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CCD75" w14:textId="77777777" w:rsidR="00ED464D" w:rsidRDefault="00C9349A">
      <w:pPr>
        <w:tabs>
          <w:tab w:val="left" w:pos="0"/>
          <w:tab w:val="left" w:pos="450"/>
        </w:tabs>
        <w:spacing w:after="40" w:line="240" w:lineRule="auto"/>
        <w:ind w:left="-990" w:firstLine="540"/>
        <w:jc w:val="both"/>
        <w:rPr>
          <w:rFonts w:ascii="Sylfaen" w:hAnsi="Sylfaen" w:cs="Calibri"/>
          <w:b/>
          <w:sz w:val="24"/>
          <w:szCs w:val="24"/>
        </w:rPr>
      </w:pPr>
      <w:r>
        <w:rPr>
          <w:rFonts w:ascii="Sylfaen" w:hAnsi="Sylfaen" w:cs="Calibri"/>
          <w:b/>
          <w:noProof/>
          <w:sz w:val="24"/>
          <w:szCs w:val="24"/>
        </w:rPr>
      </w:r>
      <w:r w:rsidR="00C9349A">
        <w:rPr>
          <w:rFonts w:ascii="Sylfaen" w:hAnsi="Sylfaen" w:cs="Calibri"/>
          <w:b/>
          <w:noProof/>
          <w:sz w:val="24"/>
          <w:szCs w:val="24"/>
        </w:rPr>
        <w:pict w14:anchorId="1574A8C3"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26" type="#_x0000_t202" style="width:559.2pt;height:73.45pt;visibility:visible;mso-left-percent:-10001;mso-top-percent:-10001;mso-wrap-distance-left:0;mso-wrap-distance-right:0;mso-position-horizontal:absolute;mso-position-horizontal-relative:char;mso-position-vertical:absolute;mso-position-vertical-relative:line;mso-left-percent:-10001;mso-top-percent:-10001">
            <v:fill rotate="t"/>
            <v:textbox>
              <w:txbxContent>
                <w:p w14:paraId="7C6826B8" w14:textId="77777777" w:rsidR="00ED464D" w:rsidRDefault="00175AE3">
                  <w:pPr>
                    <w:pStyle w:val="NoSpacing"/>
                    <w:rPr>
                      <w:rFonts w:ascii="Sylfaen" w:hAnsi="Sylfaen"/>
                      <w:b/>
                      <w:caps/>
                      <w:sz w:val="28"/>
                      <w:szCs w:val="28"/>
                    </w:rPr>
                  </w:pPr>
                  <w:r>
                    <w:rPr>
                      <w:rFonts w:ascii="Sylfaen" w:hAnsi="Sylfaen"/>
                      <w:b/>
                      <w:caps/>
                      <w:sz w:val="28"/>
                      <w:szCs w:val="28"/>
                    </w:rPr>
                    <w:t xml:space="preserve">                                                          gIREESHMA</w:t>
                  </w:r>
                </w:p>
                <w:p w14:paraId="42A24F5D" w14:textId="77777777" w:rsidR="00ED464D" w:rsidRDefault="00ED464D">
                  <w:pPr>
                    <w:pStyle w:val="NoSpacing"/>
                    <w:jc w:val="center"/>
                    <w:rPr>
                      <w:rFonts w:ascii="Sylfaen" w:hAnsi="Sylfaen"/>
                      <w:b/>
                      <w:sz w:val="24"/>
                      <w:szCs w:val="24"/>
                    </w:rPr>
                  </w:pPr>
                </w:p>
                <w:p w14:paraId="67CB79A0" w14:textId="77777777" w:rsidR="00ED464D" w:rsidRDefault="00ED464D">
                  <w:pPr>
                    <w:pStyle w:val="NoSpacing"/>
                    <w:jc w:val="center"/>
                  </w:pPr>
                </w:p>
                <w:p w14:paraId="0405DCF9" w14:textId="77777777" w:rsidR="00ED464D" w:rsidRDefault="007F6A59">
                  <w:pPr>
                    <w:pStyle w:val="NoSpacing"/>
                  </w:pPr>
                  <w:r>
                    <w:rPr>
                      <w:b/>
                    </w:rPr>
                    <w:t>Email ID</w:t>
                  </w:r>
                  <w:r>
                    <w:t>: girishmagirishma@gmail.com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b/>
                    </w:rPr>
                    <w:t>Mobile</w:t>
                  </w:r>
                  <w:r>
                    <w:t>: 7349525348</w:t>
                  </w:r>
                </w:p>
                <w:p w14:paraId="6FFAFADF" w14:textId="77777777" w:rsidR="00ED464D" w:rsidRDefault="007F6A59">
                  <w:pPr>
                    <w:pStyle w:val="NoSpacing"/>
                    <w:jc w:val="center"/>
                    <w:rPr>
                      <w:rFonts w:ascii="Sylfaen" w:hAnsi="Sylfaen"/>
                      <w:b/>
                      <w:sz w:val="24"/>
                      <w:szCs w:val="24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</w:txbxContent>
            </v:textbox>
            <w10:anchorlock/>
          </v:shape>
        </w:pict>
      </w:r>
    </w:p>
    <w:p w14:paraId="7162BF18" w14:textId="77777777" w:rsidR="00ED464D" w:rsidRDefault="00ED464D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</w:p>
    <w:p w14:paraId="7449E165" w14:textId="77777777" w:rsidR="00ED464D" w:rsidRDefault="00ED464D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</w:p>
    <w:p w14:paraId="5158CC43" w14:textId="77777777" w:rsidR="00ED464D" w:rsidRDefault="007F6A59">
      <w:pPr>
        <w:tabs>
          <w:tab w:val="left" w:pos="0"/>
          <w:tab w:val="left" w:pos="450"/>
        </w:tabs>
        <w:spacing w:after="40"/>
        <w:jc w:val="both"/>
        <w:rPr>
          <w:rFonts w:ascii="Sylfaen" w:hAnsi="Sylfaen" w:cs="Calibri"/>
          <w:b/>
          <w:sz w:val="24"/>
          <w:szCs w:val="24"/>
        </w:rPr>
      </w:pPr>
      <w:r>
        <w:rPr>
          <w:rFonts w:ascii="Sylfaen" w:hAnsi="Sylfaen" w:cs="Calibri"/>
          <w:b/>
          <w:sz w:val="24"/>
          <w:szCs w:val="24"/>
        </w:rPr>
        <w:t xml:space="preserve">CAREER OBJECTIVE:  </w:t>
      </w:r>
      <w:r>
        <w:rPr>
          <w:sz w:val="24"/>
          <w:szCs w:val="28"/>
        </w:rPr>
        <w:t>A challenging and progressive career with an organization where the combination of my technical knowledge along with my creative thinking will contribute to the organization’s achievement and my growth.</w:t>
      </w:r>
    </w:p>
    <w:p w14:paraId="56A107D2" w14:textId="77777777" w:rsidR="00ED464D" w:rsidRDefault="00ED464D">
      <w:pPr>
        <w:tabs>
          <w:tab w:val="left" w:pos="0"/>
          <w:tab w:val="left" w:pos="450"/>
        </w:tabs>
        <w:spacing w:after="40" w:line="240" w:lineRule="auto"/>
        <w:ind w:right="-540"/>
        <w:jc w:val="both"/>
        <w:rPr>
          <w:rFonts w:ascii="Sylfaen" w:hAnsi="Sylfaen"/>
          <w:sz w:val="24"/>
          <w:szCs w:val="24"/>
        </w:rPr>
      </w:pPr>
    </w:p>
    <w:p w14:paraId="7AB5E930" w14:textId="77777777" w:rsidR="00ED464D" w:rsidRDefault="00ED464D">
      <w:pPr>
        <w:tabs>
          <w:tab w:val="left" w:pos="0"/>
          <w:tab w:val="left" w:pos="450"/>
        </w:tabs>
        <w:spacing w:after="40" w:line="240" w:lineRule="auto"/>
        <w:ind w:right="-540"/>
        <w:jc w:val="both"/>
        <w:rPr>
          <w:rFonts w:ascii="Sylfaen" w:hAnsi="Sylfaen"/>
          <w:sz w:val="24"/>
          <w:szCs w:val="24"/>
        </w:rPr>
      </w:pPr>
    </w:p>
    <w:p w14:paraId="2FBFD7D7" w14:textId="77777777" w:rsidR="00ED464D" w:rsidRDefault="00ED464D">
      <w:pPr>
        <w:tabs>
          <w:tab w:val="left" w:pos="0"/>
          <w:tab w:val="left" w:pos="450"/>
        </w:tabs>
        <w:spacing w:after="40" w:line="240" w:lineRule="auto"/>
        <w:ind w:right="-540"/>
        <w:jc w:val="both"/>
        <w:rPr>
          <w:rFonts w:ascii="Sylfaen" w:hAnsi="Sylfaen"/>
          <w:sz w:val="24"/>
          <w:szCs w:val="24"/>
        </w:rPr>
      </w:pPr>
    </w:p>
    <w:p w14:paraId="6DC82141" w14:textId="77777777" w:rsidR="00ED464D" w:rsidRDefault="007F6A59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  <w:r>
        <w:rPr>
          <w:rFonts w:ascii="Sylfaen" w:hAnsi="Sylfaen" w:cs="Calibri"/>
          <w:b/>
          <w:sz w:val="24"/>
          <w:szCs w:val="24"/>
        </w:rPr>
        <w:t>ACADEMIC QUALIFICATION:</w:t>
      </w:r>
    </w:p>
    <w:tbl>
      <w:tblPr>
        <w:tblStyle w:val="TableGrid"/>
        <w:tblW w:w="10575" w:type="dxa"/>
        <w:tblLayout w:type="fixed"/>
        <w:tblLook w:val="04A0" w:firstRow="1" w:lastRow="0" w:firstColumn="1" w:lastColumn="0" w:noHBand="0" w:noVBand="1"/>
      </w:tblPr>
      <w:tblGrid>
        <w:gridCol w:w="1800"/>
        <w:gridCol w:w="3708"/>
        <w:gridCol w:w="1917"/>
        <w:gridCol w:w="1440"/>
        <w:gridCol w:w="1710"/>
      </w:tblGrid>
      <w:tr w:rsidR="00ED464D" w14:paraId="74613028" w14:textId="77777777">
        <w:trPr>
          <w:trHeight w:val="629"/>
        </w:trPr>
        <w:tc>
          <w:tcPr>
            <w:tcW w:w="1800" w:type="dxa"/>
            <w:vAlign w:val="center"/>
          </w:tcPr>
          <w:p w14:paraId="31B0A5C3" w14:textId="77777777" w:rsidR="00ED464D" w:rsidRDefault="007F6A5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b/>
                <w:sz w:val="24"/>
                <w:szCs w:val="24"/>
              </w:rPr>
            </w:pPr>
            <w:r>
              <w:rPr>
                <w:rFonts w:ascii="Sylfaen" w:hAnsi="Sylfaen" w:cs="Calibri"/>
                <w:b/>
                <w:sz w:val="24"/>
                <w:szCs w:val="24"/>
              </w:rPr>
              <w:t>Course</w:t>
            </w:r>
          </w:p>
        </w:tc>
        <w:tc>
          <w:tcPr>
            <w:tcW w:w="3708" w:type="dxa"/>
            <w:vAlign w:val="center"/>
          </w:tcPr>
          <w:p w14:paraId="60D3F9F0" w14:textId="77777777" w:rsidR="00ED464D" w:rsidRDefault="007F6A5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b/>
                <w:sz w:val="24"/>
                <w:szCs w:val="24"/>
              </w:rPr>
            </w:pPr>
            <w:r>
              <w:rPr>
                <w:rFonts w:ascii="Sylfaen" w:hAnsi="Sylfaen" w:cs="Calibri"/>
                <w:b/>
                <w:sz w:val="24"/>
                <w:szCs w:val="24"/>
              </w:rPr>
              <w:t>Institution</w:t>
            </w:r>
          </w:p>
        </w:tc>
        <w:tc>
          <w:tcPr>
            <w:tcW w:w="1917" w:type="dxa"/>
            <w:shd w:val="clear" w:color="auto" w:fill="auto"/>
            <w:vAlign w:val="center"/>
          </w:tcPr>
          <w:p w14:paraId="3F284CB2" w14:textId="77777777" w:rsidR="00ED464D" w:rsidRDefault="007F6A5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b/>
                <w:sz w:val="24"/>
                <w:szCs w:val="24"/>
              </w:rPr>
            </w:pPr>
            <w:r>
              <w:rPr>
                <w:rFonts w:ascii="Sylfaen" w:hAnsi="Sylfaen" w:cs="Calibri"/>
                <w:b/>
                <w:sz w:val="24"/>
                <w:szCs w:val="24"/>
              </w:rPr>
              <w:t>Board/</w:t>
            </w:r>
          </w:p>
          <w:p w14:paraId="081320B5" w14:textId="77777777" w:rsidR="00ED464D" w:rsidRDefault="007F6A5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b/>
                <w:sz w:val="24"/>
                <w:szCs w:val="24"/>
              </w:rPr>
            </w:pPr>
            <w:r>
              <w:rPr>
                <w:rFonts w:ascii="Sylfaen" w:hAnsi="Sylfaen" w:cs="Calibri"/>
                <w:b/>
                <w:sz w:val="24"/>
                <w:szCs w:val="24"/>
              </w:rPr>
              <w:t>University</w:t>
            </w:r>
          </w:p>
        </w:tc>
        <w:tc>
          <w:tcPr>
            <w:tcW w:w="1440" w:type="dxa"/>
            <w:vAlign w:val="center"/>
          </w:tcPr>
          <w:p w14:paraId="60DA83A3" w14:textId="77777777" w:rsidR="00ED464D" w:rsidRDefault="007F6A5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b/>
                <w:sz w:val="24"/>
                <w:szCs w:val="24"/>
              </w:rPr>
            </w:pPr>
            <w:r>
              <w:rPr>
                <w:rFonts w:ascii="Sylfaen" w:hAnsi="Sylfaen" w:cs="Calibri"/>
                <w:b/>
                <w:sz w:val="24"/>
                <w:szCs w:val="24"/>
              </w:rPr>
              <w:t xml:space="preserve">Year </w:t>
            </w:r>
          </w:p>
        </w:tc>
        <w:tc>
          <w:tcPr>
            <w:tcW w:w="1710" w:type="dxa"/>
            <w:vAlign w:val="center"/>
          </w:tcPr>
          <w:p w14:paraId="39F8F3C9" w14:textId="77777777" w:rsidR="00ED464D" w:rsidRDefault="007F6A5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b/>
                <w:sz w:val="24"/>
                <w:szCs w:val="24"/>
              </w:rPr>
            </w:pPr>
            <w:r>
              <w:rPr>
                <w:rFonts w:ascii="Sylfaen" w:hAnsi="Sylfaen" w:cs="Calibri"/>
                <w:b/>
                <w:sz w:val="24"/>
                <w:szCs w:val="24"/>
              </w:rPr>
              <w:t>Percentage</w:t>
            </w:r>
          </w:p>
          <w:p w14:paraId="1EAD2B41" w14:textId="77777777" w:rsidR="00ED464D" w:rsidRDefault="007F6A5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b/>
                <w:sz w:val="24"/>
                <w:szCs w:val="24"/>
              </w:rPr>
            </w:pPr>
            <w:r>
              <w:rPr>
                <w:rFonts w:ascii="Sylfaen" w:hAnsi="Sylfaen" w:cs="Calibri"/>
                <w:b/>
                <w:sz w:val="24"/>
                <w:szCs w:val="24"/>
              </w:rPr>
              <w:t>(%)</w:t>
            </w:r>
          </w:p>
        </w:tc>
      </w:tr>
      <w:tr w:rsidR="00ED464D" w14:paraId="77C7B361" w14:textId="77777777">
        <w:trPr>
          <w:trHeight w:val="710"/>
        </w:trPr>
        <w:tc>
          <w:tcPr>
            <w:tcW w:w="1800" w:type="dxa"/>
            <w:vAlign w:val="center"/>
          </w:tcPr>
          <w:p w14:paraId="4F815CAD" w14:textId="77777777" w:rsidR="00ED464D" w:rsidRDefault="00B32504">
            <w:pPr>
              <w:tabs>
                <w:tab w:val="left" w:pos="0"/>
                <w:tab w:val="left" w:pos="450"/>
              </w:tabs>
              <w:spacing w:after="40"/>
              <w:rPr>
                <w:rFonts w:ascii="Sylfaen" w:hAnsi="Sylfaen" w:cs="Calibri"/>
                <w:sz w:val="24"/>
                <w:szCs w:val="24"/>
              </w:rPr>
            </w:pPr>
            <w:r>
              <w:rPr>
                <w:rFonts w:ascii="Sylfaen" w:hAnsi="Sylfaen" w:cs="Calibri"/>
                <w:sz w:val="24"/>
                <w:szCs w:val="24"/>
              </w:rPr>
              <w:t>B. Com</w:t>
            </w:r>
            <w:r w:rsidR="007F6A59">
              <w:rPr>
                <w:rFonts w:ascii="Sylfaen" w:hAnsi="Sylfaen" w:cs="Calibri"/>
                <w:sz w:val="24"/>
                <w:szCs w:val="24"/>
              </w:rPr>
              <w:t xml:space="preserve">   Degree</w:t>
            </w:r>
          </w:p>
        </w:tc>
        <w:tc>
          <w:tcPr>
            <w:tcW w:w="3708" w:type="dxa"/>
            <w:vAlign w:val="center"/>
          </w:tcPr>
          <w:p w14:paraId="30CD3323" w14:textId="77777777" w:rsidR="00ED464D" w:rsidRDefault="007F6A59">
            <w:pPr>
              <w:tabs>
                <w:tab w:val="left" w:pos="0"/>
                <w:tab w:val="left" w:pos="450"/>
              </w:tabs>
              <w:spacing w:after="40"/>
              <w:rPr>
                <w:rFonts w:hAnsi="Sylfaen" w:cs="Calibri"/>
                <w:sz w:val="24"/>
                <w:szCs w:val="24"/>
                <w:lang w:val="en-IN"/>
              </w:rPr>
            </w:pPr>
            <w:r>
              <w:rPr>
                <w:rFonts w:ascii="Sylfaen" w:hAnsi="Sylfaen" w:cs="Calibri"/>
                <w:sz w:val="24"/>
                <w:szCs w:val="24"/>
              </w:rPr>
              <w:t xml:space="preserve">        Sdhr degree college Tirupati</w:t>
            </w:r>
          </w:p>
          <w:p w14:paraId="4B2F9AD5" w14:textId="77777777" w:rsidR="00ED464D" w:rsidRDefault="007F6A59">
            <w:pPr>
              <w:tabs>
                <w:tab w:val="left" w:pos="0"/>
                <w:tab w:val="left" w:pos="450"/>
              </w:tabs>
              <w:spacing w:after="40"/>
              <w:rPr>
                <w:rFonts w:ascii="Sylfaen" w:hAnsi="Sylfaen" w:cs="Calibri"/>
                <w:sz w:val="24"/>
                <w:szCs w:val="24"/>
              </w:rPr>
            </w:pPr>
            <w:r>
              <w:rPr>
                <w:rFonts w:hAnsi="Sylfaen" w:cs="Calibri"/>
                <w:sz w:val="24"/>
                <w:szCs w:val="24"/>
                <w:lang w:val="en-IN"/>
              </w:rPr>
              <w:t xml:space="preserve">   </w:t>
            </w:r>
          </w:p>
        </w:tc>
        <w:tc>
          <w:tcPr>
            <w:tcW w:w="1917" w:type="dxa"/>
            <w:shd w:val="clear" w:color="auto" w:fill="auto"/>
            <w:vAlign w:val="center"/>
          </w:tcPr>
          <w:p w14:paraId="7C53C467" w14:textId="77777777" w:rsidR="00ED464D" w:rsidRDefault="007F6A5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sz w:val="24"/>
                <w:szCs w:val="24"/>
              </w:rPr>
            </w:pPr>
            <w:r>
              <w:rPr>
                <w:rFonts w:ascii="Sylfaen" w:hAnsi="Sylfaen" w:cs="Calibri"/>
                <w:sz w:val="24"/>
                <w:szCs w:val="24"/>
              </w:rPr>
              <w:t>SV University</w:t>
            </w:r>
          </w:p>
        </w:tc>
        <w:tc>
          <w:tcPr>
            <w:tcW w:w="1440" w:type="dxa"/>
            <w:vAlign w:val="center"/>
          </w:tcPr>
          <w:p w14:paraId="34A29A41" w14:textId="77777777" w:rsidR="00ED464D" w:rsidRDefault="007F6A5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sz w:val="24"/>
                <w:szCs w:val="24"/>
              </w:rPr>
            </w:pPr>
            <w:r>
              <w:rPr>
                <w:rFonts w:ascii="Sylfaen" w:hAnsi="Sylfaen" w:cs="Calibri"/>
                <w:sz w:val="24"/>
                <w:szCs w:val="24"/>
              </w:rPr>
              <w:t>2014-20</w:t>
            </w:r>
            <w:r>
              <w:rPr>
                <w:rFonts w:hAnsi="Sylfaen" w:cs="Calibri"/>
                <w:sz w:val="24"/>
                <w:szCs w:val="24"/>
                <w:lang w:val="en-IN"/>
              </w:rPr>
              <w:t>17</w:t>
            </w:r>
          </w:p>
        </w:tc>
        <w:tc>
          <w:tcPr>
            <w:tcW w:w="1710" w:type="dxa"/>
            <w:vAlign w:val="center"/>
          </w:tcPr>
          <w:p w14:paraId="5D048C99" w14:textId="77777777" w:rsidR="00ED464D" w:rsidRDefault="00ED464D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sz w:val="24"/>
                <w:szCs w:val="24"/>
              </w:rPr>
            </w:pPr>
          </w:p>
          <w:p w14:paraId="1292B362" w14:textId="77777777" w:rsidR="00ED464D" w:rsidRDefault="007F6A59">
            <w:pPr>
              <w:tabs>
                <w:tab w:val="left" w:pos="0"/>
                <w:tab w:val="left" w:pos="450"/>
              </w:tabs>
              <w:spacing w:after="40"/>
              <w:rPr>
                <w:rFonts w:ascii="Sylfaen" w:hAnsi="Sylfaen" w:cs="Calibri"/>
                <w:sz w:val="24"/>
                <w:szCs w:val="24"/>
              </w:rPr>
            </w:pPr>
            <w:r>
              <w:rPr>
                <w:rFonts w:ascii="Sylfaen" w:hAnsi="Sylfaen" w:cs="Calibri"/>
                <w:sz w:val="24"/>
                <w:szCs w:val="24"/>
              </w:rPr>
              <w:t xml:space="preserve">         70</w:t>
            </w:r>
          </w:p>
          <w:p w14:paraId="20F87C5D" w14:textId="77777777" w:rsidR="00ED464D" w:rsidRDefault="00ED464D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sz w:val="24"/>
                <w:szCs w:val="24"/>
              </w:rPr>
            </w:pPr>
          </w:p>
        </w:tc>
      </w:tr>
      <w:tr w:rsidR="00ED464D" w14:paraId="511DC5AC" w14:textId="77777777">
        <w:trPr>
          <w:trHeight w:val="710"/>
        </w:trPr>
        <w:tc>
          <w:tcPr>
            <w:tcW w:w="1800" w:type="dxa"/>
            <w:vAlign w:val="center"/>
          </w:tcPr>
          <w:p w14:paraId="433987E6" w14:textId="77777777" w:rsidR="00ED464D" w:rsidRDefault="007F6A5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sz w:val="24"/>
                <w:szCs w:val="24"/>
              </w:rPr>
            </w:pPr>
            <w:r>
              <w:rPr>
                <w:rFonts w:ascii="Sylfaen" w:hAnsi="Sylfaen" w:cs="Calibri"/>
                <w:sz w:val="24"/>
                <w:szCs w:val="24"/>
              </w:rPr>
              <w:t xml:space="preserve">INTER </w:t>
            </w:r>
          </w:p>
          <w:p w14:paraId="111F5F8B" w14:textId="77777777" w:rsidR="00ED464D" w:rsidRDefault="007F6A5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sz w:val="24"/>
                <w:szCs w:val="24"/>
              </w:rPr>
            </w:pPr>
            <w:r>
              <w:rPr>
                <w:rFonts w:ascii="Sylfaen" w:hAnsi="Sylfaen" w:cs="Calibri"/>
                <w:sz w:val="24"/>
                <w:szCs w:val="24"/>
              </w:rPr>
              <w:t>(MPC)</w:t>
            </w:r>
          </w:p>
        </w:tc>
        <w:tc>
          <w:tcPr>
            <w:tcW w:w="3708" w:type="dxa"/>
            <w:vAlign w:val="center"/>
          </w:tcPr>
          <w:p w14:paraId="7BA11AEE" w14:textId="77777777" w:rsidR="00ED464D" w:rsidRDefault="007F6A59">
            <w:pPr>
              <w:tabs>
                <w:tab w:val="left" w:pos="0"/>
                <w:tab w:val="left" w:pos="450"/>
              </w:tabs>
              <w:spacing w:after="40"/>
              <w:rPr>
                <w:rFonts w:ascii="Sylfaen" w:hAnsi="Sylfaen" w:cs="Calibri"/>
                <w:sz w:val="24"/>
                <w:szCs w:val="24"/>
              </w:rPr>
            </w:pPr>
            <w:r>
              <w:rPr>
                <w:rFonts w:ascii="Sylfaen" w:hAnsi="Sylfaen" w:cs="Calibri"/>
                <w:sz w:val="24"/>
                <w:szCs w:val="24"/>
              </w:rPr>
              <w:t xml:space="preserve">           Vijayawada Naryana</w:t>
            </w:r>
          </w:p>
          <w:p w14:paraId="6E930894" w14:textId="77777777" w:rsidR="00ED464D" w:rsidRDefault="007F6A59">
            <w:pPr>
              <w:tabs>
                <w:tab w:val="left" w:pos="0"/>
                <w:tab w:val="left" w:pos="450"/>
              </w:tabs>
              <w:spacing w:after="40"/>
              <w:rPr>
                <w:rFonts w:ascii="Sylfaen" w:hAnsi="Sylfaen" w:cs="Calibri"/>
                <w:sz w:val="24"/>
                <w:szCs w:val="24"/>
              </w:rPr>
            </w:pPr>
            <w:r>
              <w:rPr>
                <w:rFonts w:ascii="Sylfaen" w:hAnsi="Sylfaen" w:cs="Calibri"/>
                <w:sz w:val="24"/>
                <w:szCs w:val="24"/>
              </w:rPr>
              <w:t xml:space="preserve">           Jr. College, Tirupathi   </w:t>
            </w:r>
          </w:p>
          <w:p w14:paraId="19BD1A2B" w14:textId="77777777" w:rsidR="00ED464D" w:rsidRDefault="00ED464D">
            <w:pPr>
              <w:tabs>
                <w:tab w:val="left" w:pos="0"/>
                <w:tab w:val="left" w:pos="450"/>
              </w:tabs>
              <w:spacing w:after="40"/>
              <w:rPr>
                <w:rFonts w:ascii="Sylfaen" w:hAnsi="Sylfaen" w:cs="Calibri"/>
                <w:sz w:val="24"/>
                <w:szCs w:val="24"/>
              </w:rPr>
            </w:pPr>
          </w:p>
        </w:tc>
        <w:tc>
          <w:tcPr>
            <w:tcW w:w="1917" w:type="dxa"/>
            <w:shd w:val="clear" w:color="auto" w:fill="auto"/>
            <w:vAlign w:val="center"/>
          </w:tcPr>
          <w:p w14:paraId="06A1959A" w14:textId="77777777" w:rsidR="00ED464D" w:rsidRDefault="007F6A59">
            <w:pPr>
              <w:tabs>
                <w:tab w:val="left" w:pos="0"/>
                <w:tab w:val="left" w:pos="450"/>
              </w:tabs>
              <w:spacing w:after="40"/>
              <w:rPr>
                <w:rFonts w:ascii="Sylfaen" w:hAnsi="Sylfaen" w:cs="Calibri"/>
                <w:sz w:val="24"/>
                <w:szCs w:val="24"/>
              </w:rPr>
            </w:pPr>
            <w:r>
              <w:rPr>
                <w:rFonts w:ascii="Sylfaen" w:hAnsi="Sylfaen" w:cs="Calibri"/>
                <w:sz w:val="24"/>
                <w:szCs w:val="24"/>
              </w:rPr>
              <w:t xml:space="preserve">     Board of                                                                          intermediate,</w:t>
            </w:r>
          </w:p>
          <w:p w14:paraId="7FF4EE56" w14:textId="77777777" w:rsidR="00ED464D" w:rsidRDefault="007F6A59">
            <w:pPr>
              <w:tabs>
                <w:tab w:val="left" w:pos="0"/>
                <w:tab w:val="left" w:pos="450"/>
              </w:tabs>
              <w:spacing w:after="40"/>
              <w:rPr>
                <w:rFonts w:ascii="Sylfaen" w:hAnsi="Sylfaen" w:cs="Calibri"/>
                <w:sz w:val="24"/>
                <w:szCs w:val="24"/>
              </w:rPr>
            </w:pPr>
            <w:r>
              <w:rPr>
                <w:rFonts w:ascii="Sylfaen" w:hAnsi="Sylfaen" w:cs="Calibri"/>
                <w:sz w:val="24"/>
                <w:szCs w:val="24"/>
              </w:rPr>
              <w:t>Andhra Pradesh</w:t>
            </w:r>
          </w:p>
        </w:tc>
        <w:tc>
          <w:tcPr>
            <w:tcW w:w="1440" w:type="dxa"/>
            <w:vAlign w:val="center"/>
          </w:tcPr>
          <w:p w14:paraId="72685EB0" w14:textId="77777777" w:rsidR="00ED464D" w:rsidRDefault="007F6A5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sz w:val="24"/>
                <w:szCs w:val="24"/>
              </w:rPr>
            </w:pPr>
            <w:r>
              <w:rPr>
                <w:rFonts w:ascii="Sylfaen" w:hAnsi="Sylfaen" w:cs="Calibri"/>
                <w:sz w:val="24"/>
                <w:szCs w:val="24"/>
              </w:rPr>
              <w:t>2012-2014</w:t>
            </w:r>
          </w:p>
        </w:tc>
        <w:tc>
          <w:tcPr>
            <w:tcW w:w="1710" w:type="dxa"/>
            <w:vAlign w:val="center"/>
          </w:tcPr>
          <w:p w14:paraId="2905731C" w14:textId="77777777" w:rsidR="00ED464D" w:rsidRDefault="00175AE3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sz w:val="24"/>
                <w:szCs w:val="24"/>
              </w:rPr>
            </w:pPr>
            <w:r>
              <w:rPr>
                <w:rFonts w:ascii="Sylfaen" w:hAnsi="Sylfaen" w:cs="Calibri"/>
                <w:sz w:val="24"/>
                <w:szCs w:val="24"/>
              </w:rPr>
              <w:t>60</w:t>
            </w:r>
          </w:p>
        </w:tc>
      </w:tr>
      <w:tr w:rsidR="00ED464D" w14:paraId="469CC83F" w14:textId="77777777">
        <w:trPr>
          <w:trHeight w:val="800"/>
        </w:trPr>
        <w:tc>
          <w:tcPr>
            <w:tcW w:w="1800" w:type="dxa"/>
            <w:vAlign w:val="center"/>
          </w:tcPr>
          <w:p w14:paraId="7E3542C7" w14:textId="77777777" w:rsidR="00ED464D" w:rsidRDefault="007F6A5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sz w:val="24"/>
                <w:szCs w:val="24"/>
              </w:rPr>
            </w:pPr>
            <w:r>
              <w:rPr>
                <w:rFonts w:ascii="Sylfaen" w:hAnsi="Sylfaen" w:cs="Calibri"/>
                <w:sz w:val="24"/>
                <w:szCs w:val="24"/>
              </w:rPr>
              <w:t>SSC</w:t>
            </w:r>
          </w:p>
        </w:tc>
        <w:tc>
          <w:tcPr>
            <w:tcW w:w="3708" w:type="dxa"/>
            <w:vAlign w:val="center"/>
          </w:tcPr>
          <w:p w14:paraId="5C4FD0B1" w14:textId="77777777" w:rsidR="00ED464D" w:rsidRDefault="007F6A59">
            <w:pPr>
              <w:tabs>
                <w:tab w:val="left" w:pos="0"/>
                <w:tab w:val="left" w:pos="450"/>
              </w:tabs>
              <w:spacing w:after="40"/>
              <w:rPr>
                <w:rFonts w:ascii="Sylfaen" w:hAnsi="Sylfaen" w:cs="Calibri"/>
                <w:sz w:val="24"/>
                <w:szCs w:val="24"/>
              </w:rPr>
            </w:pPr>
            <w:r>
              <w:rPr>
                <w:rFonts w:ascii="Sylfaen" w:hAnsi="Sylfaen" w:cs="Calibri"/>
                <w:sz w:val="24"/>
                <w:szCs w:val="24"/>
              </w:rPr>
              <w:t xml:space="preserve">      Srivari High School</w:t>
            </w:r>
          </w:p>
        </w:tc>
        <w:tc>
          <w:tcPr>
            <w:tcW w:w="1917" w:type="dxa"/>
            <w:shd w:val="clear" w:color="auto" w:fill="auto"/>
            <w:vAlign w:val="center"/>
          </w:tcPr>
          <w:p w14:paraId="7D05EEA3" w14:textId="77777777" w:rsidR="00ED464D" w:rsidRDefault="007F6A59">
            <w:pPr>
              <w:tabs>
                <w:tab w:val="left" w:pos="0"/>
                <w:tab w:val="left" w:pos="450"/>
              </w:tabs>
              <w:spacing w:after="40"/>
              <w:rPr>
                <w:rFonts w:ascii="Sylfaen" w:hAnsi="Sylfaen" w:cs="Calibri"/>
                <w:sz w:val="24"/>
                <w:szCs w:val="24"/>
              </w:rPr>
            </w:pPr>
            <w:r>
              <w:rPr>
                <w:rFonts w:ascii="Sylfaen" w:hAnsi="Sylfaen" w:cs="Calibri"/>
                <w:sz w:val="24"/>
                <w:szCs w:val="24"/>
              </w:rPr>
              <w:t xml:space="preserve">     Board of Secondary, Education,AP</w:t>
            </w:r>
          </w:p>
        </w:tc>
        <w:tc>
          <w:tcPr>
            <w:tcW w:w="1440" w:type="dxa"/>
            <w:vAlign w:val="center"/>
          </w:tcPr>
          <w:p w14:paraId="67A0E956" w14:textId="77777777" w:rsidR="00ED464D" w:rsidRDefault="007F6A5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sz w:val="24"/>
                <w:szCs w:val="24"/>
              </w:rPr>
            </w:pPr>
            <w:r>
              <w:rPr>
                <w:rFonts w:ascii="Sylfaen" w:hAnsi="Sylfaen" w:cs="Calibri"/>
                <w:sz w:val="24"/>
                <w:szCs w:val="24"/>
              </w:rPr>
              <w:t>2012</w:t>
            </w:r>
          </w:p>
        </w:tc>
        <w:tc>
          <w:tcPr>
            <w:tcW w:w="1710" w:type="dxa"/>
            <w:vAlign w:val="center"/>
          </w:tcPr>
          <w:p w14:paraId="23246754" w14:textId="77777777" w:rsidR="00ED464D" w:rsidRDefault="007F6A5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sz w:val="24"/>
                <w:szCs w:val="24"/>
              </w:rPr>
            </w:pPr>
            <w:r>
              <w:rPr>
                <w:rFonts w:ascii="Sylfaen" w:hAnsi="Sylfaen" w:cs="Calibri"/>
                <w:sz w:val="24"/>
                <w:szCs w:val="24"/>
              </w:rPr>
              <w:t xml:space="preserve">7.5 GPA </w:t>
            </w:r>
          </w:p>
        </w:tc>
      </w:tr>
    </w:tbl>
    <w:p w14:paraId="07BB04B6" w14:textId="77777777" w:rsidR="00ED464D" w:rsidRDefault="00ED464D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color w:val="FFFFFF"/>
          <w:sz w:val="24"/>
          <w:szCs w:val="24"/>
        </w:rPr>
      </w:pPr>
    </w:p>
    <w:p w14:paraId="2CB07C35" w14:textId="77777777" w:rsidR="00ED464D" w:rsidRDefault="00ED464D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</w:p>
    <w:p w14:paraId="0999B8AD" w14:textId="77777777" w:rsidR="00ED464D" w:rsidRDefault="00ED464D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</w:p>
    <w:p w14:paraId="694E79E5" w14:textId="77777777" w:rsidR="00ED464D" w:rsidRDefault="00ED464D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</w:p>
    <w:p w14:paraId="02A7371D" w14:textId="77777777" w:rsidR="00ED464D" w:rsidRDefault="007F6A59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  <w:r>
        <w:rPr>
          <w:rFonts w:ascii="Sylfaen" w:hAnsi="Sylfaen" w:cs="Calibri"/>
          <w:b/>
          <w:sz w:val="24"/>
          <w:szCs w:val="24"/>
        </w:rPr>
        <w:t>TECHNICAL SKILLS:</w:t>
      </w:r>
    </w:p>
    <w:p w14:paraId="63F9FCBE" w14:textId="77777777" w:rsidR="00ED464D" w:rsidRDefault="00ED464D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</w:p>
    <w:p w14:paraId="0862017C" w14:textId="77777777" w:rsidR="00ED464D" w:rsidRDefault="007F6A59">
      <w:pPr>
        <w:pStyle w:val="ListParagraph"/>
        <w:numPr>
          <w:ilvl w:val="0"/>
          <w:numId w:val="1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sz w:val="24"/>
          <w:szCs w:val="24"/>
        </w:rPr>
      </w:pPr>
      <w:r>
        <w:rPr>
          <w:rFonts w:ascii="Sylfaen" w:hAnsi="Sylfaen" w:cs="Calibri"/>
          <w:sz w:val="24"/>
          <w:szCs w:val="24"/>
        </w:rPr>
        <w:t>Programming Languages</w:t>
      </w:r>
      <w:r>
        <w:rPr>
          <w:rFonts w:ascii="Sylfaen" w:hAnsi="Sylfaen" w:cs="Calibri"/>
          <w:sz w:val="24"/>
          <w:szCs w:val="24"/>
        </w:rPr>
        <w:tab/>
        <w:t xml:space="preserve">    : Basics Of  ‘ C ’</w:t>
      </w:r>
    </w:p>
    <w:p w14:paraId="32DFB136" w14:textId="77777777" w:rsidR="00ED464D" w:rsidRDefault="007F6A59">
      <w:pPr>
        <w:pStyle w:val="ListParagraph"/>
        <w:numPr>
          <w:ilvl w:val="0"/>
          <w:numId w:val="1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sz w:val="24"/>
          <w:szCs w:val="24"/>
        </w:rPr>
      </w:pPr>
      <w:r>
        <w:rPr>
          <w:rFonts w:ascii="Sylfaen" w:hAnsi="Sylfaen" w:cs="Calibri"/>
          <w:sz w:val="24"/>
          <w:szCs w:val="24"/>
        </w:rPr>
        <w:t>Computer Application                :</w:t>
      </w:r>
      <w:r w:rsidR="00C57F41">
        <w:rPr>
          <w:rFonts w:ascii="Sylfaen" w:hAnsi="Sylfaen" w:cs="Calibri"/>
          <w:sz w:val="24"/>
          <w:szCs w:val="24"/>
        </w:rPr>
        <w:t xml:space="preserve"> </w:t>
      </w:r>
      <w:r>
        <w:rPr>
          <w:rFonts w:ascii="Sylfaen" w:hAnsi="Sylfaen" w:cs="Calibri"/>
          <w:sz w:val="24"/>
          <w:szCs w:val="24"/>
        </w:rPr>
        <w:t xml:space="preserve"> MS OFFICE </w:t>
      </w:r>
    </w:p>
    <w:p w14:paraId="4A9E432D" w14:textId="77777777" w:rsidR="00C57F41" w:rsidRDefault="00C57F41" w:rsidP="00C57F41">
      <w:pPr>
        <w:pStyle w:val="ListParagraph"/>
        <w:numPr>
          <w:ilvl w:val="0"/>
          <w:numId w:val="1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sz w:val="24"/>
          <w:szCs w:val="24"/>
        </w:rPr>
      </w:pPr>
      <w:r w:rsidRPr="00C57F41">
        <w:rPr>
          <w:rFonts w:ascii="Sylfaen" w:hAnsi="Sylfaen" w:cs="Calibri"/>
          <w:sz w:val="24"/>
          <w:szCs w:val="24"/>
        </w:rPr>
        <w:t xml:space="preserve">Data entry     </w:t>
      </w:r>
    </w:p>
    <w:p w14:paraId="3483F807" w14:textId="77777777" w:rsidR="00C57F41" w:rsidRDefault="005F3D44" w:rsidP="00C57F41">
      <w:pPr>
        <w:pStyle w:val="ListParagraph"/>
        <w:numPr>
          <w:ilvl w:val="0"/>
          <w:numId w:val="1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sz w:val="24"/>
          <w:szCs w:val="24"/>
        </w:rPr>
      </w:pPr>
      <w:r>
        <w:rPr>
          <w:rFonts w:ascii="Sylfaen" w:hAnsi="Sylfaen" w:cs="Calibri"/>
          <w:sz w:val="24"/>
          <w:szCs w:val="24"/>
        </w:rPr>
        <w:t>Microsoft E</w:t>
      </w:r>
      <w:r w:rsidR="00C57F41">
        <w:rPr>
          <w:rFonts w:ascii="Sylfaen" w:hAnsi="Sylfaen" w:cs="Calibri"/>
          <w:sz w:val="24"/>
          <w:szCs w:val="24"/>
        </w:rPr>
        <w:t>xcel</w:t>
      </w:r>
    </w:p>
    <w:p w14:paraId="45CF06D9" w14:textId="77777777" w:rsidR="00B32504" w:rsidRDefault="005F3D44" w:rsidP="00C57F41">
      <w:pPr>
        <w:pStyle w:val="ListParagraph"/>
        <w:numPr>
          <w:ilvl w:val="0"/>
          <w:numId w:val="1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sz w:val="24"/>
          <w:szCs w:val="24"/>
        </w:rPr>
      </w:pPr>
      <w:r>
        <w:rPr>
          <w:rFonts w:ascii="Sylfaen" w:hAnsi="Sylfaen" w:cs="Calibri"/>
          <w:sz w:val="24"/>
          <w:szCs w:val="24"/>
        </w:rPr>
        <w:t xml:space="preserve">Microsoft </w:t>
      </w:r>
      <w:r w:rsidR="00B32504">
        <w:rPr>
          <w:rFonts w:ascii="Sylfaen" w:hAnsi="Sylfaen" w:cs="Calibri"/>
          <w:sz w:val="24"/>
          <w:szCs w:val="24"/>
        </w:rPr>
        <w:t>Word</w:t>
      </w:r>
    </w:p>
    <w:p w14:paraId="324698A9" w14:textId="77777777" w:rsidR="00C57F41" w:rsidRPr="00546E92" w:rsidRDefault="003B3EAA" w:rsidP="00546E92">
      <w:pPr>
        <w:tabs>
          <w:tab w:val="left" w:pos="0"/>
          <w:tab w:val="left" w:pos="450"/>
        </w:tabs>
        <w:spacing w:after="40" w:line="240" w:lineRule="auto"/>
        <w:ind w:left="360"/>
        <w:jc w:val="both"/>
        <w:rPr>
          <w:rFonts w:ascii="Sylfaen" w:hAnsi="Sylfaen" w:cs="Calibri"/>
          <w:sz w:val="24"/>
          <w:szCs w:val="24"/>
        </w:rPr>
      </w:pPr>
      <w:r w:rsidRPr="00546E92">
        <w:rPr>
          <w:rFonts w:ascii="Sylfaen" w:hAnsi="Sylfaen" w:cs="Calibri"/>
          <w:sz w:val="24"/>
          <w:szCs w:val="24"/>
        </w:rPr>
        <w:t xml:space="preserve"> B. Com passed out @ 2017.</w:t>
      </w:r>
      <w:r w:rsidR="00C57F41" w:rsidRPr="00546E92">
        <w:rPr>
          <w:rFonts w:ascii="Sylfaen" w:hAnsi="Sylfaen" w:cs="Calibri"/>
          <w:sz w:val="24"/>
          <w:szCs w:val="24"/>
        </w:rPr>
        <w:t xml:space="preserve">              </w:t>
      </w:r>
    </w:p>
    <w:p w14:paraId="595B5F76" w14:textId="77777777" w:rsidR="00C57F41" w:rsidRPr="00C57F41" w:rsidRDefault="00C57F41" w:rsidP="00C57F41">
      <w:pPr>
        <w:tabs>
          <w:tab w:val="left" w:pos="0"/>
          <w:tab w:val="left" w:pos="450"/>
        </w:tabs>
        <w:spacing w:after="40" w:line="240" w:lineRule="auto"/>
        <w:ind w:left="360"/>
        <w:jc w:val="both"/>
        <w:rPr>
          <w:rFonts w:ascii="Sylfaen" w:hAnsi="Sylfaen" w:cs="Calibri"/>
          <w:sz w:val="24"/>
          <w:szCs w:val="24"/>
        </w:rPr>
      </w:pPr>
    </w:p>
    <w:p w14:paraId="216A2A6E" w14:textId="77777777" w:rsidR="00175AE3" w:rsidRDefault="007F6A59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  <w:r>
        <w:rPr>
          <w:rFonts w:ascii="Sylfaen" w:hAnsi="Sylfaen" w:cs="Calibri"/>
          <w:b/>
          <w:sz w:val="24"/>
          <w:szCs w:val="24"/>
        </w:rPr>
        <w:t>EXPERIENCE:</w:t>
      </w:r>
    </w:p>
    <w:p w14:paraId="00EA7B68" w14:textId="77777777" w:rsidR="00C57F41" w:rsidRDefault="005F3D44" w:rsidP="00C57F41">
      <w:pPr>
        <w:pStyle w:val="ListParagraph"/>
        <w:numPr>
          <w:ilvl w:val="0"/>
          <w:numId w:val="20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sz w:val="24"/>
          <w:szCs w:val="24"/>
        </w:rPr>
      </w:pPr>
      <w:r>
        <w:rPr>
          <w:rFonts w:ascii="Sylfaen" w:hAnsi="Sylfaen" w:cs="Calibri"/>
          <w:sz w:val="24"/>
          <w:szCs w:val="24"/>
        </w:rPr>
        <w:t>Worked as C</w:t>
      </w:r>
      <w:r w:rsidR="00C57F41">
        <w:rPr>
          <w:rFonts w:ascii="Sylfaen" w:hAnsi="Sylfaen" w:cs="Calibri"/>
          <w:sz w:val="24"/>
          <w:szCs w:val="24"/>
        </w:rPr>
        <w:t>us</w:t>
      </w:r>
      <w:r>
        <w:rPr>
          <w:rFonts w:ascii="Sylfaen" w:hAnsi="Sylfaen" w:cs="Calibri"/>
          <w:sz w:val="24"/>
          <w:szCs w:val="24"/>
        </w:rPr>
        <w:t xml:space="preserve">tomer Relation Officer at Tata </w:t>
      </w:r>
      <w:proofErr w:type="spellStart"/>
      <w:r>
        <w:rPr>
          <w:rFonts w:ascii="Sylfaen" w:hAnsi="Sylfaen" w:cs="Calibri"/>
          <w:sz w:val="24"/>
          <w:szCs w:val="24"/>
        </w:rPr>
        <w:t>Prerana</w:t>
      </w:r>
      <w:proofErr w:type="spellEnd"/>
      <w:r>
        <w:rPr>
          <w:rFonts w:ascii="Sylfaen" w:hAnsi="Sylfaen" w:cs="Calibri"/>
          <w:sz w:val="24"/>
          <w:szCs w:val="24"/>
        </w:rPr>
        <w:t xml:space="preserve"> M</w:t>
      </w:r>
      <w:r w:rsidR="00C57F41">
        <w:rPr>
          <w:rFonts w:ascii="Sylfaen" w:hAnsi="Sylfaen" w:cs="Calibri"/>
          <w:sz w:val="24"/>
          <w:szCs w:val="24"/>
        </w:rPr>
        <w:t>otors 2023.</w:t>
      </w:r>
    </w:p>
    <w:p w14:paraId="3E8CF629" w14:textId="77777777" w:rsidR="00C57F41" w:rsidRPr="005F3D44" w:rsidRDefault="00C57F41" w:rsidP="005F3D44">
      <w:pPr>
        <w:pStyle w:val="ListParagraph"/>
        <w:numPr>
          <w:ilvl w:val="0"/>
          <w:numId w:val="20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sz w:val="24"/>
          <w:szCs w:val="24"/>
        </w:rPr>
      </w:pPr>
      <w:r w:rsidRPr="005F3D44">
        <w:rPr>
          <w:rFonts w:ascii="Sylfaen" w:hAnsi="Sylfaen" w:cs="Calibri"/>
          <w:sz w:val="24"/>
          <w:szCs w:val="24"/>
        </w:rPr>
        <w:t xml:space="preserve">Worked as </w:t>
      </w:r>
      <w:r w:rsidR="005F3D44">
        <w:rPr>
          <w:rFonts w:ascii="Sylfaen" w:hAnsi="Sylfaen" w:cs="Calibri"/>
          <w:sz w:val="24"/>
          <w:szCs w:val="24"/>
        </w:rPr>
        <w:t>S</w:t>
      </w:r>
      <w:r w:rsidRPr="005F3D44">
        <w:rPr>
          <w:rFonts w:ascii="Sylfaen" w:hAnsi="Sylfaen" w:cs="Calibri"/>
          <w:sz w:val="24"/>
          <w:szCs w:val="24"/>
        </w:rPr>
        <w:t>al</w:t>
      </w:r>
      <w:r w:rsidR="005F3D44">
        <w:rPr>
          <w:rFonts w:ascii="Sylfaen" w:hAnsi="Sylfaen" w:cs="Calibri"/>
          <w:sz w:val="24"/>
          <w:szCs w:val="24"/>
        </w:rPr>
        <w:t>es Officer in Axis B</w:t>
      </w:r>
      <w:r w:rsidRPr="005F3D44">
        <w:rPr>
          <w:rFonts w:ascii="Sylfaen" w:hAnsi="Sylfaen" w:cs="Calibri"/>
          <w:sz w:val="24"/>
          <w:szCs w:val="24"/>
        </w:rPr>
        <w:t xml:space="preserve">ank at </w:t>
      </w:r>
      <w:r w:rsidR="005F3D44">
        <w:rPr>
          <w:rFonts w:ascii="Sylfaen" w:hAnsi="Sylfaen" w:cs="Calibri"/>
          <w:sz w:val="24"/>
          <w:szCs w:val="24"/>
        </w:rPr>
        <w:t>Four Months 2021.</w:t>
      </w:r>
    </w:p>
    <w:p w14:paraId="40CC5145" w14:textId="77777777" w:rsidR="00ED464D" w:rsidRPr="00C57F41" w:rsidRDefault="007F6A59" w:rsidP="00C57F41">
      <w:pPr>
        <w:pStyle w:val="ListParagraph"/>
        <w:numPr>
          <w:ilvl w:val="0"/>
          <w:numId w:val="20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sz w:val="24"/>
          <w:szCs w:val="24"/>
        </w:rPr>
      </w:pPr>
      <w:r w:rsidRPr="00C57F41">
        <w:rPr>
          <w:rFonts w:ascii="Sylfaen" w:hAnsi="Sylfaen" w:cs="Calibri"/>
          <w:sz w:val="24"/>
          <w:szCs w:val="24"/>
        </w:rPr>
        <w:t xml:space="preserve">Worked in Money View as </w:t>
      </w:r>
      <w:r w:rsidRPr="00C57F41">
        <w:rPr>
          <w:rFonts w:hAnsi="Sylfaen" w:cs="Calibri"/>
          <w:sz w:val="24"/>
          <w:szCs w:val="24"/>
        </w:rPr>
        <w:t>KYC Analyst</w:t>
      </w:r>
      <w:r w:rsidRPr="00C57F41">
        <w:rPr>
          <w:rFonts w:ascii="Sylfaen" w:hAnsi="Sylfaen" w:cs="Calibri"/>
          <w:sz w:val="24"/>
          <w:szCs w:val="24"/>
        </w:rPr>
        <w:t xml:space="preserve"> Apr 2019 to </w:t>
      </w:r>
      <w:r w:rsidRPr="00C57F41">
        <w:rPr>
          <w:rFonts w:hAnsi="Sylfaen" w:cs="Calibri"/>
          <w:sz w:val="24"/>
          <w:szCs w:val="24"/>
        </w:rPr>
        <w:t>OCT</w:t>
      </w:r>
      <w:r w:rsidRPr="00C57F41">
        <w:rPr>
          <w:rFonts w:ascii="Sylfaen" w:hAnsi="Sylfaen" w:cs="Calibri"/>
          <w:sz w:val="24"/>
          <w:szCs w:val="24"/>
        </w:rPr>
        <w:t xml:space="preserve"> 2020.</w:t>
      </w:r>
    </w:p>
    <w:p w14:paraId="7956A937" w14:textId="77777777" w:rsidR="00ED464D" w:rsidRDefault="007F6A59">
      <w:pPr>
        <w:pStyle w:val="ListParagraph"/>
        <w:numPr>
          <w:ilvl w:val="0"/>
          <w:numId w:val="20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sz w:val="24"/>
          <w:szCs w:val="24"/>
        </w:rPr>
      </w:pPr>
      <w:r>
        <w:rPr>
          <w:rFonts w:ascii="Sylfaen" w:hAnsi="Sylfaen" w:cs="Calibri"/>
          <w:sz w:val="24"/>
          <w:szCs w:val="24"/>
        </w:rPr>
        <w:t>Worked as ICICI sales executive Jul 2018 to Mar 2019.</w:t>
      </w:r>
    </w:p>
    <w:p w14:paraId="0CA6AB6E" w14:textId="77777777" w:rsidR="00ED464D" w:rsidRDefault="007F6A59">
      <w:pPr>
        <w:pStyle w:val="ListParagraph"/>
        <w:numPr>
          <w:ilvl w:val="0"/>
          <w:numId w:val="20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sz w:val="24"/>
          <w:szCs w:val="24"/>
        </w:rPr>
      </w:pPr>
      <w:r>
        <w:rPr>
          <w:rFonts w:ascii="Sylfaen" w:hAnsi="Sylfaen" w:cs="Calibri"/>
          <w:sz w:val="24"/>
          <w:szCs w:val="24"/>
        </w:rPr>
        <w:t>Worked as Health and Glow sales executive at 2017-Jun 2018.</w:t>
      </w:r>
    </w:p>
    <w:p w14:paraId="710B4598" w14:textId="77777777" w:rsidR="00C57F41" w:rsidRPr="00C57F41" w:rsidRDefault="00C57F41" w:rsidP="00C57F41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sz w:val="24"/>
          <w:szCs w:val="24"/>
        </w:rPr>
      </w:pPr>
    </w:p>
    <w:p w14:paraId="5879BF9E" w14:textId="77777777" w:rsidR="00ED464D" w:rsidRPr="00C57F41" w:rsidRDefault="00175AE3" w:rsidP="00C57F41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</w:rPr>
      </w:pPr>
      <w:r>
        <w:rPr>
          <w:rFonts w:ascii="Sylfaen" w:hAnsi="Sylfaen" w:cs="Calibri"/>
          <w:sz w:val="24"/>
          <w:szCs w:val="24"/>
        </w:rPr>
        <w:t xml:space="preserve">   </w:t>
      </w:r>
      <w:r w:rsidR="007F6A59">
        <w:rPr>
          <w:rFonts w:ascii="Sylfaen" w:hAnsi="Sylfaen" w:cs="Calibri"/>
          <w:b/>
          <w:sz w:val="24"/>
          <w:szCs w:val="24"/>
        </w:rPr>
        <w:t>STRENGTHS:</w:t>
      </w:r>
    </w:p>
    <w:p w14:paraId="51B903B6" w14:textId="77777777" w:rsidR="00ED464D" w:rsidRDefault="007F6A59">
      <w:pPr>
        <w:pStyle w:val="ListParagraph"/>
        <w:numPr>
          <w:ilvl w:val="0"/>
          <w:numId w:val="13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  <w:r>
        <w:rPr>
          <w:rFonts w:ascii="Sylfaen" w:hAnsi="Sylfaen" w:cs="Calibri"/>
          <w:sz w:val="24"/>
          <w:szCs w:val="24"/>
        </w:rPr>
        <w:t>My Determination to Learn.</w:t>
      </w:r>
    </w:p>
    <w:p w14:paraId="41D04BDD" w14:textId="77777777" w:rsidR="00ED464D" w:rsidRDefault="007F6A59">
      <w:pPr>
        <w:pStyle w:val="ListParagraph"/>
        <w:numPr>
          <w:ilvl w:val="0"/>
          <w:numId w:val="13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  <w:r>
        <w:rPr>
          <w:rFonts w:ascii="Sylfaen" w:hAnsi="Sylfaen" w:cs="Calibri"/>
          <w:sz w:val="24"/>
          <w:szCs w:val="24"/>
        </w:rPr>
        <w:t xml:space="preserve">Adaptable to any Environment. </w:t>
      </w:r>
    </w:p>
    <w:p w14:paraId="6EFB2297" w14:textId="77777777" w:rsidR="00ED464D" w:rsidRDefault="007F6A59">
      <w:pPr>
        <w:pStyle w:val="ListParagraph"/>
        <w:numPr>
          <w:ilvl w:val="0"/>
          <w:numId w:val="13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  <w:r>
        <w:rPr>
          <w:rFonts w:ascii="Sylfaen" w:hAnsi="Sylfaen" w:cs="Calibri"/>
          <w:sz w:val="24"/>
          <w:szCs w:val="24"/>
        </w:rPr>
        <w:t>Diligence at Work.</w:t>
      </w:r>
    </w:p>
    <w:p w14:paraId="336AFBBC" w14:textId="77777777" w:rsidR="00ED464D" w:rsidRDefault="00ED464D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</w:p>
    <w:p w14:paraId="2A481EF5" w14:textId="77777777" w:rsidR="00ED464D" w:rsidRDefault="00F24961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  <w:r>
        <w:rPr>
          <w:rFonts w:ascii="Sylfaen" w:hAnsi="Sylfaen" w:cs="Calibri"/>
          <w:b/>
          <w:sz w:val="24"/>
          <w:szCs w:val="24"/>
        </w:rPr>
        <w:t>ROLES AND RESPONSIBILITIES :</w:t>
      </w:r>
    </w:p>
    <w:p w14:paraId="2BD877AB" w14:textId="77777777" w:rsidR="00F24961" w:rsidRPr="00F24961" w:rsidRDefault="00F24961" w:rsidP="00F24961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  <w:r w:rsidRPr="00F24961">
        <w:rPr>
          <w:rFonts w:ascii="Sylfaen" w:hAnsi="Sylfaen" w:cs="Calibri"/>
          <w:b/>
          <w:sz w:val="24"/>
          <w:szCs w:val="24"/>
        </w:rPr>
        <w:t xml:space="preserve"> </w:t>
      </w:r>
      <w:proofErr w:type="spellStart"/>
      <w:r w:rsidRPr="00F24961">
        <w:rPr>
          <w:rFonts w:ascii="Sylfaen" w:hAnsi="Sylfaen" w:cs="Calibri"/>
          <w:b/>
          <w:sz w:val="24"/>
          <w:szCs w:val="24"/>
        </w:rPr>
        <w:t>Analysing</w:t>
      </w:r>
      <w:proofErr w:type="spellEnd"/>
      <w:r w:rsidRPr="00F24961">
        <w:rPr>
          <w:rFonts w:ascii="Sylfaen" w:hAnsi="Sylfaen" w:cs="Calibri"/>
          <w:b/>
          <w:sz w:val="24"/>
          <w:szCs w:val="24"/>
        </w:rPr>
        <w:t xml:space="preserve"> Documents and Disbursement Policies of Strategic and Retails customers for Secured and Unsecured </w:t>
      </w:r>
    </w:p>
    <w:p w14:paraId="2A73ACB8" w14:textId="77777777" w:rsidR="00F24961" w:rsidRPr="00F24961" w:rsidRDefault="00F24961" w:rsidP="00F24961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  <w:r w:rsidRPr="00F24961">
        <w:rPr>
          <w:rFonts w:ascii="Sylfaen" w:hAnsi="Sylfaen" w:cs="Calibri"/>
          <w:b/>
          <w:sz w:val="24"/>
          <w:szCs w:val="24"/>
        </w:rPr>
        <w:t>Products (Business loans, Personal Loans, Auto Loan&amp; Two Wheeler loans) in a timely manner for disbursement.</w:t>
      </w:r>
    </w:p>
    <w:p w14:paraId="32B5E144" w14:textId="77777777" w:rsidR="00F24961" w:rsidRPr="00F24961" w:rsidRDefault="00F24961" w:rsidP="00F24961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  <w:r w:rsidRPr="00F24961">
        <w:rPr>
          <w:rFonts w:ascii="Sylfaen" w:hAnsi="Sylfaen" w:cs="Calibri"/>
          <w:b/>
          <w:sz w:val="24"/>
          <w:szCs w:val="24"/>
        </w:rPr>
        <w:t> Maintaining different documents, file reconciliations &amp; destructions, and MIS preparation on a day-to-day basis</w:t>
      </w:r>
    </w:p>
    <w:p w14:paraId="068FC00E" w14:textId="77777777" w:rsidR="00F24961" w:rsidRPr="00F24961" w:rsidRDefault="00F24961" w:rsidP="00F24961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  <w:r w:rsidRPr="00F24961">
        <w:rPr>
          <w:rFonts w:ascii="Sylfaen" w:hAnsi="Sylfaen" w:cs="Calibri"/>
          <w:b/>
          <w:sz w:val="24"/>
          <w:szCs w:val="24"/>
        </w:rPr>
        <w:t xml:space="preserve">for audit purposes. </w:t>
      </w:r>
    </w:p>
    <w:p w14:paraId="53C77E1A" w14:textId="77777777" w:rsidR="00F24961" w:rsidRPr="00F24961" w:rsidRDefault="00F24961" w:rsidP="00F24961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  <w:r w:rsidRPr="00F24961">
        <w:rPr>
          <w:rFonts w:ascii="Sylfaen" w:hAnsi="Sylfaen" w:cs="Calibri"/>
          <w:b/>
          <w:sz w:val="24"/>
          <w:szCs w:val="24"/>
        </w:rPr>
        <w:t xml:space="preserve"> </w:t>
      </w:r>
      <w:proofErr w:type="spellStart"/>
      <w:r w:rsidRPr="00F24961">
        <w:rPr>
          <w:rFonts w:ascii="Sylfaen" w:hAnsi="Sylfaen" w:cs="Calibri"/>
          <w:b/>
          <w:sz w:val="24"/>
          <w:szCs w:val="24"/>
        </w:rPr>
        <w:t>Analysing</w:t>
      </w:r>
      <w:proofErr w:type="spellEnd"/>
      <w:r w:rsidRPr="00F24961">
        <w:rPr>
          <w:rFonts w:ascii="Sylfaen" w:hAnsi="Sylfaen" w:cs="Calibri"/>
          <w:b/>
          <w:sz w:val="24"/>
          <w:szCs w:val="24"/>
        </w:rPr>
        <w:t xml:space="preserve"> Documents and Credit Policies of Strategic and Retails customers for Secured and Unsecured Products </w:t>
      </w:r>
    </w:p>
    <w:p w14:paraId="273D7AF2" w14:textId="77777777" w:rsidR="00F24961" w:rsidRPr="00F24961" w:rsidRDefault="00F24961" w:rsidP="00F24961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  <w:r w:rsidRPr="00F24961">
        <w:rPr>
          <w:rFonts w:ascii="Sylfaen" w:hAnsi="Sylfaen" w:cs="Calibri"/>
          <w:b/>
          <w:sz w:val="24"/>
          <w:szCs w:val="24"/>
        </w:rPr>
        <w:t>(Auto Loan, Business Loan &amp; Personal Loan) in a timely manner for login.</w:t>
      </w:r>
    </w:p>
    <w:p w14:paraId="7CA26509" w14:textId="77777777" w:rsidR="00F24961" w:rsidRPr="00F24961" w:rsidRDefault="00F24961" w:rsidP="00F24961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  <w:r w:rsidRPr="00F24961">
        <w:rPr>
          <w:rFonts w:ascii="Sylfaen" w:hAnsi="Sylfaen" w:cs="Calibri"/>
          <w:b/>
          <w:sz w:val="24"/>
          <w:szCs w:val="24"/>
        </w:rPr>
        <w:t> Handling customer service desk.</w:t>
      </w:r>
    </w:p>
    <w:p w14:paraId="7D0B0346" w14:textId="77777777" w:rsidR="00F24961" w:rsidRDefault="00F24961" w:rsidP="00F24961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  <w:r w:rsidRPr="00F24961">
        <w:rPr>
          <w:rFonts w:ascii="Sylfaen" w:hAnsi="Sylfaen" w:cs="Calibri"/>
          <w:b/>
          <w:sz w:val="24"/>
          <w:szCs w:val="24"/>
        </w:rPr>
        <w:t> Handling collection repayments.</w:t>
      </w:r>
    </w:p>
    <w:p w14:paraId="2A89A21F" w14:textId="77777777" w:rsidR="00F24961" w:rsidRDefault="00F24961" w:rsidP="00F24961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</w:p>
    <w:p w14:paraId="7D1D4551" w14:textId="77777777" w:rsidR="00ED464D" w:rsidRDefault="007F6A59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  <w:r>
        <w:rPr>
          <w:rFonts w:ascii="Sylfaen" w:hAnsi="Sylfaen" w:cs="Calibri"/>
          <w:b/>
          <w:sz w:val="24"/>
          <w:szCs w:val="24"/>
        </w:rPr>
        <w:t>PERSONAL DETAILS:</w:t>
      </w:r>
    </w:p>
    <w:p w14:paraId="66F92E42" w14:textId="77777777" w:rsidR="00ED464D" w:rsidRDefault="00C57F41">
      <w:pPr>
        <w:pStyle w:val="ListParagraph"/>
        <w:numPr>
          <w:ilvl w:val="0"/>
          <w:numId w:val="12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sz w:val="24"/>
          <w:szCs w:val="24"/>
        </w:rPr>
      </w:pPr>
      <w:r>
        <w:rPr>
          <w:rFonts w:ascii="Sylfaen" w:hAnsi="Sylfaen" w:cs="Calibri"/>
          <w:sz w:val="24"/>
          <w:szCs w:val="24"/>
        </w:rPr>
        <w:t>Husband name           :  U . Sunil</w:t>
      </w:r>
    </w:p>
    <w:p w14:paraId="00708128" w14:textId="77777777" w:rsidR="00ED464D" w:rsidRDefault="00175AE3">
      <w:pPr>
        <w:pStyle w:val="ListParagraph"/>
        <w:numPr>
          <w:ilvl w:val="0"/>
          <w:numId w:val="12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sz w:val="24"/>
          <w:szCs w:val="24"/>
        </w:rPr>
      </w:pPr>
      <w:r>
        <w:rPr>
          <w:rFonts w:ascii="Sylfaen" w:hAnsi="Sylfaen" w:cs="Calibri"/>
          <w:sz w:val="24"/>
          <w:szCs w:val="24"/>
        </w:rPr>
        <w:t>Date of Birth</w:t>
      </w:r>
      <w:r>
        <w:rPr>
          <w:rFonts w:ascii="Sylfaen" w:hAnsi="Sylfaen" w:cs="Calibri"/>
          <w:sz w:val="24"/>
          <w:szCs w:val="24"/>
        </w:rPr>
        <w:tab/>
      </w:r>
      <w:r>
        <w:rPr>
          <w:rFonts w:ascii="Sylfaen" w:hAnsi="Sylfaen" w:cs="Calibri"/>
          <w:sz w:val="24"/>
          <w:szCs w:val="24"/>
        </w:rPr>
        <w:tab/>
        <w:t>: 27-07</w:t>
      </w:r>
      <w:r w:rsidR="007F6A59">
        <w:rPr>
          <w:rFonts w:ascii="Sylfaen" w:hAnsi="Sylfaen" w:cs="Calibri"/>
          <w:sz w:val="24"/>
          <w:szCs w:val="24"/>
        </w:rPr>
        <w:t>-1997</w:t>
      </w:r>
    </w:p>
    <w:p w14:paraId="77179393" w14:textId="77777777" w:rsidR="00ED464D" w:rsidRDefault="007F6A59">
      <w:pPr>
        <w:pStyle w:val="ListParagraph"/>
        <w:numPr>
          <w:ilvl w:val="0"/>
          <w:numId w:val="15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sz w:val="24"/>
          <w:szCs w:val="24"/>
        </w:rPr>
      </w:pPr>
      <w:r>
        <w:rPr>
          <w:rFonts w:ascii="Sylfaen" w:hAnsi="Sylfaen" w:cs="Calibri"/>
          <w:sz w:val="24"/>
          <w:szCs w:val="24"/>
        </w:rPr>
        <w:t>Languages Known</w:t>
      </w:r>
      <w:r>
        <w:rPr>
          <w:rFonts w:ascii="Sylfaen" w:hAnsi="Sylfaen" w:cs="Calibri"/>
          <w:sz w:val="24"/>
          <w:szCs w:val="24"/>
        </w:rPr>
        <w:tab/>
        <w:t>: English ,Kanada Tamil,and Telugu</w:t>
      </w:r>
    </w:p>
    <w:p w14:paraId="5E856982" w14:textId="77777777" w:rsidR="00ED464D" w:rsidRDefault="007F6A59">
      <w:pPr>
        <w:pStyle w:val="ListParagraph"/>
        <w:numPr>
          <w:ilvl w:val="0"/>
          <w:numId w:val="15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sz w:val="24"/>
          <w:szCs w:val="24"/>
        </w:rPr>
      </w:pPr>
      <w:r>
        <w:rPr>
          <w:rFonts w:ascii="Sylfaen" w:hAnsi="Sylfaen" w:cs="Calibri"/>
          <w:sz w:val="24"/>
          <w:szCs w:val="24"/>
        </w:rPr>
        <w:t>Hobbies</w:t>
      </w:r>
      <w:r>
        <w:rPr>
          <w:rFonts w:ascii="Sylfaen" w:hAnsi="Sylfaen" w:cs="Calibri"/>
          <w:sz w:val="24"/>
          <w:szCs w:val="24"/>
        </w:rPr>
        <w:tab/>
      </w:r>
      <w:r>
        <w:rPr>
          <w:rFonts w:ascii="Sylfaen" w:hAnsi="Sylfaen" w:cs="Calibri"/>
          <w:sz w:val="24"/>
          <w:szCs w:val="24"/>
        </w:rPr>
        <w:tab/>
        <w:t xml:space="preserve">: Interest to learn new things and Surfing on Browser. </w:t>
      </w:r>
    </w:p>
    <w:p w14:paraId="3F2D963D" w14:textId="77777777" w:rsidR="00ED464D" w:rsidRPr="00C57F41" w:rsidRDefault="007F6A59">
      <w:pPr>
        <w:pStyle w:val="ListParagraph"/>
        <w:numPr>
          <w:ilvl w:val="0"/>
          <w:numId w:val="15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sz w:val="24"/>
          <w:szCs w:val="24"/>
        </w:rPr>
      </w:pPr>
      <w:r>
        <w:rPr>
          <w:rFonts w:ascii="Sylfaen" w:hAnsi="Sylfaen" w:cs="Calibri"/>
          <w:sz w:val="24"/>
          <w:szCs w:val="24"/>
        </w:rPr>
        <w:t xml:space="preserve">Address                       : </w:t>
      </w:r>
      <w:proofErr w:type="spellStart"/>
      <w:r w:rsidR="005F3D44">
        <w:rPr>
          <w:rFonts w:hAnsi="Sylfaen" w:cs="Calibri"/>
          <w:sz w:val="24"/>
          <w:szCs w:val="24"/>
        </w:rPr>
        <w:t>Yelahanka</w:t>
      </w:r>
      <w:proofErr w:type="spellEnd"/>
      <w:r w:rsidR="005F3D44">
        <w:rPr>
          <w:rFonts w:hAnsi="Sylfaen" w:cs="Calibri"/>
          <w:sz w:val="24"/>
          <w:szCs w:val="24"/>
        </w:rPr>
        <w:t xml:space="preserve"> Old Town</w:t>
      </w:r>
      <w:r>
        <w:rPr>
          <w:rFonts w:ascii="Sylfaen" w:hAnsi="Sylfaen" w:cs="Calibri"/>
          <w:sz w:val="24"/>
          <w:szCs w:val="24"/>
        </w:rPr>
        <w:t xml:space="preserve">, </w:t>
      </w:r>
      <w:r w:rsidR="005F3D44">
        <w:rPr>
          <w:rFonts w:ascii="Sylfaen" w:hAnsi="Sylfaen" w:cs="Calibri"/>
          <w:sz w:val="24"/>
          <w:szCs w:val="24"/>
        </w:rPr>
        <w:t xml:space="preserve"> </w:t>
      </w:r>
      <w:proofErr w:type="spellStart"/>
      <w:r w:rsidR="005F3D44">
        <w:rPr>
          <w:rFonts w:ascii="Sylfaen" w:hAnsi="Sylfaen" w:cs="Calibri"/>
          <w:sz w:val="24"/>
          <w:szCs w:val="24"/>
        </w:rPr>
        <w:t>Kondappa</w:t>
      </w:r>
      <w:proofErr w:type="spellEnd"/>
      <w:r w:rsidR="005F3D44">
        <w:rPr>
          <w:rFonts w:ascii="Sylfaen" w:hAnsi="Sylfaen" w:cs="Calibri"/>
          <w:sz w:val="24"/>
          <w:szCs w:val="24"/>
        </w:rPr>
        <w:t xml:space="preserve"> Layout ,</w:t>
      </w:r>
      <w:r>
        <w:rPr>
          <w:rFonts w:ascii="Sylfaen" w:hAnsi="Sylfaen" w:cs="Calibri"/>
          <w:sz w:val="24"/>
          <w:szCs w:val="24"/>
        </w:rPr>
        <w:t>Bangalore</w:t>
      </w:r>
      <w:r>
        <w:rPr>
          <w:rFonts w:hAnsi="Sylfaen" w:cs="Calibri"/>
          <w:sz w:val="24"/>
          <w:szCs w:val="24"/>
        </w:rPr>
        <w:t xml:space="preserve"> -560064</w:t>
      </w:r>
    </w:p>
    <w:p w14:paraId="52E97F38" w14:textId="77777777" w:rsidR="00C57F41" w:rsidRDefault="00C57F41" w:rsidP="00C57F41">
      <w:pPr>
        <w:pStyle w:val="ListParagraph"/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sz w:val="24"/>
          <w:szCs w:val="24"/>
        </w:rPr>
      </w:pPr>
    </w:p>
    <w:p w14:paraId="62C2781C" w14:textId="77777777" w:rsidR="00ED464D" w:rsidRDefault="00ED464D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sz w:val="24"/>
          <w:szCs w:val="24"/>
        </w:rPr>
      </w:pPr>
    </w:p>
    <w:p w14:paraId="5986B22C" w14:textId="77777777" w:rsidR="00ED464D" w:rsidRDefault="00ED464D">
      <w:pPr>
        <w:tabs>
          <w:tab w:val="left" w:pos="0"/>
          <w:tab w:val="left" w:pos="450"/>
        </w:tabs>
        <w:spacing w:after="40" w:line="240" w:lineRule="auto"/>
        <w:ind w:left="360"/>
        <w:jc w:val="both"/>
        <w:rPr>
          <w:rFonts w:ascii="Sylfaen" w:hAnsi="Sylfaen" w:cs="Calibri"/>
          <w:sz w:val="24"/>
          <w:szCs w:val="24"/>
        </w:rPr>
      </w:pPr>
    </w:p>
    <w:p w14:paraId="1F6E2052" w14:textId="77777777" w:rsidR="00ED464D" w:rsidRDefault="00ED464D">
      <w:pPr>
        <w:pStyle w:val="ListParagraph"/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trike/>
          <w:sz w:val="24"/>
          <w:szCs w:val="24"/>
          <w:highlight w:val="red"/>
        </w:rPr>
      </w:pPr>
    </w:p>
    <w:p w14:paraId="5EDAB790" w14:textId="77777777" w:rsidR="00ED464D" w:rsidRDefault="007F6A59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  <w:r>
        <w:rPr>
          <w:rFonts w:ascii="Sylfaen" w:hAnsi="Sylfaen" w:cs="Calibri"/>
          <w:b/>
          <w:sz w:val="24"/>
          <w:szCs w:val="24"/>
        </w:rPr>
        <w:t xml:space="preserve">DECLARATION: </w:t>
      </w:r>
    </w:p>
    <w:p w14:paraId="07C0FDFC" w14:textId="77777777" w:rsidR="00ED464D" w:rsidRDefault="007F6A59">
      <w:pPr>
        <w:tabs>
          <w:tab w:val="left" w:pos="0"/>
          <w:tab w:val="left" w:pos="450"/>
        </w:tabs>
        <w:spacing w:after="40" w:line="240" w:lineRule="auto"/>
        <w:ind w:firstLine="720"/>
        <w:jc w:val="both"/>
        <w:rPr>
          <w:rFonts w:ascii="Sylfaen" w:hAnsi="Sylfaen" w:cs="Calibri"/>
          <w:b/>
          <w:strike/>
          <w:sz w:val="24"/>
          <w:szCs w:val="24"/>
          <w:highlight w:val="red"/>
        </w:rPr>
      </w:pPr>
      <w:r>
        <w:rPr>
          <w:rFonts w:ascii="Sylfaen" w:hAnsi="Sylfaen" w:cs="Calibri"/>
          <w:sz w:val="24"/>
          <w:szCs w:val="24"/>
        </w:rPr>
        <w:t>I, Girishma</w:t>
      </w:r>
      <w:r>
        <w:rPr>
          <w:rFonts w:ascii="Sylfaen" w:hAnsi="Sylfaen" w:cs="Calibri"/>
          <w:sz w:val="24"/>
          <w:szCs w:val="24"/>
          <w:u w:val="single"/>
        </w:rPr>
        <w:t>,</w:t>
      </w:r>
      <w:r>
        <w:rPr>
          <w:rFonts w:ascii="Sylfaen" w:hAnsi="Sylfaen" w:cs="Calibri"/>
          <w:sz w:val="24"/>
          <w:szCs w:val="24"/>
        </w:rPr>
        <w:t xml:space="preserve"> do hereby confirm that the information given above is true to the best of my knowledge. </w:t>
      </w:r>
    </w:p>
    <w:p w14:paraId="11DC6AE4" w14:textId="77777777" w:rsidR="00ED464D" w:rsidRDefault="00ED464D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</w:p>
    <w:p w14:paraId="4FFD6519" w14:textId="77777777" w:rsidR="00ED464D" w:rsidRDefault="00ED464D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</w:p>
    <w:p w14:paraId="471C59BB" w14:textId="77777777" w:rsidR="00ED464D" w:rsidRDefault="00ED464D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</w:p>
    <w:p w14:paraId="25AB391F" w14:textId="77777777" w:rsidR="00ED464D" w:rsidRDefault="00ED464D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</w:p>
    <w:p w14:paraId="34BB1A1A" w14:textId="77777777" w:rsidR="00ED464D" w:rsidRDefault="00ED464D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</w:p>
    <w:p w14:paraId="08E527FF" w14:textId="77777777" w:rsidR="00ED464D" w:rsidRDefault="00ED464D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</w:p>
    <w:p w14:paraId="5A3C1F3A" w14:textId="77777777" w:rsidR="00ED464D" w:rsidRDefault="007F6A59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  <w:r>
        <w:rPr>
          <w:rFonts w:ascii="Sylfaen" w:hAnsi="Sylfaen" w:cs="Calibri"/>
          <w:b/>
          <w:sz w:val="24"/>
          <w:szCs w:val="24"/>
        </w:rPr>
        <w:t>Date</w:t>
      </w:r>
      <w:r>
        <w:rPr>
          <w:rFonts w:ascii="Sylfaen" w:hAnsi="Sylfaen" w:cs="Calibri"/>
          <w:b/>
          <w:sz w:val="24"/>
          <w:szCs w:val="24"/>
        </w:rPr>
        <w:tab/>
        <w:t xml:space="preserve">: </w:t>
      </w:r>
    </w:p>
    <w:p w14:paraId="4F86D9BF" w14:textId="77777777" w:rsidR="00ED464D" w:rsidRDefault="007F6A59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  <w:r>
        <w:rPr>
          <w:rFonts w:ascii="Sylfaen" w:hAnsi="Sylfaen" w:cs="Calibri"/>
          <w:b/>
          <w:sz w:val="24"/>
          <w:szCs w:val="24"/>
        </w:rPr>
        <w:t>Place</w:t>
      </w:r>
      <w:r>
        <w:rPr>
          <w:rFonts w:ascii="Sylfaen" w:hAnsi="Sylfaen" w:cs="Calibri"/>
          <w:b/>
          <w:sz w:val="24"/>
          <w:szCs w:val="24"/>
        </w:rPr>
        <w:tab/>
        <w:t>: Bangalore</w:t>
      </w:r>
      <w:r>
        <w:rPr>
          <w:rFonts w:ascii="Sylfaen" w:hAnsi="Sylfaen" w:cs="Calibri"/>
          <w:sz w:val="24"/>
          <w:szCs w:val="24"/>
        </w:rPr>
        <w:tab/>
      </w:r>
      <w:r>
        <w:rPr>
          <w:rFonts w:ascii="Sylfaen" w:hAnsi="Sylfaen" w:cs="Calibri"/>
          <w:b/>
          <w:sz w:val="24"/>
          <w:szCs w:val="24"/>
        </w:rPr>
        <w:tab/>
      </w:r>
      <w:r>
        <w:rPr>
          <w:rFonts w:ascii="Sylfaen" w:hAnsi="Sylfaen" w:cs="Calibri"/>
          <w:b/>
          <w:sz w:val="24"/>
          <w:szCs w:val="24"/>
        </w:rPr>
        <w:tab/>
      </w:r>
      <w:r>
        <w:rPr>
          <w:rFonts w:ascii="Sylfaen" w:hAnsi="Sylfaen" w:cs="Calibri"/>
          <w:b/>
          <w:sz w:val="24"/>
          <w:szCs w:val="24"/>
        </w:rPr>
        <w:tab/>
      </w:r>
      <w:r>
        <w:rPr>
          <w:rFonts w:ascii="Sylfaen" w:hAnsi="Sylfaen" w:cs="Calibri"/>
          <w:b/>
          <w:sz w:val="24"/>
          <w:szCs w:val="24"/>
        </w:rPr>
        <w:tab/>
        <w:t xml:space="preserve">   </w:t>
      </w:r>
      <w:r>
        <w:rPr>
          <w:rFonts w:ascii="Sylfaen" w:hAnsi="Sylfaen" w:cs="Calibri"/>
          <w:b/>
          <w:sz w:val="24"/>
          <w:szCs w:val="24"/>
        </w:rPr>
        <w:tab/>
      </w:r>
      <w:r>
        <w:rPr>
          <w:rFonts w:ascii="Sylfaen" w:hAnsi="Sylfaen" w:cs="Calibri"/>
          <w:b/>
          <w:sz w:val="24"/>
          <w:szCs w:val="24"/>
        </w:rPr>
        <w:tab/>
      </w:r>
      <w:r>
        <w:rPr>
          <w:rFonts w:ascii="Sylfaen" w:hAnsi="Sylfaen" w:cs="Calibri"/>
          <w:b/>
          <w:sz w:val="24"/>
          <w:szCs w:val="24"/>
        </w:rPr>
        <w:tab/>
      </w:r>
      <w:r w:rsidR="00175AE3">
        <w:rPr>
          <w:rFonts w:ascii="Sylfaen" w:hAnsi="Sylfaen" w:cs="Calibri"/>
          <w:b/>
          <w:sz w:val="24"/>
          <w:szCs w:val="24"/>
        </w:rPr>
        <w:t>(</w:t>
      </w:r>
      <w:proofErr w:type="spellStart"/>
      <w:r w:rsidR="00175AE3">
        <w:rPr>
          <w:rFonts w:ascii="Sylfaen" w:hAnsi="Sylfaen" w:cs="Calibri"/>
          <w:b/>
          <w:sz w:val="24"/>
          <w:szCs w:val="24"/>
        </w:rPr>
        <w:t>Gireeshma</w:t>
      </w:r>
      <w:proofErr w:type="spellEnd"/>
      <w:r w:rsidR="00175AE3">
        <w:rPr>
          <w:rFonts w:ascii="Sylfaen" w:hAnsi="Sylfaen" w:cs="Calibri"/>
          <w:b/>
          <w:sz w:val="24"/>
          <w:szCs w:val="24"/>
        </w:rPr>
        <w:t>)</w:t>
      </w:r>
    </w:p>
    <w:sectPr w:rsidR="00ED464D">
      <w:pgSz w:w="12240" w:h="15840"/>
      <w:pgMar w:top="540" w:right="1440" w:bottom="720" w:left="990" w:header="720" w:footer="720" w:gutter="0"/>
      <w:pgBorders w:offsetFrom="page">
        <w:top w:val="thickThinSmallGap" w:sz="12" w:space="24" w:color="auto"/>
        <w:left w:val="thickThin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5B005" w14:textId="77777777" w:rsidR="005B6C72" w:rsidRDefault="005B6C72" w:rsidP="00175AE3">
      <w:pPr>
        <w:spacing w:after="0" w:line="240" w:lineRule="auto"/>
      </w:pPr>
      <w:r>
        <w:separator/>
      </w:r>
    </w:p>
  </w:endnote>
  <w:endnote w:type="continuationSeparator" w:id="0">
    <w:p w14:paraId="736AD95F" w14:textId="77777777" w:rsidR="005B6C72" w:rsidRDefault="005B6C72" w:rsidP="00175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01538" w14:textId="77777777" w:rsidR="005B6C72" w:rsidRDefault="005B6C72" w:rsidP="00175AE3">
      <w:pPr>
        <w:spacing w:after="0" w:line="240" w:lineRule="auto"/>
      </w:pPr>
      <w:r>
        <w:separator/>
      </w:r>
    </w:p>
  </w:footnote>
  <w:footnote w:type="continuationSeparator" w:id="0">
    <w:p w14:paraId="14260C68" w14:textId="77777777" w:rsidR="005B6C72" w:rsidRDefault="005B6C72" w:rsidP="00175A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5D48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927C4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546D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7CEAA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A2B6C1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AC22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4648C2A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DBD2B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BE043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A"/>
    <w:multiLevelType w:val="hybridMultilevel"/>
    <w:tmpl w:val="8E7CC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10362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CDAA318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C354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0CD22B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47A01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3B188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FC34E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ACE20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5EB8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D711B2"/>
    <w:multiLevelType w:val="hybridMultilevel"/>
    <w:tmpl w:val="F7B20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69088">
    <w:abstractNumId w:val="3"/>
  </w:num>
  <w:num w:numId="2" w16cid:durableId="148207847">
    <w:abstractNumId w:val="13"/>
  </w:num>
  <w:num w:numId="3" w16cid:durableId="20397337">
    <w:abstractNumId w:val="7"/>
  </w:num>
  <w:num w:numId="4" w16cid:durableId="2079933945">
    <w:abstractNumId w:val="19"/>
  </w:num>
  <w:num w:numId="5" w16cid:durableId="1605529359">
    <w:abstractNumId w:val="16"/>
  </w:num>
  <w:num w:numId="6" w16cid:durableId="521480304">
    <w:abstractNumId w:val="0"/>
  </w:num>
  <w:num w:numId="7" w16cid:durableId="2035224410">
    <w:abstractNumId w:val="11"/>
  </w:num>
  <w:num w:numId="8" w16cid:durableId="1209074686">
    <w:abstractNumId w:val="6"/>
  </w:num>
  <w:num w:numId="9" w16cid:durableId="1767264060">
    <w:abstractNumId w:val="8"/>
  </w:num>
  <w:num w:numId="10" w16cid:durableId="1808156598">
    <w:abstractNumId w:val="12"/>
  </w:num>
  <w:num w:numId="11" w16cid:durableId="379936994">
    <w:abstractNumId w:val="14"/>
  </w:num>
  <w:num w:numId="12" w16cid:durableId="1785032708">
    <w:abstractNumId w:val="17"/>
  </w:num>
  <w:num w:numId="13" w16cid:durableId="254441230">
    <w:abstractNumId w:val="5"/>
  </w:num>
  <w:num w:numId="14" w16cid:durableId="1990015065">
    <w:abstractNumId w:val="10"/>
  </w:num>
  <w:num w:numId="15" w16cid:durableId="1407144034">
    <w:abstractNumId w:val="15"/>
  </w:num>
  <w:num w:numId="16" w16cid:durableId="1539703794">
    <w:abstractNumId w:val="1"/>
  </w:num>
  <w:num w:numId="17" w16cid:durableId="838926568">
    <w:abstractNumId w:val="2"/>
  </w:num>
  <w:num w:numId="18" w16cid:durableId="972638660">
    <w:abstractNumId w:val="9"/>
  </w:num>
  <w:num w:numId="19" w16cid:durableId="1618947628">
    <w:abstractNumId w:val="4"/>
  </w:num>
  <w:num w:numId="20" w16cid:durableId="20479487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464D"/>
    <w:rsid w:val="00175AE3"/>
    <w:rsid w:val="002127E7"/>
    <w:rsid w:val="003B3EAA"/>
    <w:rsid w:val="00546E92"/>
    <w:rsid w:val="005B6C72"/>
    <w:rsid w:val="005F3D44"/>
    <w:rsid w:val="007F6A59"/>
    <w:rsid w:val="00AF215C"/>
    <w:rsid w:val="00B32504"/>
    <w:rsid w:val="00C57F41"/>
    <w:rsid w:val="00C9349A"/>
    <w:rsid w:val="00E40A5B"/>
    <w:rsid w:val="00ED464D"/>
    <w:rsid w:val="00F24961"/>
    <w:rsid w:val="00FC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7D62DB2"/>
  <w15:docId w15:val="{E61D9DCC-E9B0-AB4F-A8D5-157A4B49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75A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AE3"/>
  </w:style>
  <w:style w:type="paragraph" w:styleId="Footer">
    <w:name w:val="footer"/>
    <w:basedOn w:val="Normal"/>
    <w:link w:val="FooterChar"/>
    <w:uiPriority w:val="99"/>
    <w:unhideWhenUsed/>
    <w:rsid w:val="00175A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gireeshma u</cp:lastModifiedBy>
  <cp:revision>2</cp:revision>
  <cp:lastPrinted>2023-05-11T12:56:00Z</cp:lastPrinted>
  <dcterms:created xsi:type="dcterms:W3CDTF">2023-06-13T06:38:00Z</dcterms:created>
  <dcterms:modified xsi:type="dcterms:W3CDTF">2023-06-13T06:38:00Z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af90dd90f0184216a4f154f7b349f1a2</vt:lpwstr>
  </property>
</Properties>
</file>