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A93" w:rsidRDefault="00591125">
      <w:pPr>
        <w:pStyle w:val="Title"/>
        <w:ind w:left="0"/>
        <w:rPr>
          <w:rFonts w:ascii="Times New Roman" w:hAnsi="Times New Roman" w:cs="Times New Roman"/>
          <w:b/>
          <w:bCs/>
          <w:sz w:val="22"/>
          <w:szCs w:val="24"/>
        </w:rPr>
      </w:pPr>
      <w:r>
        <w:rPr>
          <w:noProof/>
          <w:lang w:val="en-IN" w:eastAsia="en-IN"/>
        </w:rPr>
        <w:drawing>
          <wp:inline distT="0" distB="0" distL="0" distR="0">
            <wp:extent cx="596900" cy="596900"/>
            <wp:effectExtent l="0" t="0" r="0" b="0"/>
            <wp:docPr id="1026" name="Picture 3" descr="Logo,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596900" cy="596900"/>
                    </a:xfrm>
                    <a:prstGeom prst="rect">
                      <a:avLst/>
                    </a:prstGeom>
                    <a:ln>
                      <a:noFill/>
                    </a:ln>
                  </pic:spPr>
                </pic:pic>
              </a:graphicData>
            </a:graphic>
          </wp:inline>
        </w:drawing>
      </w:r>
    </w:p>
    <w:p w:rsidR="00246A93" w:rsidRDefault="00591125">
      <w:pPr>
        <w:pStyle w:val="Title"/>
        <w:ind w:left="0"/>
        <w:rPr>
          <w:rFonts w:ascii="Times New Roman" w:hAnsi="Times New Roman" w:cs="Times New Roman"/>
          <w:b/>
          <w:bCs/>
          <w:sz w:val="22"/>
          <w:szCs w:val="24"/>
        </w:rPr>
      </w:pPr>
      <w:r>
        <w:rPr>
          <w:rFonts w:ascii="Times New Roman" w:hAnsi="Times New Roman" w:cs="Times New Roman"/>
          <w:b/>
          <w:bCs/>
          <w:sz w:val="22"/>
          <w:szCs w:val="24"/>
        </w:rPr>
        <w:t>Project Management Professional (PMP</w:t>
      </w:r>
      <w:proofErr w:type="gramStart"/>
      <w:r>
        <w:rPr>
          <w:rFonts w:ascii="Times New Roman" w:hAnsi="Times New Roman" w:cs="Times New Roman"/>
          <w:b/>
          <w:bCs/>
          <w:sz w:val="22"/>
          <w:szCs w:val="24"/>
        </w:rPr>
        <w:t>)®</w:t>
      </w:r>
      <w:proofErr w:type="gramEnd"/>
    </w:p>
    <w:p w:rsidR="00246A93" w:rsidRDefault="00591125">
      <w:pPr>
        <w:pStyle w:val="Title"/>
        <w:ind w:left="0"/>
        <w:rPr>
          <w:rFonts w:ascii="Times New Roman" w:hAnsi="Times New Roman" w:cs="Times New Roman"/>
          <w:b/>
          <w:bCs/>
          <w:sz w:val="24"/>
          <w:szCs w:val="28"/>
        </w:rPr>
      </w:pPr>
      <w:r>
        <w:rPr>
          <w:rFonts w:ascii="Times New Roman" w:hAnsi="Times New Roman" w:cs="Times New Roman"/>
          <w:b/>
          <w:bCs/>
          <w:sz w:val="22"/>
          <w:szCs w:val="24"/>
        </w:rPr>
        <w:t>SNEHA KANABARGI</w:t>
      </w:r>
    </w:p>
    <w:p w:rsidR="00246A93" w:rsidRDefault="00591125">
      <w:pPr>
        <w:pStyle w:val="BodyText"/>
        <w:tabs>
          <w:tab w:val="left" w:pos="7058"/>
        </w:tabs>
        <w:spacing w:before="67"/>
        <w:ind w:firstLine="0"/>
      </w:pPr>
      <w:r>
        <w:rPr>
          <w:b/>
          <w:noProof/>
          <w:lang w:val="en-IN" w:eastAsia="en-IN"/>
        </w:rPr>
        <mc:AlternateContent>
          <mc:Choice Requires="wps">
            <w:drawing>
              <wp:anchor distT="0" distB="0" distL="0" distR="0" simplePos="0" relativeHeight="2" behindDoc="1" locked="0" layoutInCell="1" allowOverlap="1">
                <wp:simplePos x="0" y="0"/>
                <wp:positionH relativeFrom="page">
                  <wp:posOffset>896620</wp:posOffset>
                </wp:positionH>
                <wp:positionV relativeFrom="paragraph">
                  <wp:posOffset>229235</wp:posOffset>
                </wp:positionV>
                <wp:extent cx="5981064" cy="45720"/>
                <wp:effectExtent l="1270" t="3810" r="0" b="0"/>
                <wp:wrapTopAndBottom/>
                <wp:docPr id="10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4" cy="45720"/>
                        </a:xfrm>
                        <a:custGeom>
                          <a:avLst/>
                          <a:gdLst/>
                          <a:ahLst/>
                          <a:cxnLst/>
                          <a:rect l="l" t="t" r="r" b="b"/>
                          <a:pathLst>
                            <a:path w="9419" h="72">
                              <a:moveTo>
                                <a:pt x="9419" y="58"/>
                              </a:moveTo>
                              <a:lnTo>
                                <a:pt x="0" y="58"/>
                              </a:lnTo>
                              <a:lnTo>
                                <a:pt x="0" y="72"/>
                              </a:lnTo>
                              <a:lnTo>
                                <a:pt x="9419" y="72"/>
                              </a:lnTo>
                              <a:lnTo>
                                <a:pt x="9419" y="58"/>
                              </a:lnTo>
                              <a:close/>
                              <a:moveTo>
                                <a:pt x="9419" y="0"/>
                              </a:moveTo>
                              <a:lnTo>
                                <a:pt x="0" y="0"/>
                              </a:lnTo>
                              <a:lnTo>
                                <a:pt x="0" y="43"/>
                              </a:lnTo>
                              <a:lnTo>
                                <a:pt x="9419" y="43"/>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C805D02" id="AutoShape 7" o:spid="_x0000_s1026" style="position:absolute;margin-left:70.6pt;margin-top:18.05pt;width:470.95pt;height:3.6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" path="m9419,58l,58,,72r9419,l9419,58xm9419,l,,,43r9419,l9419,xe" fillcolor="black" stroked="f">
                <v:path arrowok="t"/>
                <w10:wrap type="topAndBottom" anchorx="page"/>
              </v:shape>
            </w:pict>
          </mc:Fallback>
        </mc:AlternateContent>
      </w:r>
      <w:r>
        <w:rPr>
          <w:b/>
        </w:rPr>
        <w:t>E-mail:</w:t>
      </w:r>
      <w:r>
        <w:rPr>
          <w:spacing w:val="-2"/>
        </w:rPr>
        <w:t xml:space="preserve"> </w:t>
      </w:r>
      <w:hyperlink r:id="rId8" w:history="1">
        <w:r>
          <w:rPr>
            <w:b/>
            <w:bCs/>
            <w:color w:val="0462C1"/>
            <w:u w:val="single" w:color="0462C1"/>
          </w:rPr>
          <w:t>shennuk@gmail.com</w:t>
        </w:r>
      </w:hyperlink>
      <w:r>
        <w:rPr>
          <w:b/>
          <w:bCs/>
          <w:color w:val="0462C1"/>
        </w:rPr>
        <w:t xml:space="preserve">                                                                     </w:t>
      </w:r>
      <w:r w:rsidR="004448CD">
        <w:rPr>
          <w:b/>
        </w:rPr>
        <w:t>Contact: +91 7795429496</w:t>
      </w:r>
    </w:p>
    <w:p w:rsidR="00246A93" w:rsidRDefault="00591125">
      <w:pPr>
        <w:pStyle w:val="Heading2"/>
        <w:spacing w:before="0" w:line="240" w:lineRule="auto"/>
        <w:rPr>
          <w:rFonts w:ascii="Times New Roman" w:hAnsi="Times New Roman" w:cs="Times New Roman"/>
          <w:sz w:val="24"/>
          <w:szCs w:val="22"/>
          <w:u w:val="thick"/>
        </w:rPr>
      </w:pPr>
      <w:r>
        <w:rPr>
          <w:rFonts w:ascii="Times New Roman" w:hAnsi="Times New Roman" w:cs="Times New Roman"/>
          <w:sz w:val="24"/>
          <w:szCs w:val="22"/>
          <w:u w:val="thick"/>
        </w:rPr>
        <w:t>Career Objective:</w:t>
      </w:r>
    </w:p>
    <w:p w:rsidR="00246A93" w:rsidRDefault="00246A93">
      <w:pPr>
        <w:pStyle w:val="NormalWeb"/>
        <w:spacing w:before="0" w:beforeAutospacing="0" w:after="0" w:afterAutospacing="0"/>
        <w:rPr>
          <w:color w:val="252525"/>
          <w:sz w:val="22"/>
          <w:szCs w:val="22"/>
        </w:rPr>
      </w:pPr>
    </w:p>
    <w:p w:rsidR="00246A93" w:rsidRDefault="00591125">
      <w:pPr>
        <w:pStyle w:val="NormalWeb"/>
        <w:spacing w:before="0" w:beforeAutospacing="0" w:after="0" w:afterAutospacing="0"/>
        <w:rPr>
          <w:color w:val="252525"/>
          <w:sz w:val="22"/>
          <w:szCs w:val="22"/>
        </w:rPr>
      </w:pPr>
      <w:r>
        <w:rPr>
          <w:color w:val="252525"/>
          <w:sz w:val="22"/>
          <w:szCs w:val="22"/>
        </w:rPr>
        <w:t xml:space="preserve">Aspiring for technical assignments in performance testing, quality assurance and testing, and tool administration with a growth-oriented organization of high repute </w:t>
      </w:r>
      <w:r w:rsidR="00CD5520">
        <w:rPr>
          <w:color w:val="252525"/>
          <w:sz w:val="22"/>
          <w:szCs w:val="22"/>
        </w:rPr>
        <w:t>PMP Certified from PMI.</w:t>
      </w:r>
    </w:p>
    <w:p w:rsidR="00246A93" w:rsidRDefault="00246A93">
      <w:pPr>
        <w:pStyle w:val="NormalWeb"/>
        <w:spacing w:before="0" w:beforeAutospacing="0" w:after="0" w:afterAutospacing="0"/>
        <w:rPr>
          <w:color w:val="252525"/>
          <w:sz w:val="22"/>
          <w:szCs w:val="22"/>
        </w:rPr>
      </w:pPr>
    </w:p>
    <w:p w:rsidR="00246A93" w:rsidRDefault="00591125">
      <w:pPr>
        <w:pStyle w:val="NormalWeb"/>
        <w:spacing w:before="0" w:beforeAutospacing="0" w:after="0" w:afterAutospacing="0"/>
        <w:rPr>
          <w:color w:val="252525"/>
          <w:sz w:val="22"/>
          <w:szCs w:val="22"/>
        </w:rPr>
      </w:pPr>
      <w:r>
        <w:rPr>
          <w:rFonts w:eastAsia="SimSun"/>
          <w:b/>
          <w:bCs/>
          <w:color w:val="4F81BD"/>
          <w:szCs w:val="22"/>
          <w:u w:val="thick"/>
          <w:lang w:val="en-US" w:eastAsia="en-US"/>
        </w:rPr>
        <w:t>Employment Experience:</w:t>
      </w:r>
    </w:p>
    <w:p w:rsidR="00246A93" w:rsidRDefault="004448CD">
      <w:pPr>
        <w:pStyle w:val="NormalWeb"/>
        <w:rPr>
          <w:color w:val="252525"/>
          <w:sz w:val="20"/>
          <w:szCs w:val="20"/>
        </w:rPr>
      </w:pPr>
      <w:r>
        <w:rPr>
          <w:sz w:val="22"/>
          <w:szCs w:val="22"/>
        </w:rPr>
        <w:t>W</w:t>
      </w:r>
      <w:r w:rsidR="00591125">
        <w:rPr>
          <w:sz w:val="22"/>
          <w:szCs w:val="22"/>
        </w:rPr>
        <w:t xml:space="preserve">orking as a </w:t>
      </w:r>
      <w:r>
        <w:rPr>
          <w:rStyle w:val="Strong"/>
          <w:color w:val="252525"/>
          <w:sz w:val="22"/>
          <w:szCs w:val="22"/>
        </w:rPr>
        <w:t>Test Lead</w:t>
      </w:r>
      <w:r w:rsidR="00591125">
        <w:rPr>
          <w:rStyle w:val="Strong"/>
          <w:color w:val="252525"/>
          <w:sz w:val="22"/>
          <w:szCs w:val="22"/>
        </w:rPr>
        <w:t xml:space="preserve"> </w:t>
      </w:r>
      <w:r w:rsidR="00591125">
        <w:rPr>
          <w:sz w:val="22"/>
          <w:szCs w:val="22"/>
        </w:rPr>
        <w:t xml:space="preserve">at </w:t>
      </w:r>
      <w:r w:rsidR="00591125">
        <w:rPr>
          <w:rStyle w:val="Strong"/>
          <w:color w:val="252525"/>
          <w:sz w:val="22"/>
          <w:szCs w:val="22"/>
        </w:rPr>
        <w:t xml:space="preserve">Wipro Ltd, </w:t>
      </w:r>
      <w:r w:rsidR="00591125">
        <w:rPr>
          <w:sz w:val="22"/>
          <w:szCs w:val="22"/>
        </w:rPr>
        <w:t xml:space="preserve">from May 2013 to date, with </w:t>
      </w:r>
      <w:r w:rsidR="00591125">
        <w:rPr>
          <w:sz w:val="22"/>
          <w:szCs w:val="22"/>
          <w:lang w:val="en-US"/>
        </w:rPr>
        <w:t>10</w:t>
      </w:r>
      <w:r>
        <w:rPr>
          <w:sz w:val="22"/>
          <w:szCs w:val="22"/>
          <w:lang w:val="en-US"/>
        </w:rPr>
        <w:t>.3</w:t>
      </w:r>
      <w:r w:rsidR="00591125">
        <w:rPr>
          <w:sz w:val="22"/>
          <w:szCs w:val="22"/>
          <w:lang w:val="en-US"/>
        </w:rPr>
        <w:t xml:space="preserve"> </w:t>
      </w:r>
      <w:r w:rsidR="00591125">
        <w:rPr>
          <w:sz w:val="22"/>
          <w:szCs w:val="22"/>
        </w:rPr>
        <w:t>years of hands-on experience as a Tools Administrator and Test Analyst: Ability in microfocus tools such as LRE, Performance Canter, ALM Quality Canter, UFT, Site Scope, and Diagnostics Administrator is also needed.</w:t>
      </w:r>
    </w:p>
    <w:p w:rsidR="00246A93" w:rsidRDefault="00591125">
      <w:pPr>
        <w:pStyle w:val="Heading2"/>
        <w:spacing w:line="240" w:lineRule="auto"/>
        <w:rPr>
          <w:rFonts w:ascii="Times New Roman" w:hAnsi="Times New Roman" w:cs="Times New Roman"/>
          <w:sz w:val="24"/>
          <w:szCs w:val="22"/>
          <w:u w:val="thick"/>
        </w:rPr>
      </w:pPr>
      <w:r>
        <w:rPr>
          <w:rFonts w:ascii="Times New Roman" w:hAnsi="Times New Roman" w:cs="Times New Roman"/>
          <w:sz w:val="24"/>
          <w:szCs w:val="22"/>
          <w:u w:val="thick"/>
        </w:rPr>
        <w:t>Education Qualification:</w:t>
      </w:r>
    </w:p>
    <w:p w:rsidR="00246A93" w:rsidRDefault="00591125">
      <w:pPr>
        <w:numPr>
          <w:ilvl w:val="0"/>
          <w:numId w:val="1"/>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b/>
          <w:bCs/>
          <w:color w:val="252525"/>
          <w:lang w:val="en-IN" w:eastAsia="en-IN"/>
        </w:rPr>
        <w:t xml:space="preserve">Bachelor of Computer Application (BCA) </w:t>
      </w:r>
      <w:r>
        <w:rPr>
          <w:rFonts w:ascii="Times New Roman" w:eastAsia="Times New Roman" w:hAnsi="Times New Roman" w:cs="Times New Roman"/>
          <w:color w:val="252525"/>
          <w:lang w:val="en-IN" w:eastAsia="en-IN"/>
        </w:rPr>
        <w:t>from Rani Channamma University, Belagavi, in 2010-2013</w:t>
      </w:r>
    </w:p>
    <w:p w:rsidR="00246A93" w:rsidRDefault="00591125">
      <w:pPr>
        <w:numPr>
          <w:ilvl w:val="0"/>
          <w:numId w:val="1"/>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b/>
          <w:bCs/>
          <w:color w:val="252525"/>
          <w:lang w:val="en-IN" w:eastAsia="en-IN"/>
        </w:rPr>
        <w:t xml:space="preserve">Master of Science (IT) from VIT, </w:t>
      </w:r>
      <w:r>
        <w:rPr>
          <w:rFonts w:ascii="Times New Roman" w:eastAsia="Times New Roman" w:hAnsi="Times New Roman" w:cs="Times New Roman"/>
          <w:color w:val="252525"/>
          <w:lang w:val="en-IN" w:eastAsia="en-IN"/>
        </w:rPr>
        <w:t>Vellore University, 2014-2017 (Full Time)</w:t>
      </w:r>
    </w:p>
    <w:p w:rsidR="00246A93" w:rsidRDefault="00591125">
      <w:pPr>
        <w:pStyle w:val="Heading2"/>
        <w:spacing w:line="240" w:lineRule="auto"/>
        <w:rPr>
          <w:rFonts w:ascii="Times New Roman" w:hAnsi="Times New Roman" w:cs="Times New Roman"/>
          <w:sz w:val="24"/>
          <w:szCs w:val="22"/>
          <w:u w:val="thick"/>
        </w:rPr>
      </w:pPr>
      <w:r>
        <w:rPr>
          <w:rFonts w:ascii="Times New Roman" w:hAnsi="Times New Roman" w:cs="Times New Roman"/>
          <w:sz w:val="24"/>
          <w:szCs w:val="22"/>
          <w:u w:val="thick"/>
        </w:rPr>
        <w:t>Project Experience:</w:t>
      </w:r>
    </w:p>
    <w:p w:rsidR="004448CD" w:rsidRDefault="004448CD" w:rsidP="004448CD">
      <w:pPr>
        <w:pStyle w:val="Heading2"/>
        <w:tabs>
          <w:tab w:val="left" w:pos="7809"/>
        </w:tabs>
        <w:spacing w:before="1" w:line="240" w:lineRule="auto"/>
        <w:rPr>
          <w:rFonts w:ascii="Times New Roman" w:hAnsi="Times New Roman" w:cs="Times New Roman"/>
          <w:sz w:val="24"/>
          <w:szCs w:val="24"/>
        </w:rPr>
      </w:pPr>
      <w:r>
        <w:rPr>
          <w:rFonts w:ascii="Times New Roman" w:hAnsi="Times New Roman" w:cs="Times New Roman"/>
          <w:spacing w:val="12"/>
          <w:sz w:val="24"/>
          <w:szCs w:val="24"/>
        </w:rPr>
        <w:t>Project</w:t>
      </w:r>
      <w:r>
        <w:rPr>
          <w:rFonts w:ascii="Times New Roman" w:hAnsi="Times New Roman" w:cs="Times New Roman"/>
          <w:spacing w:val="31"/>
          <w:sz w:val="24"/>
          <w:szCs w:val="24"/>
        </w:rPr>
        <w:t xml:space="preserve"> </w:t>
      </w:r>
      <w:r>
        <w:rPr>
          <w:rFonts w:ascii="Times New Roman" w:hAnsi="Times New Roman" w:cs="Times New Roman"/>
          <w:spacing w:val="12"/>
          <w:sz w:val="24"/>
          <w:szCs w:val="24"/>
        </w:rPr>
        <w:t>summary#</w:t>
      </w:r>
      <w:r>
        <w:rPr>
          <w:rFonts w:ascii="Times New Roman" w:hAnsi="Times New Roman" w:cs="Times New Roman"/>
          <w:spacing w:val="31"/>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pacing w:val="13"/>
          <w:sz w:val="24"/>
          <w:szCs w:val="24"/>
        </w:rPr>
        <w:t>May 2013-July 2014</w:t>
      </w:r>
    </w:p>
    <w:p w:rsidR="004448CD" w:rsidRDefault="004448CD" w:rsidP="004448CD">
      <w:pPr>
        <w:pStyle w:val="BodyText"/>
        <w:tabs>
          <w:tab w:val="left" w:pos="3740"/>
          <w:tab w:val="left" w:pos="4460"/>
        </w:tabs>
        <w:spacing w:before="91"/>
        <w:ind w:firstLine="0"/>
      </w:pPr>
      <w:r>
        <w:rPr>
          <w:noProof/>
          <w:lang w:val="en-IN" w:eastAsia="en-IN"/>
        </w:rPr>
        <mc:AlternateContent>
          <mc:Choice Requires="wps">
            <w:drawing>
              <wp:anchor distT="0" distB="0" distL="0" distR="0" simplePos="0" relativeHeight="251659264" behindDoc="0" locked="0" layoutInCell="1" allowOverlap="1" wp14:anchorId="0747560F" wp14:editId="56BD3E1C">
                <wp:simplePos x="0" y="0"/>
                <wp:positionH relativeFrom="page">
                  <wp:posOffset>914400</wp:posOffset>
                </wp:positionH>
                <wp:positionV relativeFrom="paragraph">
                  <wp:posOffset>5715</wp:posOffset>
                </wp:positionV>
                <wp:extent cx="5873115" cy="13970"/>
                <wp:effectExtent l="0" t="0" r="3810" b="0"/>
                <wp:wrapNone/>
                <wp:docPr id="102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3115" cy="13970"/>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39276BFD" id="Rectangle 10" o:spid="_x0000_s1026" style="position:absolute;margin-left:1in;margin-top:.45pt;width:462.45pt;height:1.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" fillcolor="black" stroked="f">
                <v:path arrowok="t"/>
                <w10:wrap anchorx="page"/>
              </v:rect>
            </w:pict>
          </mc:Fallback>
        </mc:AlternateContent>
      </w:r>
      <w:r>
        <w:t>Project Name</w:t>
      </w:r>
      <w:r>
        <w:tab/>
        <w:t>: PASE</w:t>
      </w:r>
    </w:p>
    <w:p w:rsidR="004448CD" w:rsidRDefault="004448CD" w:rsidP="004448CD">
      <w:pPr>
        <w:pStyle w:val="BodyText"/>
        <w:tabs>
          <w:tab w:val="left" w:pos="3536"/>
          <w:tab w:val="left" w:pos="3740"/>
          <w:tab w:val="left" w:pos="4259"/>
          <w:tab w:val="left" w:pos="4460"/>
        </w:tabs>
        <w:spacing w:before="38"/>
        <w:ind w:right="1493" w:firstLine="0"/>
      </w:pPr>
      <w:r>
        <w:t>Performance</w:t>
      </w:r>
      <w:r>
        <w:rPr>
          <w:spacing w:val="-2"/>
        </w:rPr>
        <w:t xml:space="preserve"> </w:t>
      </w:r>
      <w:r>
        <w:t>Testing</w:t>
      </w:r>
      <w:r>
        <w:rPr>
          <w:spacing w:val="-1"/>
        </w:rPr>
        <w:t xml:space="preserve"> </w:t>
      </w:r>
      <w:r>
        <w:t>Tool</w:t>
      </w:r>
      <w:r>
        <w:tab/>
      </w:r>
      <w:r>
        <w:tab/>
        <w:t>: HP Load Runner and Performance Center Defect Tracking</w:t>
      </w:r>
      <w:r>
        <w:rPr>
          <w:spacing w:val="-1"/>
        </w:rPr>
        <w:t xml:space="preserve"> </w:t>
      </w:r>
      <w:r>
        <w:t>Tool</w:t>
      </w:r>
      <w:r>
        <w:tab/>
      </w:r>
      <w:r>
        <w:tab/>
        <w:t>: Quality Center</w:t>
      </w:r>
    </w:p>
    <w:p w:rsidR="004448CD" w:rsidRDefault="004448CD" w:rsidP="004448CD">
      <w:pPr>
        <w:pStyle w:val="BodyText"/>
        <w:tabs>
          <w:tab w:val="left" w:pos="3740"/>
          <w:tab w:val="left" w:pos="4460"/>
        </w:tabs>
        <w:spacing w:before="1"/>
        <w:ind w:firstLine="0"/>
      </w:pPr>
      <w:r>
        <w:t>Role</w:t>
      </w:r>
      <w:r>
        <w:tab/>
        <w:t>: Test Engineer</w:t>
      </w:r>
      <w:r>
        <w:rPr>
          <w:spacing w:val="2"/>
        </w:rPr>
        <w:t xml:space="preserve"> </w:t>
      </w:r>
      <w:r>
        <w:rPr>
          <w:spacing w:val="-3"/>
        </w:rPr>
        <w:t>L1</w:t>
      </w:r>
    </w:p>
    <w:p w:rsidR="004448CD" w:rsidRDefault="004448CD" w:rsidP="004448CD">
      <w:pPr>
        <w:pStyle w:val="Heading2"/>
        <w:spacing w:before="0" w:line="240" w:lineRule="auto"/>
        <w:rPr>
          <w:rFonts w:ascii="Times New Roman" w:hAnsi="Times New Roman" w:cs="Times New Roman"/>
          <w:u w:val="thick"/>
        </w:rPr>
      </w:pPr>
    </w:p>
    <w:p w:rsidR="004448CD" w:rsidRDefault="004448CD" w:rsidP="004448CD">
      <w:pPr>
        <w:pStyle w:val="Heading2"/>
        <w:spacing w:before="0" w:line="240" w:lineRule="auto"/>
        <w:rPr>
          <w:rFonts w:ascii="Times New Roman" w:hAnsi="Times New Roman" w:cs="Times New Roman"/>
          <w:sz w:val="24"/>
          <w:szCs w:val="24"/>
          <w:u w:val="thick"/>
        </w:rPr>
      </w:pPr>
      <w:r>
        <w:rPr>
          <w:rFonts w:ascii="Times New Roman" w:hAnsi="Times New Roman" w:cs="Times New Roman"/>
          <w:sz w:val="24"/>
          <w:szCs w:val="24"/>
          <w:u w:val="thick"/>
        </w:rPr>
        <w:t>Description:</w:t>
      </w:r>
    </w:p>
    <w:p w:rsidR="004448CD" w:rsidRDefault="004448CD" w:rsidP="004448CD">
      <w:pPr>
        <w:pStyle w:val="NormalWeb"/>
        <w:spacing w:before="0" w:beforeAutospacing="0" w:after="0" w:afterAutospacing="0"/>
        <w:rPr>
          <w:color w:val="252525"/>
          <w:sz w:val="22"/>
          <w:szCs w:val="22"/>
        </w:rPr>
      </w:pPr>
      <w:r>
        <w:rPr>
          <w:color w:val="252525"/>
          <w:sz w:val="22"/>
          <w:szCs w:val="22"/>
        </w:rPr>
        <w:t xml:space="preserve">Eclipse, OpenCart, vTiger, and CRM (customer relationship management) </w:t>
      </w:r>
      <w:proofErr w:type="gramStart"/>
      <w:r>
        <w:rPr>
          <w:color w:val="252525"/>
          <w:sz w:val="22"/>
          <w:szCs w:val="22"/>
        </w:rPr>
        <w:t>In</w:t>
      </w:r>
      <w:proofErr w:type="gramEnd"/>
      <w:r>
        <w:rPr>
          <w:color w:val="252525"/>
          <w:sz w:val="22"/>
          <w:szCs w:val="22"/>
        </w:rPr>
        <w:t xml:space="preserve"> web applications, the application uses both HTTP and AJAX protocols to communicate.</w:t>
      </w:r>
    </w:p>
    <w:p w:rsidR="004448CD" w:rsidRDefault="004448CD" w:rsidP="004448CD">
      <w:pPr>
        <w:pStyle w:val="NormalWeb"/>
        <w:spacing w:before="0" w:beforeAutospacing="0" w:after="0" w:afterAutospacing="0"/>
        <w:rPr>
          <w:color w:val="252525"/>
        </w:rPr>
      </w:pPr>
    </w:p>
    <w:p w:rsidR="004448CD" w:rsidRDefault="004448CD" w:rsidP="004448CD">
      <w:pPr>
        <w:pStyle w:val="Heading2"/>
        <w:spacing w:before="0" w:line="240" w:lineRule="auto"/>
        <w:rPr>
          <w:rFonts w:ascii="Times New Roman" w:hAnsi="Times New Roman" w:cs="Times New Roman"/>
          <w:u w:val="thick"/>
        </w:rPr>
      </w:pPr>
      <w:r>
        <w:rPr>
          <w:rFonts w:ascii="Times New Roman" w:hAnsi="Times New Roman" w:cs="Times New Roman"/>
          <w:sz w:val="24"/>
          <w:szCs w:val="24"/>
          <w:u w:val="thick"/>
        </w:rPr>
        <w:t>Responsibility</w:t>
      </w:r>
      <w:r>
        <w:rPr>
          <w:rFonts w:ascii="Times New Roman" w:hAnsi="Times New Roman" w:cs="Times New Roman"/>
          <w:u w:val="thick"/>
        </w:rPr>
        <w:t>:</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Conduct a meeting with the business or development team to identify the scope.</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a thorough understanding of business and the infrastructure</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Preparing the performance test strategy and securing the performance test environment</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Analysing the tool's capabilities and obtaining architect approval</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communicating with the business/development team manager regularly</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Coordinating performance testers and monitoring their progress</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Reviewing the test scripts, workload model, test execution results, and final test results</w:t>
      </w:r>
    </w:p>
    <w:p w:rsidR="004448CD" w:rsidRDefault="004448CD" w:rsidP="004448CD">
      <w:pPr>
        <w:numPr>
          <w:ilvl w:val="0"/>
          <w:numId w:val="19"/>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sz w:val="24"/>
          <w:szCs w:val="24"/>
          <w:lang w:val="en-IN" w:eastAsia="en-IN"/>
        </w:rPr>
        <w:t>C</w:t>
      </w:r>
      <w:r>
        <w:rPr>
          <w:rFonts w:ascii="Times New Roman" w:eastAsia="Times New Roman" w:hAnsi="Times New Roman" w:cs="Times New Roman"/>
          <w:color w:val="252525"/>
          <w:sz w:val="24"/>
          <w:szCs w:val="24"/>
          <w:lang w:val="en-IN" w:eastAsia="en-IN"/>
        </w:rPr>
        <w:t>onducting defect triage meetings and reporting to the development/business team one.</w:t>
      </w:r>
    </w:p>
    <w:p w:rsidR="004448CD" w:rsidRDefault="004448CD" w:rsidP="004448CD">
      <w:pPr>
        <w:pStyle w:val="Heading2"/>
        <w:spacing w:line="240" w:lineRule="auto"/>
        <w:rPr>
          <w:rFonts w:ascii="Times New Roman" w:hAnsi="Times New Roman" w:cs="Times New Roman"/>
          <w:spacing w:val="12"/>
          <w:sz w:val="24"/>
          <w:szCs w:val="24"/>
          <w:u w:val="single"/>
        </w:rPr>
      </w:pPr>
      <w:r>
        <w:rPr>
          <w:rFonts w:ascii="Times New Roman" w:hAnsi="Times New Roman" w:cs="Times New Roman"/>
          <w:spacing w:val="12"/>
          <w:sz w:val="24"/>
          <w:szCs w:val="24"/>
          <w:u w:val="single"/>
        </w:rPr>
        <w:t xml:space="preserve">Project Summary # 2:                                 </w:t>
      </w:r>
      <w:r>
        <w:rPr>
          <w:rFonts w:ascii="Times New Roman" w:hAnsi="Times New Roman" w:cs="Times New Roman"/>
          <w:spacing w:val="12"/>
          <w:sz w:val="24"/>
          <w:szCs w:val="24"/>
          <w:u w:val="single"/>
        </w:rPr>
        <w:t xml:space="preserve">              </w:t>
      </w:r>
      <w:r>
        <w:rPr>
          <w:rFonts w:ascii="Times New Roman" w:hAnsi="Times New Roman" w:cs="Times New Roman"/>
          <w:spacing w:val="12"/>
          <w:sz w:val="24"/>
          <w:szCs w:val="24"/>
          <w:u w:val="single"/>
        </w:rPr>
        <w:t> July 14, 2014</w:t>
      </w:r>
      <w:r w:rsidR="001133B3">
        <w:rPr>
          <w:rFonts w:ascii="Times New Roman" w:hAnsi="Times New Roman" w:cs="Times New Roman"/>
          <w:spacing w:val="12"/>
          <w:sz w:val="24"/>
          <w:szCs w:val="24"/>
          <w:u w:val="single"/>
        </w:rPr>
        <w:t xml:space="preserve"> </w:t>
      </w:r>
      <w:r>
        <w:rPr>
          <w:rFonts w:ascii="Times New Roman" w:hAnsi="Times New Roman" w:cs="Times New Roman"/>
          <w:spacing w:val="12"/>
          <w:sz w:val="24"/>
          <w:szCs w:val="24"/>
          <w:u w:val="single"/>
        </w:rPr>
        <w:t>-</w:t>
      </w:r>
      <w:r w:rsidR="001133B3">
        <w:rPr>
          <w:rFonts w:ascii="Times New Roman" w:hAnsi="Times New Roman" w:cs="Times New Roman"/>
          <w:spacing w:val="12"/>
          <w:sz w:val="24"/>
          <w:szCs w:val="24"/>
          <w:u w:val="single"/>
        </w:rPr>
        <w:t xml:space="preserve"> Present</w:t>
      </w:r>
    </w:p>
    <w:p w:rsidR="004448CD" w:rsidRDefault="004448CD" w:rsidP="004448CD">
      <w:pPr>
        <w:pStyle w:val="BodyText"/>
        <w:tabs>
          <w:tab w:val="left" w:pos="3740"/>
          <w:tab w:val="left" w:pos="4460"/>
        </w:tabs>
        <w:spacing w:before="92"/>
        <w:ind w:firstLine="0"/>
      </w:pPr>
      <w:r>
        <w:t>Project Name</w:t>
      </w:r>
      <w:r>
        <w:tab/>
        <w:t>: CITIBANK</w:t>
      </w:r>
    </w:p>
    <w:p w:rsidR="004448CD" w:rsidRDefault="004448CD" w:rsidP="004448CD">
      <w:pPr>
        <w:pStyle w:val="BodyText"/>
        <w:tabs>
          <w:tab w:val="left" w:pos="3740"/>
          <w:tab w:val="left" w:pos="4460"/>
        </w:tabs>
        <w:spacing w:before="37"/>
        <w:ind w:firstLine="0"/>
      </w:pPr>
      <w:r>
        <w:t>Environment</w:t>
      </w:r>
      <w:r>
        <w:tab/>
        <w:t>: UAT and Prod</w:t>
      </w:r>
    </w:p>
    <w:p w:rsidR="004448CD" w:rsidRDefault="004448CD" w:rsidP="004448CD">
      <w:pPr>
        <w:pStyle w:val="BodyText"/>
        <w:tabs>
          <w:tab w:val="left" w:pos="3740"/>
          <w:tab w:val="left" w:pos="4460"/>
        </w:tabs>
        <w:spacing w:before="38"/>
        <w:ind w:firstLine="0"/>
      </w:pPr>
      <w:r>
        <w:t>Testing</w:t>
      </w:r>
      <w:r>
        <w:rPr>
          <w:spacing w:val="-1"/>
        </w:rPr>
        <w:t xml:space="preserve"> </w:t>
      </w:r>
      <w:r>
        <w:t>Tool</w:t>
      </w:r>
      <w:r>
        <w:tab/>
        <w:t>: HP Load Runner, Performance</w:t>
      </w:r>
      <w:r>
        <w:rPr>
          <w:spacing w:val="-1"/>
        </w:rPr>
        <w:t xml:space="preserve"> </w:t>
      </w:r>
      <w:r>
        <w:t>Center</w:t>
      </w:r>
    </w:p>
    <w:p w:rsidR="004448CD" w:rsidRDefault="004448CD" w:rsidP="004448CD">
      <w:pPr>
        <w:pStyle w:val="BodyText"/>
        <w:tabs>
          <w:tab w:val="left" w:pos="3740"/>
          <w:tab w:val="left" w:pos="4460"/>
        </w:tabs>
        <w:spacing w:before="38"/>
        <w:ind w:firstLine="0"/>
      </w:pPr>
      <w:r>
        <w:t>Testing</w:t>
      </w:r>
      <w:r>
        <w:rPr>
          <w:spacing w:val="-3"/>
        </w:rPr>
        <w:t xml:space="preserve"> </w:t>
      </w:r>
      <w:r>
        <w:t>Management</w:t>
      </w:r>
      <w:r>
        <w:rPr>
          <w:spacing w:val="1"/>
        </w:rPr>
        <w:t xml:space="preserve"> </w:t>
      </w:r>
      <w:r>
        <w:t>Tool</w:t>
      </w:r>
      <w:r>
        <w:tab/>
        <w:t>: Performance Center, Site scope, Diagnostics,</w:t>
      </w:r>
      <w:r>
        <w:rPr>
          <w:spacing w:val="-6"/>
        </w:rPr>
        <w:t xml:space="preserve"> </w:t>
      </w:r>
      <w:r>
        <w:t>Quality</w:t>
      </w:r>
    </w:p>
    <w:p w:rsidR="004448CD" w:rsidRDefault="004448CD" w:rsidP="004448CD">
      <w:pPr>
        <w:pStyle w:val="BodyText"/>
        <w:spacing w:before="40"/>
        <w:ind w:left="3601" w:firstLine="0"/>
      </w:pPr>
      <w:r>
        <w:t xml:space="preserve">    Center, Load Runner, UFT</w:t>
      </w:r>
    </w:p>
    <w:p w:rsidR="004448CD" w:rsidRDefault="004448CD" w:rsidP="004448CD">
      <w:pPr>
        <w:pStyle w:val="BodyText"/>
        <w:tabs>
          <w:tab w:val="left" w:pos="3740"/>
          <w:tab w:val="left" w:pos="4460"/>
        </w:tabs>
        <w:spacing w:before="37"/>
        <w:ind w:left="48" w:firstLine="0"/>
      </w:pPr>
      <w:r>
        <w:t>Role</w:t>
      </w:r>
      <w:r>
        <w:tab/>
        <w:t>: Senior Project Engineer</w:t>
      </w:r>
    </w:p>
    <w:p w:rsidR="004448CD" w:rsidRDefault="004448CD" w:rsidP="004448CD">
      <w:pPr>
        <w:pStyle w:val="Heading2"/>
        <w:spacing w:line="240" w:lineRule="auto"/>
        <w:rPr>
          <w:rFonts w:ascii="Times New Roman" w:hAnsi="Times New Roman" w:cs="Times New Roman"/>
          <w:sz w:val="24"/>
          <w:szCs w:val="24"/>
          <w:u w:val="thick"/>
        </w:rPr>
      </w:pPr>
      <w:r>
        <w:rPr>
          <w:rFonts w:ascii="Times New Roman" w:hAnsi="Times New Roman" w:cs="Times New Roman"/>
          <w:sz w:val="24"/>
          <w:szCs w:val="24"/>
          <w:u w:val="thick"/>
        </w:rPr>
        <w:t>Project Description:</w:t>
      </w:r>
    </w:p>
    <w:p w:rsidR="004448CD" w:rsidRDefault="004448CD" w:rsidP="004448CD">
      <w:pPr>
        <w:pStyle w:val="NormalWeb"/>
        <w:rPr>
          <w:color w:val="252525"/>
          <w:sz w:val="22"/>
          <w:szCs w:val="22"/>
        </w:rPr>
      </w:pPr>
      <w:r>
        <w:rPr>
          <w:color w:val="252525"/>
          <w:sz w:val="22"/>
          <w:szCs w:val="22"/>
        </w:rPr>
        <w:t xml:space="preserve">Performance </w:t>
      </w:r>
      <w:proofErr w:type="spellStart"/>
      <w:r>
        <w:rPr>
          <w:color w:val="252525"/>
          <w:sz w:val="22"/>
          <w:szCs w:val="22"/>
        </w:rPr>
        <w:t>Center</w:t>
      </w:r>
      <w:proofErr w:type="spellEnd"/>
      <w:r>
        <w:rPr>
          <w:color w:val="252525"/>
          <w:sz w:val="22"/>
          <w:szCs w:val="22"/>
        </w:rPr>
        <w:t xml:space="preserve"> Administration for the Project Work Bench suite of applications The Project Workbench suite of applications' Performance </w:t>
      </w:r>
      <w:proofErr w:type="spellStart"/>
      <w:r>
        <w:rPr>
          <w:color w:val="252525"/>
          <w:sz w:val="22"/>
          <w:szCs w:val="22"/>
        </w:rPr>
        <w:t>Center</w:t>
      </w:r>
      <w:proofErr w:type="spellEnd"/>
      <w:r>
        <w:rPr>
          <w:color w:val="252525"/>
          <w:sz w:val="22"/>
          <w:szCs w:val="22"/>
        </w:rPr>
        <w:t xml:space="preserve"> was used to conduct centralised performance test executions across practices. Since there were multiple performance testing executions that took place, it was vital to share the load generators and timeslots effectively and handle PC hosts at the backend.</w:t>
      </w:r>
    </w:p>
    <w:p w:rsidR="004448CD" w:rsidRDefault="004448CD" w:rsidP="004448CD">
      <w:pPr>
        <w:pStyle w:val="Heading2"/>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Roles and responsibilities:</w:t>
      </w:r>
    </w:p>
    <w:p w:rsidR="004448CD" w:rsidRDefault="004448CD" w:rsidP="004448CD">
      <w:pPr>
        <w:pStyle w:val="Heading2"/>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1. Performance Center Admin:</w:t>
      </w:r>
    </w:p>
    <w:p w:rsidR="004448CD" w:rsidRDefault="001133B3"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Leading</w:t>
      </w:r>
      <w:r w:rsidR="004448CD">
        <w:rPr>
          <w:rFonts w:ascii="Times New Roman" w:eastAsia="Times New Roman" w:hAnsi="Times New Roman" w:cs="Times New Roman"/>
          <w:color w:val="252525"/>
          <w:lang w:val="en-IN" w:eastAsia="en-IN"/>
        </w:rPr>
        <w:t xml:space="preserve"> team to achieve targets and deadlines.</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I guide the team with my inputs when they are stuck on the deliverables and achieve the target.</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Maintaining PC servers (controllers and load generators)</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Adding or removing users from Performance</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Creating new projects requested by users with the project owners.</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Administering the licenses across protocols, viz., HTTP/HTTPS, SAP, and</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Management of load generators in multiple locations to simulate realistic traffic to servers.</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applying service patches to the performance </w:t>
      </w:r>
      <w:proofErr w:type="spellStart"/>
      <w:r>
        <w:rPr>
          <w:rFonts w:ascii="Times New Roman" w:eastAsia="Times New Roman" w:hAnsi="Times New Roman" w:cs="Times New Roman"/>
          <w:color w:val="252525"/>
          <w:lang w:val="en-IN" w:eastAsia="en-IN"/>
        </w:rPr>
        <w:t>center</w:t>
      </w:r>
      <w:proofErr w:type="spellEnd"/>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Complete control over the performance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users and the privileges assigned to the appropriate projects.</w:t>
      </w:r>
    </w:p>
    <w:p w:rsidR="004448CD" w:rsidRDefault="004448CD" w:rsidP="004448CD">
      <w:pPr>
        <w:numPr>
          <w:ilvl w:val="0"/>
          <w:numId w:val="13"/>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Ensuring that the bare minimum of load generators is always available for projects.</w:t>
      </w:r>
    </w:p>
    <w:p w:rsidR="004448CD" w:rsidRDefault="004448CD" w:rsidP="004448CD">
      <w:pPr>
        <w:pStyle w:val="Heading2"/>
        <w:spacing w:before="0" w:line="240" w:lineRule="auto"/>
        <w:rPr>
          <w:rFonts w:ascii="Times New Roman" w:hAnsi="Times New Roman" w:cs="Times New Roman"/>
          <w:sz w:val="24"/>
          <w:szCs w:val="24"/>
          <w:u w:val="single"/>
        </w:rPr>
      </w:pPr>
      <w:r>
        <w:rPr>
          <w:rFonts w:ascii="Times New Roman" w:hAnsi="Times New Roman" w:cs="Times New Roman"/>
          <w:sz w:val="24"/>
          <w:szCs w:val="24"/>
          <w:u w:val="single"/>
        </w:rPr>
        <w:t>2. Quality Center Admin:</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Maintaining QC servers, adding, and removing Quality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users</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Creating new projects requested by users with the project owner's approval.</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Administering the licenses across protocols, issues related to defects, and the dashboard in the Quality </w:t>
      </w:r>
      <w:proofErr w:type="spellStart"/>
      <w:r>
        <w:rPr>
          <w:rFonts w:ascii="Times New Roman" w:eastAsia="Times New Roman" w:hAnsi="Times New Roman" w:cs="Times New Roman"/>
          <w:color w:val="252525"/>
          <w:lang w:val="en-IN" w:eastAsia="en-IN"/>
        </w:rPr>
        <w:t>Center</w:t>
      </w:r>
      <w:proofErr w:type="spellEnd"/>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proofErr w:type="gramStart"/>
      <w:r>
        <w:rPr>
          <w:rFonts w:ascii="Times New Roman" w:eastAsia="Times New Roman" w:hAnsi="Times New Roman" w:cs="Times New Roman"/>
          <w:color w:val="252525"/>
          <w:lang w:val="en-IN" w:eastAsia="en-IN"/>
        </w:rPr>
        <w:t>applying</w:t>
      </w:r>
      <w:proofErr w:type="gramEnd"/>
      <w:r>
        <w:rPr>
          <w:rFonts w:ascii="Times New Roman" w:eastAsia="Times New Roman" w:hAnsi="Times New Roman" w:cs="Times New Roman"/>
          <w:color w:val="252525"/>
          <w:lang w:val="en-IN" w:eastAsia="en-IN"/>
        </w:rPr>
        <w:t xml:space="preserve"> service patches to the Quality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installation.</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Complete control over the Quality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users and the privileges assigned to the appropriate projects.</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Enabling the access role and providing permissions for the domain authentication string</w:t>
      </w:r>
    </w:p>
    <w:p w:rsidR="004448CD" w:rsidRDefault="004448CD" w:rsidP="004448CD">
      <w:pPr>
        <w:numPr>
          <w:ilvl w:val="0"/>
          <w:numId w:val="14"/>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Well-versed in test case design, execution, and defect management.</w:t>
      </w:r>
    </w:p>
    <w:p w:rsidR="004448CD" w:rsidRDefault="004448CD" w:rsidP="004448CD">
      <w:pPr>
        <w:pStyle w:val="Heading2"/>
        <w:spacing w:line="240" w:lineRule="auto"/>
        <w:rPr>
          <w:rFonts w:ascii="Times New Roman" w:hAnsi="Times New Roman" w:cs="Times New Roman"/>
          <w:spacing w:val="-1"/>
          <w:sz w:val="24"/>
          <w:szCs w:val="24"/>
          <w:u w:val="single"/>
        </w:rPr>
      </w:pPr>
      <w:r>
        <w:rPr>
          <w:rFonts w:ascii="Times New Roman" w:hAnsi="Times New Roman" w:cs="Times New Roman"/>
          <w:spacing w:val="-1"/>
          <w:sz w:val="24"/>
          <w:szCs w:val="24"/>
          <w:u w:val="single"/>
        </w:rPr>
        <w:t>1. SiteScope and Diagnostics:</w:t>
      </w:r>
    </w:p>
    <w:p w:rsidR="004448CD" w:rsidRDefault="004448CD" w:rsidP="004448CD">
      <w:pPr>
        <w:numPr>
          <w:ilvl w:val="0"/>
          <w:numId w:val="15"/>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Adding or removing users from HP SiteScope and Diagnostics</w:t>
      </w:r>
    </w:p>
    <w:p w:rsidR="004448CD" w:rsidRDefault="004448CD" w:rsidP="004448CD">
      <w:pPr>
        <w:numPr>
          <w:ilvl w:val="0"/>
          <w:numId w:val="15"/>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Adding several hosts and machines to SiteScope to monitor</w:t>
      </w:r>
    </w:p>
    <w:p w:rsidR="004448CD" w:rsidRDefault="004448CD" w:rsidP="004448CD">
      <w:pPr>
        <w:numPr>
          <w:ilvl w:val="0"/>
          <w:numId w:val="15"/>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Creating alerts for host machines and creating usage reports in SiteScope</w:t>
      </w:r>
    </w:p>
    <w:p w:rsidR="004448CD" w:rsidRDefault="004448CD" w:rsidP="004448CD">
      <w:pPr>
        <w:numPr>
          <w:ilvl w:val="0"/>
          <w:numId w:val="15"/>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Managing user authentication in diagnostics</w:t>
      </w:r>
    </w:p>
    <w:p w:rsidR="004448CD" w:rsidRDefault="004448CD" w:rsidP="004448CD">
      <w:pPr>
        <w:pStyle w:val="Heading2"/>
        <w:spacing w:line="240" w:lineRule="auto"/>
        <w:rPr>
          <w:rFonts w:ascii="Times New Roman" w:hAnsi="Times New Roman" w:cs="Times New Roman"/>
          <w:spacing w:val="-1"/>
          <w:sz w:val="24"/>
          <w:szCs w:val="24"/>
          <w:u w:val="single"/>
        </w:rPr>
      </w:pPr>
      <w:r>
        <w:rPr>
          <w:rFonts w:ascii="Times New Roman" w:hAnsi="Times New Roman" w:cs="Times New Roman"/>
          <w:spacing w:val="-1"/>
          <w:sz w:val="24"/>
          <w:szCs w:val="24"/>
          <w:u w:val="single"/>
        </w:rPr>
        <w:t>2. UFT (Unified Functional Tester) Admin:</w:t>
      </w:r>
    </w:p>
    <w:p w:rsidR="004448CD" w:rsidRDefault="004448CD" w:rsidP="004448CD">
      <w:pPr>
        <w:numPr>
          <w:ilvl w:val="0"/>
          <w:numId w:val="16"/>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Enabling access and providing license permissions to users on three servers</w:t>
      </w:r>
    </w:p>
    <w:p w:rsidR="004448CD" w:rsidRDefault="004448CD" w:rsidP="004448CD">
      <w:pPr>
        <w:numPr>
          <w:ilvl w:val="0"/>
          <w:numId w:val="16"/>
        </w:numPr>
        <w:spacing w:before="100" w:beforeAutospacing="1" w:after="100" w:afterAutospacing="1" w:line="240" w:lineRule="auto"/>
        <w:rPr>
          <w:rFonts w:ascii="Times New Roman" w:hAnsi="Times New Roman" w:cs="Times New Roman"/>
          <w:color w:val="252525"/>
        </w:rPr>
      </w:pPr>
      <w:r>
        <w:rPr>
          <w:rFonts w:ascii="Times New Roman" w:hAnsi="Times New Roman" w:cs="Times New Roman"/>
          <w:color w:val="252525"/>
        </w:rPr>
        <w:t>Uninstalling and reinstalling the UFT package on user machines and resolving license issues</w:t>
      </w:r>
    </w:p>
    <w:p w:rsidR="004448CD" w:rsidRDefault="004448CD" w:rsidP="004448CD">
      <w:pPr>
        <w:pStyle w:val="Heading2"/>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1. JIRA:</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JIRA and QC integration; integration of time tracking tools in JIRA</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Validated best business practices and rules to implement with the new model, along with appropriate user approvals and signoffs.</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Configuration of email notifications on status changes</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Configuration for automatic issue creation via email, as well as status customization.</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Work closely with stakeholders to successfully complete IT infrastructure projects.</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Managing and evaluating the server's overall health and functionality</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Monitoring JIRA disc space usage</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Analysing and reporting on JIRA usage and activity</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Regular review, clean-up, management, and configuration of JIRA accounts; and working closely with the different teams, like LDAP.</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Manage user permissions to tools according to the needs of projects and teams.</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Define and maintain SLAs and processes for the system, including server uptime and consistency.</w:t>
      </w:r>
    </w:p>
    <w:p w:rsidR="004448CD" w:rsidRDefault="004448CD" w:rsidP="004448CD">
      <w:pPr>
        <w:numPr>
          <w:ilvl w:val="0"/>
          <w:numId w:val="17"/>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Working with scrum teams to keep the process evolving and up to date.</w:t>
      </w:r>
    </w:p>
    <w:p w:rsidR="004448CD" w:rsidRDefault="004448CD" w:rsidP="004448CD">
      <w:pPr>
        <w:pStyle w:val="Heading2"/>
        <w:spacing w:line="240" w:lineRule="auto"/>
        <w:rPr>
          <w:color w:val="252525"/>
        </w:rPr>
      </w:pPr>
      <w:r>
        <w:rPr>
          <w:rFonts w:ascii="Times New Roman" w:hAnsi="Times New Roman" w:cs="Times New Roman"/>
        </w:rPr>
        <w:t xml:space="preserve">    </w:t>
      </w:r>
      <w:r>
        <w:rPr>
          <w:rFonts w:ascii="Times New Roman" w:hAnsi="Times New Roman" w:cs="Times New Roman"/>
          <w:sz w:val="24"/>
          <w:szCs w:val="24"/>
        </w:rPr>
        <w:t xml:space="preserve"> </w:t>
      </w:r>
      <w:r>
        <w:rPr>
          <w:rFonts w:ascii="Times New Roman" w:hAnsi="Times New Roman" w:cs="Times New Roman"/>
          <w:spacing w:val="-1"/>
          <w:sz w:val="24"/>
          <w:szCs w:val="24"/>
          <w:u w:val="single"/>
        </w:rPr>
        <w:t>Contribution</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Supporting HP PC &amp; QC involves providing access, creating projects, customizing different modules (requirements, test plan, test lab, defects project entities), reserving and managing timeslots, various troubleshooting steps, etc.</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Communicating with 40k+ users in QC and 1k users in PC</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Handling service requests received from the users.</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Creating matrix documents and a knowledge base for the team</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Interaction with the HP Team (a third party) in handling issues related to Performance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and QC</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Managing servers and performing operational tasks like monitoring logs, archiving, and recovering PC and QC projects</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 xml:space="preserve">Backup and restoration of Performance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and Quality </w:t>
      </w:r>
      <w:proofErr w:type="spellStart"/>
      <w:r>
        <w:rPr>
          <w:rFonts w:ascii="Times New Roman" w:eastAsia="Times New Roman" w:hAnsi="Times New Roman" w:cs="Times New Roman"/>
          <w:color w:val="252525"/>
          <w:lang w:val="en-IN" w:eastAsia="en-IN"/>
        </w:rPr>
        <w:t>Center</w:t>
      </w:r>
      <w:proofErr w:type="spellEnd"/>
      <w:r>
        <w:rPr>
          <w:rFonts w:ascii="Times New Roman" w:eastAsia="Times New Roman" w:hAnsi="Times New Roman" w:cs="Times New Roman"/>
          <w:color w:val="252525"/>
          <w:lang w:val="en-IN" w:eastAsia="en-IN"/>
        </w:rPr>
        <w:t xml:space="preserve"> projects</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Coordinating with the server, network, and DB operation teams to restore and maintain QC service.</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Installing the PC hosts (the controller and load generator) and adding them to the PC</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Creating and delivering three reports to clients on a weekly basis (run statistics, timeslot usage, and cost view for timeslots)</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Resolving issues within the SLA and providing the SLA report to clients on time</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Managing and monitoring servers, users, alerts, and creating usage reports for servers in SiteScope</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lang w:val="en-IN" w:eastAsia="en-IN"/>
        </w:rPr>
      </w:pPr>
      <w:r>
        <w:rPr>
          <w:rFonts w:ascii="Times New Roman" w:eastAsia="Times New Roman" w:hAnsi="Times New Roman" w:cs="Times New Roman"/>
          <w:color w:val="252525"/>
          <w:lang w:val="en-IN" w:eastAsia="en-IN"/>
        </w:rPr>
        <w:t>Managing license users on UFT servers</w:t>
      </w:r>
    </w:p>
    <w:p w:rsidR="004448CD" w:rsidRDefault="004448CD" w:rsidP="004448CD">
      <w:pPr>
        <w:numPr>
          <w:ilvl w:val="0"/>
          <w:numId w:val="18"/>
        </w:numPr>
        <w:spacing w:before="100" w:beforeAutospacing="1" w:after="100" w:afterAutospacing="1" w:line="240" w:lineRule="auto"/>
        <w:rPr>
          <w:rFonts w:ascii="Times New Roman" w:eastAsia="Times New Roman" w:hAnsi="Times New Roman" w:cs="Times New Roman"/>
          <w:color w:val="252525"/>
          <w:sz w:val="24"/>
          <w:szCs w:val="24"/>
          <w:lang w:val="en-IN" w:eastAsia="en-IN"/>
        </w:rPr>
      </w:pPr>
      <w:r>
        <w:rPr>
          <w:rFonts w:ascii="Times New Roman" w:eastAsia="Times New Roman" w:hAnsi="Times New Roman" w:cs="Times New Roman"/>
          <w:color w:val="252525"/>
          <w:lang w:val="en-IN" w:eastAsia="en-IN"/>
        </w:rPr>
        <w:t xml:space="preserve">I have been working on the latest versions of PC, Load Runner (12.56), QC/ALM (12.01), and UFT </w:t>
      </w:r>
      <w:r>
        <w:rPr>
          <w:rFonts w:ascii="Times New Roman" w:eastAsia="Times New Roman" w:hAnsi="Times New Roman" w:cs="Times New Roman"/>
          <w:color w:val="252525"/>
          <w:sz w:val="24"/>
          <w:szCs w:val="24"/>
          <w:lang w:val="en-IN" w:eastAsia="en-IN"/>
        </w:rPr>
        <w:t>(</w:t>
      </w:r>
      <w:r>
        <w:rPr>
          <w:rFonts w:ascii="Times New Roman" w:eastAsia="Times New Roman" w:hAnsi="Times New Roman" w:cs="Times New Roman"/>
          <w:color w:val="252525"/>
          <w:lang w:val="en-IN" w:eastAsia="en-IN"/>
        </w:rPr>
        <w:t>14)</w:t>
      </w:r>
    </w:p>
    <w:p w:rsidR="00246A93" w:rsidRDefault="00591125">
      <w:pPr>
        <w:pStyle w:val="Heading2"/>
        <w:spacing w:before="0" w:line="240" w:lineRule="auto"/>
        <w:rPr>
          <w:rFonts w:ascii="Times New Roman" w:hAnsi="Times New Roman" w:cs="Times New Roman"/>
          <w:sz w:val="24"/>
          <w:szCs w:val="24"/>
          <w:u w:val="thick"/>
        </w:rPr>
      </w:pPr>
      <w:r>
        <w:rPr>
          <w:rFonts w:ascii="Times New Roman" w:hAnsi="Times New Roman" w:cs="Times New Roman"/>
          <w:sz w:val="24"/>
          <w:szCs w:val="24"/>
          <w:u w:val="thick"/>
        </w:rPr>
        <w:t>Declaration:</w:t>
      </w:r>
    </w:p>
    <w:p w:rsidR="00246A93" w:rsidRDefault="00246A93">
      <w:pPr>
        <w:pStyle w:val="Heading2"/>
        <w:spacing w:before="0" w:line="240" w:lineRule="auto"/>
        <w:rPr>
          <w:rFonts w:ascii="Times New Roman" w:eastAsia="Calibri" w:hAnsi="Times New Roman" w:cs="Times New Roman"/>
          <w:b w:val="0"/>
          <w:bCs w:val="0"/>
          <w:color w:val="252525"/>
          <w:sz w:val="22"/>
          <w:szCs w:val="22"/>
        </w:rPr>
      </w:pPr>
    </w:p>
    <w:p w:rsidR="00246A93" w:rsidRDefault="00591125">
      <w:pPr>
        <w:pStyle w:val="Heading2"/>
        <w:spacing w:before="0" w:line="240" w:lineRule="auto"/>
        <w:rPr>
          <w:rFonts w:ascii="Times New Roman" w:eastAsia="Calibri" w:hAnsi="Times New Roman" w:cs="Times New Roman"/>
          <w:b w:val="0"/>
          <w:bCs w:val="0"/>
          <w:color w:val="252525"/>
          <w:sz w:val="22"/>
          <w:szCs w:val="22"/>
        </w:rPr>
      </w:pPr>
      <w:r>
        <w:rPr>
          <w:rFonts w:ascii="Times New Roman" w:eastAsia="Calibri" w:hAnsi="Times New Roman" w:cs="Times New Roman"/>
          <w:b w:val="0"/>
          <w:bCs w:val="0"/>
          <w:color w:val="252525"/>
          <w:sz w:val="22"/>
          <w:szCs w:val="22"/>
        </w:rPr>
        <w:t>I hereby declare that the above-furnished information and its particulars are true and correct to the best of my knowledge and belief.</w:t>
      </w:r>
    </w:p>
    <w:p w:rsidR="00246A93" w:rsidRDefault="00591125">
      <w:pPr>
        <w:pStyle w:val="BodyText"/>
        <w:spacing w:before="91"/>
        <w:ind w:left="140" w:right="288" w:firstLine="55"/>
      </w:pPr>
      <w:r>
        <w:rPr>
          <w:noProof/>
          <w:lang w:val="en-IN" w:eastAsia="en-IN"/>
        </w:rPr>
        <mc:AlternateContent>
          <mc:Choice Requires="wps">
            <w:drawing>
              <wp:anchor distT="0" distB="0" distL="0" distR="0" simplePos="0" relativeHeight="5" behindDoc="0" locked="0" layoutInCell="1" allowOverlap="1">
                <wp:simplePos x="0" y="0"/>
                <wp:positionH relativeFrom="page">
                  <wp:posOffset>914400</wp:posOffset>
                </wp:positionH>
                <wp:positionV relativeFrom="paragraph">
                  <wp:posOffset>144780</wp:posOffset>
                </wp:positionV>
                <wp:extent cx="5981065" cy="56515"/>
                <wp:effectExtent l="0" t="0" r="635" b="3175"/>
                <wp:wrapNone/>
                <wp:docPr id="103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951CA54" id="AutoShape 12" o:spid="_x0000_s1026" style="position:absolute;margin-left:1in;margin-top:11.4pt;width:470.95pt;height:4.45pt;z-index: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" path="m9419,29l,29,,89r9419,l9419,29xm9419,l,,,15r9419,l9419,xe" fillcolor="black" stroked="f">
                <v:path arrowok="t"/>
                <w10:wrap anchorx="page"/>
              </v:shape>
            </w:pict>
          </mc:Fallback>
        </mc:AlternateContent>
      </w:r>
    </w:p>
    <w:p w:rsidR="00246A93" w:rsidRDefault="00591125">
      <w:pPr>
        <w:pStyle w:val="BodyText"/>
        <w:spacing w:before="91"/>
        <w:ind w:right="288" w:firstLine="55"/>
        <w:rPr>
          <w:b/>
          <w:bCs/>
        </w:rPr>
      </w:pPr>
      <w:r>
        <w:rPr>
          <w:b/>
          <w:bCs/>
        </w:rPr>
        <w:t>Place: Hyderabad</w:t>
      </w:r>
      <w:r>
        <w:rPr>
          <w:b/>
          <w:bCs/>
        </w:rPr>
        <w:tab/>
      </w:r>
      <w:r>
        <w:rPr>
          <w:b/>
          <w:bCs/>
        </w:rPr>
        <w:tab/>
      </w:r>
      <w:r>
        <w:rPr>
          <w:b/>
          <w:bCs/>
        </w:rPr>
        <w:tab/>
      </w:r>
      <w:r>
        <w:rPr>
          <w:b/>
          <w:bCs/>
        </w:rPr>
        <w:tab/>
      </w:r>
      <w:r>
        <w:rPr>
          <w:b/>
          <w:bCs/>
        </w:rPr>
        <w:tab/>
      </w:r>
      <w:r>
        <w:rPr>
          <w:b/>
          <w:bCs/>
        </w:rPr>
        <w:tab/>
      </w:r>
      <w:r>
        <w:rPr>
          <w:b/>
          <w:bCs/>
        </w:rPr>
        <w:tab/>
      </w:r>
      <w:r>
        <w:rPr>
          <w:b/>
          <w:bCs/>
        </w:rPr>
        <w:tab/>
        <w:t xml:space="preserve">   Sneha Kanabargi</w:t>
      </w:r>
    </w:p>
    <w:p w:rsidR="00246A93" w:rsidRDefault="00591125">
      <w:pPr>
        <w:spacing w:line="240" w:lineRule="auto"/>
        <w:rPr>
          <w:rFonts w:ascii="Times New Roman" w:hAnsi="Times New Roman" w:cs="Times New Roman"/>
        </w:rPr>
      </w:pPr>
      <w:r>
        <w:rPr>
          <w:rFonts w:ascii="Times New Roman" w:hAnsi="Times New Roman" w:cs="Times New Roman"/>
          <w:b/>
          <w:bCs/>
        </w:rPr>
        <w:t xml:space="preserve"> Date</w:t>
      </w:r>
      <w:r>
        <w:rPr>
          <w:rFonts w:ascii="Times New Roman" w:hAnsi="Times New Roman" w:cs="Times New Roman"/>
        </w:rPr>
        <w:t>:</w:t>
      </w:r>
    </w:p>
    <w:p w:rsidR="00246A93" w:rsidRDefault="00591125">
      <w:pPr>
        <w:spacing w:line="240" w:lineRule="auto"/>
        <w:rPr>
          <w:rFonts w:ascii="Times New Roman" w:hAnsi="Times New Roman" w:cs="Times New Roman"/>
          <w:b/>
          <w:bCs/>
        </w:rPr>
      </w:pPr>
      <w:r>
        <w:rPr>
          <w:b/>
          <w:bCs/>
        </w:rPr>
        <w:t xml:space="preserve">PMP® Number: 3448884 </w:t>
      </w:r>
    </w:p>
    <w:sectPr w:rsidR="00246A93">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4ED" w:rsidRDefault="007674ED">
      <w:pPr>
        <w:spacing w:after="0" w:line="240" w:lineRule="auto"/>
      </w:pPr>
      <w:r>
        <w:separator/>
      </w:r>
    </w:p>
  </w:endnote>
  <w:endnote w:type="continuationSeparator" w:id="0">
    <w:p w:rsidR="007674ED" w:rsidRDefault="0076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3B3" w:rsidRDefault="00113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A93" w:rsidRDefault="001133B3">
    <w:pPr>
      <w:pStyle w:val="BodyText"/>
      <w:spacing w:line="14" w:lineRule="auto"/>
      <w:ind w:firstLine="0"/>
      <w:rPr>
        <w:sz w:val="20"/>
      </w:rP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6efb4617b930ac9301644d84" descr="{&quot;HashCode&quot;:-86794880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133B3" w:rsidRPr="001133B3" w:rsidRDefault="001133B3" w:rsidP="001133B3">
                          <w:pPr>
                            <w:spacing w:after="0"/>
                            <w:rPr>
                              <w:rFonts w:cs="Calibri"/>
                              <w:color w:val="000000"/>
                              <w:sz w:val="20"/>
                            </w:rPr>
                          </w:pPr>
                          <w:r w:rsidRPr="001133B3">
                            <w:rPr>
                              <w:rFonts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efb4617b930ac9301644d84" o:spid="_x0000_s1026" type="#_x0000_t202" alt="{&quot;HashCode&quot;:-86794880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Q9+9ox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1133B3" w:rsidRPr="001133B3" w:rsidRDefault="001133B3" w:rsidP="001133B3">
                    <w:pPr>
                      <w:spacing w:after="0"/>
                      <w:rPr>
                        <w:rFonts w:cs="Calibri"/>
                        <w:color w:val="000000"/>
                        <w:sz w:val="20"/>
                      </w:rPr>
                    </w:pPr>
                    <w:r w:rsidRPr="001133B3">
                      <w:rPr>
                        <w:rFonts w:cs="Calibri"/>
                        <w:color w:val="000000"/>
                        <w:sz w:val="20"/>
                      </w:rPr>
                      <w:t>Public</w:t>
                    </w:r>
                  </w:p>
                </w:txbxContent>
              </v:textbox>
              <w10:wrap anchorx="page" anchory="page"/>
            </v:shape>
          </w:pict>
        </mc:Fallback>
      </mc:AlternateContent>
    </w:r>
    <w:r w:rsidR="00591125">
      <w:rPr>
        <w:noProof/>
        <w:lang w:val="en-IN" w:eastAsia="en-IN"/>
      </w:rPr>
      <mc:AlternateContent>
        <mc:Choice Requires="wps">
          <w:drawing>
            <wp:anchor distT="0" distB="0" distL="0" distR="0" simplePos="0" relativeHeight="2" behindDoc="1" locked="0" layoutInCell="1" allowOverlap="1">
              <wp:simplePos x="0" y="0"/>
              <wp:positionH relativeFrom="page">
                <wp:posOffset>3246120</wp:posOffset>
              </wp:positionH>
              <wp:positionV relativeFrom="page">
                <wp:posOffset>9741535</wp:posOffset>
              </wp:positionV>
              <wp:extent cx="1279524" cy="124459"/>
              <wp:effectExtent l="0" t="0" r="0" b="1905"/>
              <wp:wrapNone/>
              <wp:docPr id="4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9524" cy="124459"/>
                      </a:xfrm>
                      <a:prstGeom prst="rect">
                        <a:avLst/>
                      </a:prstGeom>
                      <a:ln>
                        <a:noFill/>
                      </a:ln>
                    </wps:spPr>
                    <wps:txbx>
                      <w:txbxContent>
                        <w:p w:rsidR="00246A93" w:rsidRDefault="00591125">
                          <w:pPr>
                            <w:spacing w:before="14"/>
                            <w:ind w:left="20"/>
                            <w:rPr>
                              <w:rFonts w:ascii="Arial"/>
                              <w:sz w:val="14"/>
                            </w:rPr>
                          </w:pPr>
                          <w:r>
                            <w:rPr>
                              <w:rFonts w:ascii="Arial"/>
                              <w:sz w:val="14"/>
                            </w:rPr>
                            <w:t>Sensitivity: Internal &amp; Restricted</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255.6pt;margin-top:767.05pt;width:100.75pt;height:9.8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" filled="f" stroked="f">
              <v:path arrowok="t"/>
              <v:textbox inset="0,0,0,0">
                <w:txbxContent>
                  <w:p w:rsidR="00246A93" w:rsidRDefault="00591125">
                    <w:pPr>
                      <w:spacing w:before="14"/>
                      <w:ind w:left="20"/>
                      <w:rPr>
                        <w:rFonts w:ascii="Arial"/>
                        <w:sz w:val="14"/>
                      </w:rPr>
                    </w:pPr>
                    <w:r>
                      <w:rPr>
                        <w:rFonts w:ascii="Arial"/>
                        <w:sz w:val="14"/>
                      </w:rPr>
                      <w:t>Sensitivity: Internal &amp; Restricted</w:t>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3B3" w:rsidRDefault="0011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4ED" w:rsidRDefault="007674ED">
      <w:pPr>
        <w:spacing w:after="0" w:line="240" w:lineRule="auto"/>
      </w:pPr>
      <w:r>
        <w:separator/>
      </w:r>
    </w:p>
  </w:footnote>
  <w:footnote w:type="continuationSeparator" w:id="0">
    <w:p w:rsidR="007674ED" w:rsidRDefault="0076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3B3" w:rsidRDefault="00113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3B3" w:rsidRDefault="001133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3B3" w:rsidRDefault="00113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58E848"/>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 w15:restartNumberingAfterBreak="0">
    <w:nsid w:val="00000002"/>
    <w:multiLevelType w:val="hybridMultilevel"/>
    <w:tmpl w:val="96581A7E"/>
    <w:lvl w:ilvl="0" w:tplc="A3D22832">
      <w:start w:val="1"/>
      <w:numFmt w:val="bullet"/>
      <w:lvlText w:val=""/>
      <w:lvlJc w:val="left"/>
      <w:pPr>
        <w:ind w:left="854" w:hanging="360"/>
      </w:pPr>
      <w:rPr>
        <w:rFonts w:ascii="Symbol" w:eastAsia="Symbol" w:hAnsi="Symbol" w:cs="Symbol" w:hint="default"/>
        <w:w w:val="100"/>
        <w:sz w:val="22"/>
        <w:szCs w:val="22"/>
        <w:lang w:val="en-US" w:eastAsia="en-US" w:bidi="ar-SA"/>
      </w:rPr>
    </w:lvl>
    <w:lvl w:ilvl="1" w:tplc="558C598C">
      <w:start w:val="1"/>
      <w:numFmt w:val="bullet"/>
      <w:lvlText w:val="•"/>
      <w:lvlJc w:val="left"/>
      <w:pPr>
        <w:ind w:left="1732" w:hanging="360"/>
      </w:pPr>
      <w:rPr>
        <w:rFonts w:hint="default"/>
        <w:lang w:val="en-US" w:eastAsia="en-US" w:bidi="ar-SA"/>
      </w:rPr>
    </w:lvl>
    <w:lvl w:ilvl="2" w:tplc="BA409A26">
      <w:start w:val="1"/>
      <w:numFmt w:val="bullet"/>
      <w:lvlText w:val="•"/>
      <w:lvlJc w:val="left"/>
      <w:pPr>
        <w:ind w:left="2610" w:hanging="360"/>
      </w:pPr>
      <w:rPr>
        <w:rFonts w:hint="default"/>
        <w:lang w:val="en-US" w:eastAsia="en-US" w:bidi="ar-SA"/>
      </w:rPr>
    </w:lvl>
    <w:lvl w:ilvl="3" w:tplc="230E2CAA">
      <w:start w:val="1"/>
      <w:numFmt w:val="bullet"/>
      <w:lvlText w:val="•"/>
      <w:lvlJc w:val="left"/>
      <w:pPr>
        <w:ind w:left="3488" w:hanging="360"/>
      </w:pPr>
      <w:rPr>
        <w:rFonts w:hint="default"/>
        <w:lang w:val="en-US" w:eastAsia="en-US" w:bidi="ar-SA"/>
      </w:rPr>
    </w:lvl>
    <w:lvl w:ilvl="4" w:tplc="E5A2F3DA">
      <w:start w:val="1"/>
      <w:numFmt w:val="bullet"/>
      <w:lvlText w:val="•"/>
      <w:lvlJc w:val="left"/>
      <w:pPr>
        <w:ind w:left="4366" w:hanging="360"/>
      </w:pPr>
      <w:rPr>
        <w:rFonts w:hint="default"/>
        <w:lang w:val="en-US" w:eastAsia="en-US" w:bidi="ar-SA"/>
      </w:rPr>
    </w:lvl>
    <w:lvl w:ilvl="5" w:tplc="9F96D92E">
      <w:start w:val="1"/>
      <w:numFmt w:val="bullet"/>
      <w:lvlText w:val="•"/>
      <w:lvlJc w:val="left"/>
      <w:pPr>
        <w:ind w:left="5244" w:hanging="360"/>
      </w:pPr>
      <w:rPr>
        <w:rFonts w:hint="default"/>
        <w:lang w:val="en-US" w:eastAsia="en-US" w:bidi="ar-SA"/>
      </w:rPr>
    </w:lvl>
    <w:lvl w:ilvl="6" w:tplc="449C9E40">
      <w:start w:val="1"/>
      <w:numFmt w:val="bullet"/>
      <w:lvlText w:val="•"/>
      <w:lvlJc w:val="left"/>
      <w:pPr>
        <w:ind w:left="6122" w:hanging="360"/>
      </w:pPr>
      <w:rPr>
        <w:rFonts w:hint="default"/>
        <w:lang w:val="en-US" w:eastAsia="en-US" w:bidi="ar-SA"/>
      </w:rPr>
    </w:lvl>
    <w:lvl w:ilvl="7" w:tplc="78F6E7D6">
      <w:start w:val="1"/>
      <w:numFmt w:val="bullet"/>
      <w:lvlText w:val="•"/>
      <w:lvlJc w:val="left"/>
      <w:pPr>
        <w:ind w:left="7000" w:hanging="360"/>
      </w:pPr>
      <w:rPr>
        <w:rFonts w:hint="default"/>
        <w:lang w:val="en-US" w:eastAsia="en-US" w:bidi="ar-SA"/>
      </w:rPr>
    </w:lvl>
    <w:lvl w:ilvl="8" w:tplc="939EB76E">
      <w:start w:val="1"/>
      <w:numFmt w:val="bullet"/>
      <w:lvlText w:val="•"/>
      <w:lvlJc w:val="left"/>
      <w:pPr>
        <w:ind w:left="7878" w:hanging="360"/>
      </w:pPr>
      <w:rPr>
        <w:rFonts w:hint="default"/>
        <w:lang w:val="en-US" w:eastAsia="en-US" w:bidi="ar-SA"/>
      </w:rPr>
    </w:lvl>
  </w:abstractNum>
  <w:abstractNum w:abstractNumId="2" w15:restartNumberingAfterBreak="0">
    <w:nsid w:val="00000003"/>
    <w:multiLevelType w:val="hybridMultilevel"/>
    <w:tmpl w:val="56AC86C6"/>
    <w:lvl w:ilvl="0" w:tplc="0A1AD59E">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A3D22832">
      <w:start w:val="1"/>
      <w:numFmt w:val="bullet"/>
      <w:lvlText w:val=""/>
      <w:lvlJc w:val="left"/>
      <w:pPr>
        <w:ind w:left="554" w:hanging="360"/>
      </w:pPr>
      <w:rPr>
        <w:rFonts w:ascii="Symbol" w:eastAsia="Symbol" w:hAnsi="Symbol" w:cs="Symbol" w:hint="default"/>
        <w:b/>
        <w:bCs/>
        <w:w w:val="100"/>
        <w:sz w:val="22"/>
        <w:szCs w:val="22"/>
        <w:lang w:val="en-US" w:eastAsia="en-US" w:bidi="ar-SA"/>
      </w:rPr>
    </w:lvl>
    <w:lvl w:ilvl="2" w:tplc="9DE27C9A">
      <w:start w:val="1"/>
      <w:numFmt w:val="bullet"/>
      <w:lvlText w:val=""/>
      <w:lvlJc w:val="left"/>
      <w:pPr>
        <w:ind w:left="914" w:hanging="360"/>
      </w:pPr>
      <w:rPr>
        <w:rFonts w:ascii="Symbol" w:eastAsia="Symbol" w:hAnsi="Symbol" w:cs="Symbol" w:hint="default"/>
        <w:w w:val="100"/>
        <w:sz w:val="22"/>
        <w:szCs w:val="22"/>
        <w:lang w:val="en-US" w:eastAsia="en-US" w:bidi="ar-SA"/>
      </w:rPr>
    </w:lvl>
    <w:lvl w:ilvl="3" w:tplc="C23CEB4A">
      <w:start w:val="1"/>
      <w:numFmt w:val="bullet"/>
      <w:lvlText w:val="•"/>
      <w:lvlJc w:val="left"/>
      <w:pPr>
        <w:ind w:left="1966" w:hanging="360"/>
      </w:pPr>
      <w:rPr>
        <w:rFonts w:hint="default"/>
        <w:lang w:val="en-US" w:eastAsia="en-US" w:bidi="ar-SA"/>
      </w:rPr>
    </w:lvl>
    <w:lvl w:ilvl="4" w:tplc="FA82F47E">
      <w:start w:val="1"/>
      <w:numFmt w:val="bullet"/>
      <w:lvlText w:val="•"/>
      <w:lvlJc w:val="left"/>
      <w:pPr>
        <w:ind w:left="3019" w:hanging="360"/>
      </w:pPr>
      <w:rPr>
        <w:rFonts w:hint="default"/>
        <w:lang w:val="en-US" w:eastAsia="en-US" w:bidi="ar-SA"/>
      </w:rPr>
    </w:lvl>
    <w:lvl w:ilvl="5" w:tplc="18FE22EA">
      <w:start w:val="1"/>
      <w:numFmt w:val="bullet"/>
      <w:lvlText w:val="•"/>
      <w:lvlJc w:val="left"/>
      <w:pPr>
        <w:ind w:left="4071" w:hanging="360"/>
      </w:pPr>
      <w:rPr>
        <w:rFonts w:hint="default"/>
        <w:lang w:val="en-US" w:eastAsia="en-US" w:bidi="ar-SA"/>
      </w:rPr>
    </w:lvl>
    <w:lvl w:ilvl="6" w:tplc="ACD85336">
      <w:start w:val="1"/>
      <w:numFmt w:val="bullet"/>
      <w:lvlText w:val="•"/>
      <w:lvlJc w:val="left"/>
      <w:pPr>
        <w:ind w:left="5124" w:hanging="360"/>
      </w:pPr>
      <w:rPr>
        <w:rFonts w:hint="default"/>
        <w:lang w:val="en-US" w:eastAsia="en-US" w:bidi="ar-SA"/>
      </w:rPr>
    </w:lvl>
    <w:lvl w:ilvl="7" w:tplc="D7F6991E">
      <w:start w:val="1"/>
      <w:numFmt w:val="bullet"/>
      <w:lvlText w:val="•"/>
      <w:lvlJc w:val="left"/>
      <w:pPr>
        <w:ind w:left="6176" w:hanging="360"/>
      </w:pPr>
      <w:rPr>
        <w:rFonts w:hint="default"/>
        <w:lang w:val="en-US" w:eastAsia="en-US" w:bidi="ar-SA"/>
      </w:rPr>
    </w:lvl>
    <w:lvl w:ilvl="8" w:tplc="AB70860E">
      <w:start w:val="1"/>
      <w:numFmt w:val="bullet"/>
      <w:lvlText w:val="•"/>
      <w:lvlJc w:val="left"/>
      <w:pPr>
        <w:ind w:left="7229" w:hanging="360"/>
      </w:pPr>
      <w:rPr>
        <w:rFonts w:hint="default"/>
        <w:lang w:val="en-US" w:eastAsia="en-US" w:bidi="ar-SA"/>
      </w:rPr>
    </w:lvl>
  </w:abstractNum>
  <w:abstractNum w:abstractNumId="3" w15:restartNumberingAfterBreak="0">
    <w:nsid w:val="00000004"/>
    <w:multiLevelType w:val="multilevel"/>
    <w:tmpl w:val="9B768B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891EDC60"/>
    <w:lvl w:ilvl="0" w:tplc="0409000F">
      <w:start w:val="1"/>
      <w:numFmt w:val="decimal"/>
      <w:lvlText w:val="%1."/>
      <w:lvlJc w:val="left"/>
      <w:pPr>
        <w:ind w:left="360" w:hanging="360"/>
      </w:pPr>
      <w:rPr>
        <w:rFonts w:hint="default"/>
        <w:w w:val="100"/>
        <w:sz w:val="22"/>
        <w:szCs w:val="22"/>
        <w:lang w:val="en-US" w:eastAsia="en-US" w:bidi="ar-SA"/>
      </w:rPr>
    </w:lvl>
    <w:lvl w:ilvl="1" w:tplc="AF525956">
      <w:start w:val="1"/>
      <w:numFmt w:val="decimal"/>
      <w:lvlText w:val="%2."/>
      <w:lvlJc w:val="left"/>
      <w:pPr>
        <w:ind w:left="554" w:hanging="360"/>
      </w:pPr>
      <w:rPr>
        <w:rFonts w:ascii="Times New Roman" w:eastAsia="Times New Roman" w:hAnsi="Times New Roman" w:cs="Times New Roman" w:hint="default"/>
        <w:b/>
        <w:bCs/>
        <w:w w:val="100"/>
        <w:sz w:val="22"/>
        <w:szCs w:val="22"/>
        <w:lang w:val="en-US" w:eastAsia="en-US" w:bidi="ar-SA"/>
      </w:rPr>
    </w:lvl>
    <w:lvl w:ilvl="2" w:tplc="9DE27C9A">
      <w:start w:val="1"/>
      <w:numFmt w:val="bullet"/>
      <w:lvlText w:val=""/>
      <w:lvlJc w:val="left"/>
      <w:pPr>
        <w:ind w:left="914" w:hanging="360"/>
      </w:pPr>
      <w:rPr>
        <w:rFonts w:ascii="Symbol" w:eastAsia="Symbol" w:hAnsi="Symbol" w:cs="Symbol" w:hint="default"/>
        <w:w w:val="100"/>
        <w:sz w:val="22"/>
        <w:szCs w:val="22"/>
        <w:lang w:val="en-US" w:eastAsia="en-US" w:bidi="ar-SA"/>
      </w:rPr>
    </w:lvl>
    <w:lvl w:ilvl="3" w:tplc="C23CEB4A">
      <w:start w:val="1"/>
      <w:numFmt w:val="bullet"/>
      <w:lvlText w:val="•"/>
      <w:lvlJc w:val="left"/>
      <w:pPr>
        <w:ind w:left="1966" w:hanging="360"/>
      </w:pPr>
      <w:rPr>
        <w:rFonts w:hint="default"/>
        <w:lang w:val="en-US" w:eastAsia="en-US" w:bidi="ar-SA"/>
      </w:rPr>
    </w:lvl>
    <w:lvl w:ilvl="4" w:tplc="FA82F47E">
      <w:start w:val="1"/>
      <w:numFmt w:val="bullet"/>
      <w:lvlText w:val="•"/>
      <w:lvlJc w:val="left"/>
      <w:pPr>
        <w:ind w:left="3019" w:hanging="360"/>
      </w:pPr>
      <w:rPr>
        <w:rFonts w:hint="default"/>
        <w:lang w:val="en-US" w:eastAsia="en-US" w:bidi="ar-SA"/>
      </w:rPr>
    </w:lvl>
    <w:lvl w:ilvl="5" w:tplc="18FE22EA">
      <w:start w:val="1"/>
      <w:numFmt w:val="bullet"/>
      <w:lvlText w:val="•"/>
      <w:lvlJc w:val="left"/>
      <w:pPr>
        <w:ind w:left="4071" w:hanging="360"/>
      </w:pPr>
      <w:rPr>
        <w:rFonts w:hint="default"/>
        <w:lang w:val="en-US" w:eastAsia="en-US" w:bidi="ar-SA"/>
      </w:rPr>
    </w:lvl>
    <w:lvl w:ilvl="6" w:tplc="ACD85336">
      <w:start w:val="1"/>
      <w:numFmt w:val="bullet"/>
      <w:lvlText w:val="•"/>
      <w:lvlJc w:val="left"/>
      <w:pPr>
        <w:ind w:left="5124" w:hanging="360"/>
      </w:pPr>
      <w:rPr>
        <w:rFonts w:hint="default"/>
        <w:lang w:val="en-US" w:eastAsia="en-US" w:bidi="ar-SA"/>
      </w:rPr>
    </w:lvl>
    <w:lvl w:ilvl="7" w:tplc="D7F6991E">
      <w:start w:val="1"/>
      <w:numFmt w:val="bullet"/>
      <w:lvlText w:val="•"/>
      <w:lvlJc w:val="left"/>
      <w:pPr>
        <w:ind w:left="6176" w:hanging="360"/>
      </w:pPr>
      <w:rPr>
        <w:rFonts w:hint="default"/>
        <w:lang w:val="en-US" w:eastAsia="en-US" w:bidi="ar-SA"/>
      </w:rPr>
    </w:lvl>
    <w:lvl w:ilvl="8" w:tplc="AB70860E">
      <w:start w:val="1"/>
      <w:numFmt w:val="bullet"/>
      <w:lvlText w:val="•"/>
      <w:lvlJc w:val="left"/>
      <w:pPr>
        <w:ind w:left="7229" w:hanging="360"/>
      </w:pPr>
      <w:rPr>
        <w:rFonts w:hint="default"/>
        <w:lang w:val="en-US" w:eastAsia="en-US" w:bidi="ar-SA"/>
      </w:rPr>
    </w:lvl>
  </w:abstractNum>
  <w:abstractNum w:abstractNumId="5" w15:restartNumberingAfterBreak="0">
    <w:nsid w:val="00000006"/>
    <w:multiLevelType w:val="multilevel"/>
    <w:tmpl w:val="AABEC140"/>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6" w15:restartNumberingAfterBreak="0">
    <w:nsid w:val="00000007"/>
    <w:multiLevelType w:val="multilevel"/>
    <w:tmpl w:val="A1F6E052"/>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7" w15:restartNumberingAfterBreak="0">
    <w:nsid w:val="00000008"/>
    <w:multiLevelType w:val="hybridMultilevel"/>
    <w:tmpl w:val="1F60310E"/>
    <w:lvl w:ilvl="0" w:tplc="A3D22832">
      <w:start w:val="1"/>
      <w:numFmt w:val="bullet"/>
      <w:lvlText w:val=""/>
      <w:lvlJc w:val="left"/>
      <w:pPr>
        <w:ind w:left="36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B0949F6C"/>
    <w:lvl w:ilvl="0" w:tplc="0A1AD59E">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AF525956">
      <w:start w:val="1"/>
      <w:numFmt w:val="decimal"/>
      <w:lvlText w:val="%2."/>
      <w:lvlJc w:val="left"/>
      <w:pPr>
        <w:ind w:left="554" w:hanging="360"/>
      </w:pPr>
      <w:rPr>
        <w:rFonts w:ascii="Times New Roman" w:eastAsia="Times New Roman" w:hAnsi="Times New Roman" w:cs="Times New Roman" w:hint="default"/>
        <w:b/>
        <w:bCs/>
        <w:w w:val="100"/>
        <w:sz w:val="22"/>
        <w:szCs w:val="22"/>
        <w:lang w:val="en-US" w:eastAsia="en-US" w:bidi="ar-SA"/>
      </w:rPr>
    </w:lvl>
    <w:lvl w:ilvl="2" w:tplc="A3D22832">
      <w:start w:val="1"/>
      <w:numFmt w:val="bullet"/>
      <w:lvlText w:val=""/>
      <w:lvlJc w:val="left"/>
      <w:pPr>
        <w:ind w:left="914" w:hanging="360"/>
      </w:pPr>
      <w:rPr>
        <w:rFonts w:ascii="Symbol" w:eastAsia="Symbol" w:hAnsi="Symbol" w:cs="Symbol" w:hint="default"/>
        <w:w w:val="100"/>
        <w:sz w:val="22"/>
        <w:szCs w:val="22"/>
        <w:lang w:val="en-US" w:eastAsia="en-US" w:bidi="ar-SA"/>
      </w:rPr>
    </w:lvl>
    <w:lvl w:ilvl="3" w:tplc="C23CEB4A">
      <w:start w:val="1"/>
      <w:numFmt w:val="bullet"/>
      <w:lvlText w:val="•"/>
      <w:lvlJc w:val="left"/>
      <w:pPr>
        <w:ind w:left="1966" w:hanging="360"/>
      </w:pPr>
      <w:rPr>
        <w:rFonts w:hint="default"/>
        <w:lang w:val="en-US" w:eastAsia="en-US" w:bidi="ar-SA"/>
      </w:rPr>
    </w:lvl>
    <w:lvl w:ilvl="4" w:tplc="FA82F47E">
      <w:start w:val="1"/>
      <w:numFmt w:val="bullet"/>
      <w:lvlText w:val="•"/>
      <w:lvlJc w:val="left"/>
      <w:pPr>
        <w:ind w:left="3019" w:hanging="360"/>
      </w:pPr>
      <w:rPr>
        <w:rFonts w:hint="default"/>
        <w:lang w:val="en-US" w:eastAsia="en-US" w:bidi="ar-SA"/>
      </w:rPr>
    </w:lvl>
    <w:lvl w:ilvl="5" w:tplc="18FE22EA">
      <w:start w:val="1"/>
      <w:numFmt w:val="bullet"/>
      <w:lvlText w:val="•"/>
      <w:lvlJc w:val="left"/>
      <w:pPr>
        <w:ind w:left="4071" w:hanging="360"/>
      </w:pPr>
      <w:rPr>
        <w:rFonts w:hint="default"/>
        <w:lang w:val="en-US" w:eastAsia="en-US" w:bidi="ar-SA"/>
      </w:rPr>
    </w:lvl>
    <w:lvl w:ilvl="6" w:tplc="ACD85336">
      <w:start w:val="1"/>
      <w:numFmt w:val="bullet"/>
      <w:lvlText w:val="•"/>
      <w:lvlJc w:val="left"/>
      <w:pPr>
        <w:ind w:left="5124" w:hanging="360"/>
      </w:pPr>
      <w:rPr>
        <w:rFonts w:hint="default"/>
        <w:lang w:val="en-US" w:eastAsia="en-US" w:bidi="ar-SA"/>
      </w:rPr>
    </w:lvl>
    <w:lvl w:ilvl="7" w:tplc="D7F6991E">
      <w:start w:val="1"/>
      <w:numFmt w:val="bullet"/>
      <w:lvlText w:val="•"/>
      <w:lvlJc w:val="left"/>
      <w:pPr>
        <w:ind w:left="6176" w:hanging="360"/>
      </w:pPr>
      <w:rPr>
        <w:rFonts w:hint="default"/>
        <w:lang w:val="en-US" w:eastAsia="en-US" w:bidi="ar-SA"/>
      </w:rPr>
    </w:lvl>
    <w:lvl w:ilvl="8" w:tplc="AB70860E">
      <w:start w:val="1"/>
      <w:numFmt w:val="bullet"/>
      <w:lvlText w:val="•"/>
      <w:lvlJc w:val="left"/>
      <w:pPr>
        <w:ind w:left="7229" w:hanging="360"/>
      </w:pPr>
      <w:rPr>
        <w:rFonts w:hint="default"/>
        <w:lang w:val="en-US" w:eastAsia="en-US" w:bidi="ar-SA"/>
      </w:rPr>
    </w:lvl>
  </w:abstractNum>
  <w:abstractNum w:abstractNumId="9" w15:restartNumberingAfterBreak="0">
    <w:nsid w:val="0000000A"/>
    <w:multiLevelType w:val="multilevel"/>
    <w:tmpl w:val="52448B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E636562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1" w15:restartNumberingAfterBreak="0">
    <w:nsid w:val="0000000C"/>
    <w:multiLevelType w:val="hybridMultilevel"/>
    <w:tmpl w:val="BDFAB8CC"/>
    <w:lvl w:ilvl="0" w:tplc="A3D22832">
      <w:start w:val="1"/>
      <w:numFmt w:val="bullet"/>
      <w:lvlText w:val=""/>
      <w:lvlJc w:val="left"/>
      <w:pPr>
        <w:ind w:left="553"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273" w:hanging="360"/>
      </w:pPr>
      <w:rPr>
        <w:rFonts w:ascii="Courier New" w:hAnsi="Courier New" w:cs="Courier New" w:hint="default"/>
      </w:rPr>
    </w:lvl>
    <w:lvl w:ilvl="2" w:tplc="04090005" w:tentative="1">
      <w:start w:val="1"/>
      <w:numFmt w:val="bullet"/>
      <w:lvlText w:val=""/>
      <w:lvlJc w:val="left"/>
      <w:pPr>
        <w:ind w:left="1993" w:hanging="360"/>
      </w:pPr>
      <w:rPr>
        <w:rFonts w:ascii="Wingdings" w:hAnsi="Wingdings" w:hint="default"/>
      </w:rPr>
    </w:lvl>
    <w:lvl w:ilvl="3" w:tplc="04090001" w:tentative="1">
      <w:start w:val="1"/>
      <w:numFmt w:val="bullet"/>
      <w:lvlText w:val=""/>
      <w:lvlJc w:val="left"/>
      <w:pPr>
        <w:ind w:left="2713" w:hanging="360"/>
      </w:pPr>
      <w:rPr>
        <w:rFonts w:ascii="Symbol" w:hAnsi="Symbol" w:hint="default"/>
      </w:rPr>
    </w:lvl>
    <w:lvl w:ilvl="4" w:tplc="04090003" w:tentative="1">
      <w:start w:val="1"/>
      <w:numFmt w:val="bullet"/>
      <w:lvlText w:val="o"/>
      <w:lvlJc w:val="left"/>
      <w:pPr>
        <w:ind w:left="3433" w:hanging="360"/>
      </w:pPr>
      <w:rPr>
        <w:rFonts w:ascii="Courier New" w:hAnsi="Courier New" w:cs="Courier New" w:hint="default"/>
      </w:rPr>
    </w:lvl>
    <w:lvl w:ilvl="5" w:tplc="04090005" w:tentative="1">
      <w:start w:val="1"/>
      <w:numFmt w:val="bullet"/>
      <w:lvlText w:val=""/>
      <w:lvlJc w:val="left"/>
      <w:pPr>
        <w:ind w:left="4153" w:hanging="360"/>
      </w:pPr>
      <w:rPr>
        <w:rFonts w:ascii="Wingdings" w:hAnsi="Wingdings" w:hint="default"/>
      </w:rPr>
    </w:lvl>
    <w:lvl w:ilvl="6" w:tplc="04090001" w:tentative="1">
      <w:start w:val="1"/>
      <w:numFmt w:val="bullet"/>
      <w:lvlText w:val=""/>
      <w:lvlJc w:val="left"/>
      <w:pPr>
        <w:ind w:left="4873" w:hanging="360"/>
      </w:pPr>
      <w:rPr>
        <w:rFonts w:ascii="Symbol" w:hAnsi="Symbol" w:hint="default"/>
      </w:rPr>
    </w:lvl>
    <w:lvl w:ilvl="7" w:tplc="04090003" w:tentative="1">
      <w:start w:val="1"/>
      <w:numFmt w:val="bullet"/>
      <w:lvlText w:val="o"/>
      <w:lvlJc w:val="left"/>
      <w:pPr>
        <w:ind w:left="5593" w:hanging="360"/>
      </w:pPr>
      <w:rPr>
        <w:rFonts w:ascii="Courier New" w:hAnsi="Courier New" w:cs="Courier New" w:hint="default"/>
      </w:rPr>
    </w:lvl>
    <w:lvl w:ilvl="8" w:tplc="04090005" w:tentative="1">
      <w:start w:val="1"/>
      <w:numFmt w:val="bullet"/>
      <w:lvlText w:val=""/>
      <w:lvlJc w:val="left"/>
      <w:pPr>
        <w:ind w:left="6313" w:hanging="360"/>
      </w:pPr>
      <w:rPr>
        <w:rFonts w:ascii="Wingdings" w:hAnsi="Wingdings" w:hint="default"/>
      </w:rPr>
    </w:lvl>
  </w:abstractNum>
  <w:abstractNum w:abstractNumId="12" w15:restartNumberingAfterBreak="0">
    <w:nsid w:val="0000000D"/>
    <w:multiLevelType w:val="multilevel"/>
    <w:tmpl w:val="9C54BBC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3" w15:restartNumberingAfterBreak="0">
    <w:nsid w:val="0000000E"/>
    <w:multiLevelType w:val="hybridMultilevel"/>
    <w:tmpl w:val="8B8E3D60"/>
    <w:lvl w:ilvl="0" w:tplc="D97E7A3A">
      <w:start w:val="1"/>
      <w:numFmt w:val="bullet"/>
      <w:lvlText w:val=""/>
      <w:lvlJc w:val="left"/>
      <w:pPr>
        <w:ind w:left="601" w:hanging="360"/>
      </w:pPr>
      <w:rPr>
        <w:rFonts w:ascii="Symbol" w:eastAsia="Symbol" w:hAnsi="Symbol" w:cs="Symbol" w:hint="default"/>
        <w:w w:val="99"/>
        <w:sz w:val="20"/>
        <w:szCs w:val="20"/>
        <w:lang w:val="en-US" w:eastAsia="en-US" w:bidi="ar-SA"/>
      </w:rPr>
    </w:lvl>
    <w:lvl w:ilvl="1" w:tplc="777AE1F2">
      <w:start w:val="1"/>
      <w:numFmt w:val="bullet"/>
      <w:lvlText w:val="•"/>
      <w:lvlJc w:val="left"/>
      <w:pPr>
        <w:ind w:left="1504" w:hanging="360"/>
      </w:pPr>
      <w:rPr>
        <w:rFonts w:hint="default"/>
        <w:lang w:val="en-US" w:eastAsia="en-US" w:bidi="ar-SA"/>
      </w:rPr>
    </w:lvl>
    <w:lvl w:ilvl="2" w:tplc="8E5CD1C2">
      <w:start w:val="1"/>
      <w:numFmt w:val="bullet"/>
      <w:lvlText w:val="•"/>
      <w:lvlJc w:val="left"/>
      <w:pPr>
        <w:ind w:left="2408" w:hanging="360"/>
      </w:pPr>
      <w:rPr>
        <w:rFonts w:hint="default"/>
        <w:lang w:val="en-US" w:eastAsia="en-US" w:bidi="ar-SA"/>
      </w:rPr>
    </w:lvl>
    <w:lvl w:ilvl="3" w:tplc="B2A85046">
      <w:start w:val="1"/>
      <w:numFmt w:val="bullet"/>
      <w:lvlText w:val="•"/>
      <w:lvlJc w:val="left"/>
      <w:pPr>
        <w:ind w:left="3312" w:hanging="360"/>
      </w:pPr>
      <w:rPr>
        <w:rFonts w:hint="default"/>
        <w:lang w:val="en-US" w:eastAsia="en-US" w:bidi="ar-SA"/>
      </w:rPr>
    </w:lvl>
    <w:lvl w:ilvl="4" w:tplc="13808D96">
      <w:start w:val="1"/>
      <w:numFmt w:val="bullet"/>
      <w:lvlText w:val="•"/>
      <w:lvlJc w:val="left"/>
      <w:pPr>
        <w:ind w:left="4216" w:hanging="360"/>
      </w:pPr>
      <w:rPr>
        <w:rFonts w:hint="default"/>
        <w:lang w:val="en-US" w:eastAsia="en-US" w:bidi="ar-SA"/>
      </w:rPr>
    </w:lvl>
    <w:lvl w:ilvl="5" w:tplc="207A4E1E">
      <w:start w:val="1"/>
      <w:numFmt w:val="bullet"/>
      <w:lvlText w:val="•"/>
      <w:lvlJc w:val="left"/>
      <w:pPr>
        <w:ind w:left="5120" w:hanging="360"/>
      </w:pPr>
      <w:rPr>
        <w:rFonts w:hint="default"/>
        <w:lang w:val="en-US" w:eastAsia="en-US" w:bidi="ar-SA"/>
      </w:rPr>
    </w:lvl>
    <w:lvl w:ilvl="6" w:tplc="5B600FCC">
      <w:start w:val="1"/>
      <w:numFmt w:val="bullet"/>
      <w:lvlText w:val="•"/>
      <w:lvlJc w:val="left"/>
      <w:pPr>
        <w:ind w:left="6024" w:hanging="360"/>
      </w:pPr>
      <w:rPr>
        <w:rFonts w:hint="default"/>
        <w:lang w:val="en-US" w:eastAsia="en-US" w:bidi="ar-SA"/>
      </w:rPr>
    </w:lvl>
    <w:lvl w:ilvl="7" w:tplc="6A329A4E">
      <w:start w:val="1"/>
      <w:numFmt w:val="bullet"/>
      <w:lvlText w:val="•"/>
      <w:lvlJc w:val="left"/>
      <w:pPr>
        <w:ind w:left="6928" w:hanging="360"/>
      </w:pPr>
      <w:rPr>
        <w:rFonts w:hint="default"/>
        <w:lang w:val="en-US" w:eastAsia="en-US" w:bidi="ar-SA"/>
      </w:rPr>
    </w:lvl>
    <w:lvl w:ilvl="8" w:tplc="401E4E06">
      <w:start w:val="1"/>
      <w:numFmt w:val="bullet"/>
      <w:lvlText w:val="•"/>
      <w:lvlJc w:val="left"/>
      <w:pPr>
        <w:ind w:left="7832" w:hanging="360"/>
      </w:pPr>
      <w:rPr>
        <w:rFonts w:hint="default"/>
        <w:lang w:val="en-US" w:eastAsia="en-US" w:bidi="ar-SA"/>
      </w:rPr>
    </w:lvl>
  </w:abstractNum>
  <w:abstractNum w:abstractNumId="14" w15:restartNumberingAfterBreak="0">
    <w:nsid w:val="0000000F"/>
    <w:multiLevelType w:val="hybridMultilevel"/>
    <w:tmpl w:val="A6B4EFFA"/>
    <w:lvl w:ilvl="0" w:tplc="0A1AD59E">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AF525956">
      <w:start w:val="1"/>
      <w:numFmt w:val="decimal"/>
      <w:lvlText w:val="%2."/>
      <w:lvlJc w:val="left"/>
      <w:pPr>
        <w:ind w:left="554" w:hanging="360"/>
      </w:pPr>
      <w:rPr>
        <w:rFonts w:ascii="Times New Roman" w:eastAsia="Times New Roman" w:hAnsi="Times New Roman" w:cs="Times New Roman" w:hint="default"/>
        <w:b/>
        <w:bCs/>
        <w:w w:val="100"/>
        <w:sz w:val="22"/>
        <w:szCs w:val="22"/>
        <w:lang w:val="en-US" w:eastAsia="en-US" w:bidi="ar-SA"/>
      </w:rPr>
    </w:lvl>
    <w:lvl w:ilvl="2" w:tplc="9DE27C9A">
      <w:start w:val="1"/>
      <w:numFmt w:val="bullet"/>
      <w:lvlText w:val=""/>
      <w:lvlJc w:val="left"/>
      <w:pPr>
        <w:ind w:left="914" w:hanging="360"/>
      </w:pPr>
      <w:rPr>
        <w:rFonts w:ascii="Symbol" w:eastAsia="Symbol" w:hAnsi="Symbol" w:cs="Symbol" w:hint="default"/>
        <w:w w:val="100"/>
        <w:sz w:val="22"/>
        <w:szCs w:val="22"/>
        <w:lang w:val="en-US" w:eastAsia="en-US" w:bidi="ar-SA"/>
      </w:rPr>
    </w:lvl>
    <w:lvl w:ilvl="3" w:tplc="C23CEB4A">
      <w:start w:val="1"/>
      <w:numFmt w:val="bullet"/>
      <w:lvlText w:val="•"/>
      <w:lvlJc w:val="left"/>
      <w:pPr>
        <w:ind w:left="1966" w:hanging="360"/>
      </w:pPr>
      <w:rPr>
        <w:rFonts w:hint="default"/>
        <w:lang w:val="en-US" w:eastAsia="en-US" w:bidi="ar-SA"/>
      </w:rPr>
    </w:lvl>
    <w:lvl w:ilvl="4" w:tplc="FA82F47E">
      <w:start w:val="1"/>
      <w:numFmt w:val="bullet"/>
      <w:lvlText w:val="•"/>
      <w:lvlJc w:val="left"/>
      <w:pPr>
        <w:ind w:left="3019" w:hanging="360"/>
      </w:pPr>
      <w:rPr>
        <w:rFonts w:hint="default"/>
        <w:lang w:val="en-US" w:eastAsia="en-US" w:bidi="ar-SA"/>
      </w:rPr>
    </w:lvl>
    <w:lvl w:ilvl="5" w:tplc="18FE22EA">
      <w:start w:val="1"/>
      <w:numFmt w:val="bullet"/>
      <w:lvlText w:val="•"/>
      <w:lvlJc w:val="left"/>
      <w:pPr>
        <w:ind w:left="4071" w:hanging="360"/>
      </w:pPr>
      <w:rPr>
        <w:rFonts w:hint="default"/>
        <w:lang w:val="en-US" w:eastAsia="en-US" w:bidi="ar-SA"/>
      </w:rPr>
    </w:lvl>
    <w:lvl w:ilvl="6" w:tplc="ACD85336">
      <w:start w:val="1"/>
      <w:numFmt w:val="bullet"/>
      <w:lvlText w:val="•"/>
      <w:lvlJc w:val="left"/>
      <w:pPr>
        <w:ind w:left="5124" w:hanging="360"/>
      </w:pPr>
      <w:rPr>
        <w:rFonts w:hint="default"/>
        <w:lang w:val="en-US" w:eastAsia="en-US" w:bidi="ar-SA"/>
      </w:rPr>
    </w:lvl>
    <w:lvl w:ilvl="7" w:tplc="D7F6991E">
      <w:start w:val="1"/>
      <w:numFmt w:val="bullet"/>
      <w:lvlText w:val="•"/>
      <w:lvlJc w:val="left"/>
      <w:pPr>
        <w:ind w:left="6176" w:hanging="360"/>
      </w:pPr>
      <w:rPr>
        <w:rFonts w:hint="default"/>
        <w:lang w:val="en-US" w:eastAsia="en-US" w:bidi="ar-SA"/>
      </w:rPr>
    </w:lvl>
    <w:lvl w:ilvl="8" w:tplc="AB70860E">
      <w:start w:val="1"/>
      <w:numFmt w:val="bullet"/>
      <w:lvlText w:val="•"/>
      <w:lvlJc w:val="left"/>
      <w:pPr>
        <w:ind w:left="7229" w:hanging="360"/>
      </w:pPr>
      <w:rPr>
        <w:rFonts w:hint="default"/>
        <w:lang w:val="en-US" w:eastAsia="en-US" w:bidi="ar-SA"/>
      </w:rPr>
    </w:lvl>
  </w:abstractNum>
  <w:abstractNum w:abstractNumId="15" w15:restartNumberingAfterBreak="0">
    <w:nsid w:val="00000010"/>
    <w:multiLevelType w:val="multilevel"/>
    <w:tmpl w:val="717298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E8CF548"/>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7" w15:restartNumberingAfterBreak="0">
    <w:nsid w:val="00000012"/>
    <w:multiLevelType w:val="hybridMultilevel"/>
    <w:tmpl w:val="7146F448"/>
    <w:lvl w:ilvl="0" w:tplc="0A1AD59E">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A3D22832">
      <w:start w:val="1"/>
      <w:numFmt w:val="bullet"/>
      <w:lvlText w:val=""/>
      <w:lvlJc w:val="left"/>
      <w:pPr>
        <w:ind w:left="554" w:hanging="360"/>
      </w:pPr>
      <w:rPr>
        <w:rFonts w:ascii="Symbol" w:eastAsia="Symbol" w:hAnsi="Symbol" w:cs="Symbol" w:hint="default"/>
        <w:b/>
        <w:bCs/>
        <w:w w:val="100"/>
        <w:sz w:val="22"/>
        <w:szCs w:val="22"/>
        <w:lang w:val="en-US" w:eastAsia="en-US" w:bidi="ar-SA"/>
      </w:rPr>
    </w:lvl>
    <w:lvl w:ilvl="2" w:tplc="A3D22832">
      <w:start w:val="1"/>
      <w:numFmt w:val="bullet"/>
      <w:lvlText w:val=""/>
      <w:lvlJc w:val="left"/>
      <w:pPr>
        <w:ind w:left="914" w:hanging="360"/>
      </w:pPr>
      <w:rPr>
        <w:rFonts w:ascii="Symbol" w:eastAsia="Symbol" w:hAnsi="Symbol" w:cs="Symbol" w:hint="default"/>
        <w:w w:val="100"/>
        <w:sz w:val="22"/>
        <w:szCs w:val="22"/>
        <w:lang w:val="en-US" w:eastAsia="en-US" w:bidi="ar-SA"/>
      </w:rPr>
    </w:lvl>
    <w:lvl w:ilvl="3" w:tplc="C23CEB4A">
      <w:start w:val="1"/>
      <w:numFmt w:val="bullet"/>
      <w:lvlText w:val="•"/>
      <w:lvlJc w:val="left"/>
      <w:pPr>
        <w:ind w:left="1966" w:hanging="360"/>
      </w:pPr>
      <w:rPr>
        <w:rFonts w:hint="default"/>
        <w:lang w:val="en-US" w:eastAsia="en-US" w:bidi="ar-SA"/>
      </w:rPr>
    </w:lvl>
    <w:lvl w:ilvl="4" w:tplc="FA82F47E">
      <w:start w:val="1"/>
      <w:numFmt w:val="bullet"/>
      <w:lvlText w:val="•"/>
      <w:lvlJc w:val="left"/>
      <w:pPr>
        <w:ind w:left="3019" w:hanging="360"/>
      </w:pPr>
      <w:rPr>
        <w:rFonts w:hint="default"/>
        <w:lang w:val="en-US" w:eastAsia="en-US" w:bidi="ar-SA"/>
      </w:rPr>
    </w:lvl>
    <w:lvl w:ilvl="5" w:tplc="18FE22EA">
      <w:start w:val="1"/>
      <w:numFmt w:val="bullet"/>
      <w:lvlText w:val="•"/>
      <w:lvlJc w:val="left"/>
      <w:pPr>
        <w:ind w:left="4071" w:hanging="360"/>
      </w:pPr>
      <w:rPr>
        <w:rFonts w:hint="default"/>
        <w:lang w:val="en-US" w:eastAsia="en-US" w:bidi="ar-SA"/>
      </w:rPr>
    </w:lvl>
    <w:lvl w:ilvl="6" w:tplc="ACD85336">
      <w:start w:val="1"/>
      <w:numFmt w:val="bullet"/>
      <w:lvlText w:val="•"/>
      <w:lvlJc w:val="left"/>
      <w:pPr>
        <w:ind w:left="5124" w:hanging="360"/>
      </w:pPr>
      <w:rPr>
        <w:rFonts w:hint="default"/>
        <w:lang w:val="en-US" w:eastAsia="en-US" w:bidi="ar-SA"/>
      </w:rPr>
    </w:lvl>
    <w:lvl w:ilvl="7" w:tplc="D7F6991E">
      <w:start w:val="1"/>
      <w:numFmt w:val="bullet"/>
      <w:lvlText w:val="•"/>
      <w:lvlJc w:val="left"/>
      <w:pPr>
        <w:ind w:left="6176" w:hanging="360"/>
      </w:pPr>
      <w:rPr>
        <w:rFonts w:hint="default"/>
        <w:lang w:val="en-US" w:eastAsia="en-US" w:bidi="ar-SA"/>
      </w:rPr>
    </w:lvl>
    <w:lvl w:ilvl="8" w:tplc="AB70860E">
      <w:start w:val="1"/>
      <w:numFmt w:val="bullet"/>
      <w:lvlText w:val="•"/>
      <w:lvlJc w:val="left"/>
      <w:pPr>
        <w:ind w:left="7229" w:hanging="360"/>
      </w:pPr>
      <w:rPr>
        <w:rFonts w:hint="default"/>
        <w:lang w:val="en-US" w:eastAsia="en-US" w:bidi="ar-SA"/>
      </w:rPr>
    </w:lvl>
  </w:abstractNum>
  <w:abstractNum w:abstractNumId="18" w15:restartNumberingAfterBreak="0">
    <w:nsid w:val="00000013"/>
    <w:multiLevelType w:val="hybridMultilevel"/>
    <w:tmpl w:val="A4C6D0FE"/>
    <w:lvl w:ilvl="0" w:tplc="A3D22832">
      <w:start w:val="1"/>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8CD4045E"/>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20" w15:restartNumberingAfterBreak="0">
    <w:nsid w:val="00000015"/>
    <w:multiLevelType w:val="multilevel"/>
    <w:tmpl w:val="0D4202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79AC43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327639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multilevel"/>
    <w:tmpl w:val="4D3A20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multilevel"/>
    <w:tmpl w:val="1930BADA"/>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25" w15:restartNumberingAfterBreak="0">
    <w:nsid w:val="0000001A"/>
    <w:multiLevelType w:val="multilevel"/>
    <w:tmpl w:val="688AE6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B"/>
    <w:multiLevelType w:val="multilevel"/>
    <w:tmpl w:val="664857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14DEF2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381F79"/>
    <w:multiLevelType w:val="multilevel"/>
    <w:tmpl w:val="58201940"/>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num w:numId="1">
    <w:abstractNumId w:val="6"/>
  </w:num>
  <w:num w:numId="2">
    <w:abstractNumId w:val="1"/>
  </w:num>
  <w:num w:numId="3">
    <w:abstractNumId w:val="13"/>
  </w:num>
  <w:num w:numId="4">
    <w:abstractNumId w:val="14"/>
  </w:num>
  <w:num w:numId="5">
    <w:abstractNumId w:val="4"/>
  </w:num>
  <w:num w:numId="6">
    <w:abstractNumId w:val="7"/>
  </w:num>
  <w:num w:numId="7">
    <w:abstractNumId w:val="18"/>
  </w:num>
  <w:num w:numId="8">
    <w:abstractNumId w:val="11"/>
  </w:num>
  <w:num w:numId="9">
    <w:abstractNumId w:val="2"/>
  </w:num>
  <w:num w:numId="10">
    <w:abstractNumId w:val="8"/>
  </w:num>
  <w:num w:numId="11">
    <w:abstractNumId w:val="17"/>
  </w:num>
  <w:num w:numId="12">
    <w:abstractNumId w:val="19"/>
  </w:num>
  <w:num w:numId="13">
    <w:abstractNumId w:val="24"/>
  </w:num>
  <w:num w:numId="14">
    <w:abstractNumId w:val="10"/>
  </w:num>
  <w:num w:numId="15">
    <w:abstractNumId w:val="16"/>
  </w:num>
  <w:num w:numId="16">
    <w:abstractNumId w:val="28"/>
  </w:num>
  <w:num w:numId="17">
    <w:abstractNumId w:val="12"/>
  </w:num>
  <w:num w:numId="18">
    <w:abstractNumId w:val="5"/>
  </w:num>
  <w:num w:numId="19">
    <w:abstractNumId w:val="0"/>
  </w:num>
  <w:num w:numId="20">
    <w:abstractNumId w:val="9"/>
  </w:num>
  <w:num w:numId="21">
    <w:abstractNumId w:val="3"/>
  </w:num>
  <w:num w:numId="22">
    <w:abstractNumId w:val="15"/>
  </w:num>
  <w:num w:numId="23">
    <w:abstractNumId w:val="20"/>
  </w:num>
  <w:num w:numId="24">
    <w:abstractNumId w:val="26"/>
  </w:num>
  <w:num w:numId="25">
    <w:abstractNumId w:val="27"/>
  </w:num>
  <w:num w:numId="26">
    <w:abstractNumId w:val="22"/>
  </w:num>
  <w:num w:numId="27">
    <w:abstractNumId w:val="23"/>
  </w:num>
  <w:num w:numId="28">
    <w:abstractNumId w:val="2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93"/>
    <w:rsid w:val="001133B3"/>
    <w:rsid w:val="00246A93"/>
    <w:rsid w:val="004448CD"/>
    <w:rsid w:val="00591125"/>
    <w:rsid w:val="007674ED"/>
    <w:rsid w:val="00CD5520"/>
    <w:rsid w:val="00D023FA"/>
    <w:rsid w:val="00EB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77BD8"/>
  <w15:docId w15:val="{7346F0C0-B150-4344-98B5-F72F7306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1" w:after="0" w:line="240" w:lineRule="auto"/>
      <w:ind w:left="140"/>
      <w:outlineLvl w:val="0"/>
    </w:pPr>
    <w:rPr>
      <w:rFonts w:ascii="Trebuchet MS" w:eastAsia="Trebuchet MS" w:hAnsi="Trebuchet MS" w:cs="Trebuchet MS"/>
      <w:sz w:val="24"/>
      <w:szCs w:val="24"/>
      <w:u w:val="single" w:color="000000"/>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ind w:hanging="361"/>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paragraph" w:styleId="Title">
    <w:name w:val="Title"/>
    <w:basedOn w:val="Normal"/>
    <w:link w:val="TitleChar"/>
    <w:uiPriority w:val="10"/>
    <w:qFormat/>
    <w:pPr>
      <w:widowControl w:val="0"/>
      <w:autoSpaceDE w:val="0"/>
      <w:autoSpaceDN w:val="0"/>
      <w:spacing w:before="81" w:after="0" w:line="240" w:lineRule="auto"/>
      <w:ind w:left="5625"/>
    </w:pPr>
    <w:rPr>
      <w:rFonts w:ascii="Arial Black" w:eastAsia="Arial Black" w:hAnsi="Arial Black" w:cs="Arial Black"/>
      <w:sz w:val="32"/>
      <w:szCs w:val="32"/>
    </w:rPr>
  </w:style>
  <w:style w:type="character" w:customStyle="1" w:styleId="TitleChar">
    <w:name w:val="Title Char"/>
    <w:basedOn w:val="DefaultParagraphFont"/>
    <w:link w:val="Title"/>
    <w:uiPriority w:val="1"/>
    <w:rPr>
      <w:rFonts w:ascii="Arial Black" w:eastAsia="Arial Black" w:hAnsi="Arial Black" w:cs="Arial Black"/>
      <w:sz w:val="32"/>
      <w:szCs w:val="32"/>
    </w:rPr>
  </w:style>
  <w:style w:type="character" w:customStyle="1" w:styleId="Heading1Char">
    <w:name w:val="Heading 1 Char"/>
    <w:basedOn w:val="DefaultParagraphFont"/>
    <w:link w:val="Heading1"/>
    <w:uiPriority w:val="1"/>
    <w:rPr>
      <w:rFonts w:ascii="Trebuchet MS" w:eastAsia="Trebuchet MS" w:hAnsi="Trebuchet MS" w:cs="Trebuchet MS"/>
      <w:sz w:val="24"/>
      <w:szCs w:val="24"/>
      <w:u w:val="single" w:color="000000"/>
    </w:rPr>
  </w:style>
  <w:style w:type="paragraph" w:styleId="ListParagraph">
    <w:name w:val="List Paragraph"/>
    <w:basedOn w:val="Normal"/>
    <w:uiPriority w:val="1"/>
    <w:qFormat/>
    <w:pPr>
      <w:widowControl w:val="0"/>
      <w:autoSpaceDE w:val="0"/>
      <w:autoSpaceDN w:val="0"/>
      <w:spacing w:before="38" w:after="0" w:line="240" w:lineRule="auto"/>
      <w:ind w:left="1220" w:hanging="361"/>
    </w:pPr>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ennuk@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Sneha Rajendra Kanabargi</cp:lastModifiedBy>
  <cp:revision>286</cp:revision>
  <dcterms:created xsi:type="dcterms:W3CDTF">2023-06-21T09:39:00Z</dcterms:created>
  <dcterms:modified xsi:type="dcterms:W3CDTF">2023-09-23T09:53:00Z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7c092f2640ad446c8da44aef005e5b02</vt:lpwstr>
  </property>
  <property fmtid="{D5CDD505-2E9C-101B-9397-08002B2CF9AE}" pid="3" name="MSIP_Label_ce7ded32-6a8c-48b8-8009-ebf9a4e0e083_Enabled">
    <vt:lpwstr>true</vt:lpwstr>
  </property>
  <property fmtid="{D5CDD505-2E9C-101B-9397-08002B2CF9AE}" pid="4" name="MSIP_Label_ce7ded32-6a8c-48b8-8009-ebf9a4e0e083_SetDate">
    <vt:lpwstr>2023-09-23T09:53:02Z</vt:lpwstr>
  </property>
  <property fmtid="{D5CDD505-2E9C-101B-9397-08002B2CF9AE}" pid="5" name="MSIP_Label_ce7ded32-6a8c-48b8-8009-ebf9a4e0e083_Method">
    <vt:lpwstr>Privileged</vt:lpwstr>
  </property>
  <property fmtid="{D5CDD505-2E9C-101B-9397-08002B2CF9AE}" pid="6" name="MSIP_Label_ce7ded32-6a8c-48b8-8009-ebf9a4e0e083_Name">
    <vt:lpwstr>Public - Public</vt:lpwstr>
  </property>
  <property fmtid="{D5CDD505-2E9C-101B-9397-08002B2CF9AE}" pid="7" name="MSIP_Label_ce7ded32-6a8c-48b8-8009-ebf9a4e0e083_SiteId">
    <vt:lpwstr>258ac4e4-146a-411e-9dc8-79a9e12fd6da</vt:lpwstr>
  </property>
  <property fmtid="{D5CDD505-2E9C-101B-9397-08002B2CF9AE}" pid="8" name="MSIP_Label_ce7ded32-6a8c-48b8-8009-ebf9a4e0e083_ActionId">
    <vt:lpwstr>ed4ebd62-6b6e-4cc1-ae09-d2d075663088</vt:lpwstr>
  </property>
  <property fmtid="{D5CDD505-2E9C-101B-9397-08002B2CF9AE}" pid="9" name="MSIP_Label_ce7ded32-6a8c-48b8-8009-ebf9a4e0e083_ContentBits">
    <vt:lpwstr>2</vt:lpwstr>
  </property>
</Properties>
</file>