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8"/>
        <w:gridCol w:w="5452"/>
      </w:tblGrid>
      <w:tr w:rsidR="008E70FF" w14:paraId="1509D0BC" w14:textId="77777777" w:rsidTr="00806CE6">
        <w:trPr>
          <w:trHeight w:val="1350"/>
        </w:trPr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7BFBC6BE" w14:textId="77777777" w:rsidR="00DC677A" w:rsidRPr="00DC677A" w:rsidRDefault="00704393">
            <w:pPr>
              <w:rPr>
                <w:smallCaps/>
                <w:sz w:val="52"/>
                <w:szCs w:val="52"/>
              </w:rPr>
            </w:pPr>
            <w:r w:rsidRPr="00806CE6">
              <w:rPr>
                <w:smallCaps/>
                <w:sz w:val="52"/>
                <w:szCs w:val="52"/>
              </w:rPr>
              <w:t>Lakshmi Anbarasan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050462F5" w14:textId="77777777" w:rsidR="00DC677A" w:rsidRDefault="00DC677A" w:rsidP="00DC677A">
            <w:pPr>
              <w:tabs>
                <w:tab w:val="left" w:pos="3345"/>
              </w:tabs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18"/>
              <w:gridCol w:w="3915"/>
            </w:tblGrid>
            <w:tr w:rsidR="008E70FF" w14:paraId="3BA2C0B2" w14:textId="77777777" w:rsidTr="005934AB">
              <w:tc>
                <w:tcPr>
                  <w:tcW w:w="1318" w:type="dxa"/>
                </w:tcPr>
                <w:p w14:paraId="45D66ABA" w14:textId="77777777" w:rsidR="00DC677A" w:rsidRDefault="00704393" w:rsidP="00DC677A">
                  <w:pPr>
                    <w:tabs>
                      <w:tab w:val="left" w:pos="3345"/>
                    </w:tabs>
                    <w:jc w:val="right"/>
                  </w:pPr>
                  <w:r>
                    <w:t>Mobile:</w:t>
                  </w:r>
                </w:p>
              </w:tc>
              <w:tc>
                <w:tcPr>
                  <w:tcW w:w="3915" w:type="dxa"/>
                </w:tcPr>
                <w:p w14:paraId="4DC93929" w14:textId="77777777" w:rsidR="00DC677A" w:rsidRDefault="00704393" w:rsidP="00DC677A">
                  <w:pPr>
                    <w:tabs>
                      <w:tab w:val="left" w:pos="3345"/>
                    </w:tabs>
                  </w:pPr>
                  <w:r>
                    <w:t>+91 9003251646</w:t>
                  </w:r>
                </w:p>
              </w:tc>
            </w:tr>
            <w:tr w:rsidR="008E70FF" w14:paraId="4B4BD180" w14:textId="77777777" w:rsidTr="005934AB">
              <w:tc>
                <w:tcPr>
                  <w:tcW w:w="1318" w:type="dxa"/>
                </w:tcPr>
                <w:p w14:paraId="6DC74E98" w14:textId="77777777" w:rsidR="00DC677A" w:rsidRDefault="00704393" w:rsidP="00DC677A">
                  <w:pPr>
                    <w:tabs>
                      <w:tab w:val="left" w:pos="3345"/>
                    </w:tabs>
                    <w:jc w:val="right"/>
                  </w:pPr>
                  <w:r>
                    <w:t>E-mail:</w:t>
                  </w:r>
                </w:p>
              </w:tc>
              <w:tc>
                <w:tcPr>
                  <w:tcW w:w="3915" w:type="dxa"/>
                </w:tcPr>
                <w:p w14:paraId="121F0692" w14:textId="6D65FDBA" w:rsidR="00384770" w:rsidRDefault="00000000" w:rsidP="00DC677A">
                  <w:pPr>
                    <w:tabs>
                      <w:tab w:val="left" w:pos="3345"/>
                    </w:tabs>
                  </w:pPr>
                  <w:hyperlink r:id="rId5" w:history="1">
                    <w:r w:rsidR="00384770" w:rsidRPr="003630BA">
                      <w:rPr>
                        <w:rStyle w:val="Hyperlink"/>
                      </w:rPr>
                      <w:t>lakshmi.anbarasan24@gmail.com</w:t>
                    </w:r>
                  </w:hyperlink>
                </w:p>
              </w:tc>
            </w:tr>
            <w:tr w:rsidR="00384770" w14:paraId="79C098BA" w14:textId="77777777" w:rsidTr="005934AB">
              <w:tc>
                <w:tcPr>
                  <w:tcW w:w="1318" w:type="dxa"/>
                </w:tcPr>
                <w:p w14:paraId="79F69A54" w14:textId="5EE10CFD" w:rsidR="00384770" w:rsidRDefault="00384770" w:rsidP="00DC677A">
                  <w:pPr>
                    <w:tabs>
                      <w:tab w:val="left" w:pos="3345"/>
                    </w:tabs>
                    <w:jc w:val="right"/>
                  </w:pPr>
                  <w:r>
                    <w:t>Address:</w:t>
                  </w:r>
                </w:p>
              </w:tc>
              <w:tc>
                <w:tcPr>
                  <w:tcW w:w="3915" w:type="dxa"/>
                </w:tcPr>
                <w:p w14:paraId="048B9430" w14:textId="159FE18E" w:rsidR="00384770" w:rsidRDefault="00307272" w:rsidP="00DC677A">
                  <w:pPr>
                    <w:tabs>
                      <w:tab w:val="left" w:pos="3345"/>
                    </w:tabs>
                  </w:pPr>
                  <w:r>
                    <w:t>Chennai</w:t>
                  </w:r>
                  <w:r w:rsidR="00702D03">
                    <w:t>, Tamil Nadu</w:t>
                  </w:r>
                </w:p>
              </w:tc>
            </w:tr>
          </w:tbl>
          <w:p w14:paraId="36B0F9C3" w14:textId="77777777" w:rsidR="00DC677A" w:rsidRDefault="00DC677A" w:rsidP="00DC677A">
            <w:pPr>
              <w:tabs>
                <w:tab w:val="left" w:pos="3345"/>
              </w:tabs>
            </w:pPr>
          </w:p>
          <w:p w14:paraId="3E6A74A6" w14:textId="77777777" w:rsidR="00DC677A" w:rsidRDefault="00704393" w:rsidP="00DC677A">
            <w:pPr>
              <w:tabs>
                <w:tab w:val="left" w:pos="3345"/>
              </w:tabs>
            </w:pPr>
            <w:r>
              <w:tab/>
            </w:r>
          </w:p>
        </w:tc>
      </w:tr>
    </w:tbl>
    <w:p w14:paraId="34997A43" w14:textId="77777777" w:rsidR="002D3975" w:rsidRPr="00DA57E9" w:rsidRDefault="00704393" w:rsidP="002D3975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SUMMARY</w:t>
      </w:r>
    </w:p>
    <w:p w14:paraId="7EF43E7E" w14:textId="33F9F540" w:rsidR="00B64119" w:rsidRPr="00704393" w:rsidRDefault="00704393" w:rsidP="00B64119">
      <w:pPr>
        <w:numPr>
          <w:ilvl w:val="0"/>
          <w:numId w:val="3"/>
        </w:numPr>
        <w:tabs>
          <w:tab w:val="left" w:pos="361"/>
        </w:tabs>
        <w:spacing w:after="0" w:line="249" w:lineRule="auto"/>
        <w:ind w:right="20"/>
        <w:rPr>
          <w:rFonts w:eastAsia="Arial" w:cstheme="minorHAnsi"/>
        </w:rPr>
      </w:pPr>
      <w:r w:rsidRPr="00704393">
        <w:rPr>
          <w:rFonts w:eastAsia="Cambria" w:cstheme="minorHAnsi"/>
        </w:rPr>
        <w:t>Software Developer with</w:t>
      </w:r>
      <w:r w:rsidR="002A1CEF">
        <w:rPr>
          <w:rFonts w:eastAsia="Cambria" w:cstheme="minorHAnsi"/>
        </w:rPr>
        <w:t xml:space="preserve"> </w:t>
      </w:r>
      <w:r w:rsidR="00384770">
        <w:rPr>
          <w:rFonts w:eastAsia="Cambria" w:cstheme="minorHAnsi"/>
          <w:b/>
        </w:rPr>
        <w:t>7+</w:t>
      </w:r>
      <w:r w:rsidRPr="008B34D2">
        <w:rPr>
          <w:rFonts w:eastAsia="Cambria" w:cstheme="minorHAnsi"/>
          <w:b/>
        </w:rPr>
        <w:t xml:space="preserve"> </w:t>
      </w:r>
      <w:r w:rsidR="003468E3" w:rsidRPr="008B34D2">
        <w:rPr>
          <w:rFonts w:eastAsia="Cambria" w:cstheme="minorHAnsi"/>
          <w:b/>
        </w:rPr>
        <w:t>year</w:t>
      </w:r>
      <w:r w:rsidR="008B34D2" w:rsidRPr="008B34D2">
        <w:rPr>
          <w:rFonts w:eastAsia="Cambria" w:cstheme="minorHAnsi"/>
          <w:b/>
        </w:rPr>
        <w:t>s</w:t>
      </w:r>
      <w:r w:rsidR="0082209A">
        <w:rPr>
          <w:rFonts w:eastAsia="Cambria" w:cstheme="minorHAnsi"/>
          <w:b/>
        </w:rPr>
        <w:t>’</w:t>
      </w:r>
      <w:r w:rsidR="003468E3" w:rsidRPr="00704393">
        <w:rPr>
          <w:rFonts w:eastAsia="Cambria" w:cstheme="minorHAnsi"/>
        </w:rPr>
        <w:t xml:space="preserve"> experience</w:t>
      </w:r>
      <w:r w:rsidR="0008420E" w:rsidRPr="00704393">
        <w:rPr>
          <w:rFonts w:eastAsia="Cambria" w:cstheme="minorHAnsi"/>
        </w:rPr>
        <w:t xml:space="preserve"> in </w:t>
      </w:r>
      <w:r w:rsidR="00652B7B">
        <w:rPr>
          <w:rFonts w:eastAsia="Cambria" w:cstheme="minorHAnsi"/>
        </w:rPr>
        <w:t>.NET full</w:t>
      </w:r>
      <w:r w:rsidR="00581503">
        <w:rPr>
          <w:rFonts w:eastAsia="Cambria" w:cstheme="minorHAnsi"/>
        </w:rPr>
        <w:t>-</w:t>
      </w:r>
      <w:r w:rsidR="00652B7B">
        <w:rPr>
          <w:rFonts w:eastAsia="Cambria" w:cstheme="minorHAnsi"/>
        </w:rPr>
        <w:t xml:space="preserve">stack </w:t>
      </w:r>
      <w:r w:rsidR="0008420E" w:rsidRPr="00704393">
        <w:rPr>
          <w:rFonts w:eastAsia="Cambria" w:cstheme="minorHAnsi"/>
        </w:rPr>
        <w:t xml:space="preserve">application development, </w:t>
      </w:r>
      <w:r w:rsidRPr="00704393">
        <w:rPr>
          <w:rFonts w:eastAsia="Cambria" w:cstheme="minorHAnsi"/>
        </w:rPr>
        <w:t>enhancement</w:t>
      </w:r>
      <w:r w:rsidR="0008420E" w:rsidRPr="00704393">
        <w:rPr>
          <w:rFonts w:eastAsia="Cambria" w:cstheme="minorHAnsi"/>
        </w:rPr>
        <w:t>, and maintenance.</w:t>
      </w:r>
    </w:p>
    <w:p w14:paraId="7B0E6606" w14:textId="33DA1CAB" w:rsidR="00B13095" w:rsidRPr="00384770" w:rsidRDefault="00704393" w:rsidP="0008420E">
      <w:pPr>
        <w:numPr>
          <w:ilvl w:val="0"/>
          <w:numId w:val="3"/>
        </w:numPr>
        <w:tabs>
          <w:tab w:val="left" w:pos="361"/>
        </w:tabs>
        <w:spacing w:after="0" w:line="249" w:lineRule="auto"/>
        <w:ind w:right="20"/>
        <w:rPr>
          <w:rFonts w:eastAsia="Cambria" w:cstheme="minorHAnsi"/>
          <w:b/>
          <w:bCs/>
        </w:rPr>
      </w:pPr>
      <w:r w:rsidRPr="00704393">
        <w:rPr>
          <w:rFonts w:eastAsia="Cambria" w:cstheme="minorHAnsi"/>
        </w:rPr>
        <w:t xml:space="preserve">Insightful knowledge of N-Tier Architecture, Design Patterns (Dependency Injection), </w:t>
      </w:r>
      <w:r w:rsidRPr="00384770">
        <w:rPr>
          <w:rFonts w:eastAsia="Cambria" w:cstheme="minorHAnsi"/>
          <w:b/>
          <w:bCs/>
        </w:rPr>
        <w:t xml:space="preserve">MVC, </w:t>
      </w:r>
      <w:r w:rsidR="00867D76" w:rsidRPr="00384770">
        <w:rPr>
          <w:rFonts w:eastAsia="Cambria" w:cstheme="minorHAnsi"/>
          <w:b/>
          <w:bCs/>
        </w:rPr>
        <w:t>Entity Framework,</w:t>
      </w:r>
      <w:r w:rsidR="00950F23">
        <w:rPr>
          <w:rFonts w:eastAsia="Cambria" w:cstheme="minorHAnsi"/>
          <w:b/>
          <w:bCs/>
        </w:rPr>
        <w:t xml:space="preserve"> LINQ,</w:t>
      </w:r>
      <w:r w:rsidR="00867D76" w:rsidRPr="00384770">
        <w:rPr>
          <w:rFonts w:eastAsia="Cambria" w:cstheme="minorHAnsi"/>
          <w:b/>
          <w:bCs/>
        </w:rPr>
        <w:t xml:space="preserve"> </w:t>
      </w:r>
      <w:r w:rsidR="0005672A" w:rsidRPr="00384770">
        <w:rPr>
          <w:rFonts w:eastAsia="Cambria" w:cstheme="minorHAnsi"/>
          <w:b/>
          <w:bCs/>
        </w:rPr>
        <w:t>Web API</w:t>
      </w:r>
      <w:r w:rsidR="00880811">
        <w:rPr>
          <w:rFonts w:eastAsia="Cambria" w:cstheme="minorHAnsi"/>
          <w:b/>
          <w:bCs/>
        </w:rPr>
        <w:t xml:space="preserve">, </w:t>
      </w:r>
      <w:r w:rsidR="00867D76" w:rsidRPr="00384770">
        <w:rPr>
          <w:rFonts w:eastAsia="Cambria" w:cstheme="minorHAnsi"/>
          <w:b/>
          <w:bCs/>
        </w:rPr>
        <w:t>WCF</w:t>
      </w:r>
      <w:r w:rsidR="00B64119" w:rsidRPr="00384770">
        <w:rPr>
          <w:rFonts w:eastAsia="Cambria" w:cstheme="minorHAnsi"/>
          <w:b/>
          <w:bCs/>
        </w:rPr>
        <w:t>, ADO.NET,</w:t>
      </w:r>
      <w:r w:rsidR="00C55FFC" w:rsidRPr="00384770">
        <w:rPr>
          <w:rFonts w:eastAsia="Cambria" w:cstheme="minorHAnsi"/>
          <w:b/>
          <w:bCs/>
        </w:rPr>
        <w:t xml:space="preserve"> Azure blob storage,</w:t>
      </w:r>
      <w:r w:rsidR="00B64119" w:rsidRPr="00384770">
        <w:rPr>
          <w:rFonts w:eastAsia="Cambria" w:cstheme="minorHAnsi"/>
          <w:b/>
          <w:bCs/>
        </w:rPr>
        <w:t xml:space="preserve"> Web</w:t>
      </w:r>
      <w:r w:rsidR="00496E67" w:rsidRPr="00384770">
        <w:rPr>
          <w:rFonts w:eastAsia="Cambria" w:cstheme="minorHAnsi"/>
          <w:b/>
          <w:bCs/>
        </w:rPr>
        <w:t xml:space="preserve"> </w:t>
      </w:r>
      <w:r w:rsidR="00B64119" w:rsidRPr="00384770">
        <w:rPr>
          <w:rFonts w:eastAsia="Cambria" w:cstheme="minorHAnsi"/>
          <w:b/>
          <w:bCs/>
        </w:rPr>
        <w:t>Forms</w:t>
      </w:r>
      <w:r w:rsidR="00C55FFC" w:rsidRPr="00384770">
        <w:rPr>
          <w:rFonts w:eastAsia="Cambria" w:cstheme="minorHAnsi"/>
          <w:b/>
          <w:bCs/>
        </w:rPr>
        <w:t>.</w:t>
      </w:r>
    </w:p>
    <w:p w14:paraId="726CF6ED" w14:textId="77777777" w:rsidR="00F93541" w:rsidRDefault="00F93541" w:rsidP="0008420E">
      <w:pPr>
        <w:numPr>
          <w:ilvl w:val="0"/>
          <w:numId w:val="3"/>
        </w:numPr>
        <w:tabs>
          <w:tab w:val="left" w:pos="361"/>
        </w:tabs>
        <w:spacing w:after="0" w:line="249" w:lineRule="auto"/>
        <w:ind w:right="20"/>
        <w:rPr>
          <w:rFonts w:eastAsia="Cambria" w:cstheme="minorHAnsi"/>
          <w:b/>
        </w:rPr>
      </w:pPr>
      <w:r>
        <w:rPr>
          <w:rFonts w:eastAsia="Cambria" w:cstheme="minorHAnsi"/>
        </w:rPr>
        <w:t xml:space="preserve">Designed portal for automatic follow ups on operational activities </w:t>
      </w:r>
      <w:r w:rsidRPr="00EA429C">
        <w:rPr>
          <w:rFonts w:eastAsia="Cambria" w:cstheme="minorHAnsi"/>
        </w:rPr>
        <w:t xml:space="preserve">using </w:t>
      </w:r>
      <w:r w:rsidRPr="00384770">
        <w:rPr>
          <w:rFonts w:eastAsia="Cambria" w:cstheme="minorHAnsi"/>
          <w:b/>
          <w:bCs/>
        </w:rPr>
        <w:t>ASP.NET Core</w:t>
      </w:r>
      <w:r w:rsidRPr="00EA429C">
        <w:rPr>
          <w:rFonts w:eastAsia="Cambria" w:cstheme="minorHAnsi"/>
        </w:rPr>
        <w:t xml:space="preserve"> 2.0 and Angular 4</w:t>
      </w:r>
      <w:r>
        <w:rPr>
          <w:rFonts w:eastAsia="Cambria" w:cstheme="minorHAnsi"/>
        </w:rPr>
        <w:t>.</w:t>
      </w:r>
    </w:p>
    <w:p w14:paraId="5949E0F3" w14:textId="77777777" w:rsidR="00F93541" w:rsidRPr="00F93541" w:rsidRDefault="00F93541" w:rsidP="0008420E">
      <w:pPr>
        <w:numPr>
          <w:ilvl w:val="0"/>
          <w:numId w:val="3"/>
        </w:numPr>
        <w:tabs>
          <w:tab w:val="left" w:pos="361"/>
        </w:tabs>
        <w:spacing w:after="0" w:line="249" w:lineRule="auto"/>
        <w:ind w:right="20"/>
        <w:rPr>
          <w:rFonts w:eastAsia="Cambria" w:cstheme="minorHAnsi"/>
          <w:b/>
        </w:rPr>
      </w:pPr>
      <w:r>
        <w:rPr>
          <w:rFonts w:eastAsia="Cambria" w:cstheme="minorHAnsi"/>
        </w:rPr>
        <w:t>Active member of Crowd Sourced Development and delivered work package which saved $4500</w:t>
      </w:r>
      <w:r w:rsidR="001A12C2">
        <w:rPr>
          <w:rFonts w:eastAsia="Cambria" w:cstheme="minorHAnsi"/>
        </w:rPr>
        <w:t>.</w:t>
      </w:r>
    </w:p>
    <w:p w14:paraId="0247B80D" w14:textId="77777777" w:rsidR="00B50D8F" w:rsidRPr="00704393" w:rsidRDefault="00B50D8F" w:rsidP="0008420E">
      <w:pPr>
        <w:numPr>
          <w:ilvl w:val="0"/>
          <w:numId w:val="3"/>
        </w:numPr>
        <w:tabs>
          <w:tab w:val="left" w:pos="361"/>
        </w:tabs>
        <w:spacing w:after="0" w:line="249" w:lineRule="auto"/>
        <w:ind w:right="20"/>
        <w:rPr>
          <w:rFonts w:eastAsia="Cambria" w:cstheme="minorHAnsi"/>
        </w:rPr>
      </w:pPr>
      <w:r w:rsidRPr="00B50D8F">
        <w:rPr>
          <w:rFonts w:eastAsia="Cambria" w:cstheme="minorHAnsi"/>
        </w:rPr>
        <w:t>Designed and implemented web</w:t>
      </w:r>
      <w:r>
        <w:rPr>
          <w:rFonts w:eastAsia="Cambria" w:cstheme="minorHAnsi"/>
        </w:rPr>
        <w:t xml:space="preserve"> application</w:t>
      </w:r>
      <w:r w:rsidRPr="00B50D8F">
        <w:rPr>
          <w:rFonts w:eastAsia="Cambria" w:cstheme="minorHAnsi"/>
        </w:rPr>
        <w:t>, AJA</w:t>
      </w:r>
      <w:r>
        <w:rPr>
          <w:rFonts w:eastAsia="Cambria" w:cstheme="minorHAnsi"/>
        </w:rPr>
        <w:t>X web services (REST and JSON).</w:t>
      </w:r>
    </w:p>
    <w:p w14:paraId="146C822C" w14:textId="02BFD4FD" w:rsidR="0040214D" w:rsidRPr="00704393" w:rsidRDefault="00704393" w:rsidP="0008420E">
      <w:pPr>
        <w:numPr>
          <w:ilvl w:val="0"/>
          <w:numId w:val="3"/>
        </w:numPr>
        <w:tabs>
          <w:tab w:val="left" w:pos="361"/>
        </w:tabs>
        <w:spacing w:after="0" w:line="249" w:lineRule="auto"/>
        <w:ind w:right="20"/>
        <w:rPr>
          <w:rFonts w:eastAsia="Cambria" w:cstheme="minorHAnsi"/>
        </w:rPr>
      </w:pPr>
      <w:r w:rsidRPr="00704393">
        <w:rPr>
          <w:rFonts w:eastAsia="Cambria" w:cstheme="minorHAnsi"/>
        </w:rPr>
        <w:t xml:space="preserve">Experience in writing front-end validations for business applications </w:t>
      </w:r>
      <w:r w:rsidR="006D7675" w:rsidRPr="00704393">
        <w:rPr>
          <w:rFonts w:eastAsia="Cambria" w:cstheme="minorHAnsi"/>
        </w:rPr>
        <w:t xml:space="preserve">using </w:t>
      </w:r>
      <w:r w:rsidR="006D7675" w:rsidRPr="00384770">
        <w:rPr>
          <w:rFonts w:eastAsia="Cambria" w:cstheme="minorHAnsi"/>
          <w:b/>
          <w:bCs/>
        </w:rPr>
        <w:t>Java</w:t>
      </w:r>
      <w:r w:rsidR="0008420E" w:rsidRPr="00384770">
        <w:rPr>
          <w:rFonts w:eastAsia="Cambria" w:cstheme="minorHAnsi"/>
          <w:b/>
          <w:bCs/>
        </w:rPr>
        <w:t xml:space="preserve">Script, </w:t>
      </w:r>
      <w:r w:rsidR="00C03228" w:rsidRPr="00384770">
        <w:rPr>
          <w:rFonts w:eastAsia="Cambria" w:cstheme="minorHAnsi"/>
          <w:b/>
          <w:bCs/>
        </w:rPr>
        <w:t>jQuery</w:t>
      </w:r>
      <w:r w:rsidR="0008420E" w:rsidRPr="00704393">
        <w:rPr>
          <w:rFonts w:eastAsia="Cambria" w:cstheme="minorHAnsi"/>
        </w:rPr>
        <w:t>.</w:t>
      </w:r>
    </w:p>
    <w:p w14:paraId="21CA9559" w14:textId="23A62973" w:rsidR="00012955" w:rsidRPr="00704393" w:rsidRDefault="00704393" w:rsidP="00012955">
      <w:pPr>
        <w:numPr>
          <w:ilvl w:val="0"/>
          <w:numId w:val="3"/>
        </w:numPr>
        <w:tabs>
          <w:tab w:val="left" w:pos="361"/>
        </w:tabs>
        <w:spacing w:after="0" w:line="249" w:lineRule="auto"/>
        <w:ind w:right="20"/>
        <w:rPr>
          <w:rFonts w:eastAsia="Cambria" w:cstheme="minorHAnsi"/>
        </w:rPr>
      </w:pPr>
      <w:r w:rsidRPr="00704393">
        <w:rPr>
          <w:rFonts w:eastAsia="Cambria" w:cstheme="minorHAnsi"/>
        </w:rPr>
        <w:t xml:space="preserve">Good knowledge of front-end frameworks like </w:t>
      </w:r>
      <w:r w:rsidR="00152329" w:rsidRPr="00384770">
        <w:rPr>
          <w:rFonts w:eastAsia="Cambria" w:cstheme="minorHAnsi"/>
        </w:rPr>
        <w:t>Bootstrap</w:t>
      </w:r>
      <w:r w:rsidR="00CE2D59">
        <w:rPr>
          <w:rFonts w:eastAsia="Cambria" w:cstheme="minorHAnsi"/>
        </w:rPr>
        <w:t xml:space="preserve"> and</w:t>
      </w:r>
      <w:r w:rsidRPr="00704393">
        <w:rPr>
          <w:rFonts w:eastAsia="Cambria" w:cstheme="minorHAnsi"/>
        </w:rPr>
        <w:t xml:space="preserve"> </w:t>
      </w:r>
      <w:r w:rsidRPr="00384770">
        <w:rPr>
          <w:rFonts w:eastAsia="Cambria" w:cstheme="minorHAnsi"/>
          <w:b/>
          <w:bCs/>
        </w:rPr>
        <w:t>Angular</w:t>
      </w:r>
      <w:r w:rsidR="00675D80">
        <w:rPr>
          <w:rFonts w:eastAsia="Cambria" w:cstheme="minorHAnsi"/>
          <w:b/>
          <w:bCs/>
        </w:rPr>
        <w:t xml:space="preserve"> 6</w:t>
      </w:r>
      <w:r w:rsidRPr="00704393">
        <w:rPr>
          <w:rFonts w:eastAsia="Cambria" w:cstheme="minorHAnsi"/>
        </w:rPr>
        <w:t>.</w:t>
      </w:r>
    </w:p>
    <w:p w14:paraId="73D04D1F" w14:textId="77777777" w:rsidR="00C34770" w:rsidRPr="00704393" w:rsidRDefault="00704393" w:rsidP="00C34770">
      <w:pPr>
        <w:numPr>
          <w:ilvl w:val="0"/>
          <w:numId w:val="3"/>
        </w:numPr>
        <w:tabs>
          <w:tab w:val="left" w:pos="361"/>
        </w:tabs>
        <w:spacing w:after="0" w:line="249" w:lineRule="auto"/>
        <w:ind w:right="20"/>
        <w:rPr>
          <w:rFonts w:eastAsia="Cambria" w:cstheme="minorHAnsi"/>
        </w:rPr>
      </w:pPr>
      <w:r w:rsidRPr="00704393">
        <w:rPr>
          <w:rFonts w:eastAsia="Cambria" w:cstheme="minorHAnsi"/>
        </w:rPr>
        <w:t>Excellent Troubleshooting skills to solve complex logical and technical bugs.</w:t>
      </w:r>
    </w:p>
    <w:p w14:paraId="192B9DA4" w14:textId="77777777" w:rsidR="0040214D" w:rsidRPr="00704393" w:rsidRDefault="00704393" w:rsidP="0008420E">
      <w:pPr>
        <w:numPr>
          <w:ilvl w:val="0"/>
          <w:numId w:val="3"/>
        </w:numPr>
        <w:tabs>
          <w:tab w:val="left" w:pos="361"/>
        </w:tabs>
        <w:spacing w:after="0" w:line="249" w:lineRule="auto"/>
        <w:ind w:right="20"/>
        <w:rPr>
          <w:rFonts w:eastAsia="Cambria" w:cstheme="minorHAnsi"/>
        </w:rPr>
      </w:pPr>
      <w:r w:rsidRPr="00704393">
        <w:rPr>
          <w:rFonts w:eastAsia="Cambria" w:cstheme="minorHAnsi"/>
        </w:rPr>
        <w:t xml:space="preserve">A continuous </w:t>
      </w:r>
      <w:r w:rsidR="00710004" w:rsidRPr="00704393">
        <w:rPr>
          <w:rFonts w:eastAsia="Cambria" w:cstheme="minorHAnsi"/>
        </w:rPr>
        <w:t xml:space="preserve">build process exposure as per </w:t>
      </w:r>
      <w:r w:rsidR="0005672A" w:rsidRPr="00384770">
        <w:rPr>
          <w:rFonts w:eastAsia="Cambria" w:cstheme="minorHAnsi"/>
          <w:b/>
          <w:bCs/>
        </w:rPr>
        <w:t>agile</w:t>
      </w:r>
      <w:r w:rsidRPr="00384770">
        <w:rPr>
          <w:rFonts w:eastAsia="Cambria" w:cstheme="minorHAnsi"/>
          <w:b/>
          <w:bCs/>
        </w:rPr>
        <w:t xml:space="preserve"> methodology</w:t>
      </w:r>
      <w:r w:rsidRPr="00704393">
        <w:rPr>
          <w:rFonts w:eastAsia="Cambria" w:cstheme="minorHAnsi"/>
        </w:rPr>
        <w:t>.</w:t>
      </w:r>
    </w:p>
    <w:p w14:paraId="394B6E53" w14:textId="77777777" w:rsidR="00710004" w:rsidRDefault="00704393" w:rsidP="00AD2F5C">
      <w:pPr>
        <w:numPr>
          <w:ilvl w:val="0"/>
          <w:numId w:val="3"/>
        </w:numPr>
        <w:tabs>
          <w:tab w:val="left" w:pos="361"/>
        </w:tabs>
        <w:spacing w:after="0" w:line="249" w:lineRule="auto"/>
        <w:ind w:right="20"/>
        <w:rPr>
          <w:rFonts w:ascii="Cambria" w:eastAsia="Cambria" w:hAnsi="Cambria"/>
        </w:rPr>
      </w:pPr>
      <w:r w:rsidRPr="00704393">
        <w:rPr>
          <w:rFonts w:eastAsia="Cambria" w:cstheme="minorHAnsi"/>
        </w:rPr>
        <w:t>Quick-learner and team player with excellent written and verbal skills</w:t>
      </w:r>
      <w:r w:rsidRPr="0008420E">
        <w:rPr>
          <w:rFonts w:ascii="Cambria" w:eastAsia="Cambria" w:hAnsi="Cambria"/>
        </w:rPr>
        <w:t>.</w:t>
      </w:r>
    </w:p>
    <w:p w14:paraId="4C3AF2D5" w14:textId="6E2C23FB" w:rsidR="00950F23" w:rsidRPr="00950F23" w:rsidRDefault="00950F23" w:rsidP="00AD2F5C">
      <w:pPr>
        <w:numPr>
          <w:ilvl w:val="0"/>
          <w:numId w:val="3"/>
        </w:numPr>
        <w:tabs>
          <w:tab w:val="left" w:pos="361"/>
        </w:tabs>
        <w:spacing w:after="0" w:line="249" w:lineRule="auto"/>
        <w:ind w:right="20"/>
        <w:rPr>
          <w:rFonts w:eastAsia="Cambria" w:cstheme="minorHAnsi"/>
        </w:rPr>
      </w:pPr>
      <w:r w:rsidRPr="00950F23">
        <w:rPr>
          <w:rFonts w:eastAsia="Cambria" w:cstheme="minorHAnsi"/>
        </w:rPr>
        <w:t xml:space="preserve">Exposure to testing framework like </w:t>
      </w:r>
      <w:r w:rsidRPr="00950F23">
        <w:rPr>
          <w:rFonts w:eastAsia="Cambria" w:cstheme="minorHAnsi"/>
          <w:b/>
          <w:bCs/>
        </w:rPr>
        <w:t>NUnit, MSTest &amp;</w:t>
      </w:r>
      <w:r w:rsidR="00675D80">
        <w:rPr>
          <w:rFonts w:eastAsia="Cambria" w:cstheme="minorHAnsi"/>
          <w:b/>
          <w:bCs/>
        </w:rPr>
        <w:t xml:space="preserve"> Karma</w:t>
      </w:r>
      <w:r w:rsidRPr="00950F23">
        <w:rPr>
          <w:rFonts w:eastAsia="Cambria" w:cstheme="minorHAnsi"/>
          <w:b/>
          <w:bCs/>
        </w:rPr>
        <w:t xml:space="preserve"> Jasmine</w:t>
      </w:r>
      <w:r w:rsidRPr="00950F23">
        <w:rPr>
          <w:rFonts w:eastAsia="Cambria" w:cstheme="minorHAnsi"/>
        </w:rPr>
        <w:t>.</w:t>
      </w:r>
    </w:p>
    <w:p w14:paraId="1DD44683" w14:textId="77777777" w:rsidR="00AD2F5C" w:rsidRPr="00AD2F5C" w:rsidRDefault="00AD2F5C" w:rsidP="00AD2F5C">
      <w:pPr>
        <w:tabs>
          <w:tab w:val="left" w:pos="361"/>
        </w:tabs>
        <w:spacing w:after="0" w:line="249" w:lineRule="auto"/>
        <w:ind w:right="20"/>
        <w:rPr>
          <w:rFonts w:ascii="Cambria" w:eastAsia="Cambria" w:hAnsi="Cambria"/>
        </w:rPr>
      </w:pPr>
    </w:p>
    <w:p w14:paraId="73A1D9B1" w14:textId="77777777" w:rsidR="00710004" w:rsidRPr="00DA57E9" w:rsidRDefault="00704393" w:rsidP="00710004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TECHNICAL SKILL SET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4"/>
        <w:gridCol w:w="5406"/>
      </w:tblGrid>
      <w:tr w:rsidR="008E70FF" w14:paraId="6FC4F02A" w14:textId="77777777" w:rsidTr="0005672A">
        <w:tc>
          <w:tcPr>
            <w:tcW w:w="5508" w:type="dxa"/>
          </w:tcPr>
          <w:p w14:paraId="23294DCB" w14:textId="77777777" w:rsidR="00710004" w:rsidRPr="00704393" w:rsidRDefault="00704393" w:rsidP="00710004">
            <w:pPr>
              <w:rPr>
                <w:rFonts w:cstheme="minorHAnsi"/>
              </w:rPr>
            </w:pPr>
            <w:r w:rsidRPr="00704393">
              <w:rPr>
                <w:rFonts w:cstheme="minorHAnsi"/>
              </w:rPr>
              <w:t>Languages</w:t>
            </w:r>
          </w:p>
        </w:tc>
        <w:tc>
          <w:tcPr>
            <w:tcW w:w="5508" w:type="dxa"/>
          </w:tcPr>
          <w:p w14:paraId="029A2D35" w14:textId="121C580E" w:rsidR="00710004" w:rsidRPr="00704393" w:rsidRDefault="00704393" w:rsidP="00710004">
            <w:pPr>
              <w:rPr>
                <w:rFonts w:cstheme="minorHAnsi"/>
              </w:rPr>
            </w:pPr>
            <w:r w:rsidRPr="00704393">
              <w:rPr>
                <w:rFonts w:cstheme="minorHAnsi"/>
              </w:rPr>
              <w:t>C#, JavaScript</w:t>
            </w:r>
            <w:r w:rsidR="00C03228">
              <w:rPr>
                <w:rFonts w:cstheme="minorHAnsi"/>
              </w:rPr>
              <w:t xml:space="preserve"> </w:t>
            </w:r>
            <w:r w:rsidRPr="00704393">
              <w:rPr>
                <w:rFonts w:cstheme="minorHAnsi"/>
              </w:rPr>
              <w:t>(</w:t>
            </w:r>
            <w:r w:rsidR="00C03228" w:rsidRPr="00704393">
              <w:rPr>
                <w:rFonts w:cstheme="minorHAnsi"/>
              </w:rPr>
              <w:t>jQuery</w:t>
            </w:r>
            <w:r w:rsidR="00384770">
              <w:rPr>
                <w:rFonts w:cstheme="minorHAnsi"/>
              </w:rPr>
              <w:t>,</w:t>
            </w:r>
            <w:r w:rsidRPr="00704393">
              <w:rPr>
                <w:rFonts w:cstheme="minorHAnsi"/>
              </w:rPr>
              <w:t xml:space="preserve"> Angular), HTML, CSS, SQL</w:t>
            </w:r>
          </w:p>
        </w:tc>
      </w:tr>
      <w:tr w:rsidR="008E70FF" w14:paraId="7EDF0BEC" w14:textId="77777777" w:rsidTr="0005672A">
        <w:tc>
          <w:tcPr>
            <w:tcW w:w="5508" w:type="dxa"/>
          </w:tcPr>
          <w:p w14:paraId="713E7803" w14:textId="77777777" w:rsidR="0005672A" w:rsidRPr="00704393" w:rsidRDefault="00704393" w:rsidP="00710004">
            <w:pPr>
              <w:rPr>
                <w:rFonts w:cstheme="minorHAnsi"/>
              </w:rPr>
            </w:pPr>
            <w:r w:rsidRPr="00704393">
              <w:rPr>
                <w:rFonts w:cstheme="minorHAnsi"/>
              </w:rPr>
              <w:t>Operating Systems</w:t>
            </w:r>
          </w:p>
        </w:tc>
        <w:tc>
          <w:tcPr>
            <w:tcW w:w="5508" w:type="dxa"/>
          </w:tcPr>
          <w:p w14:paraId="048F0C7F" w14:textId="77777777" w:rsidR="0005672A" w:rsidRPr="00704393" w:rsidRDefault="00704393" w:rsidP="00710004">
            <w:pPr>
              <w:rPr>
                <w:rFonts w:cstheme="minorHAnsi"/>
              </w:rPr>
            </w:pPr>
            <w:r w:rsidRPr="00704393">
              <w:rPr>
                <w:rFonts w:cstheme="minorHAnsi"/>
              </w:rPr>
              <w:t>Windows</w:t>
            </w:r>
          </w:p>
        </w:tc>
      </w:tr>
      <w:tr w:rsidR="008E70FF" w14:paraId="6AE739C6" w14:textId="77777777" w:rsidTr="0005672A">
        <w:tc>
          <w:tcPr>
            <w:tcW w:w="5508" w:type="dxa"/>
          </w:tcPr>
          <w:p w14:paraId="4DD947E2" w14:textId="77777777" w:rsidR="00710004" w:rsidRPr="00704393" w:rsidRDefault="00704393" w:rsidP="00710004">
            <w:pPr>
              <w:rPr>
                <w:rFonts w:cstheme="minorHAnsi"/>
              </w:rPr>
            </w:pPr>
            <w:r w:rsidRPr="00704393">
              <w:rPr>
                <w:rFonts w:cstheme="minorHAnsi"/>
              </w:rPr>
              <w:t>Technology</w:t>
            </w:r>
          </w:p>
        </w:tc>
        <w:tc>
          <w:tcPr>
            <w:tcW w:w="5508" w:type="dxa"/>
          </w:tcPr>
          <w:p w14:paraId="23A7795A" w14:textId="30D3AC6F" w:rsidR="00710004" w:rsidRPr="00704393" w:rsidRDefault="00114219" w:rsidP="00710004">
            <w:pPr>
              <w:rPr>
                <w:rFonts w:cstheme="minorHAnsi"/>
              </w:rPr>
            </w:pPr>
            <w:r>
              <w:rPr>
                <w:rFonts w:cstheme="minorHAnsi"/>
              </w:rPr>
              <w:t>Microsoft .NET Core,</w:t>
            </w:r>
            <w:r w:rsidR="00384770">
              <w:rPr>
                <w:rFonts w:cstheme="minorHAnsi"/>
              </w:rPr>
              <w:t xml:space="preserve"> </w:t>
            </w:r>
            <w:r w:rsidR="00704393" w:rsidRPr="00704393">
              <w:rPr>
                <w:rFonts w:cstheme="minorHAnsi"/>
              </w:rPr>
              <w:t>.NET Framework</w:t>
            </w:r>
            <w:r>
              <w:rPr>
                <w:rFonts w:cstheme="minorHAnsi"/>
              </w:rPr>
              <w:t xml:space="preserve"> </w:t>
            </w:r>
            <w:r w:rsidR="00704393" w:rsidRPr="00704393">
              <w:rPr>
                <w:rFonts w:cstheme="minorHAnsi"/>
              </w:rPr>
              <w:t>4.5, 4.0,3.5</w:t>
            </w:r>
          </w:p>
        </w:tc>
      </w:tr>
      <w:tr w:rsidR="008E70FF" w14:paraId="3FFC5D17" w14:textId="77777777" w:rsidTr="0005672A">
        <w:tc>
          <w:tcPr>
            <w:tcW w:w="5508" w:type="dxa"/>
          </w:tcPr>
          <w:p w14:paraId="43A05717" w14:textId="77777777" w:rsidR="00710004" w:rsidRPr="00704393" w:rsidRDefault="00704393" w:rsidP="00710004">
            <w:pPr>
              <w:rPr>
                <w:rFonts w:cstheme="minorHAnsi"/>
              </w:rPr>
            </w:pPr>
            <w:r w:rsidRPr="00704393">
              <w:rPr>
                <w:rFonts w:cstheme="minorHAnsi"/>
              </w:rPr>
              <w:t>Databases</w:t>
            </w:r>
          </w:p>
        </w:tc>
        <w:tc>
          <w:tcPr>
            <w:tcW w:w="5508" w:type="dxa"/>
          </w:tcPr>
          <w:p w14:paraId="7939F86D" w14:textId="77777777" w:rsidR="00710004" w:rsidRPr="00704393" w:rsidRDefault="00704393" w:rsidP="00710004">
            <w:pPr>
              <w:rPr>
                <w:rFonts w:cstheme="minorHAnsi"/>
              </w:rPr>
            </w:pPr>
            <w:r w:rsidRPr="00704393">
              <w:rPr>
                <w:rFonts w:cstheme="minorHAnsi"/>
              </w:rPr>
              <w:t>SQL Server 2008, 2012, Oracle 10g</w:t>
            </w:r>
          </w:p>
        </w:tc>
      </w:tr>
      <w:tr w:rsidR="008E70FF" w14:paraId="0860AB64" w14:textId="77777777" w:rsidTr="0005672A">
        <w:tc>
          <w:tcPr>
            <w:tcW w:w="5508" w:type="dxa"/>
          </w:tcPr>
          <w:p w14:paraId="4F8C1FFC" w14:textId="77777777" w:rsidR="00710004" w:rsidRPr="00704393" w:rsidRDefault="00704393" w:rsidP="00710004">
            <w:pPr>
              <w:rPr>
                <w:rFonts w:cstheme="minorHAnsi"/>
              </w:rPr>
            </w:pPr>
            <w:r w:rsidRPr="00704393">
              <w:rPr>
                <w:rFonts w:cstheme="minorHAnsi"/>
              </w:rPr>
              <w:t>Tools</w:t>
            </w:r>
          </w:p>
        </w:tc>
        <w:tc>
          <w:tcPr>
            <w:tcW w:w="5508" w:type="dxa"/>
          </w:tcPr>
          <w:p w14:paraId="4DB3DE36" w14:textId="2D53101C" w:rsidR="00710004" w:rsidRPr="00704393" w:rsidRDefault="00704393" w:rsidP="00D073A6">
            <w:pPr>
              <w:rPr>
                <w:rFonts w:cstheme="minorHAnsi"/>
              </w:rPr>
            </w:pPr>
            <w:r w:rsidRPr="00704393">
              <w:rPr>
                <w:rFonts w:cstheme="minorHAnsi"/>
              </w:rPr>
              <w:t>Microsoft Visual Studio 2017,2015,2010</w:t>
            </w:r>
            <w:r w:rsidR="0005672A" w:rsidRPr="00704393">
              <w:rPr>
                <w:rFonts w:cstheme="minorHAnsi"/>
              </w:rPr>
              <w:t>,</w:t>
            </w:r>
            <w:r w:rsidR="00D073A6" w:rsidRPr="00704393">
              <w:rPr>
                <w:rFonts w:cstheme="minorHAnsi"/>
              </w:rPr>
              <w:t xml:space="preserve"> Google </w:t>
            </w:r>
            <w:r w:rsidR="0005672A" w:rsidRPr="00704393">
              <w:rPr>
                <w:rFonts w:cstheme="minorHAnsi"/>
              </w:rPr>
              <w:t xml:space="preserve">Chrome </w:t>
            </w:r>
            <w:r w:rsidR="00D073A6" w:rsidRPr="00704393">
              <w:rPr>
                <w:rFonts w:cstheme="minorHAnsi"/>
              </w:rPr>
              <w:t>developer tool</w:t>
            </w:r>
            <w:r w:rsidR="00012955" w:rsidRPr="00704393">
              <w:rPr>
                <w:rFonts w:cstheme="minorHAnsi"/>
              </w:rPr>
              <w:t>, IIS 8.5</w:t>
            </w:r>
            <w:r w:rsidR="00AA139E">
              <w:rPr>
                <w:rFonts w:cstheme="minorHAnsi"/>
              </w:rPr>
              <w:t>, Swagger, Postman</w:t>
            </w:r>
            <w:r w:rsidR="00012955" w:rsidRPr="00704393">
              <w:rPr>
                <w:rFonts w:cstheme="minorHAnsi"/>
              </w:rPr>
              <w:t xml:space="preserve"> </w:t>
            </w:r>
          </w:p>
        </w:tc>
      </w:tr>
      <w:tr w:rsidR="008E70FF" w14:paraId="351DEEE6" w14:textId="77777777" w:rsidTr="0005672A">
        <w:tc>
          <w:tcPr>
            <w:tcW w:w="5508" w:type="dxa"/>
          </w:tcPr>
          <w:p w14:paraId="7F9BD2C6" w14:textId="77777777" w:rsidR="0005672A" w:rsidRPr="00704393" w:rsidRDefault="00704393" w:rsidP="00710004">
            <w:pPr>
              <w:rPr>
                <w:rFonts w:cstheme="minorHAnsi"/>
              </w:rPr>
            </w:pPr>
            <w:r w:rsidRPr="00704393">
              <w:rPr>
                <w:rFonts w:cstheme="minorHAnsi"/>
              </w:rPr>
              <w:t>Version Control System(s)</w:t>
            </w:r>
          </w:p>
        </w:tc>
        <w:tc>
          <w:tcPr>
            <w:tcW w:w="5508" w:type="dxa"/>
          </w:tcPr>
          <w:p w14:paraId="17F1DFA8" w14:textId="7F1EDD3E" w:rsidR="0005672A" w:rsidRPr="00704393" w:rsidRDefault="00704393" w:rsidP="00710004">
            <w:pPr>
              <w:rPr>
                <w:rFonts w:cstheme="minorHAnsi"/>
              </w:rPr>
            </w:pPr>
            <w:r w:rsidRPr="00704393">
              <w:rPr>
                <w:rFonts w:cstheme="minorHAnsi"/>
              </w:rPr>
              <w:t>Team Foundation Server</w:t>
            </w:r>
            <w:r w:rsidR="005D11F7">
              <w:rPr>
                <w:rFonts w:cstheme="minorHAnsi"/>
              </w:rPr>
              <w:t>, SVN</w:t>
            </w:r>
          </w:p>
        </w:tc>
      </w:tr>
    </w:tbl>
    <w:p w14:paraId="5862B03D" w14:textId="5F7D97F5" w:rsidR="00710004" w:rsidRDefault="00710004" w:rsidP="00710004">
      <w:pPr>
        <w:spacing w:after="0" w:line="240" w:lineRule="auto"/>
      </w:pPr>
    </w:p>
    <w:p w14:paraId="35D56A6A" w14:textId="4384709D" w:rsidR="00C55FFC" w:rsidRPr="00DA57E9" w:rsidRDefault="00C55FFC" w:rsidP="00C55FFC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CERTIFICATION</w:t>
      </w:r>
    </w:p>
    <w:p w14:paraId="57602A91" w14:textId="6980D825" w:rsidR="00C55FFC" w:rsidRPr="00704393" w:rsidRDefault="00C55FFC" w:rsidP="00C55FFC">
      <w:pPr>
        <w:pStyle w:val="ListParagraph"/>
        <w:numPr>
          <w:ilvl w:val="0"/>
          <w:numId w:val="5"/>
        </w:numPr>
        <w:spacing w:after="0" w:line="240" w:lineRule="auto"/>
        <w:rPr>
          <w:rFonts w:eastAsia="Cambria" w:cstheme="minorHAnsi"/>
        </w:rPr>
      </w:pPr>
      <w:r>
        <w:rPr>
          <w:rFonts w:eastAsia="Cambria" w:cstheme="minorHAnsi"/>
        </w:rPr>
        <w:t xml:space="preserve">AZ-900: </w:t>
      </w:r>
      <w:r w:rsidRPr="00C55FFC">
        <w:rPr>
          <w:rFonts w:eastAsia="Cambria" w:cstheme="minorHAnsi"/>
        </w:rPr>
        <w:t>Microsoft Azure Fundamentals</w:t>
      </w:r>
    </w:p>
    <w:p w14:paraId="703B811F" w14:textId="68B9AD24" w:rsidR="00C55FFC" w:rsidRPr="00C55FFC" w:rsidRDefault="00C55FFC" w:rsidP="00C55FFC">
      <w:pPr>
        <w:pStyle w:val="ListParagraph"/>
        <w:numPr>
          <w:ilvl w:val="0"/>
          <w:numId w:val="5"/>
        </w:numPr>
        <w:spacing w:after="0" w:line="240" w:lineRule="auto"/>
        <w:rPr>
          <w:rFonts w:eastAsia="Cambria" w:cstheme="minorHAnsi"/>
        </w:rPr>
      </w:pPr>
      <w:r>
        <w:rPr>
          <w:rFonts w:eastAsia="Cambria" w:cstheme="minorHAnsi"/>
        </w:rPr>
        <w:t xml:space="preserve">AZ-204: </w:t>
      </w:r>
      <w:r w:rsidRPr="00C55FFC">
        <w:rPr>
          <w:rFonts w:eastAsia="Cambria" w:cstheme="minorHAnsi"/>
        </w:rPr>
        <w:t>Developing Solutions for Microsoft Azure</w:t>
      </w:r>
    </w:p>
    <w:p w14:paraId="28BEEAF2" w14:textId="77777777" w:rsidR="00C55FFC" w:rsidRDefault="00C55FFC" w:rsidP="00C55FFC">
      <w:pPr>
        <w:spacing w:after="0" w:line="240" w:lineRule="auto"/>
      </w:pPr>
    </w:p>
    <w:p w14:paraId="5D100753" w14:textId="77777777" w:rsidR="0005672A" w:rsidRPr="00DA57E9" w:rsidRDefault="00704393" w:rsidP="0005672A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14:paraId="4AF5DBF6" w14:textId="7F40F85B" w:rsidR="0005672A" w:rsidRPr="00704393" w:rsidRDefault="0075295A" w:rsidP="0008420E">
      <w:pPr>
        <w:pStyle w:val="ListParagraph"/>
        <w:numPr>
          <w:ilvl w:val="0"/>
          <w:numId w:val="5"/>
        </w:numPr>
        <w:spacing w:after="0" w:line="240" w:lineRule="auto"/>
        <w:rPr>
          <w:rFonts w:eastAsia="Cambria" w:cstheme="minorHAnsi"/>
        </w:rPr>
      </w:pPr>
      <w:r>
        <w:rPr>
          <w:rFonts w:eastAsia="Cambria" w:cstheme="minorHAnsi"/>
        </w:rPr>
        <w:t xml:space="preserve">B.E </w:t>
      </w:r>
      <w:r w:rsidR="00704393" w:rsidRPr="00704393">
        <w:rPr>
          <w:rFonts w:eastAsia="Cambria" w:cstheme="minorHAnsi"/>
        </w:rPr>
        <w:t xml:space="preserve">Computer Science </w:t>
      </w:r>
      <w:r w:rsidR="0008420E" w:rsidRPr="00704393">
        <w:rPr>
          <w:rFonts w:eastAsia="Cambria" w:cstheme="minorHAnsi"/>
        </w:rPr>
        <w:t xml:space="preserve">from </w:t>
      </w:r>
      <w:r w:rsidR="0008420E" w:rsidRPr="0075295A">
        <w:rPr>
          <w:rFonts w:eastAsia="Cambria" w:cstheme="minorHAnsi"/>
          <w:b/>
        </w:rPr>
        <w:t>C.E.G</w:t>
      </w:r>
      <w:r>
        <w:rPr>
          <w:rFonts w:eastAsia="Cambria" w:cstheme="minorHAnsi"/>
          <w:b/>
        </w:rPr>
        <w:t>,</w:t>
      </w:r>
      <w:r w:rsidR="0008420E" w:rsidRPr="0075295A">
        <w:rPr>
          <w:rFonts w:eastAsia="Cambria" w:cstheme="minorHAnsi"/>
          <w:b/>
        </w:rPr>
        <w:t xml:space="preserve"> Anna University</w:t>
      </w:r>
      <w:r w:rsidR="0008420E" w:rsidRPr="00704393">
        <w:rPr>
          <w:rFonts w:eastAsia="Cambria" w:cstheme="minorHAnsi"/>
        </w:rPr>
        <w:t xml:space="preserve"> in 2015 </w:t>
      </w:r>
    </w:p>
    <w:p w14:paraId="550439EB" w14:textId="77777777" w:rsidR="0008420E" w:rsidRPr="00704393" w:rsidRDefault="00704393" w:rsidP="0008420E">
      <w:pPr>
        <w:pStyle w:val="ListParagraph"/>
        <w:numPr>
          <w:ilvl w:val="0"/>
          <w:numId w:val="5"/>
        </w:numPr>
        <w:spacing w:after="0" w:line="240" w:lineRule="auto"/>
        <w:rPr>
          <w:rFonts w:eastAsia="Cambria" w:cstheme="minorHAnsi"/>
        </w:rPr>
      </w:pPr>
      <w:r w:rsidRPr="00704393">
        <w:rPr>
          <w:rFonts w:eastAsia="Cambria" w:cstheme="minorHAnsi"/>
        </w:rPr>
        <w:t>12th from S.B.O</w:t>
      </w:r>
      <w:r w:rsidR="0075295A">
        <w:rPr>
          <w:rFonts w:eastAsia="Cambria" w:cstheme="minorHAnsi"/>
        </w:rPr>
        <w:t>.A Matric Hr Sec School in 2011</w:t>
      </w:r>
    </w:p>
    <w:p w14:paraId="1E2EC623" w14:textId="77777777" w:rsidR="00B13095" w:rsidRPr="0075295A" w:rsidRDefault="00704393" w:rsidP="00AD2F5C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5295A">
        <w:rPr>
          <w:rFonts w:eastAsia="Cambria" w:cstheme="minorHAnsi"/>
        </w:rPr>
        <w:t xml:space="preserve">10th </w:t>
      </w:r>
      <w:r w:rsidR="0075295A" w:rsidRPr="0075295A">
        <w:rPr>
          <w:rFonts w:eastAsia="Cambria" w:cstheme="minorHAnsi"/>
        </w:rPr>
        <w:t xml:space="preserve">from Kendriya Vidyalaya in 2009 </w:t>
      </w:r>
    </w:p>
    <w:p w14:paraId="449AFFE9" w14:textId="77777777" w:rsidR="00937790" w:rsidRPr="0075295A" w:rsidRDefault="00937790" w:rsidP="0075295A">
      <w:pPr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459428F7" w14:textId="5FF476BA" w:rsidR="00F34F65" w:rsidRPr="00DA57E9" w:rsidRDefault="00704393" w:rsidP="00DA57E9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PROFESSIONAL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6"/>
        <w:gridCol w:w="5394"/>
      </w:tblGrid>
      <w:tr w:rsidR="008E70FF" w14:paraId="2669835E" w14:textId="77777777" w:rsidTr="00FA4130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14:paraId="5B26FA73" w14:textId="6DE338F1" w:rsidR="00481AA0" w:rsidRDefault="00F34F65">
            <w:r>
              <w:t>LTIMindtree</w:t>
            </w:r>
            <w:r w:rsidR="00704393">
              <w:t>, Chennai</w:t>
            </w:r>
          </w:p>
          <w:p w14:paraId="0163036B" w14:textId="14266A9C" w:rsidR="00FA4130" w:rsidRDefault="00704393">
            <w:r>
              <w:t xml:space="preserve">Job Title: </w:t>
            </w:r>
            <w:r w:rsidR="005934AB">
              <w:t>Senio</w:t>
            </w:r>
            <w:r w:rsidR="00F34F65">
              <w:t>r Specialist Software Engineer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14:paraId="4E86DA17" w14:textId="1C6C5693" w:rsidR="00DA57E9" w:rsidRDefault="00F34F65" w:rsidP="00481AA0">
            <w:pPr>
              <w:jc w:val="right"/>
            </w:pPr>
            <w:r>
              <w:t>June 2023</w:t>
            </w:r>
            <w:r w:rsidR="00384770">
              <w:t>–</w:t>
            </w:r>
            <w:r w:rsidR="00704393">
              <w:t xml:space="preserve"> </w:t>
            </w:r>
            <w:r>
              <w:t>Present</w:t>
            </w:r>
          </w:p>
        </w:tc>
      </w:tr>
    </w:tbl>
    <w:p w14:paraId="38E17861" w14:textId="200E7638" w:rsidR="00FA4130" w:rsidRDefault="00FA4130" w:rsidP="00C34770">
      <w:pPr>
        <w:spacing w:after="0"/>
        <w:rPr>
          <w:sz w:val="20"/>
          <w:szCs w:val="20"/>
        </w:rPr>
      </w:pPr>
    </w:p>
    <w:p w14:paraId="7ADCCFBA" w14:textId="6CA0B051" w:rsidR="00E13025" w:rsidRPr="00541696" w:rsidRDefault="00F34F65" w:rsidP="00E13025">
      <w:pPr>
        <w:pStyle w:val="ListParagraph"/>
        <w:numPr>
          <w:ilvl w:val="1"/>
          <w:numId w:val="6"/>
        </w:numPr>
        <w:spacing w:after="0"/>
        <w:rPr>
          <w:b/>
        </w:rPr>
      </w:pPr>
      <w:r>
        <w:rPr>
          <w:b/>
        </w:rPr>
        <w:t>Royal London Group #TB</w:t>
      </w:r>
    </w:p>
    <w:p w14:paraId="041A0AAF" w14:textId="25659C0E" w:rsidR="00E13025" w:rsidRDefault="00E13025" w:rsidP="00E13025">
      <w:pPr>
        <w:pStyle w:val="ListParagraph"/>
        <w:spacing w:after="0"/>
        <w:rPr>
          <w:b/>
        </w:rPr>
      </w:pPr>
      <w:r>
        <w:rPr>
          <w:b/>
        </w:rPr>
        <w:t>Client:</w:t>
      </w:r>
      <w:r w:rsidRPr="00496E67">
        <w:t xml:space="preserve"> </w:t>
      </w:r>
      <w:r w:rsidR="00F34F65">
        <w:rPr>
          <w:b/>
          <w:bCs/>
        </w:rPr>
        <w:t xml:space="preserve">Royal London Group </w:t>
      </w:r>
      <w:r>
        <w:rPr>
          <w:b/>
        </w:rPr>
        <w:t>(</w:t>
      </w:r>
      <w:r w:rsidR="00F34F65">
        <w:rPr>
          <w:b/>
        </w:rPr>
        <w:t>June 2023</w:t>
      </w:r>
      <w:r>
        <w:rPr>
          <w:b/>
        </w:rPr>
        <w:t xml:space="preserve"> –</w:t>
      </w:r>
      <w:r w:rsidR="00384770">
        <w:rPr>
          <w:b/>
        </w:rPr>
        <w:t xml:space="preserve"> </w:t>
      </w:r>
      <w:r w:rsidR="00F34F65">
        <w:rPr>
          <w:b/>
        </w:rPr>
        <w:t>Present</w:t>
      </w:r>
      <w:r>
        <w:rPr>
          <w:b/>
        </w:rPr>
        <w:t>)</w:t>
      </w:r>
    </w:p>
    <w:p w14:paraId="6C557D94" w14:textId="1DBFF5DA" w:rsidR="00F34F65" w:rsidRDefault="00F34F65" w:rsidP="00E13025">
      <w:pPr>
        <w:pStyle w:val="ListParagraph"/>
        <w:spacing w:after="0"/>
        <w:rPr>
          <w:rFonts w:cstheme="minorHAnsi"/>
        </w:rPr>
      </w:pPr>
      <w:r w:rsidRPr="00F34F65">
        <w:rPr>
          <w:rFonts w:cstheme="minorHAnsi"/>
        </w:rPr>
        <w:lastRenderedPageBreak/>
        <w:t>It is UK’s largest mutual life, pensions and investment company, offering protection, long-term savings and asset management products and services.</w:t>
      </w:r>
    </w:p>
    <w:p w14:paraId="6A63DBEE" w14:textId="77777777" w:rsidR="00307272" w:rsidRPr="00C424C3" w:rsidRDefault="00307272" w:rsidP="00307272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>
        <w:rPr>
          <w:rFonts w:cstheme="minorHAnsi"/>
        </w:rPr>
        <w:t>Attend daily stand-up call and gather requirements.</w:t>
      </w:r>
    </w:p>
    <w:p w14:paraId="13F91B18" w14:textId="77777777" w:rsidR="00307272" w:rsidRPr="00DC7FA1" w:rsidRDefault="00307272" w:rsidP="00307272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DC7FA1">
        <w:rPr>
          <w:rFonts w:cstheme="minorHAnsi"/>
        </w:rPr>
        <w:t>Plan, design and develop the user stories.</w:t>
      </w:r>
    </w:p>
    <w:p w14:paraId="56913532" w14:textId="77777777" w:rsidR="00307272" w:rsidRDefault="00307272" w:rsidP="00307272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DC7FA1">
        <w:rPr>
          <w:rFonts w:cstheme="minorHAnsi"/>
        </w:rPr>
        <w:t>Adhere to high-quality development standards without breaking existing functionality.</w:t>
      </w:r>
    </w:p>
    <w:p w14:paraId="2D5C12C8" w14:textId="7B50FA98" w:rsidR="00307272" w:rsidRPr="00307272" w:rsidRDefault="00307272" w:rsidP="00307272">
      <w:pPr>
        <w:pStyle w:val="ListParagraph"/>
        <w:spacing w:after="0"/>
        <w:rPr>
          <w:rFonts w:cstheme="minorHAnsi"/>
        </w:rPr>
      </w:pPr>
      <w:r w:rsidRPr="00307272">
        <w:rPr>
          <w:rFonts w:cstheme="minorHAnsi"/>
          <w:b/>
          <w:bCs/>
        </w:rPr>
        <w:t>Technology</w:t>
      </w:r>
      <w:r w:rsidRPr="00307272">
        <w:rPr>
          <w:rFonts w:cstheme="minorHAnsi"/>
        </w:rPr>
        <w:t>: Entity Framework v6, Web API 2.0, Angular 6, Rx JS</w:t>
      </w:r>
    </w:p>
    <w:p w14:paraId="0B3CC6AA" w14:textId="404948A4" w:rsidR="00307272" w:rsidRDefault="00307272" w:rsidP="00307272">
      <w:pPr>
        <w:pStyle w:val="ListParagraph"/>
        <w:spacing w:after="0"/>
        <w:rPr>
          <w:rFonts w:cstheme="minorHAnsi"/>
        </w:rPr>
      </w:pPr>
      <w:r w:rsidRPr="00307272">
        <w:rPr>
          <w:rFonts w:cstheme="minorHAnsi"/>
          <w:b/>
          <w:bCs/>
        </w:rPr>
        <w:t>Tools</w:t>
      </w:r>
      <w:r w:rsidRPr="00307272">
        <w:rPr>
          <w:rFonts w:cstheme="minorHAnsi"/>
        </w:rPr>
        <w:t>: Visual Studio 2017, SSMS 2012, TFS, Azure Pipeline</w:t>
      </w:r>
    </w:p>
    <w:p w14:paraId="037D7F21" w14:textId="77777777" w:rsidR="004F1D57" w:rsidRPr="00F34F65" w:rsidRDefault="004F1D57" w:rsidP="00307272">
      <w:pPr>
        <w:pStyle w:val="ListParagraph"/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1"/>
        <w:gridCol w:w="5399"/>
      </w:tblGrid>
      <w:tr w:rsidR="00F34F65" w14:paraId="53A176E0" w14:textId="77777777" w:rsidTr="00C4043E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14:paraId="27E705E3" w14:textId="77777777" w:rsidR="00F34F65" w:rsidRDefault="00F34F65" w:rsidP="00C4043E">
            <w:r w:rsidRPr="00481AA0">
              <w:t>Cognizant Technology Solutions</w:t>
            </w:r>
            <w:r>
              <w:t>, Chennai</w:t>
            </w:r>
          </w:p>
          <w:p w14:paraId="64D9A064" w14:textId="77777777" w:rsidR="00F34F65" w:rsidRDefault="00F34F65" w:rsidP="00C4043E">
            <w:r>
              <w:t>Job Title: Senior Associate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14:paraId="0BEB0EBF" w14:textId="77777777" w:rsidR="00F34F65" w:rsidRDefault="00F34F65" w:rsidP="00C4043E">
            <w:pPr>
              <w:jc w:val="right"/>
            </w:pPr>
            <w:r>
              <w:t>September 2015 – Feb 2023</w:t>
            </w:r>
          </w:p>
        </w:tc>
      </w:tr>
    </w:tbl>
    <w:p w14:paraId="745A3FC5" w14:textId="77777777" w:rsidR="00F34F65" w:rsidRDefault="00F34F65" w:rsidP="00F34F65">
      <w:pPr>
        <w:spacing w:after="0"/>
        <w:rPr>
          <w:sz w:val="20"/>
          <w:szCs w:val="20"/>
        </w:rPr>
      </w:pPr>
    </w:p>
    <w:p w14:paraId="454D64F3" w14:textId="77777777" w:rsidR="00F34F65" w:rsidRPr="00541696" w:rsidRDefault="00F34F65" w:rsidP="00F34F65">
      <w:pPr>
        <w:pStyle w:val="ListParagraph"/>
        <w:numPr>
          <w:ilvl w:val="1"/>
          <w:numId w:val="11"/>
        </w:numPr>
        <w:spacing w:after="0"/>
        <w:rPr>
          <w:b/>
        </w:rPr>
      </w:pPr>
      <w:r>
        <w:rPr>
          <w:b/>
        </w:rPr>
        <w:t>TRAX</w:t>
      </w:r>
    </w:p>
    <w:p w14:paraId="452685D5" w14:textId="77777777" w:rsidR="00F34F65" w:rsidRDefault="00F34F65" w:rsidP="00F34F65">
      <w:pPr>
        <w:pStyle w:val="ListParagraph"/>
        <w:spacing w:after="0"/>
        <w:rPr>
          <w:b/>
        </w:rPr>
      </w:pPr>
      <w:r>
        <w:rPr>
          <w:b/>
        </w:rPr>
        <w:t>Client:</w:t>
      </w:r>
      <w:r w:rsidRPr="00496E67">
        <w:t xml:space="preserve"> </w:t>
      </w:r>
      <w:r w:rsidRPr="00E13025">
        <w:rPr>
          <w:b/>
          <w:bCs/>
        </w:rPr>
        <w:t>Charles Taylor InsureTech Limited</w:t>
      </w:r>
      <w:r w:rsidRPr="00541696">
        <w:rPr>
          <w:b/>
        </w:rPr>
        <w:t xml:space="preserve"> </w:t>
      </w:r>
      <w:r>
        <w:rPr>
          <w:b/>
        </w:rPr>
        <w:t>(May 2019 – Feb 2023)</w:t>
      </w:r>
    </w:p>
    <w:p w14:paraId="629FCF77" w14:textId="77777777" w:rsidR="00F34F65" w:rsidRDefault="00F34F65" w:rsidP="00E13025">
      <w:pPr>
        <w:pStyle w:val="ListParagraph"/>
        <w:spacing w:after="0"/>
        <w:rPr>
          <w:b/>
        </w:rPr>
      </w:pPr>
    </w:p>
    <w:p w14:paraId="761895A4" w14:textId="54C20A60" w:rsidR="00E13025" w:rsidRDefault="00C424C3" w:rsidP="00E13025">
      <w:pPr>
        <w:spacing w:after="0"/>
        <w:ind w:left="720"/>
        <w:rPr>
          <w:rFonts w:cstheme="minorHAnsi"/>
        </w:rPr>
      </w:pPr>
      <w:r w:rsidRPr="00C424C3">
        <w:rPr>
          <w:rFonts w:cstheme="minorHAnsi"/>
        </w:rPr>
        <w:t>Charles Taylor InsureTech's claims management solution, Trax, provides a single platform to manage all claims across Lloyd's and other global markets. It leverages automation throughout the entire claim lifecycle enabling an accelerated process.</w:t>
      </w:r>
    </w:p>
    <w:p w14:paraId="14A0DD9D" w14:textId="69BA57FF" w:rsidR="00E13025" w:rsidRPr="00C424C3" w:rsidRDefault="00C424C3" w:rsidP="00C424C3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>
        <w:rPr>
          <w:rFonts w:cstheme="minorHAnsi"/>
        </w:rPr>
        <w:t>Attend daily stand-up call</w:t>
      </w:r>
      <w:r w:rsidR="0006385F">
        <w:rPr>
          <w:rFonts w:cstheme="minorHAnsi"/>
        </w:rPr>
        <w:t xml:space="preserve"> and gather requirements.</w:t>
      </w:r>
    </w:p>
    <w:p w14:paraId="7A628070" w14:textId="77777777" w:rsidR="00E13025" w:rsidRPr="00DC7FA1" w:rsidRDefault="00E13025" w:rsidP="00E1302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DC7FA1">
        <w:rPr>
          <w:rFonts w:cstheme="minorHAnsi"/>
        </w:rPr>
        <w:t>Plan, design and develop the user stories.</w:t>
      </w:r>
    </w:p>
    <w:p w14:paraId="2FE62F91" w14:textId="77777777" w:rsidR="00E13025" w:rsidRDefault="00E13025" w:rsidP="00E1302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DC7FA1">
        <w:rPr>
          <w:rFonts w:cstheme="minorHAnsi"/>
        </w:rPr>
        <w:t>Adhere to high-quality development standards without breaking existing functionality.</w:t>
      </w:r>
    </w:p>
    <w:p w14:paraId="123B9A79" w14:textId="4D9F8F0C" w:rsidR="0006385F" w:rsidRPr="00DC7FA1" w:rsidRDefault="0006385F" w:rsidP="00E1302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>
        <w:rPr>
          <w:rFonts w:cstheme="minorHAnsi"/>
        </w:rPr>
        <w:t>Review code changes.</w:t>
      </w:r>
    </w:p>
    <w:p w14:paraId="2CBB904A" w14:textId="566F26A1" w:rsidR="00E13025" w:rsidRPr="00DC7FA1" w:rsidRDefault="00E13025" w:rsidP="00E13025">
      <w:pPr>
        <w:spacing w:after="0"/>
        <w:ind w:left="720"/>
        <w:rPr>
          <w:rFonts w:cstheme="minorHAnsi"/>
        </w:rPr>
      </w:pPr>
      <w:bookmarkStart w:id="0" w:name="_Hlk143022011"/>
      <w:r w:rsidRPr="00DC7FA1">
        <w:rPr>
          <w:rFonts w:cstheme="minorHAnsi"/>
          <w:b/>
        </w:rPr>
        <w:t>Technology</w:t>
      </w:r>
      <w:r w:rsidRPr="00DC7FA1">
        <w:rPr>
          <w:rFonts w:cstheme="minorHAnsi"/>
        </w:rPr>
        <w:t xml:space="preserve">: </w:t>
      </w:r>
      <w:r w:rsidR="00C424C3" w:rsidRPr="00C424C3">
        <w:rPr>
          <w:rFonts w:cstheme="minorHAnsi"/>
        </w:rPr>
        <w:t xml:space="preserve">ASP.Net v4.5, MVC </w:t>
      </w:r>
      <w:r w:rsidR="005934AB">
        <w:rPr>
          <w:rFonts w:cstheme="minorHAnsi"/>
        </w:rPr>
        <w:t>4</w:t>
      </w:r>
      <w:r w:rsidR="00C424C3" w:rsidRPr="00C424C3">
        <w:rPr>
          <w:rFonts w:cstheme="minorHAnsi"/>
        </w:rPr>
        <w:t>, MSMQ, Entity Framework v6, Web API 2.0, Angular</w:t>
      </w:r>
      <w:r w:rsidR="00384770">
        <w:rPr>
          <w:rFonts w:cstheme="minorHAnsi"/>
        </w:rPr>
        <w:t xml:space="preserve"> 6</w:t>
      </w:r>
      <w:r w:rsidR="00C424C3" w:rsidRPr="00C424C3">
        <w:rPr>
          <w:rFonts w:cstheme="minorHAnsi"/>
        </w:rPr>
        <w:t>, Azure</w:t>
      </w:r>
      <w:r w:rsidR="00C424C3">
        <w:rPr>
          <w:rFonts w:cstheme="minorHAnsi"/>
        </w:rPr>
        <w:t xml:space="preserve"> blob storage</w:t>
      </w:r>
      <w:r w:rsidR="00675D80">
        <w:rPr>
          <w:rFonts w:cstheme="minorHAnsi"/>
        </w:rPr>
        <w:t>, Rx JS</w:t>
      </w:r>
    </w:p>
    <w:p w14:paraId="329B2CB8" w14:textId="55AE33E2" w:rsidR="00E13025" w:rsidRPr="00DC7FA1" w:rsidRDefault="00E13025" w:rsidP="00E13025">
      <w:pPr>
        <w:spacing w:after="0"/>
        <w:ind w:left="720"/>
        <w:rPr>
          <w:rFonts w:cstheme="minorHAnsi"/>
        </w:rPr>
      </w:pPr>
      <w:r w:rsidRPr="00DC7FA1">
        <w:rPr>
          <w:rFonts w:cstheme="minorHAnsi"/>
          <w:b/>
        </w:rPr>
        <w:t>Tools</w:t>
      </w:r>
      <w:r w:rsidRPr="00DC7FA1">
        <w:rPr>
          <w:rFonts w:cstheme="minorHAnsi"/>
        </w:rPr>
        <w:t>: Visual Studio 201</w:t>
      </w:r>
      <w:r w:rsidR="00C424C3">
        <w:rPr>
          <w:rFonts w:cstheme="minorHAnsi"/>
        </w:rPr>
        <w:t>7</w:t>
      </w:r>
      <w:r w:rsidRPr="00DC7FA1">
        <w:rPr>
          <w:rFonts w:cstheme="minorHAnsi"/>
        </w:rPr>
        <w:t xml:space="preserve">, </w:t>
      </w:r>
      <w:r w:rsidR="00C424C3">
        <w:rPr>
          <w:rFonts w:cstheme="minorHAnsi"/>
        </w:rPr>
        <w:t xml:space="preserve">SSMS 2012, </w:t>
      </w:r>
      <w:r w:rsidR="00384770">
        <w:rPr>
          <w:rFonts w:cstheme="minorHAnsi"/>
        </w:rPr>
        <w:t>TFS, Azure Pipeline</w:t>
      </w:r>
      <w:bookmarkEnd w:id="0"/>
    </w:p>
    <w:p w14:paraId="65DA1822" w14:textId="77777777" w:rsidR="00E13025" w:rsidRDefault="00E13025" w:rsidP="00C34770">
      <w:pPr>
        <w:spacing w:after="0"/>
        <w:rPr>
          <w:sz w:val="20"/>
          <w:szCs w:val="20"/>
        </w:rPr>
      </w:pPr>
    </w:p>
    <w:p w14:paraId="3CD3E2CD" w14:textId="77777777" w:rsidR="00E30665" w:rsidRPr="00541696" w:rsidRDefault="00E30665" w:rsidP="00F34F65">
      <w:pPr>
        <w:pStyle w:val="ListParagraph"/>
        <w:numPr>
          <w:ilvl w:val="1"/>
          <w:numId w:val="11"/>
        </w:numPr>
        <w:spacing w:after="0"/>
        <w:rPr>
          <w:b/>
        </w:rPr>
      </w:pPr>
      <w:r>
        <w:rPr>
          <w:b/>
        </w:rPr>
        <w:t>DFR Order Upload Enhancement</w:t>
      </w:r>
    </w:p>
    <w:p w14:paraId="27B0A9D7" w14:textId="605ED30E" w:rsidR="00E30665" w:rsidRDefault="00E30665" w:rsidP="00E30665">
      <w:pPr>
        <w:pStyle w:val="ListParagraph"/>
        <w:spacing w:after="0"/>
        <w:rPr>
          <w:b/>
        </w:rPr>
      </w:pPr>
      <w:r>
        <w:rPr>
          <w:b/>
        </w:rPr>
        <w:t>Client:</w:t>
      </w:r>
      <w:r w:rsidRPr="00496E67">
        <w:t xml:space="preserve"> </w:t>
      </w:r>
      <w:r w:rsidRPr="00541696">
        <w:rPr>
          <w:b/>
        </w:rPr>
        <w:t xml:space="preserve">Ingersoll-Rand Company Limited </w:t>
      </w:r>
      <w:r>
        <w:rPr>
          <w:b/>
        </w:rPr>
        <w:t>(</w:t>
      </w:r>
      <w:r w:rsidR="00AA139E">
        <w:rPr>
          <w:b/>
        </w:rPr>
        <w:t>Feb</w:t>
      </w:r>
      <w:r>
        <w:rPr>
          <w:b/>
        </w:rPr>
        <w:t xml:space="preserve"> 2018 –</w:t>
      </w:r>
      <w:r w:rsidR="003468E3">
        <w:rPr>
          <w:b/>
        </w:rPr>
        <w:t xml:space="preserve"> </w:t>
      </w:r>
      <w:r w:rsidR="00E13025">
        <w:rPr>
          <w:b/>
        </w:rPr>
        <w:t>April</w:t>
      </w:r>
      <w:r w:rsidR="003468E3">
        <w:rPr>
          <w:b/>
        </w:rPr>
        <w:t xml:space="preserve"> 2019</w:t>
      </w:r>
      <w:r>
        <w:rPr>
          <w:b/>
        </w:rPr>
        <w:t>)</w:t>
      </w:r>
    </w:p>
    <w:p w14:paraId="3F706F01" w14:textId="77777777" w:rsidR="006516E8" w:rsidRDefault="00E30665" w:rsidP="006516E8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DFR Order </w:t>
      </w:r>
      <w:r w:rsidRPr="00E30665">
        <w:rPr>
          <w:rFonts w:cstheme="minorHAnsi"/>
        </w:rPr>
        <w:t>Upload</w:t>
      </w:r>
      <w:r w:rsidRPr="00DC7FA1">
        <w:rPr>
          <w:rFonts w:cstheme="minorHAnsi"/>
        </w:rPr>
        <w:t xml:space="preserve"> </w:t>
      </w:r>
      <w:r w:rsidRPr="00704393">
        <w:rPr>
          <w:rFonts w:cstheme="minorHAnsi"/>
        </w:rPr>
        <w:t xml:space="preserve">project aims </w:t>
      </w:r>
      <w:r>
        <w:rPr>
          <w:rFonts w:cstheme="minorHAnsi"/>
        </w:rPr>
        <w:t>to e</w:t>
      </w:r>
      <w:r w:rsidRPr="00704393">
        <w:rPr>
          <w:rFonts w:cstheme="minorHAnsi"/>
        </w:rPr>
        <w:t xml:space="preserve">nhance existing </w:t>
      </w:r>
      <w:r w:rsidR="006516E8" w:rsidRPr="006516E8">
        <w:rPr>
          <w:rFonts w:cstheme="minorHAnsi"/>
        </w:rPr>
        <w:t>administration too</w:t>
      </w:r>
      <w:r w:rsidR="006516E8">
        <w:rPr>
          <w:rFonts w:cstheme="minorHAnsi"/>
        </w:rPr>
        <w:t>l</w:t>
      </w:r>
      <w:r w:rsidR="006516E8" w:rsidRPr="006516E8">
        <w:rPr>
          <w:rFonts w:cstheme="minorHAnsi"/>
        </w:rPr>
        <w:t xml:space="preserve"> </w:t>
      </w:r>
      <w:r w:rsidR="006516E8">
        <w:rPr>
          <w:rFonts w:cstheme="minorHAnsi"/>
        </w:rPr>
        <w:t xml:space="preserve">to allow admin </w:t>
      </w:r>
      <w:r w:rsidR="006516E8" w:rsidRPr="006516E8">
        <w:rPr>
          <w:rFonts w:cstheme="minorHAnsi"/>
        </w:rPr>
        <w:t>to incorporate the recommendations to the dealers, track those rec</w:t>
      </w:r>
      <w:r w:rsidR="00DC7FA1">
        <w:rPr>
          <w:rFonts w:cstheme="minorHAnsi"/>
        </w:rPr>
        <w:t xml:space="preserve">ommendations against the orders </w:t>
      </w:r>
      <w:r w:rsidR="006516E8" w:rsidRPr="006516E8">
        <w:rPr>
          <w:rFonts w:cstheme="minorHAnsi"/>
        </w:rPr>
        <w:t>and update the administration tool to accommodate the DFR templates within the Dealer Portal</w:t>
      </w:r>
      <w:r w:rsidR="006516E8">
        <w:rPr>
          <w:rFonts w:cstheme="minorHAnsi"/>
        </w:rPr>
        <w:t>.</w:t>
      </w:r>
      <w:r w:rsidR="006516E8" w:rsidRPr="006516E8">
        <w:rPr>
          <w:rFonts w:cstheme="minorHAnsi"/>
        </w:rPr>
        <w:t xml:space="preserve"> </w:t>
      </w:r>
    </w:p>
    <w:p w14:paraId="575F414B" w14:textId="77777777" w:rsidR="00DC7FA1" w:rsidRPr="00DC7FA1" w:rsidRDefault="00DC7FA1" w:rsidP="00DC7FA1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DC7FA1">
        <w:rPr>
          <w:rFonts w:cstheme="minorHAnsi"/>
        </w:rPr>
        <w:t>Gather requirements from client.</w:t>
      </w:r>
    </w:p>
    <w:p w14:paraId="7C58C278" w14:textId="77777777" w:rsidR="00DC7FA1" w:rsidRPr="00DC7FA1" w:rsidRDefault="00DC7FA1" w:rsidP="00DC7FA1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DC7FA1">
        <w:rPr>
          <w:rFonts w:cstheme="minorHAnsi"/>
        </w:rPr>
        <w:t>Estimate for change requirements.</w:t>
      </w:r>
    </w:p>
    <w:p w14:paraId="742968D5" w14:textId="77777777" w:rsidR="00DC7FA1" w:rsidRPr="00DC7FA1" w:rsidRDefault="00DC7FA1" w:rsidP="00DC7FA1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DC7FA1">
        <w:rPr>
          <w:rFonts w:cstheme="minorHAnsi"/>
        </w:rPr>
        <w:t>Plan, design and develop the user stories.</w:t>
      </w:r>
    </w:p>
    <w:p w14:paraId="73A79B4D" w14:textId="77777777" w:rsidR="006516E8" w:rsidRPr="00DC7FA1" w:rsidRDefault="006516E8" w:rsidP="00DC7FA1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DC7FA1">
        <w:rPr>
          <w:rFonts w:cstheme="minorHAnsi"/>
        </w:rPr>
        <w:t>Adhere to high-quality development standards without breaking existing functionality.</w:t>
      </w:r>
    </w:p>
    <w:p w14:paraId="7FFDD6C6" w14:textId="77777777" w:rsidR="00E30665" w:rsidRPr="00DC7FA1" w:rsidRDefault="006516E8" w:rsidP="00DC7FA1">
      <w:pPr>
        <w:spacing w:after="0"/>
        <w:ind w:left="720"/>
        <w:rPr>
          <w:rFonts w:cstheme="minorHAnsi"/>
        </w:rPr>
      </w:pPr>
      <w:r w:rsidRPr="00DC7FA1">
        <w:rPr>
          <w:rFonts w:cstheme="minorHAnsi"/>
          <w:b/>
        </w:rPr>
        <w:t>Technology</w:t>
      </w:r>
      <w:r w:rsidRPr="00DC7FA1">
        <w:rPr>
          <w:rFonts w:cstheme="minorHAnsi"/>
        </w:rPr>
        <w:t>: ASP .NET Web Forms, ADO.NET, JQuery, Bootstrap, HTML5</w:t>
      </w:r>
    </w:p>
    <w:p w14:paraId="4825693C" w14:textId="77777777" w:rsidR="00E30665" w:rsidRPr="00DC7FA1" w:rsidRDefault="00E30665" w:rsidP="00DC7FA1">
      <w:pPr>
        <w:spacing w:after="0"/>
        <w:ind w:left="720"/>
        <w:rPr>
          <w:rFonts w:cstheme="minorHAnsi"/>
        </w:rPr>
      </w:pPr>
      <w:r w:rsidRPr="00DC7FA1">
        <w:rPr>
          <w:rFonts w:cstheme="minorHAnsi"/>
          <w:b/>
        </w:rPr>
        <w:t>Tools</w:t>
      </w:r>
      <w:r w:rsidRPr="00DC7FA1">
        <w:rPr>
          <w:rFonts w:cstheme="minorHAnsi"/>
        </w:rPr>
        <w:t>: Visu</w:t>
      </w:r>
      <w:r w:rsidR="006516E8" w:rsidRPr="00DC7FA1">
        <w:rPr>
          <w:rFonts w:cstheme="minorHAnsi"/>
        </w:rPr>
        <w:t>al Studio 2010, Oracle 12c</w:t>
      </w:r>
    </w:p>
    <w:p w14:paraId="446CA75F" w14:textId="77777777" w:rsidR="0075295A" w:rsidRDefault="0075295A" w:rsidP="00DC7FA1">
      <w:pPr>
        <w:spacing w:after="0"/>
      </w:pPr>
    </w:p>
    <w:p w14:paraId="175DB930" w14:textId="77777777" w:rsidR="00CF38A5" w:rsidRPr="00541696" w:rsidRDefault="00704393" w:rsidP="00F34F65">
      <w:pPr>
        <w:pStyle w:val="ListParagraph"/>
        <w:numPr>
          <w:ilvl w:val="1"/>
          <w:numId w:val="11"/>
        </w:numPr>
        <w:spacing w:after="0"/>
        <w:rPr>
          <w:b/>
        </w:rPr>
      </w:pPr>
      <w:r>
        <w:rPr>
          <w:b/>
        </w:rPr>
        <w:t xml:space="preserve">IR–TK </w:t>
      </w:r>
      <w:r w:rsidRPr="00541696">
        <w:rPr>
          <w:b/>
        </w:rPr>
        <w:t>iService</w:t>
      </w:r>
    </w:p>
    <w:p w14:paraId="01961978" w14:textId="636D9E94" w:rsidR="00CF38A5" w:rsidRDefault="00704393" w:rsidP="00CF38A5">
      <w:pPr>
        <w:pStyle w:val="ListParagraph"/>
        <w:spacing w:after="0"/>
        <w:rPr>
          <w:b/>
        </w:rPr>
      </w:pPr>
      <w:r>
        <w:rPr>
          <w:b/>
        </w:rPr>
        <w:t>Client:</w:t>
      </w:r>
      <w:r w:rsidRPr="00496E67">
        <w:t xml:space="preserve"> </w:t>
      </w:r>
      <w:r w:rsidRPr="00541696">
        <w:rPr>
          <w:b/>
        </w:rPr>
        <w:t xml:space="preserve">Ingersoll-Rand Company Limited </w:t>
      </w:r>
      <w:r>
        <w:rPr>
          <w:b/>
        </w:rPr>
        <w:t>(Jul 2017 – Dec 2017)</w:t>
      </w:r>
    </w:p>
    <w:p w14:paraId="765BB874" w14:textId="77777777" w:rsidR="00CF38A5" w:rsidRPr="00704393" w:rsidRDefault="00704393" w:rsidP="00CF38A5">
      <w:pPr>
        <w:spacing w:after="0"/>
        <w:ind w:left="720"/>
        <w:rPr>
          <w:rFonts w:cstheme="minorHAnsi"/>
        </w:rPr>
      </w:pPr>
      <w:r w:rsidRPr="00704393">
        <w:rPr>
          <w:rFonts w:cstheme="minorHAnsi"/>
        </w:rPr>
        <w:t>IR–TK  iService project aims to upgrade/improve NA Dealer portal to stay with changing dealer processes/needs, internal business processes, increasing usage of the site, and technology. In addition to enhancements, the project aims at migr</w:t>
      </w:r>
      <w:r w:rsidR="004B59BA">
        <w:rPr>
          <w:rFonts w:cstheme="minorHAnsi"/>
        </w:rPr>
        <w:t>ating database</w:t>
      </w:r>
      <w:r w:rsidRPr="00704393">
        <w:rPr>
          <w:rFonts w:cstheme="minorHAnsi"/>
        </w:rPr>
        <w:t xml:space="preserve"> from Oracle 9i to 12c</w:t>
      </w:r>
      <w:r w:rsidR="004B59BA">
        <w:rPr>
          <w:rFonts w:cstheme="minorHAnsi"/>
        </w:rPr>
        <w:t xml:space="preserve"> and data-provider from Microsoft to Oracle data-provider.</w:t>
      </w:r>
      <w:r w:rsidRPr="00704393">
        <w:rPr>
          <w:rFonts w:cstheme="minorHAnsi"/>
        </w:rPr>
        <w:t xml:space="preserve"> </w:t>
      </w:r>
    </w:p>
    <w:p w14:paraId="37C02C42" w14:textId="77777777" w:rsidR="00CF38A5" w:rsidRPr="00704393" w:rsidRDefault="00704393" w:rsidP="00CF38A5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704393">
        <w:rPr>
          <w:rFonts w:cstheme="minorHAnsi"/>
        </w:rPr>
        <w:t>Completed migration of 28 applications including Web, WCF and Console application.</w:t>
      </w:r>
    </w:p>
    <w:p w14:paraId="626EB791" w14:textId="77777777" w:rsidR="00CF38A5" w:rsidRPr="00704393" w:rsidRDefault="00704393" w:rsidP="00CF38A5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704393">
        <w:rPr>
          <w:rFonts w:cstheme="minorHAnsi"/>
        </w:rPr>
        <w:t>Developed REST services in WCF and tested the functionality.</w:t>
      </w:r>
    </w:p>
    <w:p w14:paraId="4C851C7A" w14:textId="77777777" w:rsidR="00CF38A5" w:rsidRPr="00704393" w:rsidRDefault="00704393" w:rsidP="00CF38A5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704393">
        <w:rPr>
          <w:rFonts w:cstheme="minorHAnsi"/>
        </w:rPr>
        <w:t>Conducted code and test case review.</w:t>
      </w:r>
    </w:p>
    <w:p w14:paraId="29A25641" w14:textId="77777777" w:rsidR="00CF38A5" w:rsidRPr="00704393" w:rsidRDefault="00704393" w:rsidP="00CF38A5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704393">
        <w:rPr>
          <w:rFonts w:cstheme="minorHAnsi"/>
        </w:rPr>
        <w:lastRenderedPageBreak/>
        <w:t>Deployed applications to check the functionality in testing servers.</w:t>
      </w:r>
    </w:p>
    <w:p w14:paraId="53D3BE99" w14:textId="77777777" w:rsidR="00CF38A5" w:rsidRDefault="00704393" w:rsidP="00CF38A5">
      <w:pPr>
        <w:pStyle w:val="ListParagraph"/>
        <w:spacing w:after="0"/>
      </w:pPr>
      <w:r>
        <w:rPr>
          <w:b/>
        </w:rPr>
        <w:t xml:space="preserve">Technology: </w:t>
      </w:r>
      <w:r>
        <w:t>WCF</w:t>
      </w:r>
      <w:r w:rsidR="00B50D8F">
        <w:t xml:space="preserve"> REST</w:t>
      </w:r>
      <w:r>
        <w:t>, ADO.NET</w:t>
      </w:r>
    </w:p>
    <w:p w14:paraId="7D43DC41" w14:textId="77777777" w:rsidR="00CF38A5" w:rsidRDefault="00704393" w:rsidP="00CF38A5">
      <w:pPr>
        <w:pStyle w:val="ListParagraph"/>
        <w:spacing w:after="0"/>
      </w:pPr>
      <w:r>
        <w:rPr>
          <w:b/>
        </w:rPr>
        <w:t>Tools:</w:t>
      </w:r>
      <w:r w:rsidRPr="001B770D">
        <w:t xml:space="preserve"> Visu</w:t>
      </w:r>
      <w:r>
        <w:t>al Studio 2010, Oracle 12c</w:t>
      </w:r>
    </w:p>
    <w:p w14:paraId="73D3BB21" w14:textId="77777777" w:rsidR="00AD2F5C" w:rsidRPr="00C34770" w:rsidRDefault="00AD2F5C" w:rsidP="00C34770">
      <w:pPr>
        <w:spacing w:after="0"/>
        <w:rPr>
          <w:sz w:val="20"/>
          <w:szCs w:val="20"/>
        </w:rPr>
      </w:pPr>
    </w:p>
    <w:p w14:paraId="1CBECD30" w14:textId="77777777" w:rsidR="00FA4130" w:rsidRDefault="00704393" w:rsidP="00F34F65">
      <w:pPr>
        <w:pStyle w:val="ListParagraph"/>
        <w:numPr>
          <w:ilvl w:val="1"/>
          <w:numId w:val="11"/>
        </w:numPr>
        <w:spacing w:after="0"/>
        <w:rPr>
          <w:b/>
        </w:rPr>
      </w:pPr>
      <w:r w:rsidRPr="00D073A6">
        <w:rPr>
          <w:b/>
        </w:rPr>
        <w:t>SmartView</w:t>
      </w:r>
    </w:p>
    <w:p w14:paraId="5ED26900" w14:textId="01D48561" w:rsidR="00D073A6" w:rsidRDefault="00704393" w:rsidP="00D073A6">
      <w:pPr>
        <w:pStyle w:val="ListParagraph"/>
        <w:spacing w:after="0"/>
        <w:rPr>
          <w:b/>
        </w:rPr>
      </w:pPr>
      <w:r>
        <w:rPr>
          <w:b/>
        </w:rPr>
        <w:t>Client:</w:t>
      </w:r>
      <w:r w:rsidR="00496E67" w:rsidRPr="00496E67">
        <w:t xml:space="preserve"> </w:t>
      </w:r>
      <w:r w:rsidR="00496E67" w:rsidRPr="00496E67">
        <w:rPr>
          <w:b/>
        </w:rPr>
        <w:t>Fiserv Output Solutions</w:t>
      </w:r>
      <w:r w:rsidR="00496E67">
        <w:rPr>
          <w:b/>
        </w:rPr>
        <w:t xml:space="preserve"> (Jan 2016 –</w:t>
      </w:r>
      <w:r w:rsidR="00AA139E">
        <w:rPr>
          <w:b/>
        </w:rPr>
        <w:t xml:space="preserve">June </w:t>
      </w:r>
      <w:r w:rsidR="00496E67">
        <w:rPr>
          <w:b/>
        </w:rPr>
        <w:t>201</w:t>
      </w:r>
      <w:r w:rsidR="00AA139E">
        <w:rPr>
          <w:b/>
        </w:rPr>
        <w:t>7</w:t>
      </w:r>
      <w:r w:rsidR="00496E67">
        <w:rPr>
          <w:b/>
        </w:rPr>
        <w:t>)</w:t>
      </w:r>
    </w:p>
    <w:p w14:paraId="4913188A" w14:textId="77777777" w:rsidR="00496E67" w:rsidRPr="00704393" w:rsidRDefault="00704393" w:rsidP="00D073A6">
      <w:pPr>
        <w:pStyle w:val="ListParagraph"/>
        <w:spacing w:after="0"/>
        <w:rPr>
          <w:rFonts w:cstheme="minorHAnsi"/>
        </w:rPr>
      </w:pPr>
      <w:r w:rsidRPr="00704393">
        <w:rPr>
          <w:rFonts w:cstheme="minorHAnsi"/>
        </w:rPr>
        <w:t>Smart View is a business critical service offering for FOS to enable its clients with a flexible web-based tool to control and manage the business transactions.</w:t>
      </w:r>
    </w:p>
    <w:p w14:paraId="7CA1436A" w14:textId="77777777" w:rsidR="00CB3F34" w:rsidRPr="00AE1153" w:rsidRDefault="00704393" w:rsidP="00AE1153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704393">
        <w:rPr>
          <w:rFonts w:cstheme="minorHAnsi"/>
        </w:rPr>
        <w:t>Planned</w:t>
      </w:r>
      <w:r w:rsidR="00AC2CD2" w:rsidRPr="00704393">
        <w:rPr>
          <w:rFonts w:cstheme="minorHAnsi"/>
        </w:rPr>
        <w:t>,</w:t>
      </w:r>
      <w:r w:rsidRPr="00704393">
        <w:rPr>
          <w:rFonts w:cstheme="minorHAnsi"/>
        </w:rPr>
        <w:t xml:space="preserve"> </w:t>
      </w:r>
      <w:r w:rsidR="00AC2CD2" w:rsidRPr="00704393">
        <w:rPr>
          <w:rFonts w:cstheme="minorHAnsi"/>
        </w:rPr>
        <w:t>designed and developed the user stories.</w:t>
      </w:r>
    </w:p>
    <w:p w14:paraId="51A43F2E" w14:textId="77777777" w:rsidR="001B770D" w:rsidRPr="00704393" w:rsidRDefault="00704393" w:rsidP="001B770D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704393">
        <w:rPr>
          <w:rFonts w:cstheme="minorHAnsi"/>
        </w:rPr>
        <w:t>Per</w:t>
      </w:r>
      <w:r w:rsidR="00CB3F34" w:rsidRPr="00704393">
        <w:rPr>
          <w:rFonts w:cstheme="minorHAnsi"/>
        </w:rPr>
        <w:t>formed unit and integration testing using MS test.</w:t>
      </w:r>
    </w:p>
    <w:p w14:paraId="2518A35A" w14:textId="77777777" w:rsidR="001B770D" w:rsidRPr="00704393" w:rsidRDefault="00704393" w:rsidP="001B770D">
      <w:pPr>
        <w:pStyle w:val="ListParagraph"/>
        <w:spacing w:after="0"/>
        <w:rPr>
          <w:rFonts w:cstheme="minorHAnsi"/>
          <w:b/>
        </w:rPr>
      </w:pPr>
      <w:r w:rsidRPr="00704393">
        <w:rPr>
          <w:rFonts w:cstheme="minorHAnsi"/>
          <w:b/>
        </w:rPr>
        <w:t xml:space="preserve">Technology: </w:t>
      </w:r>
      <w:r w:rsidRPr="00704393">
        <w:rPr>
          <w:rFonts w:cstheme="minorHAnsi"/>
        </w:rPr>
        <w:t>ASP .NET MVC 5, Web API, ADO.NET, JQuery, KendoUI, Bootstrap, HTML5, MS Test</w:t>
      </w:r>
    </w:p>
    <w:p w14:paraId="3D3F6CCB" w14:textId="77777777" w:rsidR="001B770D" w:rsidRPr="001B770D" w:rsidRDefault="00704393" w:rsidP="001B770D">
      <w:pPr>
        <w:pStyle w:val="ListParagraph"/>
        <w:spacing w:after="0"/>
      </w:pPr>
      <w:r w:rsidRPr="00704393">
        <w:rPr>
          <w:rFonts w:cstheme="minorHAnsi"/>
          <w:b/>
        </w:rPr>
        <w:t>Tools:</w:t>
      </w:r>
      <w:r w:rsidRPr="00704393">
        <w:rPr>
          <w:rFonts w:cstheme="minorHAnsi"/>
        </w:rPr>
        <w:t xml:space="preserve"> Visual Studio 2015, SQL Server 2012</w:t>
      </w:r>
    </w:p>
    <w:sectPr w:rsidR="001B770D" w:rsidRPr="001B770D" w:rsidSect="00DC67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9495CFE"/>
    <w:lvl w:ilvl="0" w:tplc="F73417EC">
      <w:start w:val="1"/>
      <w:numFmt w:val="bullet"/>
      <w:lvlText w:val="•"/>
      <w:lvlJc w:val="left"/>
    </w:lvl>
    <w:lvl w:ilvl="1" w:tplc="09EC0FD6">
      <w:start w:val="1"/>
      <w:numFmt w:val="bullet"/>
      <w:lvlText w:val=""/>
      <w:lvlJc w:val="left"/>
    </w:lvl>
    <w:lvl w:ilvl="2" w:tplc="D5ACDA6A">
      <w:start w:val="1"/>
      <w:numFmt w:val="bullet"/>
      <w:lvlText w:val=""/>
      <w:lvlJc w:val="left"/>
    </w:lvl>
    <w:lvl w:ilvl="3" w:tplc="BCAA6C8C">
      <w:start w:val="1"/>
      <w:numFmt w:val="bullet"/>
      <w:lvlText w:val=""/>
      <w:lvlJc w:val="left"/>
    </w:lvl>
    <w:lvl w:ilvl="4" w:tplc="A838174E">
      <w:start w:val="1"/>
      <w:numFmt w:val="bullet"/>
      <w:lvlText w:val=""/>
      <w:lvlJc w:val="left"/>
    </w:lvl>
    <w:lvl w:ilvl="5" w:tplc="89202B64">
      <w:start w:val="1"/>
      <w:numFmt w:val="bullet"/>
      <w:lvlText w:val=""/>
      <w:lvlJc w:val="left"/>
    </w:lvl>
    <w:lvl w:ilvl="6" w:tplc="1D66515C">
      <w:start w:val="1"/>
      <w:numFmt w:val="bullet"/>
      <w:lvlText w:val=""/>
      <w:lvlJc w:val="left"/>
    </w:lvl>
    <w:lvl w:ilvl="7" w:tplc="93D86722">
      <w:start w:val="1"/>
      <w:numFmt w:val="bullet"/>
      <w:lvlText w:val=""/>
      <w:lvlJc w:val="left"/>
    </w:lvl>
    <w:lvl w:ilvl="8" w:tplc="106E8DC6">
      <w:start w:val="1"/>
      <w:numFmt w:val="bullet"/>
      <w:lvlText w:val=""/>
      <w:lvlJc w:val="left"/>
    </w:lvl>
  </w:abstractNum>
  <w:abstractNum w:abstractNumId="1" w15:restartNumberingAfterBreak="0">
    <w:nsid w:val="0783548E"/>
    <w:multiLevelType w:val="hybridMultilevel"/>
    <w:tmpl w:val="EBEC4A74"/>
    <w:lvl w:ilvl="0" w:tplc="4E78D1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002B31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E50F2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840F5E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1FE84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930729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8307E8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78D8D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9DE8AA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5909D4"/>
    <w:multiLevelType w:val="multilevel"/>
    <w:tmpl w:val="747E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F942E7"/>
    <w:multiLevelType w:val="hybridMultilevel"/>
    <w:tmpl w:val="BD5CE2BE"/>
    <w:lvl w:ilvl="0" w:tplc="36DAAB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E441A9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9FC141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88CED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20AF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BE058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13C93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BECF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4D6722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2A65EF"/>
    <w:multiLevelType w:val="hybridMultilevel"/>
    <w:tmpl w:val="9E28DF86"/>
    <w:lvl w:ilvl="0" w:tplc="AB1848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97625C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86E50C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B58314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08EB6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2BC436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2723DA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0D0323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12201E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F47B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A937BD9"/>
    <w:multiLevelType w:val="hybridMultilevel"/>
    <w:tmpl w:val="34AC318C"/>
    <w:lvl w:ilvl="0" w:tplc="C0006C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678FD5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D96ACB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360E82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644B36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1EEBB8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9A08D6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062C18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6597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2D75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82B0CA1"/>
    <w:multiLevelType w:val="hybridMultilevel"/>
    <w:tmpl w:val="3B2683A8"/>
    <w:lvl w:ilvl="0" w:tplc="E4ECC0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BA6E8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6B0E71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9A62F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8C6DF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338EA3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376DD2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9FEF82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74E4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F37E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D6F6E68"/>
    <w:multiLevelType w:val="hybridMultilevel"/>
    <w:tmpl w:val="DBC22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3463909">
    <w:abstractNumId w:val="8"/>
  </w:num>
  <w:num w:numId="2" w16cid:durableId="1746760957">
    <w:abstractNumId w:val="2"/>
  </w:num>
  <w:num w:numId="3" w16cid:durableId="1865826071">
    <w:abstractNumId w:val="1"/>
  </w:num>
  <w:num w:numId="4" w16cid:durableId="1789005934">
    <w:abstractNumId w:val="0"/>
  </w:num>
  <w:num w:numId="5" w16cid:durableId="21396131">
    <w:abstractNumId w:val="3"/>
  </w:num>
  <w:num w:numId="6" w16cid:durableId="1744598495">
    <w:abstractNumId w:val="5"/>
  </w:num>
  <w:num w:numId="7" w16cid:durableId="1065489900">
    <w:abstractNumId w:val="6"/>
  </w:num>
  <w:num w:numId="8" w16cid:durableId="542448840">
    <w:abstractNumId w:val="7"/>
  </w:num>
  <w:num w:numId="9" w16cid:durableId="1070419902">
    <w:abstractNumId w:val="4"/>
  </w:num>
  <w:num w:numId="10" w16cid:durableId="1668167735">
    <w:abstractNumId w:val="10"/>
  </w:num>
  <w:num w:numId="11" w16cid:durableId="10655696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A"/>
    <w:rsid w:val="0000317D"/>
    <w:rsid w:val="00007E56"/>
    <w:rsid w:val="00012955"/>
    <w:rsid w:val="00030F8F"/>
    <w:rsid w:val="00040C08"/>
    <w:rsid w:val="0005672A"/>
    <w:rsid w:val="0006385F"/>
    <w:rsid w:val="00072B49"/>
    <w:rsid w:val="0008420E"/>
    <w:rsid w:val="00114219"/>
    <w:rsid w:val="0015176D"/>
    <w:rsid w:val="00152329"/>
    <w:rsid w:val="001A12C2"/>
    <w:rsid w:val="001B770D"/>
    <w:rsid w:val="002A1CEF"/>
    <w:rsid w:val="002D3975"/>
    <w:rsid w:val="00307272"/>
    <w:rsid w:val="003468E3"/>
    <w:rsid w:val="00384770"/>
    <w:rsid w:val="003E5C2B"/>
    <w:rsid w:val="003F16A3"/>
    <w:rsid w:val="0040214D"/>
    <w:rsid w:val="00403209"/>
    <w:rsid w:val="004351C4"/>
    <w:rsid w:val="00481AA0"/>
    <w:rsid w:val="00496E67"/>
    <w:rsid w:val="004B59BA"/>
    <w:rsid w:val="004F1D57"/>
    <w:rsid w:val="00541696"/>
    <w:rsid w:val="00581503"/>
    <w:rsid w:val="005934AB"/>
    <w:rsid w:val="005D11F7"/>
    <w:rsid w:val="006516E8"/>
    <w:rsid w:val="00652B7B"/>
    <w:rsid w:val="00675D80"/>
    <w:rsid w:val="006D7675"/>
    <w:rsid w:val="00702D03"/>
    <w:rsid w:val="00704393"/>
    <w:rsid w:val="00710004"/>
    <w:rsid w:val="0075295A"/>
    <w:rsid w:val="0077601E"/>
    <w:rsid w:val="007A14F1"/>
    <w:rsid w:val="007D345A"/>
    <w:rsid w:val="00806CE6"/>
    <w:rsid w:val="00812759"/>
    <w:rsid w:val="0082209A"/>
    <w:rsid w:val="00867D76"/>
    <w:rsid w:val="00880811"/>
    <w:rsid w:val="008B34D2"/>
    <w:rsid w:val="008E2596"/>
    <w:rsid w:val="008E70FF"/>
    <w:rsid w:val="008F0BC5"/>
    <w:rsid w:val="00937790"/>
    <w:rsid w:val="00950F23"/>
    <w:rsid w:val="00951C7C"/>
    <w:rsid w:val="009B7312"/>
    <w:rsid w:val="00A07C60"/>
    <w:rsid w:val="00A702EC"/>
    <w:rsid w:val="00A93DEA"/>
    <w:rsid w:val="00AA139E"/>
    <w:rsid w:val="00AC2CD2"/>
    <w:rsid w:val="00AD2F5C"/>
    <w:rsid w:val="00AD3752"/>
    <w:rsid w:val="00AE1153"/>
    <w:rsid w:val="00B13095"/>
    <w:rsid w:val="00B50D8F"/>
    <w:rsid w:val="00B64119"/>
    <w:rsid w:val="00B81FC8"/>
    <w:rsid w:val="00C03228"/>
    <w:rsid w:val="00C34770"/>
    <w:rsid w:val="00C424C3"/>
    <w:rsid w:val="00C55FFC"/>
    <w:rsid w:val="00CB3F34"/>
    <w:rsid w:val="00CE2D59"/>
    <w:rsid w:val="00CF38A5"/>
    <w:rsid w:val="00D073A6"/>
    <w:rsid w:val="00D46470"/>
    <w:rsid w:val="00D573F7"/>
    <w:rsid w:val="00D920A9"/>
    <w:rsid w:val="00DA57E9"/>
    <w:rsid w:val="00DC677A"/>
    <w:rsid w:val="00DC7FA1"/>
    <w:rsid w:val="00E13025"/>
    <w:rsid w:val="00E15B67"/>
    <w:rsid w:val="00E21BEA"/>
    <w:rsid w:val="00E30665"/>
    <w:rsid w:val="00E519B3"/>
    <w:rsid w:val="00E925BD"/>
    <w:rsid w:val="00EA429C"/>
    <w:rsid w:val="00F34F65"/>
    <w:rsid w:val="00F55750"/>
    <w:rsid w:val="00F5601C"/>
    <w:rsid w:val="00F93541"/>
    <w:rsid w:val="00FA4130"/>
    <w:rsid w:val="00FE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1038"/>
  <w15:docId w15:val="{08A150A2-7F5F-4E18-9495-83A4F9F0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67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A41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7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kshmi.anbarasan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Devaki A</cp:lastModifiedBy>
  <cp:revision>14</cp:revision>
  <dcterms:created xsi:type="dcterms:W3CDTF">2023-05-16T14:22:00Z</dcterms:created>
  <dcterms:modified xsi:type="dcterms:W3CDTF">2023-08-15T14:31:00Z</dcterms:modified>
</cp:coreProperties>
</file>