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CD72" w14:textId="77777777" w:rsidR="003568CD" w:rsidRDefault="00000000">
      <w:pPr>
        <w:pStyle w:val="Title"/>
      </w:pPr>
      <w:r>
        <w:rPr>
          <w:color w:val="2E3C4F"/>
          <w:w w:val="115"/>
        </w:rPr>
        <w:t>Uzma</w:t>
      </w:r>
      <w:r>
        <w:rPr>
          <w:color w:val="2E3C4F"/>
          <w:spacing w:val="-16"/>
          <w:w w:val="115"/>
        </w:rPr>
        <w:t xml:space="preserve"> </w:t>
      </w:r>
      <w:r>
        <w:rPr>
          <w:color w:val="2E3C4F"/>
          <w:w w:val="115"/>
        </w:rPr>
        <w:t>Alam</w:t>
      </w:r>
    </w:p>
    <w:p w14:paraId="05877080" w14:textId="5DD87C09" w:rsidR="003568CD" w:rsidRDefault="00000000">
      <w:pPr>
        <w:tabs>
          <w:tab w:val="left" w:pos="2118"/>
        </w:tabs>
        <w:spacing w:before="127"/>
        <w:ind w:left="181"/>
        <w:jc w:val="center"/>
        <w:rPr>
          <w:sz w:val="13"/>
        </w:rPr>
      </w:pPr>
      <w:r>
        <w:pict w14:anchorId="61D30AA9">
          <v:shape id="_x0000_s2067" style="position:absolute;left:0;text-align:left;margin-left:230.75pt;margin-top:8.4pt;width:5pt;height:4.55pt;z-index:15733760;mso-position-horizontal-relative:page" coordorigin="4615,168" coordsize="100,91" o:spt="100" adj="0,,0" path="m4708,258r-86,l4620,257r-4,-5l4615,250r,-74l4616,174r4,-5l4622,168r86,l4710,169r4,5l4715,176r,3l4625,179r,12l4665,219r50,l4715,250r-1,2l4710,257r-2,1xm4665,207r-40,-28l4705,179r-40,28xm4715,219r-50,l4705,191r,-12l4715,179r,40xe" fillcolor="#2e3c4f" stroked="f">
            <v:stroke joinstyle="round"/>
            <v:formulas/>
            <v:path arrowok="t" o:connecttype="segments"/>
            <w10:wrap anchorx="page"/>
          </v:shape>
        </w:pict>
      </w:r>
      <w:r>
        <w:pict w14:anchorId="784CCDCC">
          <v:shape id="_x0000_s2066" style="position:absolute;left:0;text-align:left;margin-left:327.75pt;margin-top:7.3pt;width:4.5pt;height:6.75pt;z-index:-15788544;mso-position-horizontal-relative:page" coordorigin="6555,146" coordsize="90,135" o:spt="100" adj="0,,0" path="m6640,281r-80,l6559,280r-3,-4l6555,274r,-122l6556,150r3,-4l6560,146r80,l6641,146r3,4l6645,152r,10l6570,162r,85l6645,247r,27l6644,276r-3,4l6640,281xm6645,247r-15,l6630,162r15,l6645,247xe" fillcolor="#2e3c4f" stroked="f">
            <v:stroke joinstyle="round"/>
            <v:formulas/>
            <v:path arrowok="t" o:connecttype="segments"/>
            <w10:wrap anchorx="page"/>
          </v:shape>
        </w:pict>
      </w:r>
      <w:hyperlink r:id="rId7">
        <w:r>
          <w:rPr>
            <w:color w:val="2E3C4F"/>
            <w:w w:val="120"/>
            <w:sz w:val="13"/>
          </w:rPr>
          <w:t>uzmaalam54@gmail.com</w:t>
        </w:r>
      </w:hyperlink>
      <w:r>
        <w:rPr>
          <w:color w:val="2E3C4F"/>
          <w:w w:val="120"/>
          <w:sz w:val="13"/>
        </w:rPr>
        <w:tab/>
        <w:t>07039565923</w:t>
      </w:r>
      <w:r w:rsidR="00783EFC">
        <w:rPr>
          <w:color w:val="2E3C4F"/>
          <w:w w:val="120"/>
          <w:sz w:val="13"/>
        </w:rPr>
        <w:t xml:space="preserve"> </w:t>
      </w:r>
    </w:p>
    <w:p w14:paraId="37F3890F" w14:textId="6D6D709A" w:rsidR="003568CD" w:rsidRDefault="003568CD">
      <w:pPr>
        <w:pStyle w:val="BodyText"/>
        <w:spacing w:before="4"/>
        <w:rPr>
          <w:sz w:val="22"/>
        </w:rPr>
      </w:pPr>
    </w:p>
    <w:p w14:paraId="14DDE4E3" w14:textId="77777777" w:rsidR="003568CD" w:rsidRDefault="00000000">
      <w:pPr>
        <w:pStyle w:val="Heading1"/>
      </w:pPr>
      <w:r>
        <w:rPr>
          <w:color w:val="2E3C4F"/>
          <w:w w:val="115"/>
        </w:rPr>
        <w:t>SUMMARY</w:t>
      </w:r>
    </w:p>
    <w:p w14:paraId="1FA2832D" w14:textId="77777777" w:rsidR="003568CD" w:rsidRDefault="00000000"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</w:r>
      <w:r>
        <w:rPr>
          <w:sz w:val="2"/>
        </w:rPr>
        <w:pict w14:anchorId="179D220F">
          <v:group id="_x0000_s2063" style="width:532.5pt;height:.75pt;mso-position-horizontal-relative:char;mso-position-vertical-relative:line" coordsize="10650,15">
            <v:rect id="_x0000_s2064" style="position:absolute;width:10650;height:15" fillcolor="black" stroked="f"/>
            <w10:anchorlock/>
          </v:group>
        </w:pict>
      </w:r>
    </w:p>
    <w:p w14:paraId="388F1D5B" w14:textId="445161BF" w:rsidR="003568CD" w:rsidRDefault="00000000" w:rsidP="00DE01B2">
      <w:pPr>
        <w:pStyle w:val="ListParagraph"/>
        <w:numPr>
          <w:ilvl w:val="0"/>
          <w:numId w:val="2"/>
        </w:numPr>
        <w:tabs>
          <w:tab w:val="left" w:pos="213"/>
        </w:tabs>
        <w:spacing w:before="77" w:line="326" w:lineRule="auto"/>
        <w:ind w:right="107" w:firstLine="0"/>
        <w:rPr>
          <w:sz w:val="15"/>
        </w:rPr>
      </w:pPr>
      <w:r>
        <w:rPr>
          <w:color w:val="2E3C4F"/>
          <w:w w:val="115"/>
          <w:sz w:val="15"/>
        </w:rPr>
        <w:t>A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competent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professional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2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years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extensive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experience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field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Analyst</w:t>
      </w:r>
      <w:r w:rsidR="00DE01B2">
        <w:rPr>
          <w:color w:val="2E3C4F"/>
          <w:w w:val="115"/>
          <w:sz w:val="15"/>
        </w:rPr>
        <w:t xml:space="preserve">, </w:t>
      </w:r>
      <w:r>
        <w:rPr>
          <w:color w:val="2E3C4F"/>
          <w:w w:val="120"/>
          <w:sz w:val="15"/>
        </w:rPr>
        <w:t>Processing</w:t>
      </w:r>
      <w:r>
        <w:rPr>
          <w:color w:val="2E3C4F"/>
          <w:spacing w:val="-7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big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data,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data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cleaning,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visualization,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and</w:t>
      </w:r>
      <w:r>
        <w:rPr>
          <w:color w:val="2E3C4F"/>
          <w:spacing w:val="-6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dashboard</w:t>
      </w:r>
      <w:r>
        <w:rPr>
          <w:color w:val="2E3C4F"/>
          <w:spacing w:val="-7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creation.</w:t>
      </w:r>
    </w:p>
    <w:p w14:paraId="6565F4E3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spacing w:before="2"/>
        <w:ind w:left="212"/>
        <w:rPr>
          <w:sz w:val="15"/>
        </w:rPr>
      </w:pPr>
      <w:r>
        <w:rPr>
          <w:color w:val="2E3C4F"/>
          <w:w w:val="115"/>
          <w:sz w:val="15"/>
        </w:rPr>
        <w:t>Rendered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proactive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assistance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definition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Analytics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Roadmap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&amp;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Development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Analytics</w:t>
      </w:r>
      <w:r>
        <w:rPr>
          <w:color w:val="2E3C4F"/>
          <w:spacing w:val="2"/>
          <w:w w:val="115"/>
          <w:sz w:val="15"/>
        </w:rPr>
        <w:t xml:space="preserve"> </w:t>
      </w:r>
      <w:proofErr w:type="spellStart"/>
      <w:r>
        <w:rPr>
          <w:color w:val="2E3C4F"/>
          <w:w w:val="115"/>
          <w:sz w:val="15"/>
        </w:rPr>
        <w:t>CoEs</w:t>
      </w:r>
      <w:proofErr w:type="spellEnd"/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clients.</w:t>
      </w:r>
    </w:p>
    <w:p w14:paraId="13709796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Communicated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findings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key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stakeholders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help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organization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meet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business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challenges.</w:t>
      </w:r>
    </w:p>
    <w:p w14:paraId="61741747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Led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Descriptive,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Diagnostic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Analytics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statistical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analytics.</w:t>
      </w:r>
    </w:p>
    <w:p w14:paraId="3DADEB11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Hands-on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experience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developing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reports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presenting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KPIs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business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stakeholders.</w:t>
      </w:r>
    </w:p>
    <w:p w14:paraId="541FB0B5" w14:textId="2F15ABD2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spacing w:line="326" w:lineRule="auto"/>
        <w:ind w:right="476" w:firstLine="0"/>
        <w:rPr>
          <w:sz w:val="15"/>
        </w:rPr>
      </w:pPr>
      <w:r>
        <w:rPr>
          <w:color w:val="2E3C4F"/>
          <w:w w:val="115"/>
          <w:sz w:val="15"/>
        </w:rPr>
        <w:t>An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effective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communicator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strong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relationship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management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skills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capability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relate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people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level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business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management;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possess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excellent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analytical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and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negotiation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skills.</w:t>
      </w:r>
    </w:p>
    <w:p w14:paraId="078242A0" w14:textId="77777777" w:rsidR="00B96896" w:rsidRDefault="00B96896">
      <w:pPr>
        <w:pStyle w:val="Heading1"/>
        <w:rPr>
          <w:color w:val="2E3C4F"/>
          <w:w w:val="115"/>
        </w:rPr>
      </w:pPr>
    </w:p>
    <w:p w14:paraId="71468FCD" w14:textId="77777777" w:rsidR="00B96896" w:rsidRDefault="00B96896" w:rsidP="00B96896">
      <w:pPr>
        <w:tabs>
          <w:tab w:val="left" w:pos="10764"/>
        </w:tabs>
        <w:spacing w:before="126"/>
        <w:ind w:left="113"/>
        <w:rPr>
          <w:b/>
          <w:sz w:val="20"/>
        </w:rPr>
      </w:pPr>
      <w:r>
        <w:rPr>
          <w:b/>
          <w:color w:val="2E3C4F"/>
          <w:w w:val="120"/>
          <w:sz w:val="20"/>
          <w:u w:val="single" w:color="000000"/>
        </w:rPr>
        <w:t>SKILLS</w:t>
      </w:r>
      <w:r>
        <w:rPr>
          <w:b/>
          <w:color w:val="2E3C4F"/>
          <w:sz w:val="20"/>
          <w:u w:val="single" w:color="000000"/>
        </w:rPr>
        <w:tab/>
      </w:r>
    </w:p>
    <w:p w14:paraId="3B07A36F" w14:textId="77777777" w:rsidR="00B96896" w:rsidRDefault="00B96896" w:rsidP="00B96896">
      <w:pPr>
        <w:pStyle w:val="Heading3"/>
        <w:spacing w:before="98" w:line="429" w:lineRule="auto"/>
        <w:ind w:right="-35"/>
      </w:pPr>
      <w:r>
        <w:rPr>
          <w:color w:val="2E3C4F"/>
          <w:w w:val="110"/>
        </w:rPr>
        <w:t>SQL,</w:t>
      </w:r>
      <w:r>
        <w:rPr>
          <w:color w:val="2E3C4F"/>
          <w:spacing w:val="6"/>
          <w:w w:val="110"/>
        </w:rPr>
        <w:t xml:space="preserve"> </w:t>
      </w:r>
      <w:r>
        <w:rPr>
          <w:color w:val="2E3C4F"/>
          <w:w w:val="110"/>
        </w:rPr>
        <w:t>Python</w:t>
      </w:r>
      <w:r>
        <w:rPr>
          <w:color w:val="2E3C4F"/>
          <w:spacing w:val="6"/>
          <w:w w:val="110"/>
        </w:rPr>
        <w:t xml:space="preserve"> </w:t>
      </w:r>
      <w:r>
        <w:rPr>
          <w:color w:val="2E3C4F"/>
          <w:w w:val="110"/>
        </w:rPr>
        <w:t>3,</w:t>
      </w:r>
      <w:r>
        <w:rPr>
          <w:color w:val="2E3C4F"/>
          <w:spacing w:val="6"/>
          <w:w w:val="110"/>
        </w:rPr>
        <w:t xml:space="preserve"> </w:t>
      </w:r>
      <w:r>
        <w:rPr>
          <w:color w:val="2E3C4F"/>
          <w:w w:val="110"/>
        </w:rPr>
        <w:t>Power</w:t>
      </w:r>
      <w:r>
        <w:rPr>
          <w:color w:val="2E3C4F"/>
          <w:spacing w:val="5"/>
          <w:w w:val="110"/>
        </w:rPr>
        <w:t xml:space="preserve"> </w:t>
      </w:r>
      <w:r>
        <w:rPr>
          <w:color w:val="2E3C4F"/>
          <w:w w:val="110"/>
        </w:rPr>
        <w:t>BI,</w:t>
      </w:r>
      <w:r>
        <w:rPr>
          <w:color w:val="2E3C4F"/>
          <w:spacing w:val="6"/>
          <w:w w:val="110"/>
        </w:rPr>
        <w:t xml:space="preserve"> </w:t>
      </w:r>
      <w:r>
        <w:rPr>
          <w:color w:val="2E3C4F"/>
          <w:w w:val="110"/>
        </w:rPr>
        <w:t>Excel,</w:t>
      </w:r>
      <w:r>
        <w:rPr>
          <w:color w:val="2E3C4F"/>
          <w:spacing w:val="6"/>
          <w:w w:val="110"/>
        </w:rPr>
        <w:t xml:space="preserve"> </w:t>
      </w:r>
      <w:r>
        <w:rPr>
          <w:color w:val="2E3C4F"/>
          <w:w w:val="110"/>
        </w:rPr>
        <w:t>Dashboarding,</w:t>
      </w:r>
      <w:r>
        <w:rPr>
          <w:color w:val="2E3C4F"/>
          <w:spacing w:val="6"/>
          <w:w w:val="110"/>
        </w:rPr>
        <w:t xml:space="preserve"> </w:t>
      </w:r>
      <w:r>
        <w:rPr>
          <w:color w:val="2E3C4F"/>
          <w:w w:val="110"/>
        </w:rPr>
        <w:t>Word,</w:t>
      </w:r>
      <w:r>
        <w:rPr>
          <w:color w:val="2E3C4F"/>
          <w:spacing w:val="6"/>
          <w:w w:val="110"/>
        </w:rPr>
        <w:t xml:space="preserve"> </w:t>
      </w:r>
      <w:r>
        <w:rPr>
          <w:color w:val="2E3C4F"/>
          <w:w w:val="110"/>
        </w:rPr>
        <w:t>PowerPoint,</w:t>
      </w:r>
      <w:r>
        <w:rPr>
          <w:color w:val="2E3C4F"/>
          <w:spacing w:val="5"/>
          <w:w w:val="110"/>
        </w:rPr>
        <w:t xml:space="preserve"> </w:t>
      </w:r>
      <w:r>
        <w:rPr>
          <w:color w:val="2E3C4F"/>
          <w:w w:val="110"/>
        </w:rPr>
        <w:t>Tableau</w:t>
      </w:r>
      <w:r>
        <w:rPr>
          <w:color w:val="2E3C4F"/>
          <w:spacing w:val="1"/>
          <w:w w:val="110"/>
        </w:rPr>
        <w:t xml:space="preserve">, </w:t>
      </w:r>
      <w:r>
        <w:rPr>
          <w:color w:val="2E3C4F"/>
          <w:w w:val="115"/>
        </w:rPr>
        <w:t>Data</w:t>
      </w:r>
      <w:r>
        <w:rPr>
          <w:color w:val="2E3C4F"/>
          <w:spacing w:val="-3"/>
          <w:w w:val="115"/>
        </w:rPr>
        <w:t xml:space="preserve"> </w:t>
      </w:r>
      <w:r>
        <w:rPr>
          <w:color w:val="2E3C4F"/>
          <w:w w:val="115"/>
        </w:rPr>
        <w:t>Cleaning,</w:t>
      </w:r>
      <w:r>
        <w:rPr>
          <w:color w:val="2E3C4F"/>
          <w:spacing w:val="-3"/>
          <w:w w:val="115"/>
        </w:rPr>
        <w:t xml:space="preserve"> </w:t>
      </w:r>
      <w:r>
        <w:rPr>
          <w:color w:val="2E3C4F"/>
          <w:w w:val="115"/>
        </w:rPr>
        <w:t>Data</w:t>
      </w:r>
      <w:r>
        <w:rPr>
          <w:color w:val="2E3C4F"/>
          <w:spacing w:val="-4"/>
          <w:w w:val="115"/>
        </w:rPr>
        <w:t xml:space="preserve"> </w:t>
      </w:r>
      <w:bookmarkStart w:id="0" w:name="_Hlk148986111"/>
      <w:r>
        <w:rPr>
          <w:color w:val="2E3C4F"/>
          <w:w w:val="115"/>
        </w:rPr>
        <w:t>Visualization</w:t>
      </w:r>
      <w:bookmarkEnd w:id="0"/>
    </w:p>
    <w:p w14:paraId="373E6F74" w14:textId="77777777" w:rsidR="00B96896" w:rsidRDefault="00B96896">
      <w:pPr>
        <w:pStyle w:val="Heading1"/>
        <w:rPr>
          <w:color w:val="2E3C4F"/>
          <w:w w:val="115"/>
        </w:rPr>
      </w:pPr>
    </w:p>
    <w:p w14:paraId="5ECAFF2C" w14:textId="2B42A847" w:rsidR="003568CD" w:rsidRDefault="00000000">
      <w:pPr>
        <w:pStyle w:val="Heading1"/>
      </w:pPr>
      <w:r>
        <w:rPr>
          <w:color w:val="2E3C4F"/>
          <w:w w:val="115"/>
        </w:rPr>
        <w:t>PROJECTS</w:t>
      </w:r>
    </w:p>
    <w:p w14:paraId="2CAC18A5" w14:textId="77777777" w:rsidR="003568CD" w:rsidRDefault="00000000"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</w:r>
      <w:r>
        <w:rPr>
          <w:sz w:val="2"/>
        </w:rPr>
        <w:pict w14:anchorId="676DA86E">
          <v:group id="_x0000_s2060" style="width:532.5pt;height:.75pt;mso-position-horizontal-relative:char;mso-position-vertical-relative:line" coordsize="10650,15">
            <v:rect id="_x0000_s2061" style="position:absolute;width:10650;height:15" fillcolor="black" stroked="f"/>
            <w10:anchorlock/>
          </v:group>
        </w:pict>
      </w:r>
    </w:p>
    <w:p w14:paraId="613A4DBA" w14:textId="77777777" w:rsidR="003568CD" w:rsidRDefault="00000000">
      <w:pPr>
        <w:pStyle w:val="Heading2"/>
        <w:spacing w:before="229"/>
      </w:pPr>
      <w:r>
        <w:rPr>
          <w:color w:val="2E3C4F"/>
          <w:w w:val="110"/>
        </w:rPr>
        <w:t>Airbnb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Rental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Analysis,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Data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Analysis,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Reports,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and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Dashboard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Creation</w:t>
      </w:r>
    </w:p>
    <w:p w14:paraId="14C4C5F8" w14:textId="16E28A51" w:rsidR="003568CD" w:rsidRDefault="003568CD">
      <w:pPr>
        <w:pStyle w:val="BodyText"/>
        <w:spacing w:before="27"/>
        <w:ind w:left="113"/>
      </w:pPr>
    </w:p>
    <w:p w14:paraId="5BEB7610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spacing w:before="49"/>
        <w:ind w:left="212"/>
        <w:rPr>
          <w:sz w:val="15"/>
        </w:rPr>
      </w:pPr>
      <w:r>
        <w:rPr>
          <w:color w:val="2E3C4F"/>
          <w:w w:val="115"/>
          <w:sz w:val="15"/>
        </w:rPr>
        <w:t>Ingest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near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real-time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into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Power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BI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desktop.</w:t>
      </w:r>
    </w:p>
    <w:p w14:paraId="731D1BC7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Data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Modeling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establishing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relationships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between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different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tables.</w:t>
      </w:r>
    </w:p>
    <w:p w14:paraId="3EBF8493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spacing w:before="65"/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report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listings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room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type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depending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room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type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activity.</w:t>
      </w:r>
    </w:p>
    <w:p w14:paraId="544DC8CD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spacing w:line="326" w:lineRule="auto"/>
        <w:ind w:right="709" w:firstLine="0"/>
        <w:rPr>
          <w:sz w:val="15"/>
        </w:rPr>
      </w:pPr>
      <w:r>
        <w:rPr>
          <w:color w:val="2E3C4F"/>
          <w:w w:val="115"/>
          <w:sz w:val="15"/>
        </w:rPr>
        <w:t>Created report on top 10 hosts by their listings, top 10 hosts with the highest earnings, average price by neighborhood, max number 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reviews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by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hostname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etc.</w:t>
      </w:r>
    </w:p>
    <w:p w14:paraId="471D52AA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spacing w:before="1"/>
        <w:ind w:left="212"/>
        <w:rPr>
          <w:sz w:val="15"/>
        </w:rPr>
      </w:pPr>
      <w:r>
        <w:rPr>
          <w:color w:val="2E3C4F"/>
          <w:w w:val="115"/>
          <w:sz w:val="15"/>
        </w:rPr>
        <w:t>Published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report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created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dashboard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Power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BI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service.</w:t>
      </w:r>
    </w:p>
    <w:p w14:paraId="50E8D427" w14:textId="1A85B191" w:rsidR="003568CD" w:rsidRDefault="003568CD">
      <w:pPr>
        <w:pStyle w:val="BodyText"/>
        <w:spacing w:before="7"/>
        <w:rPr>
          <w:sz w:val="27"/>
        </w:rPr>
      </w:pPr>
    </w:p>
    <w:p w14:paraId="0F1FB111" w14:textId="77777777" w:rsidR="003568CD" w:rsidRDefault="00000000">
      <w:pPr>
        <w:pStyle w:val="Heading1"/>
      </w:pPr>
      <w:r>
        <w:rPr>
          <w:color w:val="2E3C4F"/>
          <w:w w:val="120"/>
        </w:rPr>
        <w:t>EXPERIENCE</w:t>
      </w:r>
    </w:p>
    <w:p w14:paraId="4DD884EF" w14:textId="77777777" w:rsidR="003568CD" w:rsidRDefault="00000000"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</w:r>
      <w:r>
        <w:rPr>
          <w:sz w:val="2"/>
        </w:rPr>
        <w:pict w14:anchorId="39D15190">
          <v:group id="_x0000_s2057" style="width:532.5pt;height:.75pt;mso-position-horizontal-relative:char;mso-position-vertical-relative:line" coordsize="10650,15">
            <v:rect id="_x0000_s2058" style="position:absolute;width:10650;height:15" fillcolor="black" stroked="f"/>
            <w10:anchorlock/>
          </v:group>
        </w:pict>
      </w:r>
    </w:p>
    <w:p w14:paraId="0670A1AA" w14:textId="77777777" w:rsidR="003568CD" w:rsidRDefault="00000000">
      <w:pPr>
        <w:pStyle w:val="Heading2"/>
      </w:pPr>
      <w:r>
        <w:rPr>
          <w:color w:val="2E3C4F"/>
          <w:w w:val="110"/>
        </w:rPr>
        <w:t>Data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Analyst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Executive</w:t>
      </w:r>
    </w:p>
    <w:p w14:paraId="29F6AC42" w14:textId="17FAAF20" w:rsidR="003568CD" w:rsidRPr="003A34B3" w:rsidRDefault="00000000" w:rsidP="003A34B3">
      <w:pPr>
        <w:pStyle w:val="Heading3"/>
        <w:tabs>
          <w:tab w:val="left" w:pos="7588"/>
        </w:tabs>
        <w:spacing w:before="17"/>
        <w:rPr>
          <w:color w:val="2E3C4F"/>
          <w:w w:val="110"/>
          <w:position w:val="1"/>
        </w:rPr>
      </w:pPr>
      <w:r>
        <w:rPr>
          <w:color w:val="2E3C4F"/>
          <w:w w:val="110"/>
          <w:position w:val="1"/>
        </w:rPr>
        <w:t>Jaro Education</w:t>
      </w:r>
      <w:r>
        <w:rPr>
          <w:color w:val="2E3C4F"/>
          <w:w w:val="110"/>
          <w:position w:val="1"/>
        </w:rPr>
        <w:tab/>
      </w:r>
      <w:r>
        <w:rPr>
          <w:color w:val="2E3C4F"/>
          <w:w w:val="110"/>
        </w:rPr>
        <w:t>December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2018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-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February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2021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22"/>
          <w:w w:val="110"/>
          <w:position w:val="1"/>
        </w:rPr>
        <w:t xml:space="preserve"> </w:t>
      </w:r>
      <w:r>
        <w:rPr>
          <w:color w:val="2E3C4F"/>
          <w:w w:val="110"/>
        </w:rPr>
        <w:t>Mumbai</w:t>
      </w:r>
    </w:p>
    <w:p w14:paraId="773B2DF9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spacing w:before="49"/>
        <w:ind w:left="212"/>
        <w:rPr>
          <w:sz w:val="15"/>
        </w:rPr>
      </w:pPr>
      <w:r>
        <w:rPr>
          <w:color w:val="2E3C4F"/>
          <w:w w:val="115"/>
          <w:sz w:val="15"/>
        </w:rPr>
        <w:t>Participated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 requirements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meetings to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understand business needs.</w:t>
      </w:r>
    </w:p>
    <w:p w14:paraId="345FAD08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Utilized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visualization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tools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effectively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communicate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business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insights.</w:t>
      </w:r>
    </w:p>
    <w:p w14:paraId="557DE43F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spacing w:before="65"/>
        <w:ind w:left="212"/>
        <w:rPr>
          <w:sz w:val="15"/>
        </w:rPr>
      </w:pPr>
      <w:proofErr w:type="spellStart"/>
      <w:r>
        <w:rPr>
          <w:color w:val="2E3C4F"/>
          <w:w w:val="115"/>
          <w:sz w:val="15"/>
        </w:rPr>
        <w:t>Analysed</w:t>
      </w:r>
      <w:proofErr w:type="spellEnd"/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build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logical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business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intelligence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model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real-time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reporting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needs.</w:t>
      </w:r>
    </w:p>
    <w:p w14:paraId="59AA24A5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Synthesized</w:t>
      </w:r>
      <w:r>
        <w:rPr>
          <w:color w:val="2E3C4F"/>
          <w:spacing w:val="1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complex</w:t>
      </w:r>
      <w:r>
        <w:rPr>
          <w:color w:val="2E3C4F"/>
          <w:spacing w:val="1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analytics-derived</w:t>
      </w:r>
      <w:r>
        <w:rPr>
          <w:color w:val="2E3C4F"/>
          <w:spacing w:val="1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insights</w:t>
      </w:r>
      <w:r>
        <w:rPr>
          <w:color w:val="2E3C4F"/>
          <w:spacing w:val="1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into</w:t>
      </w:r>
      <w:r>
        <w:rPr>
          <w:color w:val="2E3C4F"/>
          <w:spacing w:val="1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easy-to-understand,</w:t>
      </w:r>
      <w:r>
        <w:rPr>
          <w:color w:val="2E3C4F"/>
          <w:spacing w:val="1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actionable</w:t>
      </w:r>
      <w:r>
        <w:rPr>
          <w:color w:val="2E3C4F"/>
          <w:spacing w:val="1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recommendations</w:t>
      </w:r>
      <w:r>
        <w:rPr>
          <w:color w:val="2E3C4F"/>
          <w:spacing w:val="1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business</w:t>
      </w:r>
      <w:r>
        <w:rPr>
          <w:color w:val="2E3C4F"/>
          <w:spacing w:val="1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users.</w:t>
      </w:r>
    </w:p>
    <w:p w14:paraId="6F4CAD06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Worked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business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intelligence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software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various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reports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glean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insights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into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trends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prospects.</w:t>
      </w:r>
    </w:p>
    <w:p w14:paraId="6B96AC46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Documented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project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constraints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business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impacts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risks,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noting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potential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impact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organization.</w:t>
      </w:r>
    </w:p>
    <w:p w14:paraId="0E5BE541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Used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statistical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methods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analyze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generate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useful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business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reports.</w:t>
      </w:r>
    </w:p>
    <w:p w14:paraId="7676B0C6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spacing w:line="326" w:lineRule="auto"/>
        <w:ind w:right="319" w:firstLine="0"/>
        <w:rPr>
          <w:sz w:val="15"/>
        </w:rPr>
      </w:pPr>
      <w:r>
        <w:rPr>
          <w:color w:val="2E3C4F"/>
          <w:w w:val="115"/>
          <w:sz w:val="15"/>
        </w:rPr>
        <w:t>Created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various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Excel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documents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assist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pulling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metrics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presenting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information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stakeholders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concise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explanations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the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best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placement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for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needed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resources.</w:t>
      </w:r>
    </w:p>
    <w:p w14:paraId="426884AE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spacing w:before="2"/>
        <w:ind w:left="212"/>
        <w:rPr>
          <w:sz w:val="15"/>
        </w:rPr>
      </w:pPr>
      <w:r>
        <w:rPr>
          <w:color w:val="2E3C4F"/>
          <w:w w:val="115"/>
          <w:sz w:val="15"/>
        </w:rPr>
        <w:t>Created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spreadsheets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Microsoft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Excel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daily,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weekly,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monthly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reporting.</w:t>
      </w:r>
    </w:p>
    <w:p w14:paraId="3EB6DEA7" w14:textId="77777777" w:rsidR="003568CD" w:rsidRDefault="00000000">
      <w:pPr>
        <w:pStyle w:val="ListParagraph"/>
        <w:numPr>
          <w:ilvl w:val="0"/>
          <w:numId w:val="2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Translated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findings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trends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actionable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insights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better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understand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customer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behavior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present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findings.</w:t>
      </w:r>
    </w:p>
    <w:p w14:paraId="08888589" w14:textId="77777777" w:rsidR="003568CD" w:rsidRDefault="003568CD">
      <w:pPr>
        <w:pStyle w:val="BodyText"/>
        <w:rPr>
          <w:sz w:val="20"/>
        </w:rPr>
      </w:pPr>
    </w:p>
    <w:p w14:paraId="70FD7D08" w14:textId="15F9D7A1" w:rsidR="003568CD" w:rsidRDefault="003568CD">
      <w:pPr>
        <w:pStyle w:val="BodyText"/>
        <w:spacing w:before="5"/>
        <w:rPr>
          <w:sz w:val="17"/>
        </w:rPr>
      </w:pPr>
    </w:p>
    <w:p w14:paraId="47B28DB9" w14:textId="77777777" w:rsidR="003568CD" w:rsidRDefault="00000000">
      <w:pPr>
        <w:pStyle w:val="Heading1"/>
      </w:pPr>
      <w:r>
        <w:rPr>
          <w:color w:val="2E3C4F"/>
          <w:w w:val="115"/>
        </w:rPr>
        <w:t>CERTIFICATIONS</w:t>
      </w:r>
    </w:p>
    <w:p w14:paraId="27F3C8C0" w14:textId="77777777" w:rsidR="003568CD" w:rsidRDefault="00000000"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</w:r>
      <w:r>
        <w:rPr>
          <w:sz w:val="2"/>
        </w:rPr>
        <w:pict w14:anchorId="56E1D10B">
          <v:group id="_x0000_s2054" style="width:532.5pt;height:.75pt;mso-position-horizontal-relative:char;mso-position-vertical-relative:line" coordsize="10650,15">
            <v:rect id="_x0000_s2055" style="position:absolute;width:10650;height:15" fillcolor="black" stroked="f"/>
            <w10:anchorlock/>
          </v:group>
        </w:pict>
      </w:r>
    </w:p>
    <w:p w14:paraId="4E693FB9" w14:textId="77777777" w:rsidR="003568CD" w:rsidRPr="00C74AC0" w:rsidRDefault="00000000">
      <w:pPr>
        <w:pStyle w:val="ListParagraph"/>
        <w:numPr>
          <w:ilvl w:val="0"/>
          <w:numId w:val="1"/>
        </w:numPr>
        <w:tabs>
          <w:tab w:val="left" w:pos="233"/>
        </w:tabs>
        <w:spacing w:before="229"/>
        <w:ind w:hanging="120"/>
        <w:rPr>
          <w:b/>
          <w:color w:val="2E3C4F"/>
          <w:sz w:val="18"/>
        </w:rPr>
      </w:pPr>
      <w:r>
        <w:rPr>
          <w:b/>
          <w:color w:val="2E3C4F"/>
          <w:w w:val="110"/>
          <w:sz w:val="18"/>
        </w:rPr>
        <w:t>The</w:t>
      </w:r>
      <w:r>
        <w:rPr>
          <w:b/>
          <w:color w:val="2E3C4F"/>
          <w:spacing w:val="-5"/>
          <w:w w:val="110"/>
          <w:sz w:val="18"/>
        </w:rPr>
        <w:t xml:space="preserve"> </w:t>
      </w:r>
      <w:r>
        <w:rPr>
          <w:b/>
          <w:color w:val="2E3C4F"/>
          <w:w w:val="110"/>
          <w:sz w:val="18"/>
        </w:rPr>
        <w:t>Complete</w:t>
      </w:r>
      <w:r>
        <w:rPr>
          <w:b/>
          <w:color w:val="2E3C4F"/>
          <w:spacing w:val="-4"/>
          <w:w w:val="110"/>
          <w:sz w:val="18"/>
        </w:rPr>
        <w:t xml:space="preserve"> </w:t>
      </w:r>
      <w:r>
        <w:rPr>
          <w:b/>
          <w:color w:val="2E3C4F"/>
          <w:w w:val="110"/>
          <w:sz w:val="18"/>
        </w:rPr>
        <w:t>Data</w:t>
      </w:r>
      <w:r>
        <w:rPr>
          <w:b/>
          <w:color w:val="2E3C4F"/>
          <w:spacing w:val="-4"/>
          <w:w w:val="110"/>
          <w:sz w:val="18"/>
        </w:rPr>
        <w:t xml:space="preserve"> </w:t>
      </w:r>
      <w:r>
        <w:rPr>
          <w:b/>
          <w:color w:val="2E3C4F"/>
          <w:w w:val="110"/>
          <w:sz w:val="18"/>
        </w:rPr>
        <w:t>Analyst</w:t>
      </w:r>
      <w:r>
        <w:rPr>
          <w:b/>
          <w:color w:val="2E3C4F"/>
          <w:spacing w:val="-5"/>
          <w:w w:val="110"/>
          <w:sz w:val="18"/>
        </w:rPr>
        <w:t xml:space="preserve"> </w:t>
      </w:r>
      <w:r>
        <w:rPr>
          <w:b/>
          <w:color w:val="2E3C4F"/>
          <w:w w:val="110"/>
          <w:sz w:val="18"/>
        </w:rPr>
        <w:t>Bootcamp</w:t>
      </w:r>
    </w:p>
    <w:p w14:paraId="278EE2C7" w14:textId="77777777" w:rsidR="00C74AC0" w:rsidRPr="00783EFC" w:rsidRDefault="00C74AC0" w:rsidP="00C74AC0">
      <w:pPr>
        <w:pStyle w:val="ListParagraph"/>
        <w:widowControl/>
        <w:numPr>
          <w:ilvl w:val="0"/>
          <w:numId w:val="1"/>
        </w:numPr>
        <w:autoSpaceDE/>
        <w:autoSpaceDN/>
        <w:spacing w:before="120" w:after="200" w:line="276" w:lineRule="auto"/>
        <w:contextualSpacing/>
        <w:rPr>
          <w:b/>
          <w:color w:val="2E3C4F"/>
          <w:w w:val="110"/>
          <w:sz w:val="18"/>
        </w:rPr>
      </w:pPr>
      <w:r w:rsidRPr="00783EFC">
        <w:rPr>
          <w:b/>
          <w:color w:val="2E3C4F"/>
          <w:w w:val="110"/>
          <w:sz w:val="18"/>
        </w:rPr>
        <w:t>Data Visualization in Excel: All Excel Charts and Graph</w:t>
      </w:r>
    </w:p>
    <w:p w14:paraId="02A27AC3" w14:textId="29B1C81D" w:rsidR="00B96896" w:rsidRPr="00783EFC" w:rsidRDefault="00C74AC0" w:rsidP="00C74AC0">
      <w:pPr>
        <w:pStyle w:val="ListParagraph"/>
        <w:widowControl/>
        <w:numPr>
          <w:ilvl w:val="0"/>
          <w:numId w:val="1"/>
        </w:numPr>
        <w:autoSpaceDE/>
        <w:autoSpaceDN/>
        <w:spacing w:before="120" w:after="200" w:line="276" w:lineRule="auto"/>
        <w:contextualSpacing/>
        <w:rPr>
          <w:b/>
          <w:color w:val="2E3C4F"/>
          <w:w w:val="110"/>
          <w:sz w:val="18"/>
        </w:rPr>
      </w:pPr>
      <w:r w:rsidRPr="00783EFC">
        <w:rPr>
          <w:b/>
          <w:color w:val="2E3C4F"/>
          <w:w w:val="110"/>
          <w:sz w:val="18"/>
        </w:rPr>
        <w:t>Hands-on Tableau Training on Data Science</w:t>
      </w:r>
    </w:p>
    <w:p w14:paraId="31AB8474" w14:textId="77777777" w:rsidR="00C74AC0" w:rsidRPr="00C74AC0" w:rsidRDefault="00C74AC0" w:rsidP="00C74AC0">
      <w:pPr>
        <w:pStyle w:val="ListParagraph"/>
        <w:widowControl/>
        <w:autoSpaceDE/>
        <w:autoSpaceDN/>
        <w:spacing w:before="120" w:after="200" w:line="276" w:lineRule="auto"/>
        <w:ind w:left="232" w:firstLine="0"/>
        <w:contextualSpacing/>
        <w:rPr>
          <w:rFonts w:cstheme="minorHAnsi"/>
          <w:bCs/>
          <w:sz w:val="20"/>
        </w:rPr>
      </w:pPr>
    </w:p>
    <w:p w14:paraId="1316AEA0" w14:textId="77777777" w:rsidR="003568CD" w:rsidRDefault="00000000">
      <w:pPr>
        <w:pStyle w:val="Heading1"/>
      </w:pPr>
      <w:r>
        <w:rPr>
          <w:color w:val="2E3C4F"/>
          <w:w w:val="115"/>
        </w:rPr>
        <w:t>EDUCATION</w:t>
      </w:r>
    </w:p>
    <w:p w14:paraId="6835E5C6" w14:textId="77777777" w:rsidR="003568CD" w:rsidRDefault="00000000"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</w:r>
      <w:r>
        <w:rPr>
          <w:sz w:val="2"/>
        </w:rPr>
        <w:pict w14:anchorId="0674E798">
          <v:group id="_x0000_s2051" style="width:532.5pt;height:.75pt;mso-position-horizontal-relative:char;mso-position-vertical-relative:line" coordsize="10650,15">
            <v:rect id="_x0000_s2052" style="position:absolute;width:10650;height:15" fillcolor="black" stroked="f"/>
            <w10:anchorlock/>
          </v:group>
        </w:pict>
      </w:r>
    </w:p>
    <w:p w14:paraId="5059D75F" w14:textId="77777777" w:rsidR="00B96896" w:rsidRPr="00B96896" w:rsidRDefault="00B96896" w:rsidP="00B96896">
      <w:pPr>
        <w:pStyle w:val="Heading2"/>
        <w:ind w:left="0" w:firstLine="113"/>
        <w:rPr>
          <w:color w:val="2E3C4F"/>
          <w:w w:val="110"/>
        </w:rPr>
      </w:pPr>
      <w:r w:rsidRPr="00B96896">
        <w:rPr>
          <w:color w:val="2E3C4F"/>
          <w:w w:val="110"/>
        </w:rPr>
        <w:t>Bachelor of commerce</w:t>
      </w:r>
    </w:p>
    <w:p w14:paraId="7D8078CB" w14:textId="77777777" w:rsidR="00B96896" w:rsidRDefault="00B96896" w:rsidP="00B96896">
      <w:pPr>
        <w:pStyle w:val="BodyText"/>
        <w:spacing w:before="27"/>
        <w:ind w:left="113"/>
        <w:rPr>
          <w:color w:val="2E3C4F"/>
          <w:w w:val="110"/>
        </w:rPr>
      </w:pPr>
      <w:r w:rsidRPr="00B96896">
        <w:rPr>
          <w:color w:val="2E3C4F"/>
          <w:w w:val="110"/>
        </w:rPr>
        <w:t>University of Mumbai • Mumbai, Maharashtra • 201</w:t>
      </w:r>
      <w:r>
        <w:rPr>
          <w:color w:val="2E3C4F"/>
          <w:w w:val="110"/>
        </w:rPr>
        <w:t>8</w:t>
      </w:r>
    </w:p>
    <w:p w14:paraId="54A3065E" w14:textId="77777777" w:rsidR="00B96896" w:rsidRDefault="00B96896" w:rsidP="00B96896">
      <w:pPr>
        <w:pStyle w:val="BodyText"/>
        <w:spacing w:before="27"/>
        <w:ind w:left="113"/>
        <w:rPr>
          <w:color w:val="2E3C4F"/>
          <w:w w:val="110"/>
        </w:rPr>
      </w:pPr>
    </w:p>
    <w:p w14:paraId="03D6C869" w14:textId="2CD1E7B3" w:rsidR="003568CD" w:rsidRPr="00B96896" w:rsidRDefault="003568CD" w:rsidP="00B96896">
      <w:pPr>
        <w:pStyle w:val="BodyText"/>
        <w:spacing w:before="9"/>
        <w:rPr>
          <w:b/>
          <w:color w:val="2E3C4F"/>
        </w:rPr>
      </w:pPr>
    </w:p>
    <w:sectPr w:rsidR="003568CD" w:rsidRPr="00B96896">
      <w:headerReference w:type="default" r:id="rId8"/>
      <w:footerReference w:type="default" r:id="rId9"/>
      <w:pgSz w:w="12240" w:h="15840"/>
      <w:pgMar w:top="700" w:right="680" w:bottom="320" w:left="680" w:header="129" w:footer="1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391C" w14:textId="77777777" w:rsidR="00CF2A55" w:rsidRDefault="00CF2A55">
      <w:r>
        <w:separator/>
      </w:r>
    </w:p>
  </w:endnote>
  <w:endnote w:type="continuationSeparator" w:id="0">
    <w:p w14:paraId="4A3A3F90" w14:textId="77777777" w:rsidR="00CF2A55" w:rsidRDefault="00CF2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CEAB" w14:textId="77777777" w:rsidR="003568CD" w:rsidRDefault="00000000">
    <w:pPr>
      <w:pStyle w:val="BodyText"/>
      <w:spacing w:line="14" w:lineRule="auto"/>
      <w:rPr>
        <w:sz w:val="20"/>
      </w:rPr>
    </w:pPr>
    <w:r>
      <w:pict w14:anchorId="76C30E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1pt;margin-top:774.85pt;width:2.3pt;height:3.6pt;z-index:-15793664;mso-position-horizontal-relative:page;mso-position-vertical-relative:page" filled="f" stroked="f">
          <v:textbox style="mso-next-textbox:#_x0000_s1025" inset="0,0,0,0">
            <w:txbxContent>
              <w:p w14:paraId="7E3D5020" w14:textId="77777777" w:rsidR="003568CD" w:rsidRDefault="003568CD">
                <w:pPr>
                  <w:pStyle w:val="BodyText"/>
                  <w:spacing w:before="1"/>
                  <w:rPr>
                    <w:rFonts w:ascii="Times New Roman"/>
                    <w:sz w:val="2"/>
                  </w:rPr>
                </w:pPr>
              </w:p>
              <w:p w14:paraId="1137E439" w14:textId="77777777" w:rsidR="003568CD" w:rsidRDefault="00000000">
                <w:pPr>
                  <w:jc w:val="center"/>
                  <w:rPr>
                    <w:rFonts w:ascii="Microsoft Sans Serif"/>
                    <w:sz w:val="2"/>
                  </w:rPr>
                </w:pPr>
                <w:r>
                  <w:rPr>
                    <w:rFonts w:ascii="Microsoft Sans Serif"/>
                    <w:sz w:val="2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6621" w14:textId="77777777" w:rsidR="00CF2A55" w:rsidRDefault="00CF2A55">
      <w:r>
        <w:separator/>
      </w:r>
    </w:p>
  </w:footnote>
  <w:footnote w:type="continuationSeparator" w:id="0">
    <w:p w14:paraId="0C57C3CD" w14:textId="77777777" w:rsidR="00CF2A55" w:rsidRDefault="00CF2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94E8" w14:textId="77777777" w:rsidR="003568CD" w:rsidRDefault="00000000">
    <w:pPr>
      <w:pStyle w:val="BodyText"/>
      <w:spacing w:line="14" w:lineRule="auto"/>
      <w:rPr>
        <w:sz w:val="20"/>
      </w:rPr>
    </w:pPr>
    <w:r>
      <w:pict w14:anchorId="7F40DF4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1pt;margin-top:13.85pt;width:2.3pt;height:3.6pt;z-index:-15794176;mso-position-horizontal-relative:page;mso-position-vertical-relative:page" filled="f" stroked="f">
          <v:textbox style="mso-next-textbox:#_x0000_s1026" inset="0,0,0,0">
            <w:txbxContent>
              <w:p w14:paraId="33FF3489" w14:textId="77777777" w:rsidR="003568CD" w:rsidRDefault="003568CD">
                <w:pPr>
                  <w:pStyle w:val="BodyText"/>
                  <w:spacing w:before="1"/>
                  <w:rPr>
                    <w:rFonts w:ascii="Times New Roman"/>
                    <w:sz w:val="2"/>
                  </w:rPr>
                </w:pPr>
              </w:p>
              <w:p w14:paraId="608F3293" w14:textId="77777777" w:rsidR="003568CD" w:rsidRDefault="00000000">
                <w:pPr>
                  <w:jc w:val="center"/>
                  <w:rPr>
                    <w:rFonts w:ascii="Microsoft Sans Serif"/>
                    <w:sz w:val="2"/>
                  </w:rPr>
                </w:pPr>
                <w:r>
                  <w:rPr>
                    <w:rFonts w:ascii="Microsoft Sans Serif"/>
                    <w:sz w:val="2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A16"/>
    <w:multiLevelType w:val="hybridMultilevel"/>
    <w:tmpl w:val="1FDC8AF6"/>
    <w:lvl w:ilvl="0" w:tplc="651A2B6E">
      <w:numFmt w:val="bullet"/>
      <w:lvlText w:val="•"/>
      <w:lvlJc w:val="left"/>
      <w:pPr>
        <w:ind w:left="113" w:hanging="100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1" w:tplc="87869CB4">
      <w:numFmt w:val="bullet"/>
      <w:lvlText w:val="•"/>
      <w:lvlJc w:val="left"/>
      <w:pPr>
        <w:ind w:left="1196" w:hanging="100"/>
      </w:pPr>
      <w:rPr>
        <w:rFonts w:hint="default"/>
        <w:lang w:val="en-US" w:eastAsia="en-US" w:bidi="ar-SA"/>
      </w:rPr>
    </w:lvl>
    <w:lvl w:ilvl="2" w:tplc="4CF4AD88">
      <w:numFmt w:val="bullet"/>
      <w:lvlText w:val="•"/>
      <w:lvlJc w:val="left"/>
      <w:pPr>
        <w:ind w:left="2272" w:hanging="100"/>
      </w:pPr>
      <w:rPr>
        <w:rFonts w:hint="default"/>
        <w:lang w:val="en-US" w:eastAsia="en-US" w:bidi="ar-SA"/>
      </w:rPr>
    </w:lvl>
    <w:lvl w:ilvl="3" w:tplc="DDDA9986">
      <w:numFmt w:val="bullet"/>
      <w:lvlText w:val="•"/>
      <w:lvlJc w:val="left"/>
      <w:pPr>
        <w:ind w:left="3348" w:hanging="100"/>
      </w:pPr>
      <w:rPr>
        <w:rFonts w:hint="default"/>
        <w:lang w:val="en-US" w:eastAsia="en-US" w:bidi="ar-SA"/>
      </w:rPr>
    </w:lvl>
    <w:lvl w:ilvl="4" w:tplc="2910CB44">
      <w:numFmt w:val="bullet"/>
      <w:lvlText w:val="•"/>
      <w:lvlJc w:val="left"/>
      <w:pPr>
        <w:ind w:left="4424" w:hanging="100"/>
      </w:pPr>
      <w:rPr>
        <w:rFonts w:hint="default"/>
        <w:lang w:val="en-US" w:eastAsia="en-US" w:bidi="ar-SA"/>
      </w:rPr>
    </w:lvl>
    <w:lvl w:ilvl="5" w:tplc="A0DECE4E">
      <w:numFmt w:val="bullet"/>
      <w:lvlText w:val="•"/>
      <w:lvlJc w:val="left"/>
      <w:pPr>
        <w:ind w:left="5500" w:hanging="100"/>
      </w:pPr>
      <w:rPr>
        <w:rFonts w:hint="default"/>
        <w:lang w:val="en-US" w:eastAsia="en-US" w:bidi="ar-SA"/>
      </w:rPr>
    </w:lvl>
    <w:lvl w:ilvl="6" w:tplc="FBB608EA">
      <w:numFmt w:val="bullet"/>
      <w:lvlText w:val="•"/>
      <w:lvlJc w:val="left"/>
      <w:pPr>
        <w:ind w:left="6576" w:hanging="100"/>
      </w:pPr>
      <w:rPr>
        <w:rFonts w:hint="default"/>
        <w:lang w:val="en-US" w:eastAsia="en-US" w:bidi="ar-SA"/>
      </w:rPr>
    </w:lvl>
    <w:lvl w:ilvl="7" w:tplc="626EA9D0">
      <w:numFmt w:val="bullet"/>
      <w:lvlText w:val="•"/>
      <w:lvlJc w:val="left"/>
      <w:pPr>
        <w:ind w:left="7652" w:hanging="100"/>
      </w:pPr>
      <w:rPr>
        <w:rFonts w:hint="default"/>
        <w:lang w:val="en-US" w:eastAsia="en-US" w:bidi="ar-SA"/>
      </w:rPr>
    </w:lvl>
    <w:lvl w:ilvl="8" w:tplc="0ED41E36">
      <w:numFmt w:val="bullet"/>
      <w:lvlText w:val="•"/>
      <w:lvlJc w:val="left"/>
      <w:pPr>
        <w:ind w:left="8728" w:hanging="100"/>
      </w:pPr>
      <w:rPr>
        <w:rFonts w:hint="default"/>
        <w:lang w:val="en-US" w:eastAsia="en-US" w:bidi="ar-SA"/>
      </w:rPr>
    </w:lvl>
  </w:abstractNum>
  <w:abstractNum w:abstractNumId="1" w15:restartNumberingAfterBreak="0">
    <w:nsid w:val="1FFE786D"/>
    <w:multiLevelType w:val="hybridMultilevel"/>
    <w:tmpl w:val="6C1CE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A753D"/>
    <w:multiLevelType w:val="hybridMultilevel"/>
    <w:tmpl w:val="E8384A78"/>
    <w:lvl w:ilvl="0" w:tplc="5C84BE3C">
      <w:numFmt w:val="bullet"/>
      <w:lvlText w:val="•"/>
      <w:lvlJc w:val="left"/>
      <w:pPr>
        <w:ind w:left="232" w:hanging="119"/>
      </w:pPr>
      <w:rPr>
        <w:rFonts w:hint="default"/>
        <w:b/>
        <w:bCs/>
        <w:w w:val="94"/>
        <w:lang w:val="en-US" w:eastAsia="en-US" w:bidi="ar-SA"/>
      </w:rPr>
    </w:lvl>
    <w:lvl w:ilvl="1" w:tplc="8410ED7E">
      <w:numFmt w:val="bullet"/>
      <w:lvlText w:val="•"/>
      <w:lvlJc w:val="left"/>
      <w:pPr>
        <w:ind w:left="1304" w:hanging="119"/>
      </w:pPr>
      <w:rPr>
        <w:rFonts w:hint="default"/>
        <w:lang w:val="en-US" w:eastAsia="en-US" w:bidi="ar-SA"/>
      </w:rPr>
    </w:lvl>
    <w:lvl w:ilvl="2" w:tplc="AE3CD8D0">
      <w:numFmt w:val="bullet"/>
      <w:lvlText w:val="•"/>
      <w:lvlJc w:val="left"/>
      <w:pPr>
        <w:ind w:left="2368" w:hanging="119"/>
      </w:pPr>
      <w:rPr>
        <w:rFonts w:hint="default"/>
        <w:lang w:val="en-US" w:eastAsia="en-US" w:bidi="ar-SA"/>
      </w:rPr>
    </w:lvl>
    <w:lvl w:ilvl="3" w:tplc="505A21B8">
      <w:numFmt w:val="bullet"/>
      <w:lvlText w:val="•"/>
      <w:lvlJc w:val="left"/>
      <w:pPr>
        <w:ind w:left="3432" w:hanging="119"/>
      </w:pPr>
      <w:rPr>
        <w:rFonts w:hint="default"/>
        <w:lang w:val="en-US" w:eastAsia="en-US" w:bidi="ar-SA"/>
      </w:rPr>
    </w:lvl>
    <w:lvl w:ilvl="4" w:tplc="15166EFE">
      <w:numFmt w:val="bullet"/>
      <w:lvlText w:val="•"/>
      <w:lvlJc w:val="left"/>
      <w:pPr>
        <w:ind w:left="4496" w:hanging="119"/>
      </w:pPr>
      <w:rPr>
        <w:rFonts w:hint="default"/>
        <w:lang w:val="en-US" w:eastAsia="en-US" w:bidi="ar-SA"/>
      </w:rPr>
    </w:lvl>
    <w:lvl w:ilvl="5" w:tplc="9844FEC8">
      <w:numFmt w:val="bullet"/>
      <w:lvlText w:val="•"/>
      <w:lvlJc w:val="left"/>
      <w:pPr>
        <w:ind w:left="5560" w:hanging="119"/>
      </w:pPr>
      <w:rPr>
        <w:rFonts w:hint="default"/>
        <w:lang w:val="en-US" w:eastAsia="en-US" w:bidi="ar-SA"/>
      </w:rPr>
    </w:lvl>
    <w:lvl w:ilvl="6" w:tplc="F502ED54">
      <w:numFmt w:val="bullet"/>
      <w:lvlText w:val="•"/>
      <w:lvlJc w:val="left"/>
      <w:pPr>
        <w:ind w:left="6624" w:hanging="119"/>
      </w:pPr>
      <w:rPr>
        <w:rFonts w:hint="default"/>
        <w:lang w:val="en-US" w:eastAsia="en-US" w:bidi="ar-SA"/>
      </w:rPr>
    </w:lvl>
    <w:lvl w:ilvl="7" w:tplc="53020E72">
      <w:numFmt w:val="bullet"/>
      <w:lvlText w:val="•"/>
      <w:lvlJc w:val="left"/>
      <w:pPr>
        <w:ind w:left="7688" w:hanging="119"/>
      </w:pPr>
      <w:rPr>
        <w:rFonts w:hint="default"/>
        <w:lang w:val="en-US" w:eastAsia="en-US" w:bidi="ar-SA"/>
      </w:rPr>
    </w:lvl>
    <w:lvl w:ilvl="8" w:tplc="850ED764">
      <w:numFmt w:val="bullet"/>
      <w:lvlText w:val="•"/>
      <w:lvlJc w:val="left"/>
      <w:pPr>
        <w:ind w:left="8752" w:hanging="119"/>
      </w:pPr>
      <w:rPr>
        <w:rFonts w:hint="default"/>
        <w:lang w:val="en-US" w:eastAsia="en-US" w:bidi="ar-SA"/>
      </w:rPr>
    </w:lvl>
  </w:abstractNum>
  <w:num w:numId="1" w16cid:durableId="164630875">
    <w:abstractNumId w:val="2"/>
  </w:num>
  <w:num w:numId="2" w16cid:durableId="546114128">
    <w:abstractNumId w:val="0"/>
  </w:num>
  <w:num w:numId="3" w16cid:durableId="1183979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8CD"/>
    <w:rsid w:val="003568CD"/>
    <w:rsid w:val="003A34B3"/>
    <w:rsid w:val="00783EFC"/>
    <w:rsid w:val="00AE5BC9"/>
    <w:rsid w:val="00B96896"/>
    <w:rsid w:val="00C74AC0"/>
    <w:rsid w:val="00CF2A55"/>
    <w:rsid w:val="00DE01B2"/>
    <w:rsid w:val="00F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568B9C61"/>
  <w15:docId w15:val="{1E737A45-EFE2-4ACD-A644-D772B220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96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"/>
      <w:ind w:left="11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13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3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6"/>
      <w:jc w:val="center"/>
    </w:pPr>
    <w:rPr>
      <w:b/>
      <w:bCs/>
      <w:sz w:val="29"/>
      <w:szCs w:val="29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/>
    <w:pPr>
      <w:spacing w:before="64"/>
      <w:ind w:left="212" w:hanging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B96896"/>
    <w:rPr>
      <w:rFonts w:ascii="Cambria" w:eastAsia="Cambria" w:hAnsi="Cambria" w:cs="Cambria"/>
      <w:b/>
      <w:bCs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B96896"/>
    <w:rPr>
      <w:rFonts w:ascii="Cambria" w:eastAsia="Cambria" w:hAnsi="Cambria" w:cs="Cambria"/>
      <w:sz w:val="15"/>
      <w:szCs w:val="15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1"/>
    <w:qFormat/>
    <w:rsid w:val="00C74AC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zmaalam5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Shehzada Alam</cp:lastModifiedBy>
  <cp:revision>5</cp:revision>
  <dcterms:created xsi:type="dcterms:W3CDTF">2023-10-23T15:06:00Z</dcterms:created>
  <dcterms:modified xsi:type="dcterms:W3CDTF">2023-10-23T17:19:00Z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Rezi</vt:lpwstr>
  </property>
  <property fmtid="{D5CDD505-2E9C-101B-9397-08002B2CF9AE}" pid="4" name="LastSaved">
    <vt:filetime>2023-10-23T00:00:00Z</vt:filetime>
  </property>
</Properties>
</file>