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1261" w:firstLineChars="450"/>
        <w:jc w:val="both"/>
        <w:rPr>
          <w:rFonts w:hint="default" w:ascii="Arial" w:hAnsi="Arial" w:cs="Arial"/>
          <w:b/>
          <w:bCs/>
          <w:sz w:val="28"/>
          <w:szCs w:val="28"/>
        </w:rPr>
      </w:pPr>
      <w:r>
        <w:rPr>
          <w:rFonts w:hint="default" w:ascii="Arial" w:hAnsi="Arial" w:cs="Arial"/>
          <w:b/>
          <w:bCs/>
          <w:sz w:val="28"/>
          <w:szCs w:val="28"/>
          <w:lang w:val="en-IN" w:eastAsia="en-IN"/>
        </w:rPr>
        <w:drawing>
          <wp:anchor distT="0" distB="0" distL="0" distR="0" simplePos="0" relativeHeight="251659264" behindDoc="0" locked="0" layoutInCell="1" allowOverlap="1">
            <wp:simplePos x="0" y="0"/>
            <wp:positionH relativeFrom="page">
              <wp:posOffset>5790565</wp:posOffset>
            </wp:positionH>
            <wp:positionV relativeFrom="paragraph">
              <wp:posOffset>126365</wp:posOffset>
            </wp:positionV>
            <wp:extent cx="1148080" cy="1275715"/>
            <wp:effectExtent l="0" t="0" r="10160"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148359" cy="1275715"/>
                    </a:xfrm>
                    <a:prstGeom prst="rect">
                      <a:avLst/>
                    </a:prstGeom>
                  </pic:spPr>
                </pic:pic>
              </a:graphicData>
            </a:graphic>
          </wp:anchor>
        </w:drawing>
      </w:r>
      <w:r>
        <w:rPr>
          <w:rFonts w:hint="default" w:ascii="Arial" w:hAnsi="Arial" w:cs="Arial"/>
          <w:b/>
          <w:bCs/>
          <w:sz w:val="28"/>
          <w:szCs w:val="28"/>
        </w:rPr>
        <w:t>KVL</w:t>
      </w:r>
      <w:r>
        <w:rPr>
          <w:rFonts w:hint="default" w:ascii="Arial" w:hAnsi="Arial" w:cs="Arial"/>
          <w:b/>
          <w:bCs/>
          <w:spacing w:val="-8"/>
          <w:sz w:val="28"/>
          <w:szCs w:val="28"/>
        </w:rPr>
        <w:t xml:space="preserve"> </w:t>
      </w:r>
      <w:r>
        <w:rPr>
          <w:rFonts w:hint="default" w:ascii="Arial" w:hAnsi="Arial" w:cs="Arial"/>
          <w:b/>
          <w:bCs/>
          <w:sz w:val="28"/>
          <w:szCs w:val="28"/>
        </w:rPr>
        <w:t>NANDITHA</w:t>
      </w:r>
    </w:p>
    <w:p>
      <w:pPr>
        <w:pStyle w:val="2"/>
        <w:spacing w:before="261"/>
        <w:ind w:left="0"/>
        <w:rPr>
          <w:rFonts w:hint="default" w:ascii="Arial" w:hAnsi="Arial" w:cs="Arial"/>
          <w:sz w:val="22"/>
          <w:szCs w:val="22"/>
        </w:rPr>
      </w:pPr>
      <w:r>
        <w:rPr>
          <w:rFonts w:hint="default" w:ascii="Arial" w:hAnsi="Arial" w:cs="Arial"/>
          <w:sz w:val="22"/>
          <w:szCs w:val="22"/>
        </w:rPr>
        <w:t xml:space="preserve">   </w:t>
      </w:r>
      <w:r>
        <w:rPr>
          <w:rFonts w:hint="default" w:ascii="Arial" w:hAnsi="Arial" w:cs="Arial"/>
          <w:sz w:val="22"/>
          <w:szCs w:val="22"/>
          <w:u w:val="single"/>
        </w:rPr>
        <w:t>PERSONAL</w:t>
      </w:r>
      <w:r>
        <w:rPr>
          <w:rFonts w:hint="default" w:ascii="Arial" w:hAnsi="Arial" w:cs="Arial"/>
          <w:spacing w:val="2"/>
          <w:sz w:val="22"/>
          <w:szCs w:val="22"/>
          <w:u w:val="single"/>
        </w:rPr>
        <w:t xml:space="preserve"> </w:t>
      </w:r>
      <w:r>
        <w:rPr>
          <w:rFonts w:hint="default" w:ascii="Arial" w:hAnsi="Arial" w:cs="Arial"/>
          <w:sz w:val="22"/>
          <w:szCs w:val="22"/>
          <w:u w:val="single"/>
        </w:rPr>
        <w:t>INFORMATION</w:t>
      </w:r>
    </w:p>
    <w:p>
      <w:pPr>
        <w:pStyle w:val="12"/>
        <w:rPr>
          <w:rFonts w:hint="default" w:ascii="Arial" w:hAnsi="Arial" w:cs="Arial"/>
          <w:sz w:val="22"/>
          <w:szCs w:val="22"/>
        </w:rPr>
      </w:pPr>
    </w:p>
    <w:p>
      <w:pPr>
        <w:pStyle w:val="6"/>
        <w:ind w:left="0"/>
        <w:rPr>
          <w:rFonts w:hint="default" w:ascii="Arial" w:hAnsi="Arial" w:cs="Arial"/>
          <w:sz w:val="22"/>
          <w:szCs w:val="22"/>
        </w:rPr>
      </w:pPr>
      <w:r>
        <w:rPr>
          <w:rFonts w:hint="default" w:ascii="Arial" w:hAnsi="Arial" w:cs="Arial"/>
          <w:sz w:val="22"/>
          <w:szCs w:val="22"/>
        </w:rPr>
        <w:t xml:space="preserve">    </w:t>
      </w:r>
      <w:r>
        <w:rPr>
          <w:rFonts w:hint="default" w:ascii="Arial" w:hAnsi="Arial" w:cs="Arial"/>
          <w:sz w:val="22"/>
          <w:szCs w:val="22"/>
          <w:lang w:val="en-IN"/>
        </w:rPr>
        <w:t xml:space="preserve"> </w:t>
      </w:r>
      <w:r>
        <w:rPr>
          <w:rFonts w:hint="default" w:ascii="Arial" w:hAnsi="Arial" w:cs="Arial"/>
          <w:sz w:val="22"/>
          <w:szCs w:val="22"/>
        </w:rPr>
        <w:t>Name-KVL</w:t>
      </w:r>
      <w:r>
        <w:rPr>
          <w:rFonts w:hint="default" w:ascii="Arial" w:hAnsi="Arial" w:cs="Arial"/>
          <w:spacing w:val="-16"/>
          <w:sz w:val="22"/>
          <w:szCs w:val="22"/>
        </w:rPr>
        <w:t xml:space="preserve"> </w:t>
      </w:r>
      <w:r>
        <w:rPr>
          <w:rFonts w:hint="default" w:ascii="Arial" w:hAnsi="Arial" w:cs="Arial"/>
          <w:sz w:val="22"/>
          <w:szCs w:val="22"/>
        </w:rPr>
        <w:t>Nanditha</w:t>
      </w:r>
    </w:p>
    <w:p>
      <w:pPr>
        <w:pStyle w:val="6"/>
        <w:ind w:left="0"/>
        <w:rPr>
          <w:rFonts w:hint="default" w:ascii="Arial" w:hAnsi="Arial" w:cs="Arial"/>
          <w:sz w:val="22"/>
          <w:szCs w:val="22"/>
        </w:rPr>
      </w:pPr>
      <w:r>
        <w:rPr>
          <w:rFonts w:hint="default" w:ascii="Arial" w:hAnsi="Arial" w:cs="Arial"/>
          <w:sz w:val="22"/>
          <w:szCs w:val="22"/>
        </w:rPr>
        <w:t xml:space="preserve">     Address-Door No 58-22-47 Susarla Colony</w:t>
      </w:r>
    </w:p>
    <w:p>
      <w:pPr>
        <w:pStyle w:val="6"/>
        <w:ind w:left="0"/>
        <w:rPr>
          <w:rFonts w:hint="default" w:ascii="Arial" w:hAnsi="Arial" w:cs="Arial"/>
          <w:sz w:val="22"/>
          <w:szCs w:val="22"/>
        </w:rPr>
      </w:pPr>
      <w:r>
        <w:rPr>
          <w:rFonts w:hint="default" w:ascii="Arial" w:hAnsi="Arial" w:cs="Arial"/>
          <w:sz w:val="22"/>
          <w:szCs w:val="22"/>
        </w:rPr>
        <w:t xml:space="preserve">     Baji</w:t>
      </w:r>
      <w:r>
        <w:rPr>
          <w:rFonts w:hint="default" w:ascii="Arial" w:hAnsi="Arial" w:cs="Arial"/>
          <w:spacing w:val="3"/>
          <w:sz w:val="22"/>
          <w:szCs w:val="22"/>
        </w:rPr>
        <w:t xml:space="preserve"> </w:t>
      </w:r>
      <w:r>
        <w:rPr>
          <w:rFonts w:hint="default" w:ascii="Arial" w:hAnsi="Arial" w:cs="Arial"/>
          <w:sz w:val="22"/>
          <w:szCs w:val="22"/>
        </w:rPr>
        <w:t>Junction  Gopalapatnam</w:t>
      </w:r>
      <w:r>
        <w:rPr>
          <w:rFonts w:hint="default" w:ascii="Arial" w:hAnsi="Arial" w:cs="Arial"/>
          <w:spacing w:val="1"/>
          <w:sz w:val="22"/>
          <w:szCs w:val="22"/>
        </w:rPr>
        <w:t xml:space="preserve"> </w:t>
      </w:r>
      <w:r>
        <w:rPr>
          <w:rFonts w:hint="default" w:ascii="Arial" w:hAnsi="Arial" w:cs="Arial"/>
          <w:sz w:val="22"/>
          <w:szCs w:val="22"/>
        </w:rPr>
        <w:t>Visakhapatnam-530027</w:t>
      </w:r>
    </w:p>
    <w:p>
      <w:pPr>
        <w:pStyle w:val="6"/>
        <w:ind w:left="0"/>
        <w:rPr>
          <w:rFonts w:hint="default" w:ascii="Arial" w:hAnsi="Arial" w:cs="Arial"/>
          <w:sz w:val="22"/>
          <w:szCs w:val="22"/>
        </w:rPr>
      </w:pPr>
      <w:r>
        <w:rPr>
          <w:rFonts w:hint="default" w:ascii="Arial" w:hAnsi="Arial" w:cs="Arial"/>
          <w:sz w:val="22"/>
          <w:szCs w:val="22"/>
        </w:rPr>
        <w:t xml:space="preserve">     Marital Status-Unmarried</w:t>
      </w:r>
    </w:p>
    <w:p>
      <w:pPr>
        <w:pStyle w:val="6"/>
        <w:ind w:left="0"/>
        <w:rPr>
          <w:rFonts w:hint="default" w:ascii="Arial" w:hAnsi="Arial" w:cs="Arial"/>
          <w:sz w:val="22"/>
          <w:szCs w:val="22"/>
        </w:rPr>
      </w:pPr>
      <w:r>
        <w:rPr>
          <w:rFonts w:hint="default" w:ascii="Arial" w:hAnsi="Arial" w:cs="Arial"/>
          <w:sz w:val="22"/>
          <w:szCs w:val="22"/>
        </w:rPr>
        <w:t xml:space="preserve">     Mobile-9088348437</w:t>
      </w:r>
    </w:p>
    <w:p>
      <w:pPr>
        <w:pStyle w:val="6"/>
        <w:ind w:left="0"/>
        <w:rPr>
          <w:rFonts w:hint="default" w:ascii="Arial" w:hAnsi="Arial" w:cs="Arial"/>
          <w:sz w:val="22"/>
          <w:szCs w:val="22"/>
        </w:rPr>
      </w:pPr>
      <w:r>
        <w:rPr>
          <w:rFonts w:hint="default" w:ascii="Arial" w:hAnsi="Arial" w:cs="Arial"/>
          <w:sz w:val="22"/>
          <w:szCs w:val="22"/>
        </w:rPr>
        <w:t xml:space="preserve">     </w:t>
      </w:r>
      <w:r>
        <w:rPr>
          <w:rFonts w:hint="default" w:ascii="Arial" w:hAnsi="Arial" w:cs="Arial"/>
          <w:sz w:val="22"/>
          <w:szCs w:val="22"/>
        </w:rPr>
        <w:fldChar w:fldCharType="begin"/>
      </w:r>
      <w:r>
        <w:rPr>
          <w:rFonts w:hint="default" w:ascii="Arial" w:hAnsi="Arial" w:cs="Arial"/>
          <w:sz w:val="22"/>
          <w:szCs w:val="22"/>
        </w:rPr>
        <w:instrText xml:space="preserve"> HYPERLINK "mailto:Email-nanditakvl@gmail.com" \h </w:instrText>
      </w:r>
      <w:r>
        <w:rPr>
          <w:rFonts w:hint="default" w:ascii="Arial" w:hAnsi="Arial" w:cs="Arial"/>
          <w:sz w:val="22"/>
          <w:szCs w:val="22"/>
        </w:rPr>
        <w:fldChar w:fldCharType="separate"/>
      </w:r>
      <w:r>
        <w:rPr>
          <w:rFonts w:hint="default" w:ascii="Arial" w:hAnsi="Arial" w:cs="Arial"/>
          <w:sz w:val="22"/>
          <w:szCs w:val="22"/>
        </w:rPr>
        <w:t>Email-nanditakvl@gmail.com</w:t>
      </w:r>
      <w:r>
        <w:rPr>
          <w:rFonts w:hint="default" w:ascii="Arial" w:hAnsi="Arial" w:cs="Arial"/>
          <w:sz w:val="22"/>
          <w:szCs w:val="22"/>
        </w:rPr>
        <w:fldChar w:fldCharType="end"/>
      </w:r>
    </w:p>
    <w:p>
      <w:pPr>
        <w:pStyle w:val="6"/>
        <w:ind w:left="0"/>
        <w:rPr>
          <w:rFonts w:hint="default" w:ascii="Arial" w:hAnsi="Arial" w:cs="Arial"/>
          <w:sz w:val="22"/>
          <w:szCs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50800</wp:posOffset>
                </wp:positionH>
                <wp:positionV relativeFrom="paragraph">
                  <wp:posOffset>98425</wp:posOffset>
                </wp:positionV>
                <wp:extent cx="6154420" cy="33655"/>
                <wp:effectExtent l="33655" t="27940" r="45085" b="75565"/>
                <wp:wrapNone/>
                <wp:docPr id="6" name="Straight Connector 6"/>
                <wp:cNvGraphicFramePr/>
                <a:graphic xmlns:a="http://schemas.openxmlformats.org/drawingml/2006/main">
                  <a:graphicData uri="http://schemas.microsoft.com/office/word/2010/wordprocessingShape">
                    <wps:wsp>
                      <wps:cNvCnPr/>
                      <wps:spPr>
                        <a:xfrm flipV="1">
                          <a:off x="817245" y="2741295"/>
                          <a:ext cx="6154420" cy="33655"/>
                        </a:xfrm>
                        <a:prstGeom prst="line">
                          <a:avLst/>
                        </a:prstGeom>
                        <a:ln w="28575" cmpd="dbl">
                          <a:solidFill>
                            <a:schemeClr val="tx1"/>
                          </a:solidFill>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pt;margin-top:7.75pt;height:2.65pt;width:484.6pt;z-index:251661312;mso-width-relative:page;mso-height-relative:page;" filled="f" stroked="t" coordsize="21600,21600" o:gfxdata="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TexITXAAAABwEAAA8AAAAAAAAAAQAgAAAAIgAAAGRycy9kb3ducmV2LnhtbFBLAQIUABQA&#10;AAAIAIdO4kA/LI6KKgIAAGMEAAAOAAAAAAAAAAEAIAAAACYBAABkcnMvZTJvRG9jLnhtbFBLBQYA&#10;AAAABgAGAFkBAADCBQAAAAA=&#10;">
                <v:fill on="f" focussize="0,0"/>
                <v:stroke weight="2.25pt" color="#000000 [3213]" linestyle="thinThin" joinstyle="round"/>
                <v:imagedata o:title=""/>
                <o:lock v:ext="edit" aspectratio="f"/>
                <v:shadow on="t" color="#000000" opacity="24903f" offset="0pt,1.5748031496063pt" origin="0f,32768f" matrix="65536f,0f,0f,65536f"/>
              </v:line>
            </w:pict>
          </mc:Fallback>
        </mc:AlternateContent>
      </w:r>
    </w:p>
    <w:p>
      <w:pPr>
        <w:pStyle w:val="6"/>
        <w:spacing w:before="3"/>
        <w:ind w:left="0"/>
        <w:rPr>
          <w:rFonts w:hint="default" w:ascii="Arial" w:hAnsi="Arial" w:cs="Arial"/>
          <w:sz w:val="22"/>
          <w:szCs w:val="22"/>
        </w:rPr>
      </w:pPr>
    </w:p>
    <w:p>
      <w:pPr>
        <w:pStyle w:val="2"/>
        <w:ind w:left="0"/>
        <w:rPr>
          <w:rFonts w:hint="default" w:ascii="Arial" w:hAnsi="Arial" w:cs="Arial"/>
          <w:sz w:val="22"/>
          <w:szCs w:val="22"/>
        </w:rPr>
      </w:pPr>
      <w:bookmarkStart w:id="0" w:name="CAREER_OBJECTIVE"/>
      <w:bookmarkEnd w:id="0"/>
      <w:r>
        <w:rPr>
          <w:rFonts w:hint="default" w:ascii="Arial" w:hAnsi="Arial" w:cs="Arial"/>
          <w:b w:val="0"/>
          <w:bCs w:val="0"/>
          <w:sz w:val="22"/>
          <w:szCs w:val="22"/>
        </w:rPr>
        <w:t xml:space="preserve">  </w:t>
      </w:r>
      <w:r>
        <w:rPr>
          <w:rFonts w:hint="default" w:ascii="Arial" w:hAnsi="Arial" w:cs="Arial"/>
          <w:sz w:val="22"/>
          <w:szCs w:val="22"/>
          <w:u w:val="single"/>
        </w:rPr>
        <w:t>CAREER</w:t>
      </w:r>
      <w:r>
        <w:rPr>
          <w:rFonts w:hint="default" w:ascii="Arial" w:hAnsi="Arial" w:cs="Arial"/>
          <w:spacing w:val="-4"/>
          <w:sz w:val="22"/>
          <w:szCs w:val="22"/>
          <w:u w:val="single"/>
        </w:rPr>
        <w:t xml:space="preserve"> </w:t>
      </w:r>
      <w:r>
        <w:rPr>
          <w:rFonts w:hint="default" w:ascii="Arial" w:hAnsi="Arial" w:cs="Arial"/>
          <w:sz w:val="22"/>
          <w:szCs w:val="22"/>
          <w:u w:val="single"/>
        </w:rPr>
        <w:t>OBJECTIVE</w:t>
      </w:r>
    </w:p>
    <w:p>
      <w:pPr>
        <w:pStyle w:val="6"/>
        <w:spacing w:before="250" w:line="276" w:lineRule="auto"/>
        <w:ind w:left="220"/>
        <w:rPr>
          <w:rFonts w:hint="default" w:ascii="Arial" w:hAnsi="Arial" w:cs="Arial"/>
          <w:sz w:val="22"/>
          <w:szCs w:val="22"/>
        </w:rPr>
      </w:pPr>
      <w:r>
        <w:rPr>
          <w:rFonts w:hint="default" w:ascii="Arial" w:hAnsi="Arial" w:cs="Arial"/>
          <w:sz w:val="22"/>
          <w:szCs w:val="22"/>
        </w:rPr>
        <w:t>I am looking forward to work</w:t>
      </w:r>
      <w:r>
        <w:rPr>
          <w:rFonts w:hint="default" w:ascii="Arial" w:hAnsi="Arial" w:cs="Arial"/>
          <w:sz w:val="22"/>
          <w:szCs w:val="22"/>
          <w:lang w:val="en-US"/>
        </w:rPr>
        <w:t>ing</w:t>
      </w:r>
      <w:r>
        <w:rPr>
          <w:rFonts w:hint="default" w:ascii="Arial" w:hAnsi="Arial" w:cs="Arial"/>
          <w:sz w:val="22"/>
          <w:szCs w:val="22"/>
        </w:rPr>
        <w:t xml:space="preserve"> in a challenging environment which would give an opportunity to enhance my knowledge and skills and also serve an organization successfully.</w:t>
      </w:r>
    </w:p>
    <w:p>
      <w:pPr>
        <w:pStyle w:val="2"/>
        <w:spacing w:before="206"/>
        <w:ind w:left="0" w:leftChars="0" w:firstLine="110" w:firstLineChars="50"/>
        <w:rPr>
          <w:rFonts w:hint="default" w:ascii="Arial" w:hAnsi="Arial" w:cs="Arial"/>
          <w:sz w:val="22"/>
          <w:szCs w:val="22"/>
          <w:lang w:val="en-US"/>
        </w:rPr>
      </w:pPr>
      <w:r>
        <w:rPr>
          <w:rFonts w:hint="default" w:ascii="Arial" w:hAnsi="Arial" w:cs="Arial"/>
          <w:sz w:val="22"/>
          <w:szCs w:val="22"/>
          <w:u w:val="single"/>
        </w:rPr>
        <w:t>WORK</w:t>
      </w:r>
      <w:r>
        <w:rPr>
          <w:rFonts w:hint="default" w:ascii="Arial" w:hAnsi="Arial" w:cs="Arial"/>
          <w:spacing w:val="-2"/>
          <w:sz w:val="22"/>
          <w:szCs w:val="22"/>
          <w:u w:val="single"/>
        </w:rPr>
        <w:t xml:space="preserve"> </w:t>
      </w:r>
      <w:r>
        <w:rPr>
          <w:rFonts w:hint="default" w:ascii="Arial" w:hAnsi="Arial" w:cs="Arial"/>
          <w:sz w:val="22"/>
          <w:szCs w:val="22"/>
          <w:u w:val="single"/>
        </w:rPr>
        <w:t>EXPERIENCE</w:t>
      </w:r>
      <w:r>
        <w:rPr>
          <w:rFonts w:hint="default" w:ascii="Arial" w:hAnsi="Arial" w:cs="Arial"/>
          <w:sz w:val="22"/>
          <w:szCs w:val="22"/>
          <w:lang w:val="en-US"/>
        </w:rPr>
        <w:t xml:space="preserve">- </w:t>
      </w:r>
      <w:r>
        <w:rPr>
          <w:rFonts w:hint="default" w:ascii="Arial" w:hAnsi="Arial" w:eastAsia="Times New Roman" w:cs="Arial"/>
          <w:b/>
          <w:bCs/>
          <w:sz w:val="22"/>
          <w:szCs w:val="22"/>
          <w:lang w:val="en-US" w:eastAsia="en-US" w:bidi="ar-SA"/>
        </w:rPr>
        <w:t xml:space="preserve">1 Year </w:t>
      </w:r>
      <w:r>
        <w:rPr>
          <w:rFonts w:hint="default" w:ascii="Arial" w:hAnsi="Arial" w:cs="Arial"/>
          <w:b/>
          <w:bCs/>
          <w:sz w:val="22"/>
          <w:szCs w:val="22"/>
          <w:lang w:val="en-US" w:eastAsia="en-US" w:bidi="ar-SA"/>
        </w:rPr>
        <w:t>1 Month</w:t>
      </w:r>
    </w:p>
    <w:p>
      <w:pPr>
        <w:pStyle w:val="6"/>
        <w:spacing w:before="250" w:line="276" w:lineRule="auto"/>
        <w:ind w:left="220"/>
        <w:rPr>
          <w:rFonts w:hint="default" w:ascii="Arial" w:hAnsi="Arial" w:cs="Arial"/>
          <w:b/>
          <w:bCs/>
          <w:sz w:val="22"/>
          <w:szCs w:val="22"/>
        </w:rPr>
      </w:pPr>
      <w:r>
        <w:rPr>
          <w:rFonts w:hint="default" w:ascii="Arial" w:hAnsi="Arial" w:cs="Arial"/>
          <w:sz w:val="22"/>
          <w:szCs w:val="22"/>
        </w:rPr>
        <w:t>Currently</w:t>
      </w:r>
      <w:r>
        <w:rPr>
          <w:rFonts w:hint="default" w:ascii="Arial" w:hAnsi="Arial" w:cs="Arial"/>
          <w:spacing w:val="-7"/>
          <w:sz w:val="22"/>
          <w:szCs w:val="22"/>
        </w:rPr>
        <w:t xml:space="preserve"> </w:t>
      </w:r>
      <w:r>
        <w:rPr>
          <w:rFonts w:hint="default" w:ascii="Arial" w:hAnsi="Arial" w:cs="Arial"/>
          <w:sz w:val="22"/>
          <w:szCs w:val="22"/>
        </w:rPr>
        <w:t>working</w:t>
      </w:r>
      <w:r>
        <w:rPr>
          <w:rFonts w:hint="default" w:ascii="Arial" w:hAnsi="Arial" w:cs="Arial"/>
          <w:spacing w:val="-4"/>
          <w:sz w:val="22"/>
          <w:szCs w:val="22"/>
        </w:rPr>
        <w:t xml:space="preserve"> </w:t>
      </w:r>
      <w:r>
        <w:rPr>
          <w:rFonts w:hint="default" w:ascii="Arial" w:hAnsi="Arial" w:cs="Arial"/>
          <w:sz w:val="22"/>
          <w:szCs w:val="22"/>
        </w:rPr>
        <w:t>as</w:t>
      </w:r>
      <w:r>
        <w:rPr>
          <w:rFonts w:hint="default" w:ascii="Arial" w:hAnsi="Arial" w:cs="Arial"/>
          <w:spacing w:val="7"/>
          <w:sz w:val="22"/>
          <w:szCs w:val="22"/>
        </w:rPr>
        <w:t xml:space="preserve"> </w:t>
      </w:r>
      <w:r>
        <w:rPr>
          <w:rFonts w:hint="default" w:ascii="Arial" w:hAnsi="Arial" w:cs="Arial"/>
          <w:sz w:val="22"/>
          <w:szCs w:val="22"/>
        </w:rPr>
        <w:t>VAO</w:t>
      </w:r>
      <w:r>
        <w:rPr>
          <w:rFonts w:hint="default" w:ascii="Arial" w:hAnsi="Arial" w:cs="Arial"/>
          <w:spacing w:val="6"/>
          <w:sz w:val="22"/>
          <w:szCs w:val="22"/>
        </w:rPr>
        <w:t xml:space="preserve"> </w:t>
      </w:r>
      <w:r>
        <w:rPr>
          <w:rFonts w:hint="default" w:ascii="Arial" w:hAnsi="Arial" w:cs="Arial"/>
          <w:sz w:val="22"/>
          <w:szCs w:val="22"/>
        </w:rPr>
        <w:t>Relationship</w:t>
      </w:r>
      <w:r>
        <w:rPr>
          <w:rFonts w:hint="default" w:ascii="Arial" w:hAnsi="Arial" w:cs="Arial"/>
          <w:spacing w:val="12"/>
          <w:sz w:val="22"/>
          <w:szCs w:val="22"/>
        </w:rPr>
        <w:t xml:space="preserve"> </w:t>
      </w:r>
      <w:r>
        <w:rPr>
          <w:rFonts w:hint="default" w:ascii="Arial" w:hAnsi="Arial" w:cs="Arial"/>
          <w:sz w:val="22"/>
          <w:szCs w:val="22"/>
        </w:rPr>
        <w:t>manager</w:t>
      </w:r>
      <w:r>
        <w:rPr>
          <w:rFonts w:hint="default" w:ascii="Arial" w:hAnsi="Arial" w:cs="Arial"/>
          <w:spacing w:val="9"/>
          <w:sz w:val="22"/>
          <w:szCs w:val="22"/>
        </w:rPr>
        <w:t xml:space="preserve"> </w:t>
      </w:r>
      <w:r>
        <w:rPr>
          <w:rFonts w:hint="default" w:ascii="Arial" w:hAnsi="Arial" w:cs="Arial"/>
          <w:sz w:val="22"/>
          <w:szCs w:val="22"/>
        </w:rPr>
        <w:t>for</w:t>
      </w:r>
      <w:r>
        <w:rPr>
          <w:rFonts w:hint="default" w:ascii="Arial" w:hAnsi="Arial" w:cs="Arial"/>
          <w:spacing w:val="-1"/>
          <w:sz w:val="22"/>
          <w:szCs w:val="22"/>
        </w:rPr>
        <w:t xml:space="preserve"> </w:t>
      </w:r>
      <w:r>
        <w:rPr>
          <w:rFonts w:hint="default" w:ascii="Arial" w:hAnsi="Arial" w:cs="Arial"/>
          <w:sz w:val="22"/>
          <w:szCs w:val="22"/>
        </w:rPr>
        <w:t>Video</w:t>
      </w:r>
      <w:r>
        <w:rPr>
          <w:rFonts w:hint="default" w:ascii="Arial" w:hAnsi="Arial" w:cs="Arial"/>
          <w:spacing w:val="11"/>
          <w:sz w:val="22"/>
          <w:szCs w:val="22"/>
        </w:rPr>
        <w:t xml:space="preserve"> </w:t>
      </w:r>
      <w:r>
        <w:rPr>
          <w:rFonts w:hint="default" w:ascii="Arial" w:hAnsi="Arial" w:cs="Arial"/>
          <w:sz w:val="22"/>
          <w:szCs w:val="22"/>
        </w:rPr>
        <w:t>KYC</w:t>
      </w:r>
      <w:r>
        <w:rPr>
          <w:rFonts w:hint="default" w:ascii="Arial" w:hAnsi="Arial" w:cs="Arial"/>
          <w:spacing w:val="-2"/>
          <w:sz w:val="22"/>
          <w:szCs w:val="22"/>
        </w:rPr>
        <w:t xml:space="preserve"> </w:t>
      </w:r>
      <w:r>
        <w:rPr>
          <w:rFonts w:hint="default" w:ascii="Arial" w:hAnsi="Arial" w:cs="Arial"/>
          <w:sz w:val="22"/>
          <w:szCs w:val="22"/>
        </w:rPr>
        <w:t>on</w:t>
      </w:r>
      <w:r>
        <w:rPr>
          <w:rFonts w:hint="default" w:ascii="Arial" w:hAnsi="Arial" w:cs="Arial"/>
          <w:spacing w:val="-8"/>
          <w:sz w:val="22"/>
          <w:szCs w:val="22"/>
        </w:rPr>
        <w:t xml:space="preserve"> </w:t>
      </w:r>
      <w:r>
        <w:rPr>
          <w:rFonts w:hint="default" w:ascii="Arial" w:hAnsi="Arial" w:cs="Arial"/>
          <w:sz w:val="22"/>
          <w:szCs w:val="22"/>
        </w:rPr>
        <w:t xml:space="preserve">contractual </w:t>
      </w:r>
      <w:r>
        <w:rPr>
          <w:rFonts w:hint="default" w:ascii="Arial" w:hAnsi="Arial" w:cs="Arial"/>
          <w:spacing w:val="-67"/>
          <w:sz w:val="22"/>
          <w:szCs w:val="22"/>
        </w:rPr>
        <w:t xml:space="preserve"> </w:t>
      </w:r>
      <w:r>
        <w:rPr>
          <w:rFonts w:hint="default" w:ascii="Arial" w:hAnsi="Arial" w:cs="Arial"/>
          <w:sz w:val="22"/>
          <w:szCs w:val="22"/>
        </w:rPr>
        <w:t>basis</w:t>
      </w:r>
      <w:r>
        <w:rPr>
          <w:rFonts w:hint="default" w:ascii="Arial" w:hAnsi="Arial" w:cs="Arial"/>
          <w:spacing w:val="15"/>
          <w:sz w:val="22"/>
          <w:szCs w:val="22"/>
        </w:rPr>
        <w:t xml:space="preserve"> </w:t>
      </w:r>
      <w:r>
        <w:rPr>
          <w:rFonts w:hint="default" w:ascii="Arial" w:hAnsi="Arial" w:cs="Arial"/>
          <w:sz w:val="22"/>
          <w:szCs w:val="22"/>
        </w:rPr>
        <w:t>in</w:t>
      </w:r>
      <w:r>
        <w:rPr>
          <w:rFonts w:hint="default" w:ascii="Arial" w:hAnsi="Arial" w:cs="Arial"/>
          <w:spacing w:val="4"/>
          <w:sz w:val="22"/>
          <w:szCs w:val="22"/>
        </w:rPr>
        <w:t xml:space="preserve"> </w:t>
      </w:r>
      <w:r>
        <w:rPr>
          <w:rFonts w:hint="default" w:ascii="Arial" w:hAnsi="Arial" w:cs="Arial"/>
          <w:b/>
          <w:bCs/>
          <w:sz w:val="22"/>
          <w:szCs w:val="22"/>
        </w:rPr>
        <w:t>Fedserv</w:t>
      </w:r>
      <w:r>
        <w:rPr>
          <w:rFonts w:hint="default" w:ascii="Arial" w:hAnsi="Arial" w:cs="Arial"/>
          <w:b/>
          <w:bCs/>
          <w:spacing w:val="-6"/>
          <w:sz w:val="22"/>
          <w:szCs w:val="22"/>
        </w:rPr>
        <w:t xml:space="preserve"> </w:t>
      </w:r>
      <w:r>
        <w:rPr>
          <w:rFonts w:hint="default" w:ascii="Arial" w:hAnsi="Arial" w:cs="Arial"/>
          <w:b/>
          <w:bCs/>
          <w:sz w:val="22"/>
          <w:szCs w:val="22"/>
        </w:rPr>
        <w:t>(Federal</w:t>
      </w:r>
      <w:r>
        <w:rPr>
          <w:rFonts w:hint="default" w:ascii="Arial" w:hAnsi="Arial" w:cs="Arial"/>
          <w:b/>
          <w:bCs/>
          <w:spacing w:val="7"/>
          <w:sz w:val="22"/>
          <w:szCs w:val="22"/>
        </w:rPr>
        <w:t xml:space="preserve"> </w:t>
      </w:r>
      <w:r>
        <w:rPr>
          <w:rFonts w:hint="default" w:ascii="Arial" w:hAnsi="Arial" w:cs="Arial"/>
          <w:b/>
          <w:bCs/>
          <w:sz w:val="22"/>
          <w:szCs w:val="22"/>
        </w:rPr>
        <w:t>Bank)</w:t>
      </w:r>
      <w:r>
        <w:rPr>
          <w:rFonts w:hint="default" w:ascii="Arial" w:hAnsi="Arial" w:cs="Arial"/>
          <w:b/>
          <w:bCs/>
          <w:spacing w:val="12"/>
          <w:sz w:val="22"/>
          <w:szCs w:val="22"/>
        </w:rPr>
        <w:t xml:space="preserve"> </w:t>
      </w:r>
      <w:r>
        <w:rPr>
          <w:rFonts w:hint="default" w:ascii="Arial" w:hAnsi="Arial" w:cs="Arial"/>
          <w:b/>
          <w:bCs/>
          <w:sz w:val="22"/>
          <w:szCs w:val="22"/>
        </w:rPr>
        <w:t>unit</w:t>
      </w:r>
      <w:r>
        <w:rPr>
          <w:rFonts w:hint="default" w:ascii="Arial" w:hAnsi="Arial" w:cs="Arial"/>
          <w:b/>
          <w:bCs/>
          <w:spacing w:val="-3"/>
          <w:sz w:val="22"/>
          <w:szCs w:val="22"/>
        </w:rPr>
        <w:t xml:space="preserve"> </w:t>
      </w:r>
      <w:r>
        <w:rPr>
          <w:rFonts w:hint="default" w:ascii="Arial" w:hAnsi="Arial" w:cs="Arial"/>
          <w:b/>
          <w:bCs/>
          <w:sz w:val="22"/>
          <w:szCs w:val="22"/>
        </w:rPr>
        <w:t>of</w:t>
      </w:r>
      <w:r>
        <w:rPr>
          <w:rFonts w:hint="default" w:ascii="Arial" w:hAnsi="Arial" w:cs="Arial"/>
          <w:b/>
          <w:bCs/>
          <w:spacing w:val="-11"/>
          <w:sz w:val="22"/>
          <w:szCs w:val="22"/>
        </w:rPr>
        <w:t xml:space="preserve"> </w:t>
      </w:r>
      <w:r>
        <w:rPr>
          <w:rFonts w:hint="default" w:ascii="Arial" w:hAnsi="Arial" w:cs="Arial"/>
          <w:b/>
          <w:bCs/>
          <w:sz w:val="22"/>
          <w:szCs w:val="22"/>
        </w:rPr>
        <w:t>Visakhapatnam</w:t>
      </w:r>
      <w:r>
        <w:rPr>
          <w:rFonts w:hint="default" w:ascii="Arial" w:hAnsi="Arial" w:cs="Arial"/>
          <w:b/>
          <w:bCs/>
          <w:spacing w:val="-11"/>
          <w:sz w:val="22"/>
          <w:szCs w:val="22"/>
        </w:rPr>
        <w:t xml:space="preserve"> </w:t>
      </w:r>
      <w:r>
        <w:rPr>
          <w:rFonts w:hint="default" w:ascii="Arial" w:hAnsi="Arial" w:cs="Arial"/>
          <w:b/>
          <w:bCs/>
          <w:sz w:val="22"/>
          <w:szCs w:val="22"/>
        </w:rPr>
        <w:t>since</w:t>
      </w:r>
      <w:r>
        <w:rPr>
          <w:rFonts w:hint="default" w:ascii="Arial" w:hAnsi="Arial" w:cs="Arial"/>
          <w:b/>
          <w:bCs/>
          <w:spacing w:val="4"/>
          <w:sz w:val="22"/>
          <w:szCs w:val="22"/>
        </w:rPr>
        <w:t xml:space="preserve"> </w:t>
      </w:r>
      <w:r>
        <w:rPr>
          <w:rFonts w:hint="default" w:ascii="Arial" w:hAnsi="Arial" w:cs="Arial"/>
          <w:b/>
          <w:bCs/>
          <w:sz w:val="22"/>
          <w:szCs w:val="22"/>
        </w:rPr>
        <w:t>February</w:t>
      </w:r>
      <w:r>
        <w:rPr>
          <w:rFonts w:hint="default" w:ascii="Arial" w:hAnsi="Arial" w:cs="Arial"/>
          <w:b/>
          <w:bCs/>
          <w:spacing w:val="-5"/>
          <w:sz w:val="22"/>
          <w:szCs w:val="22"/>
        </w:rPr>
        <w:t xml:space="preserve"> </w:t>
      </w:r>
      <w:r>
        <w:rPr>
          <w:rFonts w:hint="default" w:ascii="Arial" w:hAnsi="Arial" w:cs="Arial"/>
          <w:b/>
          <w:bCs/>
          <w:sz w:val="22"/>
          <w:szCs w:val="22"/>
        </w:rPr>
        <w:t>2022</w:t>
      </w:r>
    </w:p>
    <w:p>
      <w:pPr>
        <w:widowControl/>
        <w:shd w:val="clear" w:color="auto" w:fill="FFFFFF"/>
        <w:autoSpaceDE/>
        <w:autoSpaceDN/>
        <w:spacing w:line="300" w:lineRule="atLeast"/>
        <w:textAlignment w:val="center"/>
        <w:rPr>
          <w:rFonts w:hint="default" w:ascii="Arial" w:hAnsi="Arial" w:cs="Arial"/>
          <w:b/>
          <w:bCs/>
          <w:sz w:val="22"/>
          <w:szCs w:val="22"/>
          <w:lang w:val="en-IN" w:eastAsia="en-IN"/>
        </w:rPr>
      </w:pPr>
      <w:r>
        <w:rPr>
          <w:rFonts w:hint="default" w:ascii="Arial" w:hAnsi="Arial" w:cs="Arial"/>
          <w:b/>
          <w:bCs/>
          <w:sz w:val="22"/>
          <w:szCs w:val="22"/>
          <w:lang w:val="en-IN" w:eastAsia="en-IN"/>
        </w:rPr>
        <w:t xml:space="preserve">    </w:t>
      </w:r>
    </w:p>
    <w:p>
      <w:pPr>
        <w:widowControl/>
        <w:numPr>
          <w:ilvl w:val="0"/>
          <w:numId w:val="0"/>
        </w:numPr>
        <w:shd w:val="clear" w:color="auto" w:fill="FFFFFF"/>
        <w:autoSpaceDE/>
        <w:autoSpaceDN/>
        <w:spacing w:line="300" w:lineRule="atLeast"/>
        <w:textAlignment w:val="center"/>
        <w:rPr>
          <w:rFonts w:hint="default" w:ascii="Arial" w:hAnsi="Arial" w:cs="Arial"/>
          <w:b/>
          <w:bCs/>
          <w:sz w:val="22"/>
          <w:szCs w:val="22"/>
          <w:u w:val="single"/>
          <w:lang w:val="en-US" w:eastAsia="en-IN"/>
        </w:rPr>
      </w:pPr>
      <w:r>
        <w:rPr>
          <w:rFonts w:hint="default" w:ascii="Arial" w:hAnsi="Arial" w:cs="Arial"/>
          <w:b/>
          <w:bCs/>
          <w:sz w:val="22"/>
          <w:szCs w:val="22"/>
          <w:u w:val="single"/>
          <w:lang w:val="en-US" w:eastAsia="en-IN"/>
        </w:rPr>
        <w:t>Synopsis of Video KYC process</w:t>
      </w:r>
    </w:p>
    <w:p>
      <w:pPr>
        <w:widowControl/>
        <w:numPr>
          <w:ilvl w:val="0"/>
          <w:numId w:val="0"/>
        </w:numPr>
        <w:shd w:val="clear" w:color="auto" w:fill="FFFFFF"/>
        <w:autoSpaceDE/>
        <w:autoSpaceDN/>
        <w:spacing w:line="300" w:lineRule="atLeast"/>
        <w:textAlignment w:val="center"/>
        <w:rPr>
          <w:rFonts w:hint="default" w:ascii="Arial" w:hAnsi="Arial" w:cs="Arial"/>
          <w:b/>
          <w:bCs/>
          <w:sz w:val="22"/>
          <w:szCs w:val="22"/>
          <w:u w:val="single"/>
          <w:lang w:val="en-US" w:eastAsia="en-IN"/>
        </w:rPr>
      </w:pPr>
    </w:p>
    <w:p>
      <w:pPr>
        <w:widowControl/>
        <w:numPr>
          <w:ilvl w:val="0"/>
          <w:numId w:val="0"/>
        </w:numPr>
        <w:shd w:val="clear" w:color="auto" w:fill="FFFFFF"/>
        <w:autoSpaceDE/>
        <w:autoSpaceDN/>
        <w:spacing w:line="300" w:lineRule="atLeast"/>
        <w:ind w:left="220" w:leftChars="100" w:firstLine="0" w:firstLineChars="0"/>
        <w:jc w:val="both"/>
        <w:textAlignment w:val="center"/>
        <w:rPr>
          <w:rFonts w:hint="default" w:ascii="Arial" w:hAnsi="Arial" w:cs="Arial"/>
          <w:b w:val="0"/>
          <w:bCs w:val="0"/>
          <w:sz w:val="22"/>
          <w:szCs w:val="22"/>
          <w:u w:val="none"/>
          <w:lang w:val="en-US" w:eastAsia="en-IN"/>
        </w:rPr>
      </w:pPr>
      <w:r>
        <w:rPr>
          <w:rFonts w:hint="default" w:ascii="Arial" w:hAnsi="Arial" w:cs="Arial"/>
          <w:b w:val="0"/>
          <w:bCs w:val="0"/>
          <w:sz w:val="22"/>
          <w:szCs w:val="22"/>
          <w:u w:val="none"/>
          <w:lang w:val="en-US" w:eastAsia="en-IN"/>
        </w:rPr>
        <w:t>KYC is a Key Component of Customer On boarding involving  Customer Acceptance, Customer Identification Programme (CIP) and CDD (Customer Due Diligence)</w:t>
      </w:r>
    </w:p>
    <w:p>
      <w:pPr>
        <w:widowControl/>
        <w:numPr>
          <w:ilvl w:val="0"/>
          <w:numId w:val="0"/>
        </w:numPr>
        <w:shd w:val="clear" w:color="auto" w:fill="FFFFFF"/>
        <w:autoSpaceDE/>
        <w:autoSpaceDN/>
        <w:spacing w:line="300" w:lineRule="atLeast"/>
        <w:jc w:val="both"/>
        <w:textAlignment w:val="center"/>
        <w:rPr>
          <w:rFonts w:hint="default" w:ascii="Arial" w:hAnsi="Arial" w:cs="Arial"/>
          <w:b w:val="0"/>
          <w:bCs w:val="0"/>
          <w:sz w:val="22"/>
          <w:szCs w:val="22"/>
          <w:u w:val="none"/>
          <w:lang w:val="en-US" w:eastAsia="en-IN"/>
        </w:rPr>
      </w:pPr>
    </w:p>
    <w:p>
      <w:pPr>
        <w:widowControl/>
        <w:numPr>
          <w:ilvl w:val="0"/>
          <w:numId w:val="0"/>
        </w:numPr>
        <w:shd w:val="clear" w:color="auto" w:fill="FFFFFF"/>
        <w:autoSpaceDE/>
        <w:autoSpaceDN/>
        <w:spacing w:line="300" w:lineRule="atLeast"/>
        <w:ind w:left="220" w:hanging="220" w:hangingChars="100"/>
        <w:jc w:val="both"/>
        <w:textAlignment w:val="center"/>
        <w:rPr>
          <w:rFonts w:hint="default" w:ascii="Arial" w:hAnsi="Arial" w:cs="Arial"/>
          <w:b w:val="0"/>
          <w:bCs w:val="0"/>
          <w:sz w:val="22"/>
          <w:szCs w:val="22"/>
          <w:u w:val="none"/>
          <w:lang w:val="en-US" w:eastAsia="en-IN"/>
        </w:rPr>
      </w:pPr>
      <w:r>
        <w:rPr>
          <w:rFonts w:hint="default" w:ascii="Arial" w:hAnsi="Arial" w:cs="Arial"/>
          <w:b w:val="0"/>
          <w:bCs w:val="0"/>
          <w:sz w:val="22"/>
          <w:szCs w:val="22"/>
          <w:u w:val="none"/>
          <w:lang w:val="en-US" w:eastAsia="en-IN"/>
        </w:rPr>
        <w:t xml:space="preserve">   As a part of Customer Acceptance Policy, Federal Bank has mandated  policy guidelines to verify the identity of customers  through collection of Various ID proofs and Documents during the CIP.   One of the Key On boarding activity is Video KYC</w:t>
      </w:r>
    </w:p>
    <w:p>
      <w:pPr>
        <w:widowControl/>
        <w:shd w:val="clear" w:color="auto" w:fill="FFFFFF"/>
        <w:autoSpaceDE/>
        <w:autoSpaceDN/>
        <w:spacing w:line="300" w:lineRule="atLeast"/>
        <w:jc w:val="both"/>
        <w:textAlignment w:val="center"/>
        <w:rPr>
          <w:rFonts w:hint="default" w:ascii="Arial" w:hAnsi="Arial" w:cs="Arial"/>
          <w:b/>
          <w:bCs/>
          <w:sz w:val="22"/>
          <w:szCs w:val="22"/>
          <w:lang w:val="en-IN" w:eastAsia="en-IN"/>
        </w:rPr>
      </w:pPr>
    </w:p>
    <w:p>
      <w:pPr>
        <w:widowControl/>
        <w:shd w:val="clear" w:color="auto" w:fill="FFFFFF"/>
        <w:autoSpaceDE/>
        <w:autoSpaceDN/>
        <w:spacing w:line="300" w:lineRule="atLeast"/>
        <w:ind w:left="220" w:leftChars="100" w:firstLine="0" w:firstLineChars="0"/>
        <w:jc w:val="both"/>
        <w:textAlignment w:val="center"/>
        <w:rPr>
          <w:rFonts w:hint="default" w:ascii="Arial" w:hAnsi="Arial" w:cs="Arial"/>
          <w:sz w:val="22"/>
          <w:szCs w:val="22"/>
          <w:lang w:val="en-US" w:eastAsia="en-IN"/>
        </w:rPr>
      </w:pPr>
      <w:r>
        <w:rPr>
          <w:rFonts w:hint="default" w:ascii="Arial" w:hAnsi="Arial" w:cs="Arial"/>
          <w:b w:val="0"/>
          <w:bCs w:val="0"/>
          <w:sz w:val="22"/>
          <w:szCs w:val="22"/>
          <w:lang w:val="en-US" w:eastAsia="en-IN"/>
        </w:rPr>
        <w:t>Video KYC was introduced  a</w:t>
      </w:r>
      <w:r>
        <w:rPr>
          <w:rFonts w:hint="default" w:ascii="Arial" w:hAnsi="Arial" w:cs="Arial"/>
          <w:b/>
          <w:bCs/>
          <w:sz w:val="22"/>
          <w:szCs w:val="22"/>
          <w:lang w:val="en-US" w:eastAsia="en-IN"/>
        </w:rPr>
        <w:t>s</w:t>
      </w:r>
      <w:r>
        <w:rPr>
          <w:rFonts w:hint="default" w:ascii="Arial" w:hAnsi="Arial" w:cs="Arial"/>
          <w:sz w:val="22"/>
          <w:szCs w:val="22"/>
          <w:lang w:val="en-IN" w:eastAsia="en-IN"/>
        </w:rPr>
        <w:t xml:space="preserve"> </w:t>
      </w:r>
      <w:r>
        <w:rPr>
          <w:rFonts w:hint="default" w:ascii="Arial" w:hAnsi="Arial" w:cs="Arial"/>
          <w:sz w:val="22"/>
          <w:szCs w:val="22"/>
          <w:lang w:val="en-US" w:eastAsia="en-IN"/>
        </w:rPr>
        <w:t xml:space="preserve">in 2020 by </w:t>
      </w:r>
      <w:r>
        <w:rPr>
          <w:rFonts w:hint="default" w:ascii="Arial" w:hAnsi="Arial" w:cs="Arial"/>
          <w:sz w:val="22"/>
          <w:szCs w:val="22"/>
          <w:lang w:val="en-IN" w:eastAsia="en-IN"/>
        </w:rPr>
        <w:t xml:space="preserve"> Reserve  </w:t>
      </w:r>
      <w:r>
        <w:rPr>
          <w:rFonts w:hint="default" w:ascii="Arial" w:hAnsi="Arial" w:cs="Arial"/>
          <w:sz w:val="22"/>
          <w:szCs w:val="22"/>
          <w:lang w:val="en-US" w:eastAsia="en-IN"/>
        </w:rPr>
        <w:t xml:space="preserve">Bnak of India </w:t>
      </w:r>
      <w:r>
        <w:rPr>
          <w:rFonts w:hint="default" w:ascii="Arial" w:hAnsi="Arial" w:cs="Arial"/>
          <w:sz w:val="22"/>
          <w:szCs w:val="22"/>
          <w:lang w:val="en-IN" w:eastAsia="en-IN"/>
        </w:rPr>
        <w:t xml:space="preserve">In the wake of Covid-19 </w:t>
      </w:r>
      <w:r>
        <w:rPr>
          <w:rFonts w:hint="default" w:ascii="Arial" w:hAnsi="Arial" w:cs="Arial"/>
          <w:sz w:val="22"/>
          <w:szCs w:val="22"/>
          <w:lang w:val="en-US" w:eastAsia="en-IN"/>
        </w:rPr>
        <w:t>p</w:t>
      </w:r>
      <w:r>
        <w:rPr>
          <w:rFonts w:hint="default" w:ascii="Arial" w:hAnsi="Arial" w:cs="Arial"/>
          <w:sz w:val="22"/>
          <w:szCs w:val="22"/>
          <w:lang w:val="en-IN" w:eastAsia="en-IN"/>
        </w:rPr>
        <w:t>andemic</w:t>
      </w:r>
      <w:r>
        <w:rPr>
          <w:rFonts w:hint="default" w:ascii="Arial" w:hAnsi="Arial" w:cs="Arial"/>
          <w:sz w:val="22"/>
          <w:szCs w:val="22"/>
          <w:lang w:val="en-US" w:eastAsia="en-IN"/>
        </w:rPr>
        <w:t>. B</w:t>
      </w:r>
      <w:r>
        <w:rPr>
          <w:rFonts w:hint="default" w:ascii="Arial" w:hAnsi="Arial" w:cs="Arial"/>
          <w:sz w:val="22"/>
          <w:szCs w:val="22"/>
          <w:lang w:val="en-IN" w:eastAsia="en-IN"/>
        </w:rPr>
        <w:t xml:space="preserve">anks are completing the KYC  process using video technology.  </w:t>
      </w:r>
      <w:r>
        <w:rPr>
          <w:rFonts w:hint="default" w:ascii="Arial" w:hAnsi="Arial" w:cs="Arial"/>
          <w:sz w:val="22"/>
          <w:szCs w:val="22"/>
          <w:lang w:val="en-US" w:eastAsia="en-IN"/>
        </w:rPr>
        <w:t>This Also Uses Artificial Intelligence to Support Customer Verification. This activity involves directly connecting with Customers Online and getting the KYC Completed to  support on boarding process.</w:t>
      </w:r>
    </w:p>
    <w:p>
      <w:pPr>
        <w:widowControl/>
        <w:shd w:val="clear" w:color="auto" w:fill="FFFFFF"/>
        <w:autoSpaceDE/>
        <w:autoSpaceDN/>
        <w:spacing w:line="300" w:lineRule="atLeast"/>
        <w:jc w:val="left"/>
        <w:textAlignment w:val="center"/>
        <w:rPr>
          <w:rFonts w:hint="default" w:ascii="Arial" w:hAnsi="Arial" w:cs="Arial"/>
          <w:b/>
          <w:bCs/>
          <w:sz w:val="22"/>
          <w:szCs w:val="22"/>
          <w:lang w:val="en-IN" w:eastAsia="en-IN"/>
        </w:rPr>
      </w:pPr>
      <w:r>
        <w:rPr>
          <w:rFonts w:hint="default" w:ascii="Arial" w:hAnsi="Arial" w:cs="Arial"/>
          <w:sz w:val="22"/>
          <w:szCs w:val="22"/>
          <w:lang w:val="en-IN" w:eastAsia="en-IN"/>
        </w:rPr>
        <w:t xml:space="preserve">   </w:t>
      </w:r>
    </w:p>
    <w:p>
      <w:pPr>
        <w:pStyle w:val="6"/>
        <w:rPr>
          <w:rFonts w:hint="default" w:ascii="Arial" w:hAnsi="Arial" w:cs="Arial"/>
          <w:sz w:val="22"/>
          <w:szCs w:val="22"/>
        </w:rPr>
      </w:pPr>
    </w:p>
    <w:p>
      <w:pPr>
        <w:pStyle w:val="2"/>
        <w:ind w:left="0" w:leftChars="0" w:firstLine="110" w:firstLineChars="50"/>
        <w:rPr>
          <w:rFonts w:hint="default" w:ascii="Arial" w:hAnsi="Arial" w:cs="Arial"/>
          <w:sz w:val="22"/>
          <w:szCs w:val="22"/>
          <w:u w:val="single"/>
        </w:rPr>
      </w:pPr>
      <w:bookmarkStart w:id="1" w:name="EDUCATIONAL_QUALIFICATION"/>
      <w:bookmarkEnd w:id="1"/>
      <w:r>
        <w:rPr>
          <w:rFonts w:hint="default" w:ascii="Arial" w:hAnsi="Arial" w:cs="Arial"/>
          <w:sz w:val="22"/>
          <w:szCs w:val="22"/>
          <w:u w:val="single"/>
        </w:rPr>
        <w:t>EDUCATIONAL</w:t>
      </w:r>
      <w:r>
        <w:rPr>
          <w:rFonts w:hint="default" w:ascii="Arial" w:hAnsi="Arial" w:cs="Arial"/>
          <w:spacing w:val="-11"/>
          <w:sz w:val="22"/>
          <w:szCs w:val="22"/>
          <w:u w:val="single"/>
        </w:rPr>
        <w:t xml:space="preserve"> </w:t>
      </w:r>
      <w:r>
        <w:rPr>
          <w:rFonts w:hint="default" w:ascii="Arial" w:hAnsi="Arial" w:cs="Arial"/>
          <w:sz w:val="22"/>
          <w:szCs w:val="22"/>
          <w:u w:val="single"/>
        </w:rPr>
        <w:t>QUALIFICATION</w:t>
      </w:r>
    </w:p>
    <w:p>
      <w:pPr>
        <w:pStyle w:val="6"/>
        <w:spacing w:before="4" w:after="1"/>
        <w:ind w:left="0"/>
        <w:rPr>
          <w:rFonts w:hint="default" w:ascii="Arial" w:hAnsi="Arial" w:cs="Arial"/>
          <w:b/>
          <w:sz w:val="22"/>
          <w:szCs w:val="22"/>
        </w:rPr>
      </w:pPr>
    </w:p>
    <w:tbl>
      <w:tblPr>
        <w:tblStyle w:val="5"/>
        <w:tblW w:w="100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55"/>
        <w:gridCol w:w="2250"/>
        <w:gridCol w:w="2094"/>
        <w:gridCol w:w="1020"/>
        <w:gridCol w:w="1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2955"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8" w:lineRule="exact"/>
              <w:jc w:val="both"/>
              <w:rPr>
                <w:rFonts w:hint="default" w:ascii="Arial" w:hAnsi="Arial" w:cs="Arial"/>
                <w:b/>
                <w:bCs/>
                <w:sz w:val="20"/>
                <w:szCs w:val="20"/>
              </w:rPr>
            </w:pPr>
            <w:r>
              <w:rPr>
                <w:rFonts w:hint="default" w:ascii="Arial" w:hAnsi="Arial" w:cs="Arial"/>
                <w:b/>
                <w:bCs/>
                <w:sz w:val="20"/>
                <w:szCs w:val="20"/>
              </w:rPr>
              <w:t>Qualification</w:t>
            </w:r>
          </w:p>
        </w:tc>
        <w:tc>
          <w:tcPr>
            <w:tcW w:w="225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Institution</w:t>
            </w:r>
          </w:p>
        </w:tc>
        <w:tc>
          <w:tcPr>
            <w:tcW w:w="2094"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University/Board</w:t>
            </w:r>
          </w:p>
        </w:tc>
        <w:tc>
          <w:tcPr>
            <w:tcW w:w="102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8" w:lineRule="exact"/>
              <w:ind w:left="119"/>
              <w:jc w:val="center"/>
              <w:rPr>
                <w:rFonts w:hint="default" w:ascii="Arial" w:hAnsi="Arial" w:cs="Arial"/>
                <w:b/>
                <w:bCs/>
                <w:sz w:val="20"/>
                <w:szCs w:val="20"/>
              </w:rPr>
            </w:pPr>
            <w:r>
              <w:rPr>
                <w:rFonts w:hint="default" w:ascii="Arial" w:hAnsi="Arial" w:cs="Arial"/>
                <w:b/>
                <w:bCs/>
                <w:spacing w:val="-1"/>
                <w:sz w:val="20"/>
                <w:szCs w:val="20"/>
              </w:rPr>
              <w:t>Year</w:t>
            </w:r>
            <w:r>
              <w:rPr>
                <w:rFonts w:hint="default" w:ascii="Arial" w:hAnsi="Arial" w:cs="Arial"/>
                <w:b/>
                <w:bCs/>
                <w:spacing w:val="6"/>
                <w:sz w:val="20"/>
                <w:szCs w:val="20"/>
              </w:rPr>
              <w:t xml:space="preserve"> </w:t>
            </w:r>
            <w:r>
              <w:rPr>
                <w:rFonts w:hint="default" w:ascii="Arial" w:hAnsi="Arial" w:cs="Arial"/>
                <w:b/>
                <w:bCs/>
                <w:spacing w:val="-1"/>
                <w:sz w:val="20"/>
                <w:szCs w:val="20"/>
              </w:rPr>
              <w:t>of</w:t>
            </w:r>
            <w:r>
              <w:rPr>
                <w:rFonts w:hint="default" w:ascii="Arial" w:hAnsi="Arial" w:cs="Arial"/>
                <w:b/>
                <w:bCs/>
                <w:spacing w:val="-15"/>
                <w:sz w:val="20"/>
                <w:szCs w:val="20"/>
              </w:rPr>
              <w:t xml:space="preserve"> </w:t>
            </w:r>
            <w:r>
              <w:rPr>
                <w:rFonts w:hint="default" w:ascii="Arial" w:hAnsi="Arial" w:cs="Arial"/>
                <w:b/>
                <w:bCs/>
                <w:spacing w:val="-1"/>
                <w:sz w:val="20"/>
                <w:szCs w:val="20"/>
              </w:rPr>
              <w:t>Passing</w:t>
            </w:r>
          </w:p>
        </w:tc>
        <w:tc>
          <w:tcPr>
            <w:tcW w:w="1741"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tabs>
                <w:tab w:val="left" w:pos="1607"/>
              </w:tabs>
              <w:spacing w:line="230" w:lineRule="auto"/>
              <w:ind w:left="109" w:right="90"/>
              <w:jc w:val="center"/>
              <w:rPr>
                <w:rFonts w:hint="default" w:ascii="Arial" w:hAnsi="Arial" w:cs="Arial"/>
                <w:b/>
                <w:bCs/>
                <w:sz w:val="20"/>
                <w:szCs w:val="20"/>
              </w:rPr>
            </w:pPr>
            <w:r>
              <w:rPr>
                <w:rFonts w:hint="default" w:ascii="Arial" w:hAnsi="Arial" w:cs="Arial"/>
                <w:b/>
                <w:bCs/>
                <w:sz w:val="20"/>
                <w:szCs w:val="20"/>
              </w:rPr>
              <w:t>Percentage</w:t>
            </w:r>
            <w:r>
              <w:rPr>
                <w:rFonts w:hint="default" w:ascii="Arial" w:hAnsi="Arial" w:cs="Arial"/>
                <w:b/>
                <w:bCs/>
                <w:spacing w:val="-57"/>
                <w:sz w:val="20"/>
                <w:szCs w:val="20"/>
              </w:rPr>
              <w:t xml:space="preserve"> </w:t>
            </w:r>
            <w:r>
              <w:rPr>
                <w:rFonts w:hint="default" w:ascii="Arial" w:hAnsi="Arial" w:cs="Arial"/>
                <w:b/>
                <w:bCs/>
                <w:spacing w:val="-57"/>
                <w:sz w:val="20"/>
                <w:szCs w:val="20"/>
                <w:lang w:val="en-IN"/>
              </w:rPr>
              <w:t>M</w:t>
            </w:r>
            <w:r>
              <w:rPr>
                <w:rFonts w:hint="default" w:ascii="Arial" w:hAnsi="Arial" w:cs="Arial"/>
                <w:b/>
                <w:bCs/>
                <w:sz w:val="20"/>
                <w:szCs w:val="20"/>
              </w:rPr>
              <w:t>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4" w:hRule="atLeast"/>
          <w:jc w:val="center"/>
        </w:trPr>
        <w:tc>
          <w:tcPr>
            <w:tcW w:w="2955"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2" w:lineRule="exact"/>
              <w:jc w:val="both"/>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MSW</w:t>
            </w:r>
          </w:p>
          <w:p>
            <w:pPr>
              <w:pStyle w:val="11"/>
              <w:spacing w:line="274" w:lineRule="exact"/>
              <w:ind w:right="92"/>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(Specialisation</w:t>
            </w:r>
            <w:r>
              <w:rPr>
                <w:rFonts w:hint="default" w:ascii="Arial" w:hAnsi="Arial" w:cs="Arial"/>
                <w:b/>
                <w:bCs/>
                <w:color w:val="000000" w:themeColor="text1"/>
                <w:sz w:val="20"/>
                <w:szCs w:val="20"/>
                <w:lang w:val="en-IN"/>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in</w:t>
            </w:r>
            <w:r>
              <w:rPr>
                <w:rFonts w:hint="default" w:ascii="Arial" w:hAnsi="Arial" w:cs="Arial"/>
                <w:b/>
                <w:bCs/>
                <w:color w:val="000000" w:themeColor="text1"/>
                <w:spacing w:val="-57"/>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Community</w:t>
            </w:r>
            <w:r>
              <w:rPr>
                <w:rFonts w:hint="default" w:ascii="Arial" w:hAnsi="Arial" w:cs="Arial"/>
                <w:b/>
                <w:bCs/>
                <w:color w:val="000000" w:themeColor="text1"/>
                <w:spacing w:val="1"/>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Development&amp;</w:t>
            </w:r>
            <w:r>
              <w:rPr>
                <w:rFonts w:hint="default" w:ascii="Arial" w:hAnsi="Arial" w:cs="Arial"/>
                <w:b/>
                <w:bCs/>
                <w:color w:val="000000" w:themeColor="text1"/>
                <w:spacing w:val="1"/>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Labour</w:t>
            </w:r>
            <w:r>
              <w:rPr>
                <w:rFonts w:hint="default" w:ascii="Arial" w:hAnsi="Arial" w:cs="Arial"/>
                <w:b/>
                <w:bCs/>
                <w:color w:val="000000" w:themeColor="text1"/>
                <w:spacing w:val="-6"/>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Welfare)</w:t>
            </w:r>
          </w:p>
        </w:tc>
        <w:tc>
          <w:tcPr>
            <w:tcW w:w="225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IISWBM</w:t>
            </w:r>
          </w:p>
        </w:tc>
        <w:tc>
          <w:tcPr>
            <w:tcW w:w="2094"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Calcutta University</w:t>
            </w:r>
          </w:p>
        </w:tc>
        <w:tc>
          <w:tcPr>
            <w:tcW w:w="102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3" w:lineRule="exact"/>
              <w:ind w:left="119"/>
              <w:jc w:val="center"/>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2018</w:t>
            </w:r>
          </w:p>
        </w:tc>
        <w:tc>
          <w:tcPr>
            <w:tcW w:w="1741"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tabs>
                <w:tab w:val="left" w:pos="1607"/>
              </w:tabs>
              <w:spacing w:line="230" w:lineRule="auto"/>
              <w:ind w:left="109" w:right="90"/>
              <w:jc w:val="center"/>
              <w:rPr>
                <w:rFonts w:hint="default" w:ascii="Arial" w:hAnsi="Arial" w:cs="Arial"/>
                <w:b/>
                <w:bCs/>
                <w:sz w:val="20"/>
                <w:szCs w:val="20"/>
              </w:rPr>
            </w:pPr>
            <w:r>
              <w:rPr>
                <w:rFonts w:hint="default" w:ascii="Arial" w:hAnsi="Arial" w:cs="Arial"/>
                <w:b/>
                <w:bCs/>
                <w:sz w:val="20"/>
                <w:szCs w:val="20"/>
              </w:rPr>
              <w:t>59.3%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jc w:val="center"/>
        </w:trPr>
        <w:tc>
          <w:tcPr>
            <w:tcW w:w="2955"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5" w:lineRule="exact"/>
              <w:jc w:val="both"/>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pacing w:val="-1"/>
                <w:sz w:val="20"/>
                <w:szCs w:val="20"/>
                <w14:textFill>
                  <w14:solidFill>
                    <w14:schemeClr w14:val="tx1"/>
                  </w14:solidFill>
                </w14:textFill>
              </w:rPr>
              <w:t>BA</w:t>
            </w:r>
            <w:r>
              <w:rPr>
                <w:rFonts w:hint="default" w:ascii="Arial" w:hAnsi="Arial" w:cs="Arial"/>
                <w:b/>
                <w:bCs/>
                <w:color w:val="000000" w:themeColor="text1"/>
                <w:spacing w:val="-13"/>
                <w:sz w:val="20"/>
                <w:szCs w:val="20"/>
                <w14:textFill>
                  <w14:solidFill>
                    <w14:schemeClr w14:val="tx1"/>
                  </w14:solidFill>
                </w14:textFill>
              </w:rPr>
              <w:t xml:space="preserve"> </w:t>
            </w:r>
            <w:r>
              <w:rPr>
                <w:rFonts w:hint="default" w:ascii="Arial" w:hAnsi="Arial" w:cs="Arial"/>
                <w:b/>
                <w:bCs/>
                <w:color w:val="000000" w:themeColor="text1"/>
                <w:spacing w:val="-1"/>
                <w:sz w:val="20"/>
                <w:szCs w:val="20"/>
                <w14:textFill>
                  <w14:solidFill>
                    <w14:schemeClr w14:val="tx1"/>
                  </w14:solidFill>
                </w14:textFill>
              </w:rPr>
              <w:t>(Sociology)</w:t>
            </w:r>
          </w:p>
        </w:tc>
        <w:tc>
          <w:tcPr>
            <w:tcW w:w="225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Women’s</w:t>
            </w:r>
            <w:r>
              <w:rPr>
                <w:rFonts w:hint="default" w:ascii="Arial" w:hAnsi="Arial" w:cs="Arial"/>
                <w:b/>
                <w:bCs/>
                <w:color w:val="000000" w:themeColor="text1"/>
                <w:sz w:val="20"/>
                <w:szCs w:val="20"/>
                <w:lang w:val="en-IN"/>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Christian College</w:t>
            </w:r>
          </w:p>
        </w:tc>
        <w:tc>
          <w:tcPr>
            <w:tcW w:w="2094"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Calcutta University</w:t>
            </w:r>
          </w:p>
        </w:tc>
        <w:tc>
          <w:tcPr>
            <w:tcW w:w="102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5" w:lineRule="exact"/>
              <w:ind w:left="119"/>
              <w:jc w:val="center"/>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2015</w:t>
            </w:r>
          </w:p>
        </w:tc>
        <w:tc>
          <w:tcPr>
            <w:tcW w:w="1741"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tabs>
                <w:tab w:val="left" w:pos="1607"/>
              </w:tabs>
              <w:spacing w:line="230" w:lineRule="auto"/>
              <w:ind w:left="109" w:right="90"/>
              <w:jc w:val="center"/>
              <w:rPr>
                <w:rFonts w:hint="default" w:ascii="Arial" w:hAnsi="Arial" w:cs="Arial"/>
                <w:b/>
                <w:bCs/>
                <w:sz w:val="20"/>
                <w:szCs w:val="20"/>
              </w:rPr>
            </w:pPr>
            <w:r>
              <w:rPr>
                <w:rFonts w:hint="default" w:ascii="Arial" w:hAnsi="Arial" w:cs="Arial"/>
                <w:b/>
                <w:bCs/>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jc w:val="center"/>
        </w:trPr>
        <w:tc>
          <w:tcPr>
            <w:tcW w:w="2955"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37" w:lineRule="auto"/>
              <w:ind w:right="199"/>
              <w:jc w:val="both"/>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Higher</w:t>
            </w:r>
            <w:r>
              <w:rPr>
                <w:rFonts w:hint="default" w:ascii="Arial" w:hAnsi="Arial" w:cs="Arial"/>
                <w:b/>
                <w:bCs/>
                <w:color w:val="000000" w:themeColor="text1"/>
                <w:spacing w:val="1"/>
                <w:sz w:val="20"/>
                <w:szCs w:val="20"/>
                <w14:textFill>
                  <w14:solidFill>
                    <w14:schemeClr w14:val="tx1"/>
                  </w14:solidFill>
                </w14:textFill>
              </w:rPr>
              <w:t xml:space="preserve"> </w:t>
            </w:r>
            <w:r>
              <w:rPr>
                <w:rFonts w:hint="default" w:ascii="Arial" w:hAnsi="Arial" w:cs="Arial"/>
                <w:b/>
                <w:bCs/>
                <w:color w:val="000000" w:themeColor="text1"/>
                <w:spacing w:val="-1"/>
                <w:sz w:val="20"/>
                <w:szCs w:val="20"/>
                <w14:textFill>
                  <w14:solidFill>
                    <w14:schemeClr w14:val="tx1"/>
                  </w14:solidFill>
                </w14:textFill>
              </w:rPr>
              <w:t>Secondary(Arts)</w:t>
            </w:r>
          </w:p>
        </w:tc>
        <w:tc>
          <w:tcPr>
            <w:tcW w:w="225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Ramadevi Women’s College</w:t>
            </w:r>
          </w:p>
        </w:tc>
        <w:tc>
          <w:tcPr>
            <w:tcW w:w="2094"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Council</w:t>
            </w:r>
            <w:r>
              <w:rPr>
                <w:rFonts w:hint="default" w:ascii="Arial" w:hAnsi="Arial" w:cs="Arial"/>
                <w:b/>
                <w:bCs/>
                <w:color w:val="000000" w:themeColor="text1"/>
                <w:sz w:val="20"/>
                <w:szCs w:val="20"/>
                <w:lang w:val="en-IN"/>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of</w:t>
            </w:r>
            <w:r>
              <w:rPr>
                <w:rFonts w:hint="default" w:ascii="Arial" w:hAnsi="Arial" w:cs="Arial"/>
                <w:b/>
                <w:bCs/>
                <w:color w:val="000000" w:themeColor="text1"/>
                <w:sz w:val="20"/>
                <w:szCs w:val="20"/>
                <w:lang w:val="en-IN"/>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 xml:space="preserve"> Higher Secondary Education,</w:t>
            </w:r>
          </w:p>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Orissa</w:t>
            </w:r>
          </w:p>
        </w:tc>
        <w:tc>
          <w:tcPr>
            <w:tcW w:w="102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68" w:lineRule="exact"/>
              <w:ind w:left="119"/>
              <w:jc w:val="center"/>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2012</w:t>
            </w:r>
          </w:p>
        </w:tc>
        <w:tc>
          <w:tcPr>
            <w:tcW w:w="1741"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tabs>
                <w:tab w:val="left" w:pos="1607"/>
              </w:tabs>
              <w:spacing w:line="230" w:lineRule="auto"/>
              <w:ind w:left="109" w:right="90"/>
              <w:jc w:val="center"/>
              <w:rPr>
                <w:rFonts w:hint="default" w:ascii="Arial" w:hAnsi="Arial" w:cs="Arial"/>
                <w:b/>
                <w:bCs/>
                <w:sz w:val="20"/>
                <w:szCs w:val="20"/>
              </w:rPr>
            </w:pPr>
            <w:r>
              <w:rPr>
                <w:rFonts w:hint="default" w:ascii="Arial" w:hAnsi="Arial" w:cs="Arial"/>
                <w:b/>
                <w:bCs/>
                <w:sz w:val="20"/>
                <w:szCs w:val="20"/>
              </w:rPr>
              <w:t>75.66%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2955"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jc w:val="both"/>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Secondary</w:t>
            </w:r>
          </w:p>
        </w:tc>
        <w:tc>
          <w:tcPr>
            <w:tcW w:w="225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St. Joseph’s High School</w:t>
            </w:r>
          </w:p>
        </w:tc>
        <w:tc>
          <w:tcPr>
            <w:tcW w:w="2094"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left"/>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ICSE</w:t>
            </w:r>
          </w:p>
        </w:tc>
        <w:tc>
          <w:tcPr>
            <w:tcW w:w="1020"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spacing w:line="273" w:lineRule="exact"/>
              <w:ind w:left="119"/>
              <w:jc w:val="center"/>
              <w:rPr>
                <w:rFonts w:hint="default" w:ascii="Arial" w:hAnsi="Arial" w:cs="Arial"/>
                <w:b/>
                <w:bCs/>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2010</w:t>
            </w:r>
          </w:p>
        </w:tc>
        <w:tc>
          <w:tcPr>
            <w:tcW w:w="1741" w:type="dxa"/>
            <w:tcBorders>
              <w:top w:val="thinThickSmallGap" w:color="auto" w:sz="24" w:space="0"/>
              <w:left w:val="thinThickSmallGap" w:color="auto" w:sz="24" w:space="0"/>
              <w:bottom w:val="thinThickSmallGap" w:color="auto" w:sz="24" w:space="0"/>
              <w:right w:val="thinThickSmallGap" w:color="auto" w:sz="24" w:space="0"/>
            </w:tcBorders>
            <w:vAlign w:val="center"/>
          </w:tcPr>
          <w:p>
            <w:pPr>
              <w:pStyle w:val="11"/>
              <w:tabs>
                <w:tab w:val="left" w:pos="1607"/>
              </w:tabs>
              <w:spacing w:line="230" w:lineRule="auto"/>
              <w:ind w:left="109" w:right="90"/>
              <w:jc w:val="center"/>
              <w:rPr>
                <w:rFonts w:hint="default" w:ascii="Arial" w:hAnsi="Arial" w:cs="Arial"/>
                <w:b/>
                <w:bCs/>
                <w:sz w:val="20"/>
                <w:szCs w:val="20"/>
              </w:rPr>
            </w:pPr>
            <w:r>
              <w:rPr>
                <w:rFonts w:hint="default" w:ascii="Arial" w:hAnsi="Arial" w:cs="Arial"/>
                <w:b/>
                <w:bCs/>
                <w:sz w:val="20"/>
                <w:szCs w:val="20"/>
              </w:rPr>
              <w:t>72.42%</w:t>
            </w:r>
          </w:p>
        </w:tc>
      </w:tr>
    </w:tbl>
    <w:p>
      <w:pPr>
        <w:ind w:left="220"/>
        <w:rPr>
          <w:rFonts w:hint="default" w:ascii="Arial" w:hAnsi="Arial" w:cs="Arial"/>
          <w:b/>
          <w:sz w:val="22"/>
          <w:szCs w:val="22"/>
          <w:u w:val="single"/>
        </w:rPr>
      </w:pPr>
    </w:p>
    <w:p>
      <w:pPr>
        <w:ind w:left="220"/>
        <w:rPr>
          <w:rFonts w:hint="default" w:ascii="Arial" w:hAnsi="Arial" w:cs="Arial"/>
          <w:b/>
          <w:sz w:val="22"/>
          <w:szCs w:val="22"/>
          <w:u w:val="single"/>
        </w:rPr>
      </w:pPr>
      <w:r>
        <w:rPr>
          <w:rFonts w:hint="default" w:ascii="Arial" w:hAnsi="Arial" w:cs="Arial"/>
          <w:b/>
          <w:sz w:val="22"/>
          <w:szCs w:val="22"/>
          <w:u w:val="single"/>
        </w:rPr>
        <w:t>ACADEMIC ACTIVITIES</w:t>
      </w:r>
    </w:p>
    <w:p>
      <w:pPr>
        <w:pStyle w:val="10"/>
        <w:numPr>
          <w:ilvl w:val="0"/>
          <w:numId w:val="1"/>
        </w:numPr>
        <w:tabs>
          <w:tab w:val="left" w:pos="940"/>
          <w:tab w:val="left" w:pos="941"/>
          <w:tab w:val="clear" w:pos="420"/>
        </w:tabs>
        <w:spacing w:before="244" w:line="276" w:lineRule="auto"/>
        <w:ind w:left="420" w:leftChars="0" w:right="288" w:rightChars="0" w:hanging="420" w:firstLineChars="0"/>
        <w:rPr>
          <w:rFonts w:hint="default" w:ascii="Arial" w:hAnsi="Arial" w:cs="Arial"/>
          <w:sz w:val="22"/>
          <w:szCs w:val="22"/>
        </w:rPr>
      </w:pPr>
      <w:r>
        <w:rPr>
          <w:rFonts w:hint="default" w:ascii="Arial" w:hAnsi="Arial" w:cs="Arial"/>
          <w:sz w:val="22"/>
          <w:szCs w:val="22"/>
        </w:rPr>
        <w:t>Attended</w:t>
      </w:r>
      <w:r>
        <w:rPr>
          <w:rFonts w:hint="default" w:ascii="Arial" w:hAnsi="Arial" w:cs="Arial"/>
          <w:spacing w:val="12"/>
          <w:sz w:val="22"/>
          <w:szCs w:val="22"/>
        </w:rPr>
        <w:t xml:space="preserve"> </w:t>
      </w:r>
      <w:r>
        <w:rPr>
          <w:rFonts w:hint="default" w:ascii="Arial" w:hAnsi="Arial" w:cs="Arial"/>
          <w:sz w:val="22"/>
          <w:szCs w:val="22"/>
        </w:rPr>
        <w:t>a</w:t>
      </w:r>
      <w:r>
        <w:rPr>
          <w:rFonts w:hint="default" w:ascii="Arial" w:hAnsi="Arial" w:cs="Arial"/>
          <w:spacing w:val="17"/>
          <w:sz w:val="22"/>
          <w:szCs w:val="22"/>
        </w:rPr>
        <w:t xml:space="preserve"> </w:t>
      </w:r>
      <w:r>
        <w:rPr>
          <w:rFonts w:hint="default" w:ascii="Arial" w:hAnsi="Arial" w:cs="Arial"/>
          <w:sz w:val="22"/>
          <w:szCs w:val="22"/>
        </w:rPr>
        <w:t>national</w:t>
      </w:r>
      <w:r>
        <w:rPr>
          <w:rFonts w:hint="default" w:ascii="Arial" w:hAnsi="Arial" w:cs="Arial"/>
          <w:spacing w:val="11"/>
          <w:sz w:val="22"/>
          <w:szCs w:val="22"/>
        </w:rPr>
        <w:t xml:space="preserve"> </w:t>
      </w:r>
      <w:r>
        <w:rPr>
          <w:rFonts w:hint="default" w:ascii="Arial" w:hAnsi="Arial" w:cs="Arial"/>
          <w:sz w:val="22"/>
          <w:szCs w:val="22"/>
        </w:rPr>
        <w:t>level</w:t>
      </w:r>
      <w:r>
        <w:rPr>
          <w:rFonts w:hint="default" w:ascii="Arial" w:hAnsi="Arial" w:cs="Arial"/>
          <w:spacing w:val="3"/>
          <w:sz w:val="22"/>
          <w:szCs w:val="22"/>
        </w:rPr>
        <w:t xml:space="preserve"> </w:t>
      </w:r>
      <w:r>
        <w:rPr>
          <w:rFonts w:hint="default" w:ascii="Arial" w:hAnsi="Arial" w:cs="Arial"/>
          <w:sz w:val="22"/>
          <w:szCs w:val="22"/>
        </w:rPr>
        <w:t>one</w:t>
      </w:r>
      <w:r>
        <w:rPr>
          <w:rFonts w:hint="default" w:ascii="Arial" w:hAnsi="Arial" w:cs="Arial"/>
          <w:spacing w:val="13"/>
          <w:sz w:val="22"/>
          <w:szCs w:val="22"/>
        </w:rPr>
        <w:t xml:space="preserve"> </w:t>
      </w:r>
      <w:r>
        <w:rPr>
          <w:rFonts w:hint="default" w:ascii="Arial" w:hAnsi="Arial" w:cs="Arial"/>
          <w:sz w:val="22"/>
          <w:szCs w:val="22"/>
        </w:rPr>
        <w:t>day</w:t>
      </w:r>
      <w:r>
        <w:rPr>
          <w:rFonts w:hint="default" w:ascii="Arial" w:hAnsi="Arial" w:cs="Arial"/>
          <w:spacing w:val="3"/>
          <w:sz w:val="22"/>
          <w:szCs w:val="22"/>
        </w:rPr>
        <w:t xml:space="preserve"> </w:t>
      </w:r>
      <w:r>
        <w:rPr>
          <w:rFonts w:hint="default" w:ascii="Arial" w:hAnsi="Arial" w:cs="Arial"/>
          <w:sz w:val="22"/>
          <w:szCs w:val="22"/>
        </w:rPr>
        <w:t>seminar</w:t>
      </w:r>
      <w:r>
        <w:rPr>
          <w:rFonts w:hint="default" w:ascii="Arial" w:hAnsi="Arial" w:cs="Arial"/>
          <w:spacing w:val="15"/>
          <w:sz w:val="22"/>
          <w:szCs w:val="22"/>
        </w:rPr>
        <w:t xml:space="preserve"> </w:t>
      </w:r>
      <w:r>
        <w:rPr>
          <w:rFonts w:hint="default" w:ascii="Arial" w:hAnsi="Arial" w:cs="Arial"/>
          <w:sz w:val="22"/>
          <w:szCs w:val="22"/>
        </w:rPr>
        <w:t>on</w:t>
      </w:r>
      <w:r>
        <w:rPr>
          <w:rFonts w:hint="default" w:ascii="Arial" w:hAnsi="Arial" w:cs="Arial"/>
          <w:spacing w:val="3"/>
          <w:sz w:val="22"/>
          <w:szCs w:val="22"/>
        </w:rPr>
        <w:t xml:space="preserve"> </w:t>
      </w:r>
      <w:r>
        <w:rPr>
          <w:rFonts w:hint="default" w:ascii="Arial" w:hAnsi="Arial" w:cs="Arial"/>
          <w:sz w:val="22"/>
          <w:szCs w:val="22"/>
        </w:rPr>
        <w:t>cyber</w:t>
      </w:r>
      <w:r>
        <w:rPr>
          <w:rFonts w:hint="default" w:ascii="Arial" w:hAnsi="Arial" w:cs="Arial"/>
          <w:spacing w:val="5"/>
          <w:sz w:val="22"/>
          <w:szCs w:val="22"/>
        </w:rPr>
        <w:t xml:space="preserve"> </w:t>
      </w:r>
      <w:r>
        <w:rPr>
          <w:rFonts w:hint="default" w:ascii="Arial" w:hAnsi="Arial" w:cs="Arial"/>
          <w:sz w:val="22"/>
          <w:szCs w:val="22"/>
        </w:rPr>
        <w:t>crime</w:t>
      </w:r>
      <w:r>
        <w:rPr>
          <w:rFonts w:hint="default" w:ascii="Arial" w:hAnsi="Arial" w:cs="Arial"/>
          <w:spacing w:val="15"/>
          <w:sz w:val="22"/>
          <w:szCs w:val="22"/>
        </w:rPr>
        <w:t xml:space="preserve"> </w:t>
      </w:r>
      <w:r>
        <w:rPr>
          <w:rFonts w:hint="default" w:ascii="Arial" w:hAnsi="Arial" w:cs="Arial"/>
          <w:sz w:val="22"/>
          <w:szCs w:val="22"/>
        </w:rPr>
        <w:t>conducted</w:t>
      </w:r>
      <w:r>
        <w:rPr>
          <w:rFonts w:hint="default" w:ascii="Arial" w:hAnsi="Arial" w:cs="Arial"/>
          <w:spacing w:val="13"/>
          <w:sz w:val="22"/>
          <w:szCs w:val="22"/>
        </w:rPr>
        <w:t xml:space="preserve"> </w:t>
      </w:r>
      <w:r>
        <w:rPr>
          <w:rFonts w:hint="default" w:ascii="Arial" w:hAnsi="Arial" w:cs="Arial"/>
          <w:sz w:val="22"/>
          <w:szCs w:val="22"/>
        </w:rPr>
        <w:t>by</w:t>
      </w:r>
      <w:r>
        <w:rPr>
          <w:rFonts w:hint="default" w:ascii="Arial" w:hAnsi="Arial" w:cs="Arial"/>
          <w:spacing w:val="7"/>
          <w:sz w:val="22"/>
          <w:szCs w:val="22"/>
        </w:rPr>
        <w:t xml:space="preserve"> </w:t>
      </w:r>
      <w:r>
        <w:rPr>
          <w:rFonts w:hint="default" w:ascii="Arial" w:hAnsi="Arial" w:cs="Arial"/>
          <w:sz w:val="22"/>
          <w:szCs w:val="22"/>
        </w:rPr>
        <w:t>the</w:t>
      </w:r>
      <w:r>
        <w:rPr>
          <w:rFonts w:hint="default" w:ascii="Arial" w:hAnsi="Arial" w:cs="Arial"/>
          <w:spacing w:val="-67"/>
          <w:sz w:val="22"/>
          <w:szCs w:val="22"/>
        </w:rPr>
        <w:t xml:space="preserve"> </w:t>
      </w:r>
      <w:r>
        <w:rPr>
          <w:rFonts w:hint="default" w:ascii="Arial" w:hAnsi="Arial" w:cs="Arial"/>
          <w:spacing w:val="-67"/>
          <w:sz w:val="22"/>
          <w:szCs w:val="22"/>
          <w:lang w:val="en-US"/>
        </w:rPr>
        <w:t xml:space="preserve"> </w:t>
      </w:r>
      <w:r>
        <w:rPr>
          <w:rFonts w:hint="default" w:ascii="Arial" w:hAnsi="Arial" w:cs="Arial"/>
          <w:sz w:val="22"/>
          <w:szCs w:val="22"/>
        </w:rPr>
        <w:t>Department of</w:t>
      </w:r>
      <w:r>
        <w:rPr>
          <w:rFonts w:hint="default" w:ascii="Arial" w:hAnsi="Arial" w:cs="Arial"/>
          <w:spacing w:val="-8"/>
          <w:sz w:val="22"/>
          <w:szCs w:val="22"/>
        </w:rPr>
        <w:t xml:space="preserve"> </w:t>
      </w:r>
      <w:r>
        <w:rPr>
          <w:rFonts w:hint="default" w:ascii="Arial" w:hAnsi="Arial" w:cs="Arial"/>
          <w:sz w:val="22"/>
          <w:szCs w:val="22"/>
        </w:rPr>
        <w:t>Sociology</w:t>
      </w:r>
      <w:r>
        <w:rPr>
          <w:rFonts w:hint="default" w:ascii="Arial" w:hAnsi="Arial" w:cs="Arial"/>
          <w:spacing w:val="-7"/>
          <w:sz w:val="22"/>
          <w:szCs w:val="22"/>
        </w:rPr>
        <w:t xml:space="preserve"> </w:t>
      </w:r>
      <w:r>
        <w:rPr>
          <w:rFonts w:hint="default" w:ascii="Arial" w:hAnsi="Arial" w:cs="Arial"/>
          <w:sz w:val="22"/>
          <w:szCs w:val="22"/>
        </w:rPr>
        <w:t>Women’s</w:t>
      </w:r>
      <w:r>
        <w:rPr>
          <w:rFonts w:hint="default" w:ascii="Arial" w:hAnsi="Arial" w:cs="Arial"/>
          <w:spacing w:val="9"/>
          <w:sz w:val="22"/>
          <w:szCs w:val="22"/>
        </w:rPr>
        <w:t xml:space="preserve"> </w:t>
      </w:r>
      <w:r>
        <w:rPr>
          <w:rFonts w:hint="default" w:ascii="Arial" w:hAnsi="Arial" w:cs="Arial"/>
          <w:sz w:val="22"/>
          <w:szCs w:val="22"/>
        </w:rPr>
        <w:t>Christian</w:t>
      </w:r>
      <w:r>
        <w:rPr>
          <w:rFonts w:hint="default" w:ascii="Arial" w:hAnsi="Arial" w:cs="Arial"/>
          <w:spacing w:val="-7"/>
          <w:sz w:val="22"/>
          <w:szCs w:val="22"/>
        </w:rPr>
        <w:t xml:space="preserve"> </w:t>
      </w:r>
      <w:r>
        <w:rPr>
          <w:rFonts w:hint="default" w:ascii="Arial" w:hAnsi="Arial" w:cs="Arial"/>
          <w:sz w:val="22"/>
          <w:szCs w:val="22"/>
        </w:rPr>
        <w:t>College.</w:t>
      </w:r>
    </w:p>
    <w:p>
      <w:pPr>
        <w:pStyle w:val="10"/>
        <w:numPr>
          <w:ilvl w:val="0"/>
          <w:numId w:val="1"/>
        </w:numPr>
        <w:tabs>
          <w:tab w:val="left" w:pos="940"/>
          <w:tab w:val="left" w:pos="941"/>
          <w:tab w:val="clear" w:pos="420"/>
        </w:tabs>
        <w:spacing w:line="273" w:lineRule="auto"/>
        <w:ind w:left="420" w:leftChars="0" w:right="831" w:rightChars="0" w:hanging="420" w:firstLineChars="0"/>
        <w:rPr>
          <w:rFonts w:hint="default" w:ascii="Arial" w:hAnsi="Arial" w:cs="Arial"/>
          <w:sz w:val="22"/>
          <w:szCs w:val="22"/>
        </w:rPr>
      </w:pPr>
      <w:r>
        <w:rPr>
          <w:rFonts w:hint="default" w:ascii="Arial" w:hAnsi="Arial" w:cs="Arial"/>
          <w:sz w:val="22"/>
          <w:szCs w:val="22"/>
        </w:rPr>
        <w:t>Participated</w:t>
      </w:r>
      <w:r>
        <w:rPr>
          <w:rFonts w:hint="default" w:ascii="Arial" w:hAnsi="Arial" w:cs="Arial"/>
          <w:spacing w:val="30"/>
          <w:sz w:val="22"/>
          <w:szCs w:val="22"/>
        </w:rPr>
        <w:t xml:space="preserve"> </w:t>
      </w:r>
      <w:r>
        <w:rPr>
          <w:rFonts w:hint="default" w:ascii="Arial" w:hAnsi="Arial" w:cs="Arial"/>
          <w:sz w:val="22"/>
          <w:szCs w:val="22"/>
        </w:rPr>
        <w:t>in</w:t>
      </w:r>
      <w:r>
        <w:rPr>
          <w:rFonts w:hint="default" w:ascii="Arial" w:hAnsi="Arial" w:cs="Arial"/>
          <w:spacing w:val="19"/>
          <w:sz w:val="22"/>
          <w:szCs w:val="22"/>
        </w:rPr>
        <w:t xml:space="preserve"> </w:t>
      </w:r>
      <w:r>
        <w:rPr>
          <w:rFonts w:hint="default" w:ascii="Arial" w:hAnsi="Arial" w:cs="Arial"/>
          <w:sz w:val="22"/>
          <w:szCs w:val="22"/>
        </w:rPr>
        <w:t>the</w:t>
      </w:r>
      <w:r>
        <w:rPr>
          <w:rFonts w:hint="default" w:ascii="Arial" w:hAnsi="Arial" w:cs="Arial"/>
          <w:spacing w:val="30"/>
          <w:sz w:val="22"/>
          <w:szCs w:val="22"/>
        </w:rPr>
        <w:t xml:space="preserve"> </w:t>
      </w:r>
      <w:r>
        <w:rPr>
          <w:rFonts w:hint="default" w:ascii="Arial" w:hAnsi="Arial" w:cs="Arial"/>
          <w:sz w:val="22"/>
          <w:szCs w:val="22"/>
        </w:rPr>
        <w:t>workshop</w:t>
      </w:r>
      <w:r>
        <w:rPr>
          <w:rFonts w:hint="default" w:ascii="Arial" w:hAnsi="Arial" w:cs="Arial"/>
          <w:spacing w:val="29"/>
          <w:sz w:val="22"/>
          <w:szCs w:val="22"/>
        </w:rPr>
        <w:t xml:space="preserve"> </w:t>
      </w:r>
      <w:r>
        <w:rPr>
          <w:rFonts w:hint="default" w:ascii="Arial" w:hAnsi="Arial" w:cs="Arial"/>
          <w:sz w:val="22"/>
          <w:szCs w:val="22"/>
        </w:rPr>
        <w:t>on</w:t>
      </w:r>
      <w:r>
        <w:rPr>
          <w:rFonts w:hint="default" w:ascii="Arial" w:hAnsi="Arial" w:cs="Arial"/>
          <w:spacing w:val="20"/>
          <w:sz w:val="22"/>
          <w:szCs w:val="22"/>
        </w:rPr>
        <w:t xml:space="preserve"> </w:t>
      </w:r>
      <w:r>
        <w:rPr>
          <w:rFonts w:hint="default" w:ascii="Arial" w:hAnsi="Arial" w:cs="Arial"/>
          <w:sz w:val="22"/>
          <w:szCs w:val="22"/>
        </w:rPr>
        <w:t>Anti-Addiction</w:t>
      </w:r>
      <w:r>
        <w:rPr>
          <w:rFonts w:hint="default" w:ascii="Arial" w:hAnsi="Arial" w:cs="Arial"/>
          <w:spacing w:val="21"/>
          <w:sz w:val="22"/>
          <w:szCs w:val="22"/>
        </w:rPr>
        <w:t xml:space="preserve"> </w:t>
      </w:r>
      <w:r>
        <w:rPr>
          <w:rFonts w:hint="default" w:ascii="Arial" w:hAnsi="Arial" w:cs="Arial"/>
          <w:sz w:val="22"/>
          <w:szCs w:val="22"/>
        </w:rPr>
        <w:t>and</w:t>
      </w:r>
      <w:r>
        <w:rPr>
          <w:rFonts w:hint="default" w:ascii="Arial" w:hAnsi="Arial" w:cs="Arial"/>
          <w:spacing w:val="28"/>
          <w:sz w:val="22"/>
          <w:szCs w:val="22"/>
        </w:rPr>
        <w:t xml:space="preserve"> </w:t>
      </w:r>
      <w:r>
        <w:rPr>
          <w:rFonts w:hint="default" w:ascii="Arial" w:hAnsi="Arial" w:cs="Arial"/>
          <w:sz w:val="22"/>
          <w:szCs w:val="22"/>
        </w:rPr>
        <w:t>Substance</w:t>
      </w:r>
      <w:r>
        <w:rPr>
          <w:rFonts w:hint="default" w:ascii="Arial" w:hAnsi="Arial" w:cs="Arial"/>
          <w:spacing w:val="36"/>
          <w:sz w:val="22"/>
          <w:szCs w:val="22"/>
        </w:rPr>
        <w:t xml:space="preserve"> </w:t>
      </w:r>
      <w:r>
        <w:rPr>
          <w:rFonts w:hint="default" w:ascii="Arial" w:hAnsi="Arial" w:cs="Arial"/>
          <w:sz w:val="22"/>
          <w:szCs w:val="22"/>
        </w:rPr>
        <w:t>Abuse</w:t>
      </w:r>
      <w:r>
        <w:rPr>
          <w:rFonts w:hint="default" w:ascii="Arial" w:hAnsi="Arial" w:cs="Arial"/>
          <w:spacing w:val="-67"/>
          <w:sz w:val="22"/>
          <w:szCs w:val="22"/>
        </w:rPr>
        <w:t xml:space="preserve"> </w:t>
      </w:r>
      <w:r>
        <w:rPr>
          <w:rFonts w:hint="default" w:ascii="Arial" w:hAnsi="Arial" w:cs="Arial"/>
          <w:sz w:val="22"/>
          <w:szCs w:val="22"/>
        </w:rPr>
        <w:t>organized by</w:t>
      </w:r>
      <w:r>
        <w:rPr>
          <w:rFonts w:hint="default" w:ascii="Arial" w:hAnsi="Arial" w:cs="Arial"/>
          <w:spacing w:val="-6"/>
          <w:sz w:val="22"/>
          <w:szCs w:val="22"/>
        </w:rPr>
        <w:t xml:space="preserve"> </w:t>
      </w:r>
      <w:r>
        <w:rPr>
          <w:rFonts w:hint="default" w:ascii="Arial" w:hAnsi="Arial" w:cs="Arial"/>
          <w:sz w:val="22"/>
          <w:szCs w:val="22"/>
        </w:rPr>
        <w:t>Department of</w:t>
      </w:r>
      <w:r>
        <w:rPr>
          <w:rFonts w:hint="default" w:ascii="Arial" w:hAnsi="Arial" w:cs="Arial"/>
          <w:spacing w:val="-7"/>
          <w:sz w:val="22"/>
          <w:szCs w:val="22"/>
        </w:rPr>
        <w:t xml:space="preserve"> </w:t>
      </w:r>
      <w:r>
        <w:rPr>
          <w:rFonts w:hint="default" w:ascii="Arial" w:hAnsi="Arial" w:cs="Arial"/>
          <w:sz w:val="22"/>
          <w:szCs w:val="22"/>
        </w:rPr>
        <w:t>MSW,</w:t>
      </w:r>
      <w:r>
        <w:rPr>
          <w:rFonts w:hint="default" w:ascii="Arial" w:hAnsi="Arial" w:cs="Arial"/>
          <w:spacing w:val="9"/>
          <w:sz w:val="22"/>
          <w:szCs w:val="22"/>
        </w:rPr>
        <w:t xml:space="preserve"> </w:t>
      </w:r>
      <w:r>
        <w:rPr>
          <w:rFonts w:hint="default" w:ascii="Arial" w:hAnsi="Arial" w:cs="Arial"/>
          <w:sz w:val="22"/>
          <w:szCs w:val="22"/>
        </w:rPr>
        <w:t>IISWBM.</w:t>
      </w:r>
    </w:p>
    <w:p>
      <w:pPr>
        <w:numPr>
          <w:ilvl w:val="0"/>
          <w:numId w:val="2"/>
        </w:numPr>
        <w:spacing w:line="273" w:lineRule="auto"/>
        <w:ind w:left="420" w:leftChars="0" w:hanging="420" w:firstLineChars="0"/>
        <w:jc w:val="left"/>
        <w:rPr>
          <w:rFonts w:hint="default" w:ascii="Arial" w:hAnsi="Arial" w:cs="Arial"/>
          <w:sz w:val="22"/>
          <w:szCs w:val="22"/>
        </w:rPr>
      </w:pPr>
      <w:r>
        <w:rPr>
          <w:rFonts w:hint="default" w:ascii="Arial" w:hAnsi="Arial" w:eastAsia="Times New Roman" w:cs="Arial"/>
          <w:sz w:val="22"/>
          <w:szCs w:val="22"/>
          <w:lang w:val="en-US" w:eastAsia="en-US" w:bidi="ar-SA"/>
        </w:rPr>
        <w:t xml:space="preserve">Participated in the Global Entrepreneurship Summit 2018 organised by Entrepreneurship        </w:t>
      </w:r>
      <w:r>
        <w:rPr>
          <w:rFonts w:hint="default" w:ascii="Arial" w:hAnsi="Arial" w:cs="Arial"/>
          <w:sz w:val="22"/>
          <w:szCs w:val="22"/>
          <w:lang w:val="en-US" w:eastAsia="en-US" w:bidi="ar-SA"/>
        </w:rPr>
        <w:t xml:space="preserve"> </w:t>
      </w:r>
      <w:r>
        <w:rPr>
          <w:rFonts w:hint="default" w:ascii="Arial" w:hAnsi="Arial" w:eastAsia="Times New Roman" w:cs="Arial"/>
          <w:sz w:val="22"/>
          <w:szCs w:val="22"/>
          <w:lang w:val="en-US" w:eastAsia="en-US" w:bidi="ar-SA"/>
        </w:rPr>
        <w:t>Cell, IIT Kharagpur</w:t>
      </w:r>
    </w:p>
    <w:p>
      <w:pPr>
        <w:pStyle w:val="2"/>
        <w:spacing w:before="209"/>
        <w:ind w:left="0" w:firstLine="220" w:firstLineChars="100"/>
        <w:rPr>
          <w:rFonts w:hint="default" w:ascii="Arial" w:hAnsi="Arial" w:cs="Arial"/>
          <w:sz w:val="22"/>
          <w:szCs w:val="22"/>
          <w:u w:val="single"/>
        </w:rPr>
      </w:pPr>
      <w:r>
        <w:rPr>
          <w:rFonts w:hint="default" w:ascii="Arial" w:hAnsi="Arial" w:cs="Arial"/>
          <w:sz w:val="22"/>
          <w:szCs w:val="22"/>
          <w:u w:val="single"/>
          <w:lang w:val="en-US"/>
        </w:rPr>
        <w:t xml:space="preserve">ACADEMIC </w:t>
      </w:r>
      <w:r>
        <w:rPr>
          <w:rFonts w:hint="default" w:ascii="Arial" w:hAnsi="Arial" w:cs="Arial"/>
          <w:sz w:val="22"/>
          <w:szCs w:val="22"/>
          <w:u w:val="single"/>
        </w:rPr>
        <w:t>PROJECTS</w:t>
      </w:r>
      <w:r>
        <w:rPr>
          <w:rFonts w:hint="default" w:ascii="Arial" w:hAnsi="Arial" w:cs="Arial"/>
          <w:spacing w:val="75"/>
          <w:sz w:val="22"/>
          <w:szCs w:val="22"/>
          <w:u w:val="single"/>
        </w:rPr>
        <w:t xml:space="preserve"> </w:t>
      </w:r>
    </w:p>
    <w:p>
      <w:pPr>
        <w:pStyle w:val="10"/>
        <w:numPr>
          <w:ilvl w:val="0"/>
          <w:numId w:val="3"/>
        </w:numPr>
        <w:tabs>
          <w:tab w:val="left" w:pos="941"/>
        </w:tabs>
        <w:spacing w:before="249" w:line="271" w:lineRule="auto"/>
        <w:ind w:right="224"/>
        <w:jc w:val="both"/>
        <w:rPr>
          <w:rFonts w:hint="default" w:ascii="Arial" w:hAnsi="Arial" w:cs="Arial"/>
          <w:b/>
          <w:sz w:val="22"/>
          <w:szCs w:val="22"/>
        </w:rPr>
      </w:pPr>
      <w:r>
        <w:rPr>
          <w:rFonts w:hint="default" w:ascii="Arial" w:hAnsi="Arial" w:cs="Arial"/>
          <w:b/>
          <w:sz w:val="22"/>
          <w:szCs w:val="22"/>
        </w:rPr>
        <w:t>“Disaster Risk Reduction of people living in Tiljala area of</w:t>
      </w:r>
      <w:r>
        <w:rPr>
          <w:rFonts w:hint="default" w:ascii="Arial" w:hAnsi="Arial" w:cs="Arial"/>
          <w:b/>
          <w:spacing w:val="1"/>
          <w:sz w:val="22"/>
          <w:szCs w:val="22"/>
        </w:rPr>
        <w:t xml:space="preserve"> </w:t>
      </w:r>
      <w:r>
        <w:rPr>
          <w:rFonts w:hint="default" w:ascii="Arial" w:hAnsi="Arial" w:cs="Arial"/>
          <w:b/>
          <w:sz w:val="22"/>
          <w:szCs w:val="22"/>
        </w:rPr>
        <w:t>Kolkata”</w:t>
      </w:r>
    </w:p>
    <w:p>
      <w:pPr>
        <w:pStyle w:val="10"/>
        <w:tabs>
          <w:tab w:val="left" w:pos="941"/>
        </w:tabs>
        <w:spacing w:before="249" w:line="271" w:lineRule="auto"/>
        <w:ind w:right="224" w:firstLine="0"/>
        <w:jc w:val="both"/>
        <w:rPr>
          <w:rFonts w:hint="default" w:ascii="Arial" w:hAnsi="Arial" w:cs="Arial"/>
          <w:sz w:val="22"/>
          <w:szCs w:val="22"/>
        </w:rPr>
      </w:pPr>
      <w:r>
        <w:rPr>
          <w:rFonts w:hint="default" w:ascii="Arial" w:hAnsi="Arial" w:cs="Arial"/>
          <w:spacing w:val="1"/>
          <w:sz w:val="22"/>
          <w:szCs w:val="22"/>
        </w:rPr>
        <w:t xml:space="preserve">2 </w:t>
      </w:r>
      <w:r>
        <w:rPr>
          <w:rFonts w:hint="default" w:ascii="Arial" w:hAnsi="Arial" w:cs="Arial"/>
          <w:sz w:val="22"/>
          <w:szCs w:val="22"/>
        </w:rPr>
        <w:t>months</w:t>
      </w:r>
      <w:r>
        <w:rPr>
          <w:rFonts w:hint="default" w:ascii="Arial" w:hAnsi="Arial" w:cs="Arial"/>
          <w:spacing w:val="1"/>
          <w:sz w:val="22"/>
          <w:szCs w:val="22"/>
        </w:rPr>
        <w:t xml:space="preserve"> </w:t>
      </w:r>
      <w:r>
        <w:rPr>
          <w:rFonts w:hint="default" w:ascii="Arial" w:hAnsi="Arial" w:cs="Arial"/>
          <w:sz w:val="22"/>
          <w:szCs w:val="22"/>
        </w:rPr>
        <w:t>summer</w:t>
      </w:r>
      <w:r>
        <w:rPr>
          <w:rFonts w:hint="default" w:ascii="Arial" w:hAnsi="Arial" w:cs="Arial"/>
          <w:spacing w:val="1"/>
          <w:sz w:val="22"/>
          <w:szCs w:val="22"/>
        </w:rPr>
        <w:t xml:space="preserve"> </w:t>
      </w:r>
      <w:r>
        <w:rPr>
          <w:rFonts w:hint="default" w:ascii="Arial" w:hAnsi="Arial" w:cs="Arial"/>
          <w:sz w:val="22"/>
          <w:szCs w:val="22"/>
        </w:rPr>
        <w:t>internship</w:t>
      </w:r>
      <w:r>
        <w:rPr>
          <w:rFonts w:hint="default" w:ascii="Arial" w:hAnsi="Arial" w:cs="Arial"/>
          <w:spacing w:val="1"/>
          <w:sz w:val="22"/>
          <w:szCs w:val="22"/>
        </w:rPr>
        <w:t xml:space="preserve"> with a NGO </w:t>
      </w:r>
      <w:r>
        <w:rPr>
          <w:rFonts w:hint="default" w:ascii="Arial" w:hAnsi="Arial" w:cs="Arial"/>
          <w:sz w:val="22"/>
          <w:szCs w:val="22"/>
        </w:rPr>
        <w:t>as</w:t>
      </w:r>
      <w:r>
        <w:rPr>
          <w:rFonts w:hint="default" w:ascii="Arial" w:hAnsi="Arial" w:cs="Arial"/>
          <w:spacing w:val="1"/>
          <w:sz w:val="22"/>
          <w:szCs w:val="22"/>
        </w:rPr>
        <w:t xml:space="preserve"> </w:t>
      </w:r>
      <w:r>
        <w:rPr>
          <w:rFonts w:hint="default" w:ascii="Arial" w:hAnsi="Arial" w:cs="Arial"/>
          <w:sz w:val="22"/>
          <w:szCs w:val="22"/>
        </w:rPr>
        <w:t>a</w:t>
      </w:r>
      <w:r>
        <w:rPr>
          <w:rFonts w:hint="default" w:ascii="Arial" w:hAnsi="Arial" w:cs="Arial"/>
          <w:spacing w:val="1"/>
          <w:sz w:val="22"/>
          <w:szCs w:val="22"/>
        </w:rPr>
        <w:t xml:space="preserve"> </w:t>
      </w:r>
      <w:r>
        <w:rPr>
          <w:rFonts w:hint="default" w:ascii="Arial" w:hAnsi="Arial" w:cs="Arial"/>
          <w:sz w:val="22"/>
          <w:szCs w:val="22"/>
        </w:rPr>
        <w:t>part</w:t>
      </w:r>
      <w:r>
        <w:rPr>
          <w:rFonts w:hint="default" w:ascii="Arial" w:hAnsi="Arial" w:cs="Arial"/>
          <w:spacing w:val="1"/>
          <w:sz w:val="22"/>
          <w:szCs w:val="22"/>
        </w:rPr>
        <w:t xml:space="preserve"> </w:t>
      </w:r>
      <w:r>
        <w:rPr>
          <w:rFonts w:hint="default" w:ascii="Arial" w:hAnsi="Arial" w:cs="Arial"/>
          <w:sz w:val="22"/>
          <w:szCs w:val="22"/>
        </w:rPr>
        <w:t>of</w:t>
      </w:r>
      <w:r>
        <w:rPr>
          <w:rFonts w:hint="default" w:ascii="Arial" w:hAnsi="Arial" w:cs="Arial"/>
          <w:spacing w:val="1"/>
          <w:sz w:val="22"/>
          <w:szCs w:val="22"/>
        </w:rPr>
        <w:t xml:space="preserve"> </w:t>
      </w:r>
      <w:r>
        <w:rPr>
          <w:rFonts w:hint="default" w:ascii="Arial" w:hAnsi="Arial" w:cs="Arial"/>
          <w:sz w:val="22"/>
          <w:szCs w:val="22"/>
        </w:rPr>
        <w:t>my</w:t>
      </w:r>
      <w:r>
        <w:rPr>
          <w:rFonts w:hint="default" w:ascii="Arial" w:hAnsi="Arial" w:cs="Arial"/>
          <w:spacing w:val="1"/>
          <w:sz w:val="22"/>
          <w:szCs w:val="22"/>
        </w:rPr>
        <w:t xml:space="preserve"> </w:t>
      </w:r>
      <w:r>
        <w:rPr>
          <w:rFonts w:hint="default" w:ascii="Arial" w:hAnsi="Arial" w:cs="Arial"/>
          <w:sz w:val="22"/>
          <w:szCs w:val="22"/>
        </w:rPr>
        <w:t>Masters</w:t>
      </w:r>
      <w:r>
        <w:rPr>
          <w:rFonts w:hint="default" w:ascii="Arial" w:hAnsi="Arial" w:cs="Arial"/>
          <w:spacing w:val="1"/>
          <w:sz w:val="22"/>
          <w:szCs w:val="22"/>
        </w:rPr>
        <w:t xml:space="preserve"> </w:t>
      </w:r>
      <w:r>
        <w:rPr>
          <w:rFonts w:hint="default" w:ascii="Arial" w:hAnsi="Arial" w:cs="Arial"/>
          <w:sz w:val="22"/>
          <w:szCs w:val="22"/>
        </w:rPr>
        <w:t>curriculum</w:t>
      </w:r>
      <w:r>
        <w:rPr>
          <w:rFonts w:hint="default" w:ascii="Arial" w:hAnsi="Arial" w:cs="Arial"/>
          <w:spacing w:val="1"/>
          <w:sz w:val="22"/>
          <w:szCs w:val="22"/>
        </w:rPr>
        <w:t xml:space="preserve"> </w:t>
      </w:r>
    </w:p>
    <w:p>
      <w:pPr>
        <w:pStyle w:val="6"/>
        <w:spacing w:before="38" w:line="276" w:lineRule="auto"/>
        <w:ind w:right="247"/>
        <w:jc w:val="both"/>
        <w:rPr>
          <w:rFonts w:hint="default" w:ascii="Arial" w:hAnsi="Arial" w:cs="Arial"/>
          <w:sz w:val="22"/>
          <w:szCs w:val="22"/>
        </w:rPr>
      </w:pPr>
      <w:bookmarkStart w:id="2" w:name="Synopsis"/>
      <w:bookmarkEnd w:id="2"/>
      <w:r>
        <w:rPr>
          <w:rFonts w:hint="default" w:ascii="Arial" w:hAnsi="Arial" w:cs="Arial"/>
          <w:sz w:val="22"/>
          <w:szCs w:val="22"/>
        </w:rPr>
        <w:t>DRCSC NGO has been working in this area on Disaster preparedness of</w:t>
      </w:r>
      <w:r>
        <w:rPr>
          <w:rFonts w:hint="default" w:ascii="Arial" w:hAnsi="Arial" w:cs="Arial"/>
          <w:spacing w:val="1"/>
          <w:sz w:val="22"/>
          <w:szCs w:val="22"/>
        </w:rPr>
        <w:t xml:space="preserve"> </w:t>
      </w:r>
      <w:r>
        <w:rPr>
          <w:rFonts w:hint="default" w:ascii="Arial" w:hAnsi="Arial" w:cs="Arial"/>
          <w:sz w:val="22"/>
          <w:szCs w:val="22"/>
        </w:rPr>
        <w:t>people</w:t>
      </w:r>
      <w:r>
        <w:rPr>
          <w:rFonts w:hint="default" w:ascii="Arial" w:hAnsi="Arial" w:cs="Arial"/>
          <w:spacing w:val="1"/>
          <w:sz w:val="22"/>
          <w:szCs w:val="22"/>
        </w:rPr>
        <w:t xml:space="preserve"> </w:t>
      </w:r>
      <w:r>
        <w:rPr>
          <w:rFonts w:hint="default" w:ascii="Arial" w:hAnsi="Arial" w:cs="Arial"/>
          <w:sz w:val="22"/>
          <w:szCs w:val="22"/>
        </w:rPr>
        <w:t>with</w:t>
      </w:r>
      <w:r>
        <w:rPr>
          <w:rFonts w:hint="default" w:ascii="Arial" w:hAnsi="Arial" w:cs="Arial"/>
          <w:spacing w:val="1"/>
          <w:sz w:val="22"/>
          <w:szCs w:val="22"/>
        </w:rPr>
        <w:t xml:space="preserve"> </w:t>
      </w:r>
      <w:r>
        <w:rPr>
          <w:rFonts w:hint="default" w:ascii="Arial" w:hAnsi="Arial" w:cs="Arial"/>
          <w:sz w:val="22"/>
          <w:szCs w:val="22"/>
        </w:rPr>
        <w:t>continuous</w:t>
      </w:r>
      <w:r>
        <w:rPr>
          <w:rFonts w:hint="default" w:ascii="Arial" w:hAnsi="Arial" w:cs="Arial"/>
          <w:spacing w:val="1"/>
          <w:sz w:val="22"/>
          <w:szCs w:val="22"/>
        </w:rPr>
        <w:t xml:space="preserve"> </w:t>
      </w:r>
      <w:r>
        <w:rPr>
          <w:rFonts w:hint="default" w:ascii="Arial" w:hAnsi="Arial" w:cs="Arial"/>
          <w:sz w:val="22"/>
          <w:szCs w:val="22"/>
        </w:rPr>
        <w:t>workshops</w:t>
      </w:r>
      <w:r>
        <w:rPr>
          <w:rFonts w:hint="default" w:ascii="Arial" w:hAnsi="Arial" w:cs="Arial"/>
          <w:spacing w:val="1"/>
          <w:sz w:val="22"/>
          <w:szCs w:val="22"/>
        </w:rPr>
        <w:t xml:space="preserve"> </w:t>
      </w:r>
      <w:r>
        <w:rPr>
          <w:rFonts w:hint="default" w:ascii="Arial" w:hAnsi="Arial" w:cs="Arial"/>
          <w:sz w:val="22"/>
          <w:szCs w:val="22"/>
        </w:rPr>
        <w:t>and</w:t>
      </w:r>
      <w:r>
        <w:rPr>
          <w:rFonts w:hint="default" w:ascii="Arial" w:hAnsi="Arial" w:cs="Arial"/>
          <w:spacing w:val="1"/>
          <w:sz w:val="22"/>
          <w:szCs w:val="22"/>
        </w:rPr>
        <w:t xml:space="preserve"> </w:t>
      </w:r>
      <w:r>
        <w:rPr>
          <w:rFonts w:hint="default" w:ascii="Arial" w:hAnsi="Arial" w:cs="Arial"/>
          <w:sz w:val="22"/>
          <w:szCs w:val="22"/>
        </w:rPr>
        <w:t>seminar</w:t>
      </w:r>
      <w:r>
        <w:rPr>
          <w:rFonts w:hint="default" w:ascii="Arial" w:hAnsi="Arial" w:cs="Arial"/>
          <w:spacing w:val="1"/>
          <w:sz w:val="22"/>
          <w:szCs w:val="22"/>
        </w:rPr>
        <w:t xml:space="preserve"> </w:t>
      </w:r>
      <w:r>
        <w:rPr>
          <w:rFonts w:hint="default" w:ascii="Arial" w:hAnsi="Arial" w:cs="Arial"/>
          <w:sz w:val="22"/>
          <w:szCs w:val="22"/>
        </w:rPr>
        <w:t>and</w:t>
      </w:r>
      <w:r>
        <w:rPr>
          <w:rFonts w:hint="default" w:ascii="Arial" w:hAnsi="Arial" w:cs="Arial"/>
          <w:spacing w:val="1"/>
          <w:sz w:val="22"/>
          <w:szCs w:val="22"/>
        </w:rPr>
        <w:t xml:space="preserve"> </w:t>
      </w:r>
      <w:r>
        <w:rPr>
          <w:rFonts w:hint="default" w:ascii="Arial" w:hAnsi="Arial" w:cs="Arial"/>
          <w:sz w:val="22"/>
          <w:szCs w:val="22"/>
        </w:rPr>
        <w:t>creating</w:t>
      </w:r>
      <w:r>
        <w:rPr>
          <w:rFonts w:hint="default" w:ascii="Arial" w:hAnsi="Arial" w:cs="Arial"/>
          <w:spacing w:val="1"/>
          <w:sz w:val="22"/>
          <w:szCs w:val="22"/>
        </w:rPr>
        <w:t xml:space="preserve"> </w:t>
      </w:r>
      <w:r>
        <w:rPr>
          <w:rFonts w:hint="default" w:ascii="Arial" w:hAnsi="Arial" w:cs="Arial"/>
          <w:sz w:val="22"/>
          <w:szCs w:val="22"/>
        </w:rPr>
        <w:t>awareness</w:t>
      </w:r>
      <w:r>
        <w:rPr>
          <w:rFonts w:hint="default" w:ascii="Arial" w:hAnsi="Arial" w:cs="Arial"/>
          <w:spacing w:val="1"/>
          <w:sz w:val="22"/>
          <w:szCs w:val="22"/>
        </w:rPr>
        <w:t xml:space="preserve"> </w:t>
      </w:r>
      <w:r>
        <w:rPr>
          <w:rFonts w:hint="default" w:ascii="Arial" w:hAnsi="Arial" w:cs="Arial"/>
          <w:sz w:val="22"/>
          <w:szCs w:val="22"/>
        </w:rPr>
        <w:t>among people. People of Tiljala area are now fully aware and prepared to</w:t>
      </w:r>
      <w:r>
        <w:rPr>
          <w:rFonts w:hint="default" w:ascii="Arial" w:hAnsi="Arial" w:cs="Arial"/>
          <w:spacing w:val="1"/>
          <w:sz w:val="22"/>
          <w:szCs w:val="22"/>
        </w:rPr>
        <w:t xml:space="preserve"> </w:t>
      </w:r>
      <w:r>
        <w:rPr>
          <w:rFonts w:hint="default" w:ascii="Arial" w:hAnsi="Arial" w:cs="Arial"/>
          <w:sz w:val="22"/>
          <w:szCs w:val="22"/>
        </w:rPr>
        <w:t>face</w:t>
      </w:r>
      <w:r>
        <w:rPr>
          <w:rFonts w:hint="default" w:ascii="Arial" w:hAnsi="Arial" w:cs="Arial"/>
          <w:spacing w:val="3"/>
          <w:sz w:val="22"/>
          <w:szCs w:val="22"/>
        </w:rPr>
        <w:t xml:space="preserve"> </w:t>
      </w:r>
      <w:r>
        <w:rPr>
          <w:rFonts w:hint="default" w:ascii="Arial" w:hAnsi="Arial" w:cs="Arial"/>
          <w:sz w:val="22"/>
          <w:szCs w:val="22"/>
        </w:rPr>
        <w:t>any</w:t>
      </w:r>
      <w:r>
        <w:rPr>
          <w:rFonts w:hint="default" w:ascii="Arial" w:hAnsi="Arial" w:cs="Arial"/>
          <w:spacing w:val="-8"/>
          <w:sz w:val="22"/>
          <w:szCs w:val="22"/>
        </w:rPr>
        <w:t xml:space="preserve"> </w:t>
      </w:r>
      <w:r>
        <w:rPr>
          <w:rFonts w:hint="default" w:ascii="Arial" w:hAnsi="Arial" w:cs="Arial"/>
          <w:sz w:val="22"/>
          <w:szCs w:val="22"/>
        </w:rPr>
        <w:t>kind of unforeseen</w:t>
      </w:r>
      <w:r>
        <w:rPr>
          <w:rFonts w:hint="default" w:ascii="Arial" w:hAnsi="Arial" w:cs="Arial"/>
          <w:spacing w:val="-5"/>
          <w:sz w:val="22"/>
          <w:szCs w:val="22"/>
        </w:rPr>
        <w:t xml:space="preserve"> </w:t>
      </w:r>
      <w:r>
        <w:rPr>
          <w:rFonts w:hint="default" w:ascii="Arial" w:hAnsi="Arial" w:cs="Arial"/>
          <w:sz w:val="22"/>
          <w:szCs w:val="22"/>
        </w:rPr>
        <w:t>disaster</w:t>
      </w:r>
      <w:r>
        <w:rPr>
          <w:rFonts w:hint="default" w:ascii="Arial" w:hAnsi="Arial" w:cs="Arial"/>
          <w:spacing w:val="5"/>
          <w:sz w:val="22"/>
          <w:szCs w:val="22"/>
        </w:rPr>
        <w:t xml:space="preserve"> </w:t>
      </w:r>
      <w:r>
        <w:rPr>
          <w:rFonts w:hint="default" w:ascii="Arial" w:hAnsi="Arial" w:cs="Arial"/>
          <w:sz w:val="22"/>
          <w:szCs w:val="22"/>
        </w:rPr>
        <w:t>in</w:t>
      </w:r>
      <w:r>
        <w:rPr>
          <w:rFonts w:hint="default" w:ascii="Arial" w:hAnsi="Arial" w:cs="Arial"/>
          <w:spacing w:val="1"/>
          <w:sz w:val="22"/>
          <w:szCs w:val="22"/>
        </w:rPr>
        <w:t xml:space="preserve"> </w:t>
      </w:r>
      <w:r>
        <w:rPr>
          <w:rFonts w:hint="default" w:ascii="Arial" w:hAnsi="Arial" w:cs="Arial"/>
          <w:sz w:val="22"/>
          <w:szCs w:val="22"/>
        </w:rPr>
        <w:t>future.</w:t>
      </w:r>
      <w:bookmarkStart w:id="9" w:name="_GoBack"/>
      <w:bookmarkEnd w:id="9"/>
    </w:p>
    <w:p>
      <w:pPr>
        <w:pStyle w:val="10"/>
        <w:numPr>
          <w:ilvl w:val="0"/>
          <w:numId w:val="3"/>
        </w:numPr>
        <w:tabs>
          <w:tab w:val="left" w:pos="941"/>
        </w:tabs>
        <w:spacing w:line="276" w:lineRule="auto"/>
        <w:ind w:right="236"/>
        <w:jc w:val="both"/>
        <w:rPr>
          <w:rFonts w:hint="default" w:ascii="Arial" w:hAnsi="Arial" w:cs="Arial"/>
          <w:b/>
          <w:sz w:val="22"/>
          <w:szCs w:val="22"/>
        </w:rPr>
      </w:pPr>
      <w:r>
        <w:rPr>
          <w:rFonts w:hint="default" w:ascii="Arial" w:hAnsi="Arial" w:cs="Arial"/>
          <w:b/>
          <w:sz w:val="22"/>
          <w:szCs w:val="22"/>
        </w:rPr>
        <w:t>“Life</w:t>
      </w:r>
      <w:r>
        <w:rPr>
          <w:rFonts w:hint="default" w:ascii="Arial" w:hAnsi="Arial" w:cs="Arial"/>
          <w:b/>
          <w:spacing w:val="1"/>
          <w:sz w:val="22"/>
          <w:szCs w:val="22"/>
        </w:rPr>
        <w:t xml:space="preserve"> </w:t>
      </w:r>
      <w:r>
        <w:rPr>
          <w:rFonts w:hint="default" w:ascii="Arial" w:hAnsi="Arial" w:cs="Arial"/>
          <w:b/>
          <w:sz w:val="22"/>
          <w:szCs w:val="22"/>
        </w:rPr>
        <w:t>of people</w:t>
      </w:r>
      <w:r>
        <w:rPr>
          <w:rFonts w:hint="default" w:ascii="Arial" w:hAnsi="Arial" w:cs="Arial"/>
          <w:b/>
          <w:spacing w:val="1"/>
          <w:sz w:val="22"/>
          <w:szCs w:val="22"/>
        </w:rPr>
        <w:t xml:space="preserve"> </w:t>
      </w:r>
      <w:r>
        <w:rPr>
          <w:rFonts w:hint="default" w:ascii="Arial" w:hAnsi="Arial" w:cs="Arial"/>
          <w:b/>
          <w:sz w:val="22"/>
          <w:szCs w:val="22"/>
        </w:rPr>
        <w:t>living</w:t>
      </w:r>
      <w:r>
        <w:rPr>
          <w:rFonts w:hint="default" w:ascii="Arial" w:hAnsi="Arial" w:cs="Arial"/>
          <w:b/>
          <w:spacing w:val="1"/>
          <w:sz w:val="22"/>
          <w:szCs w:val="22"/>
        </w:rPr>
        <w:t xml:space="preserve"> </w:t>
      </w:r>
      <w:r>
        <w:rPr>
          <w:rFonts w:hint="default" w:ascii="Arial" w:hAnsi="Arial" w:cs="Arial"/>
          <w:b/>
          <w:sz w:val="22"/>
          <w:szCs w:val="22"/>
        </w:rPr>
        <w:t>in</w:t>
      </w:r>
      <w:r>
        <w:rPr>
          <w:rFonts w:hint="default" w:ascii="Arial" w:hAnsi="Arial" w:cs="Arial"/>
          <w:b/>
          <w:spacing w:val="1"/>
          <w:sz w:val="22"/>
          <w:szCs w:val="22"/>
        </w:rPr>
        <w:t xml:space="preserve"> </w:t>
      </w:r>
      <w:r>
        <w:rPr>
          <w:rFonts w:hint="default" w:ascii="Arial" w:hAnsi="Arial" w:cs="Arial"/>
          <w:b/>
          <w:sz w:val="22"/>
          <w:szCs w:val="22"/>
        </w:rPr>
        <w:t>Navanir</w:t>
      </w:r>
      <w:r>
        <w:rPr>
          <w:rFonts w:hint="default" w:ascii="Arial" w:hAnsi="Arial" w:cs="Arial"/>
          <w:b/>
          <w:spacing w:val="1"/>
          <w:sz w:val="22"/>
          <w:szCs w:val="22"/>
        </w:rPr>
        <w:t xml:space="preserve"> </w:t>
      </w:r>
      <w:r>
        <w:rPr>
          <w:rFonts w:hint="default" w:ascii="Arial" w:hAnsi="Arial" w:cs="Arial"/>
          <w:b/>
          <w:sz w:val="22"/>
          <w:szCs w:val="22"/>
        </w:rPr>
        <w:t>oldage</w:t>
      </w:r>
      <w:r>
        <w:rPr>
          <w:rFonts w:hint="default" w:ascii="Arial" w:hAnsi="Arial" w:cs="Arial"/>
          <w:b/>
          <w:spacing w:val="1"/>
          <w:sz w:val="22"/>
          <w:szCs w:val="22"/>
        </w:rPr>
        <w:t xml:space="preserve"> </w:t>
      </w:r>
      <w:r>
        <w:rPr>
          <w:rFonts w:hint="default" w:ascii="Arial" w:hAnsi="Arial" w:cs="Arial"/>
          <w:b/>
          <w:sz w:val="22"/>
          <w:szCs w:val="22"/>
        </w:rPr>
        <w:t>home</w:t>
      </w:r>
      <w:r>
        <w:rPr>
          <w:rFonts w:hint="default" w:ascii="Arial" w:hAnsi="Arial" w:cs="Arial"/>
          <w:b/>
          <w:spacing w:val="1"/>
          <w:sz w:val="22"/>
          <w:szCs w:val="22"/>
        </w:rPr>
        <w:t xml:space="preserve"> </w:t>
      </w:r>
      <w:r>
        <w:rPr>
          <w:rFonts w:hint="default" w:ascii="Arial" w:hAnsi="Arial" w:cs="Arial"/>
          <w:b/>
          <w:sz w:val="22"/>
          <w:szCs w:val="22"/>
        </w:rPr>
        <w:t>in Chetla</w:t>
      </w:r>
      <w:r>
        <w:rPr>
          <w:rFonts w:hint="default" w:ascii="Arial" w:hAnsi="Arial" w:cs="Arial"/>
          <w:b/>
          <w:spacing w:val="1"/>
          <w:sz w:val="22"/>
          <w:szCs w:val="22"/>
        </w:rPr>
        <w:t xml:space="preserve"> area of Kolkata”</w:t>
      </w:r>
    </w:p>
    <w:p>
      <w:pPr>
        <w:pStyle w:val="6"/>
        <w:spacing w:before="38" w:line="276" w:lineRule="auto"/>
        <w:ind w:right="245"/>
        <w:jc w:val="both"/>
        <w:rPr>
          <w:rFonts w:hint="default" w:ascii="Arial" w:hAnsi="Arial" w:cs="Arial"/>
          <w:sz w:val="22"/>
          <w:szCs w:val="22"/>
        </w:rPr>
      </w:pPr>
      <w:r>
        <w:rPr>
          <w:rFonts w:hint="default" w:ascii="Arial" w:hAnsi="Arial" w:cs="Arial"/>
          <w:sz w:val="22"/>
          <w:szCs w:val="22"/>
        </w:rPr>
        <w:t>As a part of my</w:t>
      </w:r>
      <w:r>
        <w:rPr>
          <w:rFonts w:hint="default" w:ascii="Arial" w:hAnsi="Arial" w:cs="Arial"/>
          <w:spacing w:val="1"/>
          <w:sz w:val="22"/>
          <w:szCs w:val="22"/>
        </w:rPr>
        <w:t xml:space="preserve"> </w:t>
      </w:r>
      <w:r>
        <w:rPr>
          <w:rFonts w:hint="default" w:ascii="Arial" w:hAnsi="Arial" w:cs="Arial"/>
          <w:sz w:val="22"/>
          <w:szCs w:val="22"/>
        </w:rPr>
        <w:t>graduation dissertation paper I conducted a research on the harsh reality of people living in oldage homes away from</w:t>
      </w:r>
      <w:r>
        <w:rPr>
          <w:rFonts w:hint="default" w:ascii="Arial" w:hAnsi="Arial" w:cs="Arial"/>
          <w:spacing w:val="1"/>
          <w:sz w:val="22"/>
          <w:szCs w:val="22"/>
        </w:rPr>
        <w:t xml:space="preserve"> </w:t>
      </w:r>
      <w:r>
        <w:rPr>
          <w:rFonts w:hint="default" w:ascii="Arial" w:hAnsi="Arial" w:cs="Arial"/>
          <w:sz w:val="22"/>
          <w:szCs w:val="22"/>
        </w:rPr>
        <w:t>their</w:t>
      </w:r>
      <w:r>
        <w:rPr>
          <w:rFonts w:hint="default" w:ascii="Arial" w:hAnsi="Arial" w:cs="Arial"/>
          <w:spacing w:val="-2"/>
          <w:sz w:val="22"/>
          <w:szCs w:val="22"/>
        </w:rPr>
        <w:t xml:space="preserve"> </w:t>
      </w:r>
      <w:r>
        <w:rPr>
          <w:rFonts w:hint="default" w:ascii="Arial" w:hAnsi="Arial" w:cs="Arial"/>
          <w:sz w:val="22"/>
          <w:szCs w:val="22"/>
        </w:rPr>
        <w:t>children by interacting with the people in this oldage home</w:t>
      </w:r>
      <w:r>
        <w:rPr>
          <w:rFonts w:hint="default" w:ascii="Arial" w:hAnsi="Arial" w:cs="Arial"/>
          <w:spacing w:val="1"/>
          <w:sz w:val="22"/>
          <w:szCs w:val="22"/>
        </w:rPr>
        <w:t xml:space="preserve"> </w:t>
      </w:r>
      <w:r>
        <w:rPr>
          <w:rFonts w:hint="default" w:ascii="Arial" w:hAnsi="Arial" w:cs="Arial"/>
          <w:sz w:val="22"/>
          <w:szCs w:val="22"/>
        </w:rPr>
        <w:t>and</w:t>
      </w:r>
      <w:r>
        <w:rPr>
          <w:rFonts w:hint="default" w:ascii="Arial" w:hAnsi="Arial" w:cs="Arial"/>
          <w:spacing w:val="1"/>
          <w:sz w:val="22"/>
          <w:szCs w:val="22"/>
        </w:rPr>
        <w:t xml:space="preserve"> </w:t>
      </w:r>
      <w:r>
        <w:rPr>
          <w:rFonts w:hint="default" w:ascii="Arial" w:hAnsi="Arial" w:cs="Arial"/>
          <w:sz w:val="22"/>
          <w:szCs w:val="22"/>
        </w:rPr>
        <w:t>concluding</w:t>
      </w:r>
      <w:r>
        <w:rPr>
          <w:rFonts w:hint="default" w:ascii="Arial" w:hAnsi="Arial" w:cs="Arial"/>
          <w:spacing w:val="1"/>
          <w:sz w:val="22"/>
          <w:szCs w:val="22"/>
        </w:rPr>
        <w:t xml:space="preserve"> </w:t>
      </w:r>
      <w:r>
        <w:rPr>
          <w:rFonts w:hint="default" w:ascii="Arial" w:hAnsi="Arial" w:cs="Arial"/>
          <w:sz w:val="22"/>
          <w:szCs w:val="22"/>
        </w:rPr>
        <w:t>that</w:t>
      </w:r>
      <w:r>
        <w:rPr>
          <w:rFonts w:hint="default" w:ascii="Arial" w:hAnsi="Arial" w:cs="Arial"/>
          <w:spacing w:val="1"/>
          <w:sz w:val="22"/>
          <w:szCs w:val="22"/>
        </w:rPr>
        <w:t xml:space="preserve"> </w:t>
      </w:r>
      <w:r>
        <w:rPr>
          <w:rFonts w:hint="default" w:ascii="Arial" w:hAnsi="Arial" w:cs="Arial"/>
          <w:sz w:val="22"/>
          <w:szCs w:val="22"/>
        </w:rPr>
        <w:t>the</w:t>
      </w:r>
      <w:r>
        <w:rPr>
          <w:rFonts w:hint="default" w:ascii="Arial" w:hAnsi="Arial" w:cs="Arial"/>
          <w:spacing w:val="1"/>
          <w:sz w:val="22"/>
          <w:szCs w:val="22"/>
        </w:rPr>
        <w:t xml:space="preserve"> </w:t>
      </w:r>
      <w:r>
        <w:rPr>
          <w:rFonts w:hint="default" w:ascii="Arial" w:hAnsi="Arial" w:cs="Arial"/>
          <w:sz w:val="22"/>
          <w:szCs w:val="22"/>
        </w:rPr>
        <w:t>reality</w:t>
      </w:r>
      <w:r>
        <w:rPr>
          <w:rFonts w:hint="default" w:ascii="Arial" w:hAnsi="Arial" w:cs="Arial"/>
          <w:spacing w:val="1"/>
          <w:sz w:val="22"/>
          <w:szCs w:val="22"/>
        </w:rPr>
        <w:t xml:space="preserve"> </w:t>
      </w:r>
      <w:r>
        <w:rPr>
          <w:rFonts w:hint="default" w:ascii="Arial" w:hAnsi="Arial" w:cs="Arial"/>
          <w:sz w:val="22"/>
          <w:szCs w:val="22"/>
        </w:rPr>
        <w:t>is</w:t>
      </w:r>
      <w:r>
        <w:rPr>
          <w:rFonts w:hint="default" w:ascii="Arial" w:hAnsi="Arial" w:cs="Arial"/>
          <w:spacing w:val="1"/>
          <w:sz w:val="22"/>
          <w:szCs w:val="22"/>
        </w:rPr>
        <w:t xml:space="preserve"> </w:t>
      </w:r>
      <w:r>
        <w:rPr>
          <w:rFonts w:hint="default" w:ascii="Arial" w:hAnsi="Arial" w:cs="Arial"/>
          <w:sz w:val="22"/>
          <w:szCs w:val="22"/>
        </w:rPr>
        <w:t>very</w:t>
      </w:r>
      <w:r>
        <w:rPr>
          <w:rFonts w:hint="default" w:ascii="Arial" w:hAnsi="Arial" w:cs="Arial"/>
          <w:spacing w:val="1"/>
          <w:sz w:val="22"/>
          <w:szCs w:val="22"/>
        </w:rPr>
        <w:t xml:space="preserve"> </w:t>
      </w:r>
      <w:r>
        <w:rPr>
          <w:rFonts w:hint="default" w:ascii="Arial" w:hAnsi="Arial" w:cs="Arial"/>
          <w:sz w:val="22"/>
          <w:szCs w:val="22"/>
        </w:rPr>
        <w:t>sad</w:t>
      </w:r>
      <w:r>
        <w:rPr>
          <w:rFonts w:hint="default" w:ascii="Arial" w:hAnsi="Arial" w:cs="Arial"/>
          <w:spacing w:val="1"/>
          <w:sz w:val="22"/>
          <w:szCs w:val="22"/>
        </w:rPr>
        <w:t xml:space="preserve"> </w:t>
      </w:r>
      <w:r>
        <w:rPr>
          <w:rFonts w:hint="default" w:ascii="Arial" w:hAnsi="Arial" w:cs="Arial"/>
          <w:sz w:val="22"/>
          <w:szCs w:val="22"/>
        </w:rPr>
        <w:t>to</w:t>
      </w:r>
      <w:r>
        <w:rPr>
          <w:rFonts w:hint="default" w:ascii="Arial" w:hAnsi="Arial" w:cs="Arial"/>
          <w:spacing w:val="1"/>
          <w:sz w:val="22"/>
          <w:szCs w:val="22"/>
        </w:rPr>
        <w:t xml:space="preserve"> </w:t>
      </w:r>
      <w:r>
        <w:rPr>
          <w:rFonts w:hint="default" w:ascii="Arial" w:hAnsi="Arial" w:cs="Arial"/>
          <w:sz w:val="22"/>
          <w:szCs w:val="22"/>
        </w:rPr>
        <w:t>see</w:t>
      </w:r>
      <w:r>
        <w:rPr>
          <w:rFonts w:hint="default" w:ascii="Arial" w:hAnsi="Arial" w:cs="Arial"/>
          <w:spacing w:val="1"/>
          <w:sz w:val="22"/>
          <w:szCs w:val="22"/>
        </w:rPr>
        <w:t xml:space="preserve"> </w:t>
      </w:r>
      <w:r>
        <w:rPr>
          <w:rFonts w:hint="default" w:ascii="Arial" w:hAnsi="Arial" w:cs="Arial"/>
          <w:sz w:val="22"/>
          <w:szCs w:val="22"/>
        </w:rPr>
        <w:t>as</w:t>
      </w:r>
      <w:r>
        <w:rPr>
          <w:rFonts w:hint="default" w:ascii="Arial" w:hAnsi="Arial" w:cs="Arial"/>
          <w:spacing w:val="1"/>
          <w:sz w:val="22"/>
          <w:szCs w:val="22"/>
        </w:rPr>
        <w:t xml:space="preserve"> </w:t>
      </w:r>
      <w:r>
        <w:rPr>
          <w:rFonts w:hint="default" w:ascii="Arial" w:hAnsi="Arial" w:cs="Arial"/>
          <w:sz w:val="22"/>
          <w:szCs w:val="22"/>
        </w:rPr>
        <w:t>most</w:t>
      </w:r>
      <w:r>
        <w:rPr>
          <w:rFonts w:hint="default" w:ascii="Arial" w:hAnsi="Arial" w:cs="Arial"/>
          <w:spacing w:val="1"/>
          <w:sz w:val="22"/>
          <w:szCs w:val="22"/>
        </w:rPr>
        <w:t xml:space="preserve"> </w:t>
      </w:r>
      <w:r>
        <w:rPr>
          <w:rFonts w:hint="default" w:ascii="Arial" w:hAnsi="Arial" w:cs="Arial"/>
          <w:sz w:val="22"/>
          <w:szCs w:val="22"/>
        </w:rPr>
        <w:t>people</w:t>
      </w:r>
      <w:r>
        <w:rPr>
          <w:rFonts w:hint="default" w:ascii="Arial" w:hAnsi="Arial" w:cs="Arial"/>
          <w:spacing w:val="1"/>
          <w:sz w:val="22"/>
          <w:szCs w:val="22"/>
        </w:rPr>
        <w:t xml:space="preserve"> </w:t>
      </w:r>
      <w:r>
        <w:rPr>
          <w:rFonts w:hint="default" w:ascii="Arial" w:hAnsi="Arial" w:cs="Arial"/>
          <w:sz w:val="22"/>
          <w:szCs w:val="22"/>
        </w:rPr>
        <w:t>are</w:t>
      </w:r>
      <w:r>
        <w:rPr>
          <w:rFonts w:hint="default" w:ascii="Arial" w:hAnsi="Arial" w:cs="Arial"/>
          <w:spacing w:val="1"/>
          <w:sz w:val="22"/>
          <w:szCs w:val="22"/>
        </w:rPr>
        <w:t xml:space="preserve"> </w:t>
      </w:r>
      <w:r>
        <w:rPr>
          <w:rFonts w:hint="default" w:ascii="Arial" w:hAnsi="Arial" w:cs="Arial"/>
          <w:sz w:val="22"/>
          <w:szCs w:val="22"/>
        </w:rPr>
        <w:t>forcefully sent to oldage home by their children to get rid of their parents</w:t>
      </w:r>
      <w:r>
        <w:rPr>
          <w:rFonts w:hint="default" w:ascii="Arial" w:hAnsi="Arial" w:cs="Arial"/>
          <w:spacing w:val="1"/>
          <w:sz w:val="22"/>
          <w:szCs w:val="22"/>
        </w:rPr>
        <w:t xml:space="preserve"> </w:t>
      </w:r>
      <w:r>
        <w:rPr>
          <w:rFonts w:hint="default" w:ascii="Arial" w:hAnsi="Arial" w:cs="Arial"/>
          <w:sz w:val="22"/>
          <w:szCs w:val="22"/>
        </w:rPr>
        <w:t>burden.</w:t>
      </w:r>
    </w:p>
    <w:p>
      <w:pPr>
        <w:pStyle w:val="2"/>
        <w:spacing w:before="209"/>
        <w:ind w:left="292"/>
        <w:rPr>
          <w:rFonts w:hint="default" w:ascii="Arial" w:hAnsi="Arial" w:cs="Arial"/>
          <w:sz w:val="22"/>
          <w:szCs w:val="22"/>
          <w:u w:val="single"/>
        </w:rPr>
      </w:pPr>
      <w:bookmarkStart w:id="3" w:name="Synopsis_(1)"/>
      <w:bookmarkEnd w:id="3"/>
      <w:r>
        <w:rPr>
          <w:rFonts w:hint="default" w:ascii="Arial" w:hAnsi="Arial" w:cs="Arial"/>
          <w:sz w:val="22"/>
          <w:szCs w:val="22"/>
          <w:u w:val="single"/>
        </w:rPr>
        <w:t>AREAS</w:t>
      </w:r>
      <w:r>
        <w:rPr>
          <w:rFonts w:hint="default" w:ascii="Arial" w:hAnsi="Arial" w:cs="Arial"/>
          <w:spacing w:val="-2"/>
          <w:sz w:val="22"/>
          <w:szCs w:val="22"/>
          <w:u w:val="single"/>
        </w:rPr>
        <w:t xml:space="preserve"> </w:t>
      </w:r>
      <w:r>
        <w:rPr>
          <w:rFonts w:hint="default" w:ascii="Arial" w:hAnsi="Arial" w:cs="Arial"/>
          <w:sz w:val="22"/>
          <w:szCs w:val="22"/>
          <w:u w:val="single"/>
        </w:rPr>
        <w:t>OF</w:t>
      </w:r>
      <w:r>
        <w:rPr>
          <w:rFonts w:hint="default" w:ascii="Arial" w:hAnsi="Arial" w:cs="Arial"/>
          <w:spacing w:val="-4"/>
          <w:sz w:val="22"/>
          <w:szCs w:val="22"/>
          <w:u w:val="single"/>
        </w:rPr>
        <w:t xml:space="preserve"> </w:t>
      </w:r>
      <w:r>
        <w:rPr>
          <w:rFonts w:hint="default" w:ascii="Arial" w:hAnsi="Arial" w:cs="Arial"/>
          <w:sz w:val="22"/>
          <w:szCs w:val="22"/>
          <w:u w:val="single"/>
        </w:rPr>
        <w:t>INTEREST</w:t>
      </w:r>
    </w:p>
    <w:p>
      <w:pPr>
        <w:pStyle w:val="10"/>
        <w:numPr>
          <w:ilvl w:val="0"/>
          <w:numId w:val="4"/>
        </w:numPr>
        <w:tabs>
          <w:tab w:val="left" w:pos="581"/>
        </w:tabs>
        <w:spacing w:before="247"/>
        <w:rPr>
          <w:rFonts w:hint="default" w:ascii="Arial" w:hAnsi="Arial" w:cs="Arial"/>
          <w:b/>
          <w:sz w:val="22"/>
          <w:szCs w:val="22"/>
        </w:rPr>
      </w:pPr>
      <w:r>
        <w:rPr>
          <w:rFonts w:hint="default" w:ascii="Arial" w:hAnsi="Arial" w:cs="Arial"/>
          <w:b/>
          <w:sz w:val="22"/>
          <w:szCs w:val="22"/>
        </w:rPr>
        <w:t>HUMAN RESOURCES</w:t>
      </w:r>
    </w:p>
    <w:p>
      <w:pPr>
        <w:pStyle w:val="3"/>
        <w:shd w:val="clear" w:color="auto" w:fill="FFFFFF"/>
        <w:ind w:left="720"/>
        <w:rPr>
          <w:rStyle w:val="16"/>
          <w:rFonts w:hint="default" w:ascii="Arial" w:hAnsi="Arial" w:cs="Arial"/>
          <w:color w:val="111111"/>
          <w:spacing w:val="1"/>
          <w:sz w:val="22"/>
          <w:szCs w:val="22"/>
        </w:rPr>
      </w:pPr>
    </w:p>
    <w:p>
      <w:pPr>
        <w:pStyle w:val="3"/>
        <w:shd w:val="clear" w:color="auto" w:fill="FFFFFF"/>
        <w:ind w:left="720"/>
        <w:rPr>
          <w:rStyle w:val="16"/>
          <w:rFonts w:hint="default" w:ascii="Arial" w:hAnsi="Arial" w:cs="Arial"/>
          <w:color w:val="111111"/>
          <w:spacing w:val="1"/>
          <w:sz w:val="22"/>
          <w:szCs w:val="22"/>
        </w:rPr>
      </w:pPr>
      <w:r>
        <w:rPr>
          <w:rStyle w:val="16"/>
          <w:rFonts w:hint="default" w:ascii="Arial" w:hAnsi="Arial" w:cs="Arial"/>
          <w:color w:val="111111"/>
          <w:spacing w:val="1"/>
          <w:sz w:val="22"/>
          <w:szCs w:val="22"/>
        </w:rPr>
        <w:t>Human Resources (HR)</w:t>
      </w:r>
    </w:p>
    <w:p>
      <w:pPr>
        <w:rPr>
          <w:rFonts w:hint="default" w:ascii="Arial" w:hAnsi="Arial" w:cs="Arial"/>
          <w:sz w:val="22"/>
          <w:szCs w:val="22"/>
        </w:rPr>
      </w:pPr>
    </w:p>
    <w:p>
      <w:pPr>
        <w:pStyle w:val="6"/>
        <w:rPr>
          <w:rFonts w:hint="default" w:ascii="Arial" w:hAnsi="Arial" w:cs="Arial"/>
          <w:sz w:val="22"/>
          <w:szCs w:val="22"/>
        </w:rPr>
      </w:pPr>
      <w:r>
        <w:rPr>
          <w:rFonts w:hint="default" w:ascii="Arial" w:hAnsi="Arial" w:cs="Arial"/>
          <w:sz w:val="22"/>
          <w:szCs w:val="22"/>
        </w:rPr>
        <w:t>Human resources (HR) is the division of a business that is charged with finding,screening,         recruiting, and training  job applicants. It also administer  employee-benefit programs.</w:t>
      </w:r>
    </w:p>
    <w:p>
      <w:pPr>
        <w:pStyle w:val="6"/>
        <w:rPr>
          <w:rFonts w:hint="default" w:ascii="Arial" w:hAnsi="Arial" w:cs="Arial"/>
          <w:b/>
          <w:sz w:val="22"/>
          <w:szCs w:val="22"/>
        </w:rPr>
      </w:pPr>
      <w:r>
        <w:rPr>
          <w:rFonts w:hint="default" w:ascii="Arial" w:hAnsi="Arial" w:cs="Arial"/>
          <w:sz w:val="22"/>
          <w:szCs w:val="22"/>
        </w:rPr>
        <w:t>HR plays a key role in helping companies deal with a fast-changing business environment and a greater demand for quality employees in the 21st century.</w:t>
      </w:r>
    </w:p>
    <w:p>
      <w:pPr>
        <w:pStyle w:val="6"/>
        <w:rPr>
          <w:rFonts w:hint="default" w:ascii="Arial" w:hAnsi="Arial" w:cs="Arial"/>
          <w:sz w:val="22"/>
          <w:szCs w:val="22"/>
        </w:rPr>
      </w:pPr>
      <w:r>
        <w:rPr>
          <w:rFonts w:hint="default" w:ascii="Arial" w:hAnsi="Arial" w:cs="Arial"/>
          <w:b/>
          <w:sz w:val="22"/>
          <w:szCs w:val="22"/>
        </w:rPr>
        <w:t>a)As a generalist</w:t>
      </w:r>
      <w:r>
        <w:rPr>
          <w:rFonts w:hint="default" w:ascii="Arial" w:hAnsi="Arial" w:cs="Arial"/>
          <w:sz w:val="22"/>
          <w:szCs w:val="22"/>
        </w:rPr>
        <w:t>:</w:t>
      </w:r>
    </w:p>
    <w:p>
      <w:pPr>
        <w:pStyle w:val="6"/>
        <w:jc w:val="both"/>
        <w:rPr>
          <w:rFonts w:hint="default" w:ascii="Arial" w:hAnsi="Arial" w:cs="Arial"/>
          <w:sz w:val="22"/>
          <w:szCs w:val="22"/>
        </w:rPr>
      </w:pPr>
      <w:r>
        <w:rPr>
          <w:rFonts w:hint="default" w:ascii="Arial" w:hAnsi="Arial" w:cs="Arial"/>
          <w:sz w:val="22"/>
          <w:szCs w:val="22"/>
        </w:rPr>
        <w:t>Human resources generalists perform many administrative tasks that keep the human resources department running smoothly. They are responsible for managing the daily operations of the department concerning policies, procedures and programs. More specifically, generalists oversee regulatory compliance and reporting, organization development, company-employee communication and employee safety and welfare</w:t>
      </w:r>
    </w:p>
    <w:p>
      <w:pPr>
        <w:pStyle w:val="6"/>
        <w:rPr>
          <w:rFonts w:hint="default" w:ascii="Arial" w:hAnsi="Arial" w:cs="Arial"/>
          <w:sz w:val="22"/>
          <w:szCs w:val="22"/>
        </w:rPr>
      </w:pPr>
      <w:r>
        <w:rPr>
          <w:rFonts w:hint="default" w:ascii="Arial" w:hAnsi="Arial" w:cs="Arial"/>
          <w:b/>
          <w:sz w:val="22"/>
          <w:szCs w:val="22"/>
        </w:rPr>
        <w:t>b)As a assistant:</w:t>
      </w:r>
    </w:p>
    <w:p>
      <w:pPr>
        <w:pStyle w:val="6"/>
        <w:rPr>
          <w:rFonts w:hint="default" w:ascii="Arial" w:hAnsi="Arial" w:cs="Arial"/>
          <w:sz w:val="22"/>
          <w:szCs w:val="22"/>
        </w:rPr>
      </w:pPr>
      <w:r>
        <w:rPr>
          <w:rFonts w:hint="default" w:ascii="Arial" w:hAnsi="Arial" w:cs="Arial"/>
          <w:sz w:val="22"/>
          <w:szCs w:val="22"/>
        </w:rPr>
        <w:t>The role of a human resources assistant involves assisting HR directors and managers with administrative tasks. HR assistants document absences, terminations, performance reports, grievances and compensation information related to employees. They often help with the recruitment process, such as by writing job descriptions, contacting references and communicating with applicants.</w:t>
      </w:r>
    </w:p>
    <w:p>
      <w:pPr>
        <w:pStyle w:val="6"/>
        <w:rPr>
          <w:rFonts w:hint="default" w:ascii="Arial" w:hAnsi="Arial" w:cs="Arial"/>
          <w:sz w:val="22"/>
          <w:szCs w:val="22"/>
        </w:rPr>
      </w:pPr>
      <w:r>
        <w:rPr>
          <w:rFonts w:hint="default" w:ascii="Arial" w:hAnsi="Arial" w:cs="Arial"/>
          <w:b/>
          <w:sz w:val="22"/>
          <w:szCs w:val="22"/>
        </w:rPr>
        <w:t>c)Labour relations specialist</w:t>
      </w:r>
    </w:p>
    <w:p>
      <w:pPr>
        <w:pStyle w:val="6"/>
        <w:jc w:val="both"/>
        <w:rPr>
          <w:rFonts w:hint="default" w:ascii="Arial" w:hAnsi="Arial" w:cs="Arial"/>
          <w:sz w:val="22"/>
          <w:szCs w:val="22"/>
        </w:rPr>
      </w:pPr>
      <w:r>
        <w:rPr>
          <w:rFonts w:hint="default" w:ascii="Arial" w:hAnsi="Arial" w:cs="Arial"/>
          <w:sz w:val="22"/>
          <w:szCs w:val="22"/>
        </w:rPr>
        <w:t>Labor relations specialists are well-versed in economics, labor laws, wage data and collective bargaining trends with the union. Their specialized role involves preparing the information that executive managers need during the collective bargaining process. They also implement industrial labor relations programs, manage grievance procedures, advise human resources staff and compile statistical information to guide a company's decisions concerning employee contracts.</w:t>
      </w:r>
    </w:p>
    <w:p>
      <w:pPr>
        <w:pStyle w:val="6"/>
        <w:rPr>
          <w:rFonts w:hint="default" w:ascii="Arial" w:hAnsi="Arial" w:cs="Arial"/>
          <w:sz w:val="22"/>
          <w:szCs w:val="22"/>
        </w:rPr>
      </w:pPr>
      <w:r>
        <w:rPr>
          <w:rFonts w:hint="default" w:ascii="Arial" w:hAnsi="Arial" w:cs="Arial"/>
          <w:b/>
          <w:sz w:val="22"/>
          <w:szCs w:val="22"/>
        </w:rPr>
        <w:t>d) Employee relations managers</w:t>
      </w:r>
    </w:p>
    <w:p>
      <w:pPr>
        <w:pStyle w:val="6"/>
        <w:jc w:val="both"/>
        <w:rPr>
          <w:rFonts w:hint="default" w:ascii="Arial" w:hAnsi="Arial" w:cs="Arial"/>
          <w:sz w:val="22"/>
          <w:szCs w:val="22"/>
        </w:rPr>
      </w:pPr>
      <w:r>
        <w:rPr>
          <w:rFonts w:hint="default" w:ascii="Arial" w:hAnsi="Arial" w:cs="Arial"/>
          <w:sz w:val="22"/>
          <w:szCs w:val="22"/>
        </w:rPr>
        <w:t>Employee relations managers maintain a harmonious work environment by addressing certain behaviors that affect the workplace. Their knowledge of state and federal employment laws helps them understand how to handle the process of conflict resolution and other situations that call for negotiation. Employee relations managers must possess excellent communication and interpersonal skills, and they should know how to handle sensitive issues.</w:t>
      </w:r>
    </w:p>
    <w:p>
      <w:pPr>
        <w:pStyle w:val="6"/>
        <w:rPr>
          <w:rFonts w:hint="default" w:ascii="Arial" w:hAnsi="Arial" w:cs="Arial"/>
          <w:sz w:val="22"/>
          <w:szCs w:val="22"/>
        </w:rPr>
      </w:pPr>
    </w:p>
    <w:p>
      <w:pPr>
        <w:pStyle w:val="6"/>
        <w:numPr>
          <w:ilvl w:val="0"/>
          <w:numId w:val="0"/>
        </w:numPr>
        <w:ind w:firstLine="220" w:firstLineChars="100"/>
        <w:rPr>
          <w:rFonts w:hint="default" w:ascii="Arial" w:hAnsi="Arial" w:cs="Arial"/>
          <w:sz w:val="22"/>
          <w:szCs w:val="22"/>
          <w:u w:val="single"/>
        </w:rPr>
      </w:pPr>
      <w:r>
        <w:rPr>
          <w:rFonts w:hint="default" w:ascii="Arial" w:hAnsi="Arial" w:cs="Arial"/>
          <w:b/>
          <w:sz w:val="22"/>
          <w:szCs w:val="22"/>
          <w:u w:val="single"/>
        </w:rPr>
        <w:t>CORPORATE SOCIAL RESPONSIBILITY</w:t>
      </w:r>
    </w:p>
    <w:p>
      <w:pPr>
        <w:pStyle w:val="6"/>
        <w:numPr>
          <w:numId w:val="0"/>
        </w:numPr>
        <w:ind w:leftChars="0"/>
        <w:rPr>
          <w:rFonts w:hint="default" w:ascii="Arial" w:hAnsi="Arial" w:cs="Arial"/>
          <w:sz w:val="22"/>
          <w:szCs w:val="22"/>
        </w:rPr>
      </w:pPr>
    </w:p>
    <w:p>
      <w:pPr>
        <w:pStyle w:val="6"/>
        <w:numPr>
          <w:ilvl w:val="0"/>
          <w:numId w:val="5"/>
        </w:numPr>
        <w:ind w:left="840" w:leftChars="0" w:hanging="420" w:firstLineChars="0"/>
        <w:rPr>
          <w:rFonts w:hint="default" w:ascii="Arial" w:hAnsi="Arial" w:cs="Arial"/>
          <w:sz w:val="22"/>
          <w:szCs w:val="22"/>
        </w:rPr>
      </w:pPr>
      <w:r>
        <w:rPr>
          <w:rFonts w:hint="default" w:ascii="Arial" w:hAnsi="Arial" w:cs="Arial"/>
          <w:sz w:val="22"/>
          <w:szCs w:val="22"/>
        </w:rPr>
        <w:t>Serving</w:t>
      </w:r>
      <w:r>
        <w:rPr>
          <w:rFonts w:hint="default" w:ascii="Arial" w:hAnsi="Arial" w:cs="Arial"/>
          <w:spacing w:val="8"/>
          <w:sz w:val="22"/>
          <w:szCs w:val="22"/>
        </w:rPr>
        <w:t xml:space="preserve"> </w:t>
      </w:r>
      <w:r>
        <w:rPr>
          <w:rFonts w:hint="default" w:ascii="Arial" w:hAnsi="Arial" w:cs="Arial"/>
          <w:sz w:val="22"/>
          <w:szCs w:val="22"/>
        </w:rPr>
        <w:t>the</w:t>
      </w:r>
      <w:r>
        <w:rPr>
          <w:rFonts w:hint="default" w:ascii="Arial" w:hAnsi="Arial" w:cs="Arial"/>
          <w:spacing w:val="6"/>
          <w:sz w:val="22"/>
          <w:szCs w:val="22"/>
        </w:rPr>
        <w:t xml:space="preserve"> </w:t>
      </w:r>
      <w:r>
        <w:rPr>
          <w:rFonts w:hint="default" w:ascii="Arial" w:hAnsi="Arial" w:cs="Arial"/>
          <w:sz w:val="22"/>
          <w:szCs w:val="22"/>
        </w:rPr>
        <w:t>society</w:t>
      </w:r>
      <w:r>
        <w:rPr>
          <w:rFonts w:hint="default" w:ascii="Arial" w:hAnsi="Arial" w:cs="Arial"/>
          <w:spacing w:val="-2"/>
          <w:sz w:val="22"/>
          <w:szCs w:val="22"/>
        </w:rPr>
        <w:t xml:space="preserve"> </w:t>
      </w:r>
      <w:r>
        <w:rPr>
          <w:rFonts w:hint="default" w:ascii="Arial" w:hAnsi="Arial" w:cs="Arial"/>
          <w:sz w:val="22"/>
          <w:szCs w:val="22"/>
        </w:rPr>
        <w:t>through</w:t>
      </w:r>
      <w:r>
        <w:rPr>
          <w:rFonts w:hint="default" w:ascii="Arial" w:hAnsi="Arial" w:cs="Arial"/>
          <w:spacing w:val="13"/>
          <w:sz w:val="22"/>
          <w:szCs w:val="22"/>
        </w:rPr>
        <w:t xml:space="preserve"> </w:t>
      </w:r>
      <w:r>
        <w:rPr>
          <w:rFonts w:hint="default" w:ascii="Arial" w:hAnsi="Arial" w:cs="Arial"/>
          <w:sz w:val="22"/>
          <w:szCs w:val="22"/>
        </w:rPr>
        <w:t>organizations</w:t>
      </w:r>
      <w:r>
        <w:rPr>
          <w:rFonts w:hint="default" w:ascii="Arial" w:hAnsi="Arial" w:cs="Arial"/>
          <w:spacing w:val="11"/>
          <w:sz w:val="22"/>
          <w:szCs w:val="22"/>
        </w:rPr>
        <w:t xml:space="preserve"> </w:t>
      </w:r>
      <w:r>
        <w:rPr>
          <w:rFonts w:hint="default" w:ascii="Arial" w:hAnsi="Arial" w:cs="Arial"/>
          <w:sz w:val="22"/>
          <w:szCs w:val="22"/>
        </w:rPr>
        <w:t>funds</w:t>
      </w:r>
      <w:r>
        <w:rPr>
          <w:rFonts w:hint="default" w:ascii="Arial" w:hAnsi="Arial" w:cs="Arial"/>
          <w:spacing w:val="5"/>
          <w:sz w:val="22"/>
          <w:szCs w:val="22"/>
        </w:rPr>
        <w:t xml:space="preserve"> </w:t>
      </w:r>
      <w:r>
        <w:rPr>
          <w:rFonts w:hint="default" w:ascii="Arial" w:hAnsi="Arial" w:cs="Arial"/>
          <w:sz w:val="22"/>
          <w:szCs w:val="22"/>
        </w:rPr>
        <w:t>by</w:t>
      </w:r>
      <w:r>
        <w:rPr>
          <w:rFonts w:hint="default" w:ascii="Arial" w:hAnsi="Arial" w:cs="Arial"/>
          <w:spacing w:val="-3"/>
          <w:sz w:val="22"/>
          <w:szCs w:val="22"/>
        </w:rPr>
        <w:t xml:space="preserve"> </w:t>
      </w:r>
      <w:r>
        <w:rPr>
          <w:rFonts w:hint="default" w:ascii="Arial" w:hAnsi="Arial" w:cs="Arial"/>
          <w:sz w:val="22"/>
          <w:szCs w:val="22"/>
        </w:rPr>
        <w:t>organizing</w:t>
      </w:r>
      <w:r>
        <w:rPr>
          <w:rFonts w:hint="default" w:ascii="Arial" w:hAnsi="Arial" w:cs="Arial"/>
          <w:spacing w:val="8"/>
          <w:sz w:val="22"/>
          <w:szCs w:val="22"/>
        </w:rPr>
        <w:t xml:space="preserve"> </w:t>
      </w:r>
      <w:r>
        <w:rPr>
          <w:rFonts w:hint="default" w:ascii="Arial" w:hAnsi="Arial" w:cs="Arial"/>
          <w:sz w:val="22"/>
          <w:szCs w:val="22"/>
        </w:rPr>
        <w:t>events</w:t>
      </w:r>
      <w:r>
        <w:rPr>
          <w:rFonts w:hint="default" w:ascii="Arial" w:hAnsi="Arial" w:cs="Arial"/>
          <w:spacing w:val="15"/>
          <w:sz w:val="22"/>
          <w:szCs w:val="22"/>
        </w:rPr>
        <w:t xml:space="preserve"> </w:t>
      </w:r>
      <w:r>
        <w:rPr>
          <w:rFonts w:hint="default" w:ascii="Arial" w:hAnsi="Arial" w:cs="Arial"/>
          <w:sz w:val="22"/>
          <w:szCs w:val="22"/>
        </w:rPr>
        <w:t>or</w:t>
      </w:r>
      <w:r>
        <w:rPr>
          <w:rFonts w:hint="default" w:ascii="Arial" w:hAnsi="Arial" w:cs="Arial"/>
          <w:spacing w:val="-77"/>
          <w:sz w:val="22"/>
          <w:szCs w:val="22"/>
        </w:rPr>
        <w:t xml:space="preserve"> </w:t>
      </w:r>
      <w:r>
        <w:rPr>
          <w:rFonts w:hint="default" w:ascii="Arial" w:hAnsi="Arial" w:cs="Arial"/>
          <w:sz w:val="22"/>
          <w:szCs w:val="22"/>
        </w:rPr>
        <w:t>doing</w:t>
      </w:r>
      <w:r>
        <w:rPr>
          <w:rFonts w:hint="default" w:ascii="Arial" w:hAnsi="Arial" w:cs="Arial"/>
          <w:spacing w:val="-10"/>
          <w:sz w:val="22"/>
          <w:szCs w:val="22"/>
        </w:rPr>
        <w:t xml:space="preserve"> </w:t>
      </w:r>
      <w:r>
        <w:rPr>
          <w:rFonts w:hint="default" w:ascii="Arial" w:hAnsi="Arial" w:cs="Arial"/>
          <w:sz w:val="22"/>
          <w:szCs w:val="22"/>
        </w:rPr>
        <w:t>welfare</w:t>
      </w:r>
      <w:r>
        <w:rPr>
          <w:rFonts w:hint="default" w:ascii="Arial" w:hAnsi="Arial" w:cs="Arial"/>
          <w:spacing w:val="-6"/>
          <w:sz w:val="22"/>
          <w:szCs w:val="22"/>
        </w:rPr>
        <w:t xml:space="preserve"> </w:t>
      </w:r>
      <w:r>
        <w:rPr>
          <w:rFonts w:hint="default" w:ascii="Arial" w:hAnsi="Arial" w:cs="Arial"/>
          <w:sz w:val="22"/>
          <w:szCs w:val="22"/>
        </w:rPr>
        <w:t>activities</w:t>
      </w:r>
    </w:p>
    <w:p>
      <w:pPr>
        <w:pStyle w:val="2"/>
        <w:spacing w:before="74"/>
        <w:rPr>
          <w:rFonts w:hint="default" w:ascii="Arial" w:hAnsi="Arial" w:cs="Arial"/>
          <w:color w:val="BFBFBF" w:themeColor="background1" w:themeShade="BF"/>
          <w:sz w:val="22"/>
          <w:szCs w:val="22"/>
          <w:u w:val="single"/>
        </w:rPr>
      </w:pPr>
      <w:bookmarkStart w:id="4" w:name="ACHIEVEMENTS"/>
      <w:bookmarkEnd w:id="4"/>
      <w:r>
        <w:rPr>
          <w:rFonts w:hint="default" w:ascii="Arial" w:hAnsi="Arial" w:cs="Arial"/>
          <w:sz w:val="22"/>
          <w:szCs w:val="22"/>
          <w:u w:val="single"/>
        </w:rPr>
        <w:t>ACHIEVEMENTS</w:t>
      </w:r>
    </w:p>
    <w:p>
      <w:pPr>
        <w:numPr>
          <w:ilvl w:val="0"/>
          <w:numId w:val="6"/>
        </w:numPr>
        <w:spacing w:before="247"/>
        <w:ind w:left="840" w:leftChars="0" w:hanging="420" w:firstLineChars="0"/>
        <w:jc w:val="both"/>
        <w:rPr>
          <w:rFonts w:hint="default" w:ascii="Arial" w:hAnsi="Arial" w:cs="Arial"/>
          <w:sz w:val="22"/>
          <w:szCs w:val="22"/>
        </w:rPr>
      </w:pPr>
      <w:r>
        <w:rPr>
          <w:rFonts w:hint="default" w:ascii="Arial" w:hAnsi="Arial" w:cs="Arial"/>
          <w:sz w:val="22"/>
          <w:szCs w:val="22"/>
        </w:rPr>
        <w:t>Topper</w:t>
      </w:r>
      <w:r>
        <w:rPr>
          <w:rFonts w:hint="default" w:ascii="Arial" w:hAnsi="Arial" w:cs="Arial"/>
          <w:spacing w:val="-8"/>
          <w:sz w:val="22"/>
          <w:szCs w:val="22"/>
        </w:rPr>
        <w:t xml:space="preserve"> </w:t>
      </w:r>
      <w:r>
        <w:rPr>
          <w:rFonts w:hint="default" w:ascii="Arial" w:hAnsi="Arial" w:cs="Arial"/>
          <w:sz w:val="22"/>
          <w:szCs w:val="22"/>
        </w:rPr>
        <w:t>in</w:t>
      </w:r>
      <w:r>
        <w:rPr>
          <w:rFonts w:hint="default" w:ascii="Arial" w:hAnsi="Arial" w:cs="Arial"/>
          <w:spacing w:val="-9"/>
          <w:sz w:val="22"/>
          <w:szCs w:val="22"/>
        </w:rPr>
        <w:t xml:space="preserve"> </w:t>
      </w:r>
      <w:r>
        <w:rPr>
          <w:rFonts w:hint="default" w:ascii="Arial" w:hAnsi="Arial" w:cs="Arial"/>
          <w:sz w:val="22"/>
          <w:szCs w:val="22"/>
        </w:rPr>
        <w:t>Economics</w:t>
      </w:r>
      <w:r>
        <w:rPr>
          <w:rFonts w:hint="default" w:ascii="Arial" w:hAnsi="Arial" w:cs="Arial"/>
          <w:spacing w:val="-14"/>
          <w:sz w:val="22"/>
          <w:szCs w:val="22"/>
        </w:rPr>
        <w:t xml:space="preserve"> </w:t>
      </w:r>
      <w:r>
        <w:rPr>
          <w:rFonts w:hint="default" w:ascii="Arial" w:hAnsi="Arial" w:cs="Arial"/>
          <w:sz w:val="22"/>
          <w:szCs w:val="22"/>
        </w:rPr>
        <w:t>during</w:t>
      </w:r>
      <w:r>
        <w:rPr>
          <w:rFonts w:hint="default" w:ascii="Arial" w:hAnsi="Arial" w:cs="Arial"/>
          <w:spacing w:val="-7"/>
          <w:sz w:val="22"/>
          <w:szCs w:val="22"/>
        </w:rPr>
        <w:t xml:space="preserve"> </w:t>
      </w:r>
      <w:r>
        <w:rPr>
          <w:rFonts w:hint="default" w:ascii="Arial" w:hAnsi="Arial" w:cs="Arial"/>
          <w:sz w:val="22"/>
          <w:szCs w:val="22"/>
        </w:rPr>
        <w:t>graduation</w:t>
      </w:r>
    </w:p>
    <w:p>
      <w:pPr>
        <w:pStyle w:val="2"/>
        <w:spacing w:before="266"/>
        <w:rPr>
          <w:rFonts w:hint="default" w:ascii="Arial" w:hAnsi="Arial" w:cs="Arial"/>
          <w:sz w:val="22"/>
          <w:szCs w:val="22"/>
          <w:u w:val="single"/>
        </w:rPr>
      </w:pPr>
      <w:bookmarkStart w:id="5" w:name="TECHNICAL_AND_SOFTWARE_SKILLS"/>
      <w:bookmarkEnd w:id="5"/>
      <w:r>
        <w:rPr>
          <w:rFonts w:hint="default" w:ascii="Arial" w:hAnsi="Arial" w:cs="Arial"/>
          <w:sz w:val="22"/>
          <w:szCs w:val="22"/>
          <w:u w:val="single"/>
        </w:rPr>
        <w:t>TECHNICAL</w:t>
      </w:r>
      <w:r>
        <w:rPr>
          <w:rFonts w:hint="default" w:ascii="Arial" w:hAnsi="Arial" w:cs="Arial"/>
          <w:spacing w:val="-4"/>
          <w:sz w:val="22"/>
          <w:szCs w:val="22"/>
          <w:u w:val="single"/>
        </w:rPr>
        <w:t xml:space="preserve"> </w:t>
      </w:r>
      <w:r>
        <w:rPr>
          <w:rFonts w:hint="default" w:ascii="Arial" w:hAnsi="Arial" w:cs="Arial"/>
          <w:sz w:val="22"/>
          <w:szCs w:val="22"/>
          <w:u w:val="single"/>
        </w:rPr>
        <w:t>AND</w:t>
      </w:r>
      <w:r>
        <w:rPr>
          <w:rFonts w:hint="default" w:ascii="Arial" w:hAnsi="Arial" w:cs="Arial"/>
          <w:spacing w:val="-3"/>
          <w:sz w:val="22"/>
          <w:szCs w:val="22"/>
          <w:u w:val="single"/>
        </w:rPr>
        <w:t xml:space="preserve"> </w:t>
      </w:r>
      <w:r>
        <w:rPr>
          <w:rFonts w:hint="default" w:ascii="Arial" w:hAnsi="Arial" w:cs="Arial"/>
          <w:sz w:val="22"/>
          <w:szCs w:val="22"/>
          <w:u w:val="single"/>
        </w:rPr>
        <w:t>SOFTWARE</w:t>
      </w:r>
      <w:r>
        <w:rPr>
          <w:rFonts w:hint="default" w:ascii="Arial" w:hAnsi="Arial" w:cs="Arial"/>
          <w:spacing w:val="2"/>
          <w:sz w:val="22"/>
          <w:szCs w:val="22"/>
          <w:u w:val="single"/>
        </w:rPr>
        <w:t xml:space="preserve"> </w:t>
      </w:r>
      <w:r>
        <w:rPr>
          <w:rFonts w:hint="default" w:ascii="Arial" w:hAnsi="Arial" w:cs="Arial"/>
          <w:sz w:val="22"/>
          <w:szCs w:val="22"/>
          <w:u w:val="single"/>
        </w:rPr>
        <w:t>SKILLS</w:t>
      </w:r>
    </w:p>
    <w:p>
      <w:pPr>
        <w:pStyle w:val="10"/>
        <w:numPr>
          <w:ilvl w:val="1"/>
          <w:numId w:val="7"/>
        </w:numPr>
        <w:tabs>
          <w:tab w:val="left" w:pos="940"/>
          <w:tab w:val="left" w:pos="941"/>
        </w:tabs>
        <w:spacing w:before="245"/>
        <w:rPr>
          <w:rFonts w:hint="default" w:ascii="Arial" w:hAnsi="Arial" w:cs="Arial"/>
          <w:sz w:val="22"/>
          <w:szCs w:val="22"/>
        </w:rPr>
      </w:pPr>
      <w:r>
        <w:rPr>
          <w:rFonts w:hint="default" w:ascii="Arial" w:hAnsi="Arial" w:cs="Arial"/>
          <w:sz w:val="22"/>
          <w:szCs w:val="22"/>
        </w:rPr>
        <w:t>Certificate</w:t>
      </w:r>
      <w:r>
        <w:rPr>
          <w:rFonts w:hint="default" w:ascii="Arial" w:hAnsi="Arial" w:cs="Arial"/>
          <w:spacing w:val="-6"/>
          <w:sz w:val="22"/>
          <w:szCs w:val="22"/>
        </w:rPr>
        <w:t xml:space="preserve"> </w:t>
      </w:r>
      <w:r>
        <w:rPr>
          <w:rFonts w:hint="default" w:ascii="Arial" w:hAnsi="Arial" w:cs="Arial"/>
          <w:sz w:val="22"/>
          <w:szCs w:val="22"/>
        </w:rPr>
        <w:t>Course</w:t>
      </w:r>
      <w:r>
        <w:rPr>
          <w:rFonts w:hint="default" w:ascii="Arial" w:hAnsi="Arial" w:cs="Arial"/>
          <w:spacing w:val="-2"/>
          <w:sz w:val="22"/>
          <w:szCs w:val="22"/>
        </w:rPr>
        <w:t xml:space="preserve"> </w:t>
      </w:r>
      <w:r>
        <w:rPr>
          <w:rFonts w:hint="default" w:ascii="Arial" w:hAnsi="Arial" w:cs="Arial"/>
          <w:sz w:val="22"/>
          <w:szCs w:val="22"/>
        </w:rPr>
        <w:t>in</w:t>
      </w:r>
      <w:r>
        <w:rPr>
          <w:rFonts w:hint="default" w:ascii="Arial" w:hAnsi="Arial" w:cs="Arial"/>
          <w:spacing w:val="-17"/>
          <w:sz w:val="22"/>
          <w:szCs w:val="22"/>
        </w:rPr>
        <w:t xml:space="preserve"> </w:t>
      </w:r>
      <w:r>
        <w:rPr>
          <w:rFonts w:hint="default" w:ascii="Arial" w:hAnsi="Arial" w:cs="Arial"/>
          <w:sz w:val="22"/>
          <w:szCs w:val="22"/>
        </w:rPr>
        <w:t>Office</w:t>
      </w:r>
      <w:r>
        <w:rPr>
          <w:rFonts w:hint="default" w:ascii="Arial" w:hAnsi="Arial" w:cs="Arial"/>
          <w:spacing w:val="-2"/>
          <w:sz w:val="22"/>
          <w:szCs w:val="22"/>
        </w:rPr>
        <w:t xml:space="preserve"> </w:t>
      </w:r>
      <w:r>
        <w:rPr>
          <w:rFonts w:hint="default" w:ascii="Arial" w:hAnsi="Arial" w:cs="Arial"/>
          <w:sz w:val="22"/>
          <w:szCs w:val="22"/>
        </w:rPr>
        <w:t>Automation</w:t>
      </w:r>
      <w:r>
        <w:rPr>
          <w:rFonts w:hint="default" w:ascii="Arial" w:hAnsi="Arial" w:cs="Arial"/>
          <w:spacing w:val="-7"/>
          <w:sz w:val="22"/>
          <w:szCs w:val="22"/>
        </w:rPr>
        <w:t xml:space="preserve"> </w:t>
      </w:r>
      <w:r>
        <w:rPr>
          <w:rFonts w:hint="default" w:ascii="Arial" w:hAnsi="Arial" w:cs="Arial"/>
          <w:sz w:val="22"/>
          <w:szCs w:val="22"/>
        </w:rPr>
        <w:t>from</w:t>
      </w:r>
      <w:r>
        <w:rPr>
          <w:rFonts w:hint="default" w:ascii="Arial" w:hAnsi="Arial" w:cs="Arial"/>
          <w:spacing w:val="-16"/>
          <w:sz w:val="22"/>
          <w:szCs w:val="22"/>
        </w:rPr>
        <w:t xml:space="preserve"> </w:t>
      </w:r>
      <w:r>
        <w:rPr>
          <w:rFonts w:hint="default" w:ascii="Arial" w:hAnsi="Arial" w:cs="Arial"/>
          <w:sz w:val="22"/>
          <w:szCs w:val="22"/>
        </w:rPr>
        <w:t>NIELET,</w:t>
      </w:r>
      <w:r>
        <w:rPr>
          <w:rFonts w:hint="default" w:ascii="Arial" w:hAnsi="Arial" w:cs="Arial"/>
          <w:spacing w:val="-1"/>
          <w:sz w:val="22"/>
          <w:szCs w:val="22"/>
        </w:rPr>
        <w:t xml:space="preserve"> </w:t>
      </w:r>
      <w:r>
        <w:rPr>
          <w:rFonts w:hint="default" w:ascii="Arial" w:hAnsi="Arial" w:cs="Arial"/>
          <w:sz w:val="22"/>
          <w:szCs w:val="22"/>
        </w:rPr>
        <w:t>Kolkata</w:t>
      </w:r>
    </w:p>
    <w:p>
      <w:pPr>
        <w:pStyle w:val="10"/>
        <w:numPr>
          <w:ilvl w:val="1"/>
          <w:numId w:val="7"/>
        </w:numPr>
        <w:tabs>
          <w:tab w:val="left" w:pos="940"/>
          <w:tab w:val="left" w:pos="941"/>
        </w:tabs>
        <w:spacing w:before="53"/>
        <w:rPr>
          <w:rFonts w:hint="default" w:ascii="Arial" w:hAnsi="Arial" w:cs="Arial"/>
          <w:sz w:val="22"/>
          <w:szCs w:val="22"/>
        </w:rPr>
      </w:pPr>
      <w:r>
        <w:rPr>
          <w:rFonts w:hint="default" w:ascii="Arial" w:hAnsi="Arial" w:cs="Arial"/>
          <w:sz w:val="22"/>
          <w:szCs w:val="22"/>
        </w:rPr>
        <w:t>Microsoft</w:t>
      </w:r>
      <w:r>
        <w:rPr>
          <w:rFonts w:hint="default" w:ascii="Arial" w:hAnsi="Arial" w:cs="Arial"/>
          <w:spacing w:val="-2"/>
          <w:sz w:val="22"/>
          <w:szCs w:val="22"/>
        </w:rPr>
        <w:t xml:space="preserve"> </w:t>
      </w:r>
      <w:r>
        <w:rPr>
          <w:rFonts w:hint="default" w:ascii="Arial" w:hAnsi="Arial" w:cs="Arial"/>
          <w:sz w:val="22"/>
          <w:szCs w:val="22"/>
        </w:rPr>
        <w:t>Office-Comfortable</w:t>
      </w:r>
      <w:r>
        <w:rPr>
          <w:rFonts w:hint="default" w:ascii="Arial" w:hAnsi="Arial" w:cs="Arial"/>
          <w:spacing w:val="-4"/>
          <w:sz w:val="22"/>
          <w:szCs w:val="22"/>
        </w:rPr>
        <w:t xml:space="preserve"> </w:t>
      </w:r>
      <w:r>
        <w:rPr>
          <w:rFonts w:hint="default" w:ascii="Arial" w:hAnsi="Arial" w:cs="Arial"/>
          <w:sz w:val="22"/>
          <w:szCs w:val="22"/>
        </w:rPr>
        <w:t>working</w:t>
      </w:r>
      <w:r>
        <w:rPr>
          <w:rFonts w:hint="default" w:ascii="Arial" w:hAnsi="Arial" w:cs="Arial"/>
          <w:spacing w:val="-3"/>
          <w:sz w:val="22"/>
          <w:szCs w:val="22"/>
        </w:rPr>
        <w:t xml:space="preserve"> </w:t>
      </w:r>
      <w:r>
        <w:rPr>
          <w:rFonts w:hint="default" w:ascii="Arial" w:hAnsi="Arial" w:cs="Arial"/>
          <w:sz w:val="22"/>
          <w:szCs w:val="22"/>
        </w:rPr>
        <w:t>in</w:t>
      </w:r>
      <w:r>
        <w:rPr>
          <w:rFonts w:hint="default" w:ascii="Arial" w:hAnsi="Arial" w:cs="Arial"/>
          <w:spacing w:val="-7"/>
          <w:sz w:val="22"/>
          <w:szCs w:val="22"/>
        </w:rPr>
        <w:t xml:space="preserve"> </w:t>
      </w:r>
      <w:r>
        <w:rPr>
          <w:rFonts w:hint="default" w:ascii="Arial" w:hAnsi="Arial" w:cs="Arial"/>
          <w:sz w:val="22"/>
          <w:szCs w:val="22"/>
        </w:rPr>
        <w:t>MS</w:t>
      </w:r>
      <w:r>
        <w:rPr>
          <w:rFonts w:hint="default" w:ascii="Arial" w:hAnsi="Arial" w:cs="Arial"/>
          <w:spacing w:val="-8"/>
          <w:sz w:val="22"/>
          <w:szCs w:val="22"/>
        </w:rPr>
        <w:t xml:space="preserve"> </w:t>
      </w:r>
      <w:r>
        <w:rPr>
          <w:rFonts w:hint="default" w:ascii="Arial" w:hAnsi="Arial" w:cs="Arial"/>
          <w:sz w:val="22"/>
          <w:szCs w:val="22"/>
        </w:rPr>
        <w:t>Word/Excel</w:t>
      </w:r>
      <w:r>
        <w:rPr>
          <w:rFonts w:hint="default" w:ascii="Arial" w:hAnsi="Arial" w:cs="Arial"/>
          <w:spacing w:val="-15"/>
          <w:sz w:val="22"/>
          <w:szCs w:val="22"/>
        </w:rPr>
        <w:t xml:space="preserve"> </w:t>
      </w:r>
      <w:r>
        <w:rPr>
          <w:rFonts w:hint="default" w:ascii="Arial" w:hAnsi="Arial" w:cs="Arial"/>
          <w:sz w:val="22"/>
          <w:szCs w:val="22"/>
        </w:rPr>
        <w:t>and</w:t>
      </w:r>
      <w:r>
        <w:rPr>
          <w:rFonts w:hint="default" w:ascii="Arial" w:hAnsi="Arial" w:cs="Arial"/>
          <w:spacing w:val="-8"/>
          <w:sz w:val="22"/>
          <w:szCs w:val="22"/>
        </w:rPr>
        <w:t xml:space="preserve"> </w:t>
      </w:r>
      <w:r>
        <w:rPr>
          <w:rFonts w:hint="default" w:ascii="Arial" w:hAnsi="Arial" w:cs="Arial"/>
          <w:sz w:val="22"/>
          <w:szCs w:val="22"/>
        </w:rPr>
        <w:t>Powerpoint</w:t>
      </w:r>
    </w:p>
    <w:tbl>
      <w:tblPr>
        <w:tblStyle w:val="5"/>
        <w:tblpPr w:leftFromText="180" w:rightFromText="180" w:vertAnchor="text" w:horzAnchor="page" w:tblpX="1901" w:tblpY="106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00"/>
        <w:gridCol w:w="1467"/>
        <w:gridCol w:w="1626"/>
        <w:gridCol w:w="13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200" w:type="dxa"/>
            <w:tcBorders>
              <w:top w:val="triple" w:color="000000" w:sz="4" w:space="0"/>
              <w:left w:val="triple" w:color="000000" w:sz="4" w:space="0"/>
              <w:bottom w:val="triple" w:color="000000" w:sz="4" w:space="0"/>
              <w:right w:val="triple" w:color="000000" w:sz="4" w:space="0"/>
            </w:tcBorders>
          </w:tcPr>
          <w:p>
            <w:pPr>
              <w:pStyle w:val="11"/>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Language</w:t>
            </w:r>
          </w:p>
        </w:tc>
        <w:tc>
          <w:tcPr>
            <w:tcW w:w="1467"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Read</w:t>
            </w:r>
          </w:p>
        </w:tc>
        <w:tc>
          <w:tcPr>
            <w:tcW w:w="1626" w:type="dxa"/>
            <w:tcBorders>
              <w:top w:val="triple" w:color="000000" w:sz="4" w:space="0"/>
              <w:left w:val="triple" w:color="000000" w:sz="4" w:space="0"/>
              <w:bottom w:val="triple" w:color="000000" w:sz="4" w:space="0"/>
              <w:right w:val="triple" w:color="000000" w:sz="4" w:space="0"/>
            </w:tcBorders>
          </w:tcPr>
          <w:p>
            <w:pPr>
              <w:pStyle w:val="11"/>
              <w:ind w:left="110"/>
              <w:jc w:val="center"/>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Write</w:t>
            </w:r>
          </w:p>
        </w:tc>
        <w:tc>
          <w:tcPr>
            <w:tcW w:w="1360"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b/>
                <w:bCs/>
                <w:color w:val="000000" w:themeColor="text1"/>
                <w:sz w:val="22"/>
                <w:szCs w:val="22"/>
                <w14:textFill>
                  <w14:solidFill>
                    <w14:schemeClr w14:val="tx1"/>
                  </w14:solidFill>
                </w14:textFill>
              </w:rPr>
            </w:pPr>
            <w:r>
              <w:rPr>
                <w:rFonts w:hint="default" w:ascii="Arial" w:hAnsi="Arial" w:cs="Arial"/>
                <w:b/>
                <w:bCs/>
                <w:color w:val="000000" w:themeColor="text1"/>
                <w:sz w:val="22"/>
                <w:szCs w:val="22"/>
                <w14:textFill>
                  <w14:solidFill>
                    <w14:schemeClr w14:val="tx1"/>
                  </w14:solidFill>
                </w14:textFill>
              </w:rPr>
              <w:t>Speak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200" w:type="dxa"/>
            <w:tcBorders>
              <w:top w:val="triple" w:color="000000" w:sz="4" w:space="0"/>
              <w:left w:val="triple" w:color="000000" w:sz="4" w:space="0"/>
              <w:bottom w:val="triple" w:color="000000" w:sz="4" w:space="0"/>
              <w:right w:val="triple" w:color="000000" w:sz="4" w:space="0"/>
            </w:tcBorders>
          </w:tcPr>
          <w:p>
            <w:pPr>
              <w:pStyle w:val="11"/>
              <w:rPr>
                <w:rFonts w:hint="default" w:ascii="Arial" w:hAnsi="Arial" w:cs="Arial"/>
                <w:b w:val="0"/>
                <w:bCs w:val="0"/>
                <w:sz w:val="22"/>
                <w:szCs w:val="22"/>
              </w:rPr>
            </w:pPr>
            <w:r>
              <w:rPr>
                <w:rFonts w:hint="default" w:ascii="Arial" w:hAnsi="Arial" w:cs="Arial"/>
                <w:b w:val="0"/>
                <w:bCs w:val="0"/>
                <w:sz w:val="22"/>
                <w:szCs w:val="22"/>
              </w:rPr>
              <w:t>ENGLISH</w:t>
            </w:r>
          </w:p>
        </w:tc>
        <w:tc>
          <w:tcPr>
            <w:tcW w:w="1467"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c>
          <w:tcPr>
            <w:tcW w:w="1626" w:type="dxa"/>
            <w:tcBorders>
              <w:top w:val="triple" w:color="000000" w:sz="4" w:space="0"/>
              <w:left w:val="triple" w:color="000000" w:sz="4" w:space="0"/>
              <w:bottom w:val="triple" w:color="000000" w:sz="4" w:space="0"/>
              <w:right w:val="triple" w:color="000000" w:sz="4" w:space="0"/>
            </w:tcBorders>
          </w:tcPr>
          <w:p>
            <w:pPr>
              <w:pStyle w:val="11"/>
              <w:ind w:left="110"/>
              <w:jc w:val="center"/>
              <w:rPr>
                <w:rFonts w:hint="default" w:ascii="Arial" w:hAnsi="Arial" w:cs="Arial"/>
                <w:sz w:val="22"/>
                <w:szCs w:val="22"/>
              </w:rPr>
            </w:pPr>
            <w:r>
              <w:rPr>
                <w:rFonts w:hint="default" w:ascii="Arial" w:hAnsi="Arial" w:cs="Arial"/>
                <w:sz w:val="22"/>
                <w:szCs w:val="22"/>
              </w:rPr>
              <w:t>Yes</w:t>
            </w:r>
          </w:p>
        </w:tc>
        <w:tc>
          <w:tcPr>
            <w:tcW w:w="1360"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200" w:type="dxa"/>
            <w:tcBorders>
              <w:top w:val="triple" w:color="000000" w:sz="4" w:space="0"/>
              <w:left w:val="triple" w:color="000000" w:sz="4" w:space="0"/>
              <w:bottom w:val="triple" w:color="000000" w:sz="4" w:space="0"/>
              <w:right w:val="triple" w:color="000000" w:sz="4" w:space="0"/>
            </w:tcBorders>
          </w:tcPr>
          <w:p>
            <w:pPr>
              <w:pStyle w:val="11"/>
              <w:rPr>
                <w:rFonts w:hint="default" w:ascii="Arial" w:hAnsi="Arial" w:cs="Arial"/>
                <w:b w:val="0"/>
                <w:bCs w:val="0"/>
                <w:sz w:val="22"/>
                <w:szCs w:val="22"/>
              </w:rPr>
            </w:pPr>
            <w:r>
              <w:rPr>
                <w:rFonts w:hint="default" w:ascii="Arial" w:hAnsi="Arial" w:cs="Arial"/>
                <w:b w:val="0"/>
                <w:bCs w:val="0"/>
                <w:sz w:val="22"/>
                <w:szCs w:val="22"/>
              </w:rPr>
              <w:t>HINDI</w:t>
            </w:r>
          </w:p>
        </w:tc>
        <w:tc>
          <w:tcPr>
            <w:tcW w:w="1467"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c>
          <w:tcPr>
            <w:tcW w:w="1626" w:type="dxa"/>
            <w:tcBorders>
              <w:top w:val="triple" w:color="000000" w:sz="4" w:space="0"/>
              <w:left w:val="triple" w:color="000000" w:sz="4" w:space="0"/>
              <w:bottom w:val="triple" w:color="000000" w:sz="4" w:space="0"/>
              <w:right w:val="triple" w:color="000000" w:sz="4" w:space="0"/>
            </w:tcBorders>
          </w:tcPr>
          <w:p>
            <w:pPr>
              <w:pStyle w:val="11"/>
              <w:ind w:left="110"/>
              <w:jc w:val="center"/>
              <w:rPr>
                <w:rFonts w:hint="default" w:ascii="Arial" w:hAnsi="Arial" w:cs="Arial"/>
                <w:sz w:val="22"/>
                <w:szCs w:val="22"/>
              </w:rPr>
            </w:pPr>
            <w:r>
              <w:rPr>
                <w:rFonts w:hint="default" w:ascii="Arial" w:hAnsi="Arial" w:cs="Arial"/>
                <w:sz w:val="22"/>
                <w:szCs w:val="22"/>
              </w:rPr>
              <w:t>Yes</w:t>
            </w:r>
          </w:p>
        </w:tc>
        <w:tc>
          <w:tcPr>
            <w:tcW w:w="1360"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2200" w:type="dxa"/>
            <w:tcBorders>
              <w:top w:val="triple" w:color="000000" w:sz="4" w:space="0"/>
              <w:left w:val="triple" w:color="000000" w:sz="4" w:space="0"/>
              <w:bottom w:val="triple" w:color="000000" w:sz="4" w:space="0"/>
              <w:right w:val="triple" w:color="000000" w:sz="4" w:space="0"/>
            </w:tcBorders>
          </w:tcPr>
          <w:p>
            <w:pPr>
              <w:pStyle w:val="11"/>
              <w:rPr>
                <w:rFonts w:hint="default" w:ascii="Arial" w:hAnsi="Arial" w:cs="Arial"/>
                <w:b w:val="0"/>
                <w:bCs w:val="0"/>
                <w:sz w:val="22"/>
                <w:szCs w:val="22"/>
              </w:rPr>
            </w:pPr>
            <w:r>
              <w:rPr>
                <w:rFonts w:hint="default" w:ascii="Arial" w:hAnsi="Arial" w:cs="Arial"/>
                <w:b w:val="0"/>
                <w:bCs w:val="0"/>
                <w:sz w:val="22"/>
                <w:szCs w:val="22"/>
              </w:rPr>
              <w:t>TELUGU</w:t>
            </w:r>
          </w:p>
        </w:tc>
        <w:tc>
          <w:tcPr>
            <w:tcW w:w="1467"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c>
          <w:tcPr>
            <w:tcW w:w="1626" w:type="dxa"/>
            <w:tcBorders>
              <w:top w:val="triple" w:color="000000" w:sz="4" w:space="0"/>
              <w:left w:val="triple" w:color="000000" w:sz="4" w:space="0"/>
              <w:bottom w:val="triple" w:color="000000" w:sz="4" w:space="0"/>
              <w:right w:val="triple" w:color="000000" w:sz="4" w:space="0"/>
            </w:tcBorders>
          </w:tcPr>
          <w:p>
            <w:pPr>
              <w:pStyle w:val="11"/>
              <w:ind w:left="110"/>
              <w:jc w:val="center"/>
              <w:rPr>
                <w:rFonts w:hint="default" w:ascii="Arial" w:hAnsi="Arial" w:cs="Arial"/>
                <w:sz w:val="22"/>
                <w:szCs w:val="22"/>
              </w:rPr>
            </w:pPr>
            <w:r>
              <w:rPr>
                <w:rFonts w:hint="default" w:ascii="Arial" w:hAnsi="Arial" w:cs="Arial"/>
                <w:sz w:val="22"/>
                <w:szCs w:val="22"/>
              </w:rPr>
              <w:t>No</w:t>
            </w:r>
          </w:p>
        </w:tc>
        <w:tc>
          <w:tcPr>
            <w:tcW w:w="1360"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rPr>
            </w:pPr>
            <w:r>
              <w:rPr>
                <w:rFonts w:hint="default" w:ascii="Arial" w:hAnsi="Arial" w:cs="Arial"/>
                <w:sz w:val="22"/>
                <w:szCs w:val="22"/>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2200" w:type="dxa"/>
            <w:tcBorders>
              <w:top w:val="triple" w:color="000000" w:sz="4" w:space="0"/>
              <w:left w:val="triple" w:color="000000" w:sz="4" w:space="0"/>
              <w:bottom w:val="triple" w:color="000000" w:sz="4" w:space="0"/>
              <w:right w:val="triple" w:color="000000" w:sz="4" w:space="0"/>
            </w:tcBorders>
          </w:tcPr>
          <w:p>
            <w:pPr>
              <w:pStyle w:val="11"/>
              <w:rPr>
                <w:rFonts w:hint="default" w:ascii="Arial" w:hAnsi="Arial" w:cs="Arial"/>
                <w:b w:val="0"/>
                <w:bCs w:val="0"/>
                <w:sz w:val="22"/>
                <w:szCs w:val="22"/>
                <w:lang w:val="en-IN"/>
              </w:rPr>
            </w:pPr>
            <w:r>
              <w:rPr>
                <w:rFonts w:hint="default" w:ascii="Arial" w:hAnsi="Arial" w:cs="Arial"/>
                <w:b w:val="0"/>
                <w:bCs w:val="0"/>
                <w:sz w:val="22"/>
                <w:szCs w:val="22"/>
                <w:lang w:val="en-IN"/>
              </w:rPr>
              <w:t>TAMIL</w:t>
            </w:r>
          </w:p>
        </w:tc>
        <w:tc>
          <w:tcPr>
            <w:tcW w:w="1467"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lang w:val="en-IN"/>
              </w:rPr>
            </w:pPr>
            <w:r>
              <w:rPr>
                <w:rFonts w:hint="default" w:ascii="Arial" w:hAnsi="Arial" w:cs="Arial"/>
                <w:sz w:val="22"/>
                <w:szCs w:val="22"/>
                <w:lang w:val="en-IN"/>
              </w:rPr>
              <w:t>No</w:t>
            </w:r>
          </w:p>
        </w:tc>
        <w:tc>
          <w:tcPr>
            <w:tcW w:w="1626" w:type="dxa"/>
            <w:tcBorders>
              <w:top w:val="triple" w:color="000000" w:sz="4" w:space="0"/>
              <w:left w:val="triple" w:color="000000" w:sz="4" w:space="0"/>
              <w:bottom w:val="triple" w:color="000000" w:sz="4" w:space="0"/>
              <w:right w:val="triple" w:color="000000" w:sz="4" w:space="0"/>
            </w:tcBorders>
          </w:tcPr>
          <w:p>
            <w:pPr>
              <w:pStyle w:val="11"/>
              <w:ind w:left="110"/>
              <w:jc w:val="center"/>
              <w:rPr>
                <w:rFonts w:hint="default" w:ascii="Arial" w:hAnsi="Arial" w:cs="Arial"/>
                <w:sz w:val="22"/>
                <w:szCs w:val="22"/>
                <w:lang w:val="en-IN"/>
              </w:rPr>
            </w:pPr>
            <w:r>
              <w:rPr>
                <w:rFonts w:hint="default" w:ascii="Arial" w:hAnsi="Arial" w:cs="Arial"/>
                <w:sz w:val="22"/>
                <w:szCs w:val="22"/>
                <w:lang w:val="en-IN"/>
              </w:rPr>
              <w:t>No</w:t>
            </w:r>
          </w:p>
        </w:tc>
        <w:tc>
          <w:tcPr>
            <w:tcW w:w="1360" w:type="dxa"/>
            <w:tcBorders>
              <w:top w:val="triple" w:color="000000" w:sz="4" w:space="0"/>
              <w:left w:val="triple" w:color="000000" w:sz="4" w:space="0"/>
              <w:bottom w:val="triple" w:color="000000" w:sz="4" w:space="0"/>
              <w:right w:val="triple" w:color="000000" w:sz="4" w:space="0"/>
            </w:tcBorders>
          </w:tcPr>
          <w:p>
            <w:pPr>
              <w:pStyle w:val="11"/>
              <w:jc w:val="center"/>
              <w:rPr>
                <w:rFonts w:hint="default" w:ascii="Arial" w:hAnsi="Arial" w:cs="Arial"/>
                <w:sz w:val="22"/>
                <w:szCs w:val="22"/>
                <w:lang w:val="en-IN"/>
              </w:rPr>
            </w:pPr>
            <w:r>
              <w:rPr>
                <w:rFonts w:hint="default" w:ascii="Arial" w:hAnsi="Arial" w:cs="Arial"/>
                <w:sz w:val="22"/>
                <w:szCs w:val="22"/>
                <w:lang w:val="en-IN"/>
              </w:rPr>
              <w:t>Yes</w:t>
            </w:r>
          </w:p>
        </w:tc>
      </w:tr>
    </w:tbl>
    <w:p>
      <w:pPr>
        <w:pStyle w:val="2"/>
        <w:spacing w:before="266"/>
        <w:rPr>
          <w:rFonts w:hint="default" w:ascii="Arial" w:hAnsi="Arial" w:cs="Arial"/>
          <w:sz w:val="22"/>
          <w:szCs w:val="22"/>
          <w:u w:val="single"/>
        </w:rPr>
      </w:pPr>
      <w:r>
        <w:rPr>
          <w:rFonts w:hint="default" w:ascii="Arial" w:hAnsi="Arial" w:cs="Arial"/>
          <w:sz w:val="22"/>
          <w:szCs w:val="22"/>
          <w:u w:val="single"/>
        </w:rPr>
        <w:t>LANGUAGES KNOWN</w:t>
      </w:r>
    </w:p>
    <w:p>
      <w:pPr>
        <w:pStyle w:val="6"/>
        <w:spacing w:before="4"/>
        <w:ind w:left="0"/>
        <w:rPr>
          <w:rFonts w:hint="default" w:ascii="Arial" w:hAnsi="Arial" w:cs="Arial"/>
          <w:b/>
          <w:sz w:val="22"/>
          <w:szCs w:val="22"/>
        </w:rPr>
      </w:pPr>
    </w:p>
    <w:p>
      <w:pPr>
        <w:pStyle w:val="6"/>
        <w:spacing w:before="9"/>
        <w:ind w:left="0"/>
        <w:rPr>
          <w:rFonts w:hint="default" w:ascii="Arial" w:hAnsi="Arial" w:cs="Arial"/>
          <w:b/>
          <w:sz w:val="22"/>
          <w:szCs w:val="22"/>
        </w:rPr>
      </w:pPr>
    </w:p>
    <w:p>
      <w:pPr>
        <w:rPr>
          <w:rFonts w:hint="default" w:ascii="Arial" w:hAnsi="Arial" w:cs="Arial"/>
          <w:b/>
          <w:sz w:val="22"/>
          <w:szCs w:val="22"/>
          <w:u w:val="single"/>
          <w:lang w:val="en-IN"/>
        </w:rPr>
      </w:pPr>
    </w:p>
    <w:p>
      <w:pPr>
        <w:ind w:left="220"/>
        <w:rPr>
          <w:rFonts w:hint="default" w:ascii="Arial" w:hAnsi="Arial" w:cs="Arial"/>
          <w:b/>
          <w:sz w:val="22"/>
          <w:szCs w:val="22"/>
        </w:rPr>
      </w:pPr>
    </w:p>
    <w:p>
      <w:pPr>
        <w:pStyle w:val="2"/>
        <w:numPr>
          <w:ilvl w:val="0"/>
          <w:numId w:val="0"/>
        </w:numPr>
        <w:spacing w:before="74"/>
        <w:ind w:leftChars="0"/>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bCs/>
          <w:sz w:val="22"/>
          <w:szCs w:val="22"/>
          <w:u w:val="single"/>
          <w:lang w:val="en-IN" w:eastAsia="en-US" w:bidi="ar-SA"/>
        </w:rPr>
      </w:pPr>
    </w:p>
    <w:p>
      <w:pPr>
        <w:rPr>
          <w:rFonts w:hint="default" w:ascii="Arial" w:hAnsi="Arial" w:cs="Arial"/>
          <w:b/>
          <w:bCs/>
          <w:sz w:val="22"/>
          <w:szCs w:val="22"/>
          <w:u w:val="single"/>
          <w:lang w:val="en-IN" w:eastAsia="en-US" w:bidi="ar-SA"/>
        </w:rPr>
      </w:pPr>
    </w:p>
    <w:p>
      <w:pPr>
        <w:ind w:firstLine="220" w:firstLineChars="100"/>
        <w:rPr>
          <w:rFonts w:hint="default" w:ascii="Arial" w:hAnsi="Arial" w:cs="Arial"/>
          <w:b/>
          <w:bCs/>
          <w:sz w:val="22"/>
          <w:szCs w:val="22"/>
          <w:u w:val="single"/>
          <w:lang w:val="en-IN" w:eastAsia="en-US" w:bidi="ar-SA"/>
        </w:rPr>
      </w:pPr>
      <w:r>
        <w:rPr>
          <w:rFonts w:hint="default" w:ascii="Arial" w:hAnsi="Arial" w:cs="Arial"/>
          <w:b/>
          <w:bCs/>
          <w:sz w:val="22"/>
          <w:szCs w:val="22"/>
          <w:u w:val="single"/>
          <w:lang w:val="en-IN" w:eastAsia="en-US" w:bidi="ar-SA"/>
        </w:rPr>
        <w:t>HOBBIES</w:t>
      </w:r>
    </w:p>
    <w:p>
      <w:pPr>
        <w:rPr>
          <w:rFonts w:hint="default" w:ascii="Arial" w:hAnsi="Arial" w:cs="Arial"/>
          <w:b/>
          <w:bCs/>
          <w:sz w:val="22"/>
          <w:szCs w:val="22"/>
          <w:u w:val="single"/>
          <w:lang w:val="en-IN" w:eastAsia="en-US" w:bidi="ar-SA"/>
        </w:rPr>
      </w:pPr>
    </w:p>
    <w:p>
      <w:pPr>
        <w:pStyle w:val="2"/>
        <w:numPr>
          <w:ilvl w:val="0"/>
          <w:numId w:val="8"/>
        </w:numPr>
        <w:tabs>
          <w:tab w:val="left" w:pos="420"/>
          <w:tab w:val="clear" w:pos="840"/>
        </w:tabs>
        <w:spacing w:before="74"/>
        <w:ind w:left="840" w:leftChars="0" w:hanging="420" w:firstLineChars="0"/>
        <w:rPr>
          <w:rFonts w:hint="default" w:ascii="Arial" w:hAnsi="Arial" w:cs="Arial"/>
          <w:b w:val="0"/>
          <w:bCs w:val="0"/>
          <w:sz w:val="22"/>
          <w:szCs w:val="22"/>
        </w:rPr>
      </w:pPr>
      <w:r>
        <w:rPr>
          <w:rFonts w:hint="default" w:ascii="Arial" w:hAnsi="Arial" w:cs="Arial"/>
          <w:sz w:val="22"/>
          <w:szCs w:val="22"/>
          <w:u w:val="single"/>
          <w:lang w:val="en-IN" w:eastAsia="en-IN"/>
        </w:rPr>
        <mc:AlternateContent>
          <mc:Choice Requires="wps">
            <w:drawing>
              <wp:anchor distT="0" distB="0" distL="114300" distR="114300" simplePos="0" relativeHeight="251660288" behindDoc="0" locked="0" layoutInCell="1" allowOverlap="1">
                <wp:simplePos x="0" y="0"/>
                <wp:positionH relativeFrom="page">
                  <wp:posOffset>16510</wp:posOffset>
                </wp:positionH>
                <wp:positionV relativeFrom="page">
                  <wp:posOffset>9779000</wp:posOffset>
                </wp:positionV>
                <wp:extent cx="7772400" cy="9525"/>
                <wp:effectExtent l="0" t="0" r="0" b="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7772400" cy="9525"/>
                        </a:xfrm>
                        <a:prstGeom prst="rect">
                          <a:avLst/>
                        </a:prstGeom>
                        <a:solidFill>
                          <a:srgbClr val="487BB8"/>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3pt;margin-top:770pt;height:0.75pt;width:612pt;mso-position-horizontal-relative:page;mso-position-vertical-relative:page;z-index:251660288;mso-width-relative:page;mso-height-relative:page;" fillcolor="#487BB8" filled="t" stroked="f" coordsize="21600,21600" o:gfxdata="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dr9yrUAAAADAEAAA8AAAAA&#10;AAAAAQAgAAAAIgAAAGRycy9kb3ducmV2LnhtbFBLAQIUABQAAAAIAIdO4kBUaHtdGAIAADIEAAAO&#10;AAAAAAAAAAEAIAAAACMBAABkcnMvZTJvRG9jLnhtbFBLBQYAAAAABgAGAFkBAACtBQAAAAA=&#10;">
                <v:fill on="t" focussize="0,0"/>
                <v:stroke on="f"/>
                <v:imagedata o:title=""/>
                <o:lock v:ext="edit" aspectratio="f"/>
                <v:textbox>
                  <w:txbxContent>
                    <w:p>
                      <w:pPr>
                        <w:jc w:val="center"/>
                      </w:pPr>
                    </w:p>
                  </w:txbxContent>
                </v:textbox>
              </v:rect>
            </w:pict>
          </mc:Fallback>
        </mc:AlternateContent>
      </w:r>
      <w:r>
        <w:rPr>
          <w:rFonts w:hint="default" w:ascii="Arial" w:hAnsi="Arial" w:cs="Arial"/>
          <w:b w:val="0"/>
          <w:bCs w:val="0"/>
          <w:sz w:val="22"/>
          <w:szCs w:val="22"/>
        </w:rPr>
        <w:t>Listening</w:t>
      </w:r>
      <w:r>
        <w:rPr>
          <w:rFonts w:hint="default" w:ascii="Arial" w:hAnsi="Arial" w:cs="Arial"/>
          <w:b w:val="0"/>
          <w:bCs w:val="0"/>
          <w:spacing w:val="-5"/>
          <w:sz w:val="22"/>
          <w:szCs w:val="22"/>
        </w:rPr>
        <w:t xml:space="preserve"> </w:t>
      </w:r>
      <w:r>
        <w:rPr>
          <w:rFonts w:hint="default" w:ascii="Arial" w:hAnsi="Arial" w:cs="Arial"/>
          <w:b w:val="0"/>
          <w:bCs w:val="0"/>
          <w:sz w:val="22"/>
          <w:szCs w:val="22"/>
        </w:rPr>
        <w:t>to</w:t>
      </w:r>
      <w:r>
        <w:rPr>
          <w:rFonts w:hint="default" w:ascii="Arial" w:hAnsi="Arial" w:cs="Arial"/>
          <w:b w:val="0"/>
          <w:bCs w:val="0"/>
          <w:spacing w:val="-7"/>
          <w:sz w:val="22"/>
          <w:szCs w:val="22"/>
        </w:rPr>
        <w:t xml:space="preserve"> </w:t>
      </w:r>
      <w:r>
        <w:rPr>
          <w:rFonts w:hint="default" w:ascii="Arial" w:hAnsi="Arial" w:cs="Arial"/>
          <w:b w:val="0"/>
          <w:bCs w:val="0"/>
          <w:sz w:val="22"/>
          <w:szCs w:val="22"/>
        </w:rPr>
        <w:t>music,</w:t>
      </w:r>
      <w:r>
        <w:rPr>
          <w:rFonts w:hint="default" w:ascii="Arial" w:hAnsi="Arial" w:cs="Arial"/>
          <w:b w:val="0"/>
          <w:bCs w:val="0"/>
          <w:spacing w:val="-6"/>
          <w:sz w:val="22"/>
          <w:szCs w:val="22"/>
        </w:rPr>
        <w:t xml:space="preserve"> </w:t>
      </w:r>
      <w:r>
        <w:rPr>
          <w:rFonts w:hint="default" w:ascii="Arial" w:hAnsi="Arial" w:cs="Arial"/>
          <w:b w:val="0"/>
          <w:bCs w:val="0"/>
          <w:sz w:val="22"/>
          <w:szCs w:val="22"/>
        </w:rPr>
        <w:t>Reading</w:t>
      </w:r>
      <w:r>
        <w:rPr>
          <w:rFonts w:hint="default" w:ascii="Arial" w:hAnsi="Arial" w:cs="Arial"/>
          <w:b w:val="0"/>
          <w:bCs w:val="0"/>
          <w:spacing w:val="-10"/>
          <w:sz w:val="22"/>
          <w:szCs w:val="22"/>
        </w:rPr>
        <w:t xml:space="preserve"> </w:t>
      </w:r>
      <w:r>
        <w:rPr>
          <w:rFonts w:hint="default" w:ascii="Arial" w:hAnsi="Arial" w:cs="Arial"/>
          <w:b w:val="0"/>
          <w:bCs w:val="0"/>
          <w:sz w:val="22"/>
          <w:szCs w:val="22"/>
        </w:rPr>
        <w:t>books</w:t>
      </w:r>
      <w:r>
        <w:rPr>
          <w:rFonts w:hint="default" w:ascii="Arial" w:hAnsi="Arial" w:cs="Arial"/>
          <w:b w:val="0"/>
          <w:bCs w:val="0"/>
          <w:spacing w:val="-8"/>
          <w:sz w:val="22"/>
          <w:szCs w:val="22"/>
        </w:rPr>
        <w:t xml:space="preserve"> </w:t>
      </w:r>
      <w:r>
        <w:rPr>
          <w:rFonts w:hint="default" w:ascii="Arial" w:hAnsi="Arial" w:cs="Arial"/>
          <w:b w:val="0"/>
          <w:bCs w:val="0"/>
          <w:sz w:val="22"/>
          <w:szCs w:val="22"/>
        </w:rPr>
        <w:t>by</w:t>
      </w:r>
      <w:r>
        <w:rPr>
          <w:rFonts w:hint="default" w:ascii="Arial" w:hAnsi="Arial" w:cs="Arial"/>
          <w:b w:val="0"/>
          <w:bCs w:val="0"/>
          <w:spacing w:val="-12"/>
          <w:sz w:val="22"/>
          <w:szCs w:val="22"/>
        </w:rPr>
        <w:t xml:space="preserve"> </w:t>
      </w:r>
      <w:r>
        <w:rPr>
          <w:rFonts w:hint="default" w:ascii="Arial" w:hAnsi="Arial" w:cs="Arial"/>
          <w:b w:val="0"/>
          <w:bCs w:val="0"/>
          <w:sz w:val="22"/>
          <w:szCs w:val="22"/>
        </w:rPr>
        <w:t>Indian</w:t>
      </w:r>
      <w:r>
        <w:rPr>
          <w:rFonts w:hint="default" w:ascii="Arial" w:hAnsi="Arial" w:cs="Arial"/>
          <w:b w:val="0"/>
          <w:bCs w:val="0"/>
          <w:spacing w:val="-4"/>
          <w:sz w:val="22"/>
          <w:szCs w:val="22"/>
        </w:rPr>
        <w:t xml:space="preserve"> </w:t>
      </w:r>
      <w:r>
        <w:rPr>
          <w:rFonts w:hint="default" w:ascii="Arial" w:hAnsi="Arial" w:cs="Arial"/>
          <w:b w:val="0"/>
          <w:bCs w:val="0"/>
          <w:sz w:val="22"/>
          <w:szCs w:val="22"/>
        </w:rPr>
        <w:t>authors,</w:t>
      </w:r>
      <w:r>
        <w:rPr>
          <w:rFonts w:hint="default" w:ascii="Arial" w:hAnsi="Arial" w:cs="Arial"/>
          <w:b w:val="0"/>
          <w:bCs w:val="0"/>
          <w:spacing w:val="-4"/>
          <w:sz w:val="22"/>
          <w:szCs w:val="22"/>
        </w:rPr>
        <w:t xml:space="preserve"> </w:t>
      </w:r>
      <w:r>
        <w:rPr>
          <w:rFonts w:hint="default" w:ascii="Arial" w:hAnsi="Arial" w:cs="Arial"/>
          <w:b w:val="0"/>
          <w:bCs w:val="0"/>
          <w:sz w:val="22"/>
          <w:szCs w:val="22"/>
        </w:rPr>
        <w:t>Cooking</w:t>
      </w:r>
      <w:bookmarkStart w:id="6" w:name="LANGUAGES_KNOWN"/>
      <w:bookmarkEnd w:id="6"/>
      <w:bookmarkStart w:id="7" w:name="AREAS_OF_INTEREST"/>
      <w:bookmarkEnd w:id="7"/>
      <w:bookmarkStart w:id="8" w:name="PROJECTS_DONE"/>
      <w:bookmarkEnd w:id="8"/>
    </w:p>
    <w:sectPr>
      <w:headerReference r:id="rId3" w:type="default"/>
      <w:footerReference r:id="rId4" w:type="default"/>
      <w:pgSz w:w="12240" w:h="15840"/>
      <w:pgMar w:top="1360" w:right="1200" w:bottom="280" w:left="122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969A5"/>
    <w:multiLevelType w:val="singleLevel"/>
    <w:tmpl w:val="933969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FE8327"/>
    <w:multiLevelType w:val="singleLevel"/>
    <w:tmpl w:val="9AFE83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36EF4EC"/>
    <w:multiLevelType w:val="singleLevel"/>
    <w:tmpl w:val="F36EF4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8355350"/>
    <w:multiLevelType w:val="singleLevel"/>
    <w:tmpl w:val="F83553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DEF3499"/>
    <w:multiLevelType w:val="multilevel"/>
    <w:tmpl w:val="0DEF3499"/>
    <w:lvl w:ilvl="0" w:tentative="0">
      <w:start w:val="1"/>
      <w:numFmt w:val="decimal"/>
      <w:lvlText w:val="%1."/>
      <w:lvlJc w:val="left"/>
      <w:pPr>
        <w:ind w:left="580" w:hanging="360"/>
        <w:jc w:val="left"/>
      </w:pPr>
      <w:rPr>
        <w:rFonts w:hint="default" w:ascii="Times New Roman" w:hAnsi="Times New Roman" w:eastAsia="Times New Roman" w:cs="Times New Roman"/>
        <w:spacing w:val="0"/>
        <w:w w:val="100"/>
        <w:sz w:val="32"/>
        <w:szCs w:val="32"/>
        <w:lang w:val="en-US" w:eastAsia="en-US" w:bidi="ar-SA"/>
      </w:rPr>
    </w:lvl>
    <w:lvl w:ilvl="1" w:tentative="0">
      <w:start w:val="0"/>
      <w:numFmt w:val="bullet"/>
      <w:lvlText w:val=""/>
      <w:lvlJc w:val="left"/>
      <w:pPr>
        <w:ind w:left="941" w:hanging="361"/>
      </w:pPr>
      <w:rPr>
        <w:rFonts w:hint="default" w:ascii="Wingdings" w:hAnsi="Wingdings" w:eastAsia="Wingdings" w:cs="Wingdings"/>
        <w:w w:val="97"/>
        <w:sz w:val="28"/>
        <w:szCs w:val="28"/>
        <w:lang w:val="en-US" w:eastAsia="en-US" w:bidi="ar-SA"/>
      </w:rPr>
    </w:lvl>
    <w:lvl w:ilvl="2" w:tentative="0">
      <w:start w:val="0"/>
      <w:numFmt w:val="bullet"/>
      <w:lvlText w:val="•"/>
      <w:lvlJc w:val="left"/>
      <w:pPr>
        <w:ind w:left="1926" w:hanging="361"/>
      </w:pPr>
      <w:rPr>
        <w:rFonts w:hint="default"/>
        <w:lang w:val="en-US" w:eastAsia="en-US" w:bidi="ar-SA"/>
      </w:rPr>
    </w:lvl>
    <w:lvl w:ilvl="3" w:tentative="0">
      <w:start w:val="0"/>
      <w:numFmt w:val="bullet"/>
      <w:lvlText w:val="•"/>
      <w:lvlJc w:val="left"/>
      <w:pPr>
        <w:ind w:left="2913" w:hanging="361"/>
      </w:pPr>
      <w:rPr>
        <w:rFonts w:hint="default"/>
        <w:lang w:val="en-US" w:eastAsia="en-US" w:bidi="ar-SA"/>
      </w:rPr>
    </w:lvl>
    <w:lvl w:ilvl="4" w:tentative="0">
      <w:start w:val="0"/>
      <w:numFmt w:val="bullet"/>
      <w:lvlText w:val="•"/>
      <w:lvlJc w:val="left"/>
      <w:pPr>
        <w:ind w:left="3900" w:hanging="361"/>
      </w:pPr>
      <w:rPr>
        <w:rFonts w:hint="default"/>
        <w:lang w:val="en-US" w:eastAsia="en-US" w:bidi="ar-SA"/>
      </w:rPr>
    </w:lvl>
    <w:lvl w:ilvl="5" w:tentative="0">
      <w:start w:val="0"/>
      <w:numFmt w:val="bullet"/>
      <w:lvlText w:val="•"/>
      <w:lvlJc w:val="left"/>
      <w:pPr>
        <w:ind w:left="4886" w:hanging="361"/>
      </w:pPr>
      <w:rPr>
        <w:rFonts w:hint="default"/>
        <w:lang w:val="en-US" w:eastAsia="en-US" w:bidi="ar-SA"/>
      </w:rPr>
    </w:lvl>
    <w:lvl w:ilvl="6" w:tentative="0">
      <w:start w:val="0"/>
      <w:numFmt w:val="bullet"/>
      <w:lvlText w:val="•"/>
      <w:lvlJc w:val="left"/>
      <w:pPr>
        <w:ind w:left="5873" w:hanging="361"/>
      </w:pPr>
      <w:rPr>
        <w:rFonts w:hint="default"/>
        <w:lang w:val="en-US" w:eastAsia="en-US" w:bidi="ar-SA"/>
      </w:rPr>
    </w:lvl>
    <w:lvl w:ilvl="7" w:tentative="0">
      <w:start w:val="0"/>
      <w:numFmt w:val="bullet"/>
      <w:lvlText w:val="•"/>
      <w:lvlJc w:val="left"/>
      <w:pPr>
        <w:ind w:left="6860" w:hanging="361"/>
      </w:pPr>
      <w:rPr>
        <w:rFonts w:hint="default"/>
        <w:lang w:val="en-US" w:eastAsia="en-US" w:bidi="ar-SA"/>
      </w:rPr>
    </w:lvl>
    <w:lvl w:ilvl="8" w:tentative="0">
      <w:start w:val="0"/>
      <w:numFmt w:val="bullet"/>
      <w:lvlText w:val="•"/>
      <w:lvlJc w:val="left"/>
      <w:pPr>
        <w:ind w:left="7846" w:hanging="361"/>
      </w:pPr>
      <w:rPr>
        <w:rFonts w:hint="default"/>
        <w:lang w:val="en-US" w:eastAsia="en-US" w:bidi="ar-SA"/>
      </w:rPr>
    </w:lvl>
  </w:abstractNum>
  <w:abstractNum w:abstractNumId="5">
    <w:nsid w:val="383B5E12"/>
    <w:multiLevelType w:val="multilevel"/>
    <w:tmpl w:val="383B5E12"/>
    <w:lvl w:ilvl="0" w:tentative="0">
      <w:start w:val="0"/>
      <w:numFmt w:val="bullet"/>
      <w:lvlText w:val=""/>
      <w:lvlJc w:val="left"/>
      <w:pPr>
        <w:ind w:left="941" w:hanging="361"/>
      </w:pPr>
      <w:rPr>
        <w:rFonts w:hint="default" w:ascii="Symbol" w:hAnsi="Symbol" w:eastAsia="Symbol" w:cs="Symbol"/>
        <w:w w:val="96"/>
        <w:sz w:val="28"/>
        <w:szCs w:val="28"/>
        <w:lang w:val="en-US" w:eastAsia="en-US" w:bidi="ar-SA"/>
      </w:rPr>
    </w:lvl>
    <w:lvl w:ilvl="1" w:tentative="0">
      <w:start w:val="0"/>
      <w:numFmt w:val="bullet"/>
      <w:lvlText w:val="•"/>
      <w:lvlJc w:val="left"/>
      <w:pPr>
        <w:ind w:left="1828" w:hanging="361"/>
      </w:pPr>
      <w:rPr>
        <w:rFonts w:hint="default"/>
        <w:lang w:val="en-US" w:eastAsia="en-US" w:bidi="ar-SA"/>
      </w:rPr>
    </w:lvl>
    <w:lvl w:ilvl="2" w:tentative="0">
      <w:start w:val="0"/>
      <w:numFmt w:val="bullet"/>
      <w:lvlText w:val="•"/>
      <w:lvlJc w:val="left"/>
      <w:pPr>
        <w:ind w:left="2716" w:hanging="361"/>
      </w:pPr>
      <w:rPr>
        <w:rFonts w:hint="default"/>
        <w:lang w:val="en-US" w:eastAsia="en-US" w:bidi="ar-SA"/>
      </w:rPr>
    </w:lvl>
    <w:lvl w:ilvl="3" w:tentative="0">
      <w:start w:val="0"/>
      <w:numFmt w:val="bullet"/>
      <w:lvlText w:val="•"/>
      <w:lvlJc w:val="left"/>
      <w:pPr>
        <w:ind w:left="3604" w:hanging="361"/>
      </w:pPr>
      <w:rPr>
        <w:rFonts w:hint="default"/>
        <w:lang w:val="en-US" w:eastAsia="en-US" w:bidi="ar-SA"/>
      </w:rPr>
    </w:lvl>
    <w:lvl w:ilvl="4" w:tentative="0">
      <w:start w:val="0"/>
      <w:numFmt w:val="bullet"/>
      <w:lvlText w:val="•"/>
      <w:lvlJc w:val="left"/>
      <w:pPr>
        <w:ind w:left="4492" w:hanging="361"/>
      </w:pPr>
      <w:rPr>
        <w:rFonts w:hint="default"/>
        <w:lang w:val="en-US" w:eastAsia="en-US" w:bidi="ar-SA"/>
      </w:rPr>
    </w:lvl>
    <w:lvl w:ilvl="5" w:tentative="0">
      <w:start w:val="0"/>
      <w:numFmt w:val="bullet"/>
      <w:lvlText w:val="•"/>
      <w:lvlJc w:val="left"/>
      <w:pPr>
        <w:ind w:left="5380" w:hanging="361"/>
      </w:pPr>
      <w:rPr>
        <w:rFonts w:hint="default"/>
        <w:lang w:val="en-US" w:eastAsia="en-US" w:bidi="ar-SA"/>
      </w:rPr>
    </w:lvl>
    <w:lvl w:ilvl="6" w:tentative="0">
      <w:start w:val="0"/>
      <w:numFmt w:val="bullet"/>
      <w:lvlText w:val="•"/>
      <w:lvlJc w:val="left"/>
      <w:pPr>
        <w:ind w:left="6268" w:hanging="361"/>
      </w:pPr>
      <w:rPr>
        <w:rFonts w:hint="default"/>
        <w:lang w:val="en-US" w:eastAsia="en-US" w:bidi="ar-SA"/>
      </w:rPr>
    </w:lvl>
    <w:lvl w:ilvl="7" w:tentative="0">
      <w:start w:val="0"/>
      <w:numFmt w:val="bullet"/>
      <w:lvlText w:val="•"/>
      <w:lvlJc w:val="left"/>
      <w:pPr>
        <w:ind w:left="7156" w:hanging="361"/>
      </w:pPr>
      <w:rPr>
        <w:rFonts w:hint="default"/>
        <w:lang w:val="en-US" w:eastAsia="en-US" w:bidi="ar-SA"/>
      </w:rPr>
    </w:lvl>
    <w:lvl w:ilvl="8" w:tentative="0">
      <w:start w:val="0"/>
      <w:numFmt w:val="bullet"/>
      <w:lvlText w:val="•"/>
      <w:lvlJc w:val="left"/>
      <w:pPr>
        <w:ind w:left="8044" w:hanging="361"/>
      </w:pPr>
      <w:rPr>
        <w:rFonts w:hint="default"/>
        <w:lang w:val="en-US" w:eastAsia="en-US" w:bidi="ar-SA"/>
      </w:rPr>
    </w:lvl>
  </w:abstractNum>
  <w:abstractNum w:abstractNumId="6">
    <w:nsid w:val="3D100967"/>
    <w:multiLevelType w:val="singleLevel"/>
    <w:tmpl w:val="3D1009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697F6E1B"/>
    <w:multiLevelType w:val="multilevel"/>
    <w:tmpl w:val="697F6E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5"/>
  </w:num>
  <w:num w:numId="4">
    <w:abstractNumId w:val="7"/>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B7DEE"/>
    <w:rsid w:val="000444EE"/>
    <w:rsid w:val="000506C0"/>
    <w:rsid w:val="003D1AC9"/>
    <w:rsid w:val="0041247F"/>
    <w:rsid w:val="004B106E"/>
    <w:rsid w:val="00507516"/>
    <w:rsid w:val="006B7DEE"/>
    <w:rsid w:val="006F6CB2"/>
    <w:rsid w:val="0071474E"/>
    <w:rsid w:val="007A5361"/>
    <w:rsid w:val="0085450C"/>
    <w:rsid w:val="008F4EEB"/>
    <w:rsid w:val="009C5180"/>
    <w:rsid w:val="00A87676"/>
    <w:rsid w:val="00AF7E6E"/>
    <w:rsid w:val="00B15E2E"/>
    <w:rsid w:val="00C5294D"/>
    <w:rsid w:val="00F827B5"/>
    <w:rsid w:val="00F85F5F"/>
    <w:rsid w:val="00FA0B3B"/>
    <w:rsid w:val="035053A4"/>
    <w:rsid w:val="0C861D43"/>
    <w:rsid w:val="1245341C"/>
    <w:rsid w:val="31C8255B"/>
    <w:rsid w:val="34E356C0"/>
    <w:rsid w:val="3C6C5FAB"/>
    <w:rsid w:val="3EFA5041"/>
    <w:rsid w:val="5C77061E"/>
    <w:rsid w:val="683E41BA"/>
    <w:rsid w:val="7B902D0A"/>
    <w:rsid w:val="7CF877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20"/>
      <w:outlineLvl w:val="0"/>
    </w:pPr>
    <w:rPr>
      <w:b/>
      <w:bCs/>
      <w:sz w:val="32"/>
      <w:szCs w:val="32"/>
    </w:rPr>
  </w:style>
  <w:style w:type="paragraph" w:styleId="3">
    <w:name w:val="heading 2"/>
    <w:basedOn w:val="1"/>
    <w:next w:val="1"/>
    <w:qFormat/>
    <w:uiPriority w:val="1"/>
    <w:pPr>
      <w:spacing w:before="9"/>
      <w:ind w:left="941"/>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941"/>
    </w:pPr>
    <w:rPr>
      <w:sz w:val="28"/>
      <w:szCs w:val="28"/>
    </w:rPr>
  </w:style>
  <w:style w:type="paragraph" w:styleId="7">
    <w:name w:val="footer"/>
    <w:basedOn w:val="1"/>
    <w:link w:val="14"/>
    <w:unhideWhenUsed/>
    <w:qFormat/>
    <w:uiPriority w:val="99"/>
    <w:pPr>
      <w:tabs>
        <w:tab w:val="center" w:pos="4513"/>
        <w:tab w:val="right" w:pos="9026"/>
      </w:tabs>
    </w:pPr>
  </w:style>
  <w:style w:type="paragraph" w:styleId="8">
    <w:name w:val="header"/>
    <w:basedOn w:val="1"/>
    <w:link w:val="13"/>
    <w:unhideWhenUsed/>
    <w:qFormat/>
    <w:uiPriority w:val="99"/>
    <w:pPr>
      <w:tabs>
        <w:tab w:val="center" w:pos="4513"/>
        <w:tab w:val="right" w:pos="9026"/>
      </w:tabs>
    </w:pPr>
  </w:style>
  <w:style w:type="paragraph" w:styleId="9">
    <w:name w:val="Title"/>
    <w:basedOn w:val="1"/>
    <w:qFormat/>
    <w:uiPriority w:val="1"/>
    <w:pPr>
      <w:spacing w:before="62"/>
      <w:ind w:left="2424"/>
    </w:pPr>
    <w:rPr>
      <w:sz w:val="40"/>
      <w:szCs w:val="40"/>
    </w:rPr>
  </w:style>
  <w:style w:type="paragraph" w:styleId="10">
    <w:name w:val="List Paragraph"/>
    <w:basedOn w:val="1"/>
    <w:qFormat/>
    <w:uiPriority w:val="1"/>
    <w:pPr>
      <w:ind w:left="941" w:hanging="361"/>
    </w:pPr>
  </w:style>
  <w:style w:type="paragraph" w:customStyle="1" w:styleId="11">
    <w:name w:val="Table Paragraph"/>
    <w:basedOn w:val="1"/>
    <w:qFormat/>
    <w:uiPriority w:val="1"/>
    <w:pPr>
      <w:spacing w:line="357" w:lineRule="exact"/>
      <w:ind w:left="115"/>
    </w:pPr>
  </w:style>
  <w:style w:type="paragraph" w:styleId="12">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13">
    <w:name w:val="Header Char"/>
    <w:basedOn w:val="4"/>
    <w:link w:val="8"/>
    <w:qFormat/>
    <w:uiPriority w:val="99"/>
    <w:rPr>
      <w:rFonts w:ascii="Times New Roman" w:hAnsi="Times New Roman" w:eastAsia="Times New Roman" w:cs="Times New Roman"/>
    </w:rPr>
  </w:style>
  <w:style w:type="character" w:customStyle="1" w:styleId="14">
    <w:name w:val="Footer Char"/>
    <w:basedOn w:val="4"/>
    <w:link w:val="7"/>
    <w:qFormat/>
    <w:uiPriority w:val="99"/>
    <w:rPr>
      <w:rFonts w:ascii="Times New Roman" w:hAnsi="Times New Roman" w:eastAsia="Times New Roman" w:cs="Times New Roman"/>
    </w:rPr>
  </w:style>
  <w:style w:type="character" w:customStyle="1" w:styleId="15">
    <w:name w:val="css-je7s01"/>
    <w:basedOn w:val="4"/>
    <w:qFormat/>
    <w:uiPriority w:val="0"/>
  </w:style>
  <w:style w:type="character" w:customStyle="1" w:styleId="16">
    <w:name w:val="mntl-sc-block-heading__text"/>
    <w:basedOn w:val="4"/>
    <w:uiPriority w:val="0"/>
  </w:style>
  <w:style w:type="paragraph" w:customStyle="1" w:styleId="17">
    <w:name w:val="comp"/>
    <w:basedOn w:val="1"/>
    <w:uiPriority w:val="0"/>
    <w:pPr>
      <w:widowControl/>
      <w:autoSpaceDE/>
      <w:autoSpaceDN/>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815</Words>
  <Characters>4652</Characters>
  <Lines>38</Lines>
  <Paragraphs>10</Paragraphs>
  <TotalTime>10</TotalTime>
  <ScaleCrop>false</ScaleCrop>
  <LinksUpToDate>false</LinksUpToDate>
  <CharactersWithSpaces>5457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2023-02-25T17:48:00Z</dcterms:created>
  <dc:creator>ADMIN</dc:creator>
  <cp:lastModifiedBy>Prasad Vln</cp:lastModifiedBy>
  <dcterms:modified xsi:type="dcterms:W3CDTF">2023-03-07T06:00:30Z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Word 2016</vt:lpwstr>
  </property>
  <property fmtid="{D5CDD505-2E9C-101B-9397-08002B2CF9AE}" pid="4" name="LastSaved">
    <vt:filetime>2023-02-25T00:00:00Z</vt:filetime>
  </property>
  <property fmtid="{D5CDD505-2E9C-101B-9397-08002B2CF9AE}" pid="5" name="KSOProductBuildVer">
    <vt:lpwstr>1033-11.2.0.11486</vt:lpwstr>
  </property>
  <property fmtid="{D5CDD505-2E9C-101B-9397-08002B2CF9AE}" pid="6" name="ICV">
    <vt:lpwstr>78AB1FA942574C70952B66C7EBC216DD</vt:lpwstr>
  </property>
</Properties>
</file>