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7E0" w:rsidRPr="00523C70" w:rsidRDefault="00BC77E0">
      <w:pPr>
        <w:pStyle w:val="Title"/>
        <w:rPr>
          <w:rFonts w:asciiTheme="minorHAnsi" w:hAnsiTheme="minorHAnsi" w:cstheme="minorHAnsi"/>
        </w:rPr>
      </w:pPr>
      <w:bookmarkStart w:id="0" w:name="OLE_LINK4"/>
    </w:p>
    <w:p w:rsidR="00BD4E68" w:rsidRPr="00523C70" w:rsidRDefault="00BD4E68">
      <w:pPr>
        <w:pStyle w:val="Title"/>
        <w:rPr>
          <w:rFonts w:asciiTheme="minorHAnsi" w:hAnsiTheme="minorHAnsi" w:cstheme="minorHAnsi"/>
        </w:rPr>
      </w:pPr>
    </w:p>
    <w:p w:rsidR="00EB0D34" w:rsidRPr="00523C70" w:rsidRDefault="00EB0D34">
      <w:pPr>
        <w:pStyle w:val="Title"/>
        <w:rPr>
          <w:rFonts w:asciiTheme="minorHAnsi" w:hAnsiTheme="minorHAnsi" w:cstheme="minorHAnsi"/>
        </w:rPr>
      </w:pPr>
    </w:p>
    <w:p w:rsidR="00EB0D34" w:rsidRPr="00523C70" w:rsidRDefault="008415C8">
      <w:pPr>
        <w:pStyle w:val="Title"/>
        <w:rPr>
          <w:rFonts w:asciiTheme="minorHAnsi" w:hAnsiTheme="minorHAnsi" w:cstheme="minorHAnsi"/>
          <w:noProof/>
        </w:rPr>
      </w:pPr>
      <w:r w:rsidRPr="00523C70">
        <w:rPr>
          <w:rFonts w:asciiTheme="minorHAnsi" w:hAnsiTheme="minorHAnsi" w:cstheme="minorHAnsi"/>
        </w:rPr>
        <w:t>Shakshi Sharma</w:t>
      </w:r>
    </w:p>
    <w:p w:rsidR="00EB0D34" w:rsidRPr="00523C70" w:rsidRDefault="00EB0D34">
      <w:pPr>
        <w:pStyle w:val="Title"/>
        <w:rPr>
          <w:rFonts w:asciiTheme="minorHAnsi" w:hAnsiTheme="minorHAnsi" w:cstheme="minorHAnsi"/>
          <w:noProof/>
        </w:rPr>
      </w:pPr>
    </w:p>
    <w:p w:rsidR="00BC77E0" w:rsidRPr="00523C70" w:rsidRDefault="00607DBA">
      <w:pPr>
        <w:pStyle w:val="Title"/>
        <w:rPr>
          <w:rFonts w:asciiTheme="minorHAnsi" w:hAnsiTheme="minorHAnsi" w:cstheme="minorHAnsi"/>
        </w:rPr>
      </w:pPr>
      <w:r w:rsidRPr="00523C70"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>
            <wp:extent cx="1019175" cy="129202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9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17" w:rsidRPr="00523C70" w:rsidRDefault="00B20D17">
      <w:pPr>
        <w:pStyle w:val="Title"/>
        <w:rPr>
          <w:rFonts w:asciiTheme="minorHAnsi" w:hAnsiTheme="minorHAnsi" w:cstheme="minorHAnsi"/>
          <w:b w:val="0"/>
          <w:bCs w:val="0"/>
          <w:sz w:val="17"/>
          <w:szCs w:val="17"/>
          <w:u w:val="single"/>
        </w:rPr>
      </w:pPr>
    </w:p>
    <w:p w:rsidR="00BC77E0" w:rsidRPr="00523C70" w:rsidRDefault="00BC77E0" w:rsidP="007A446D">
      <w:pPr>
        <w:pStyle w:val="Title"/>
        <w:rPr>
          <w:rFonts w:asciiTheme="minorHAnsi" w:hAnsiTheme="minorHAnsi" w:cstheme="minorHAnsi"/>
          <w:sz w:val="17"/>
          <w:szCs w:val="17"/>
        </w:rPr>
      </w:pPr>
      <w:r w:rsidRPr="00523C70">
        <w:rPr>
          <w:rFonts w:asciiTheme="minorHAnsi" w:hAnsiTheme="minorHAnsi" w:cstheme="minorHAnsi"/>
          <w:bCs w:val="0"/>
          <w:sz w:val="17"/>
          <w:szCs w:val="17"/>
          <w:u w:val="single"/>
        </w:rPr>
        <w:t>Contact No.</w:t>
      </w:r>
      <w:r w:rsidR="00EA22BE" w:rsidRPr="00523C70">
        <w:rPr>
          <w:rFonts w:asciiTheme="minorHAnsi" w:hAnsiTheme="minorHAnsi" w:cstheme="minorHAnsi"/>
          <w:b w:val="0"/>
          <w:bCs w:val="0"/>
          <w:sz w:val="17"/>
          <w:szCs w:val="17"/>
          <w:u w:val="single"/>
        </w:rPr>
        <w:t>-</w:t>
      </w:r>
      <w:r w:rsidR="00457AA7" w:rsidRPr="00523C70">
        <w:rPr>
          <w:rFonts w:asciiTheme="minorHAnsi" w:hAnsiTheme="minorHAnsi" w:cstheme="minorHAnsi"/>
          <w:sz w:val="17"/>
          <w:szCs w:val="17"/>
        </w:rPr>
        <w:t>+91 9319755905</w:t>
      </w:r>
    </w:p>
    <w:p w:rsidR="00BC77E0" w:rsidRPr="00523C70" w:rsidRDefault="00E4777C" w:rsidP="007A446D">
      <w:pPr>
        <w:jc w:val="center"/>
        <w:rPr>
          <w:rFonts w:asciiTheme="minorHAnsi" w:hAnsiTheme="minorHAnsi" w:cstheme="minorHAnsi"/>
          <w:sz w:val="17"/>
          <w:szCs w:val="17"/>
          <w:lang w:val="fr-FR"/>
        </w:rPr>
      </w:pPr>
      <w:r w:rsidRPr="00523C70">
        <w:rPr>
          <w:rFonts w:asciiTheme="minorHAnsi" w:hAnsiTheme="minorHAnsi" w:cstheme="minorHAnsi"/>
          <w:b/>
          <w:bCs/>
          <w:sz w:val="17"/>
          <w:szCs w:val="17"/>
          <w:u w:val="single"/>
        </w:rPr>
        <w:t>E-Mail: -</w:t>
      </w:r>
      <w:r w:rsidR="008415C8" w:rsidRPr="00523C70">
        <w:rPr>
          <w:rFonts w:asciiTheme="minorHAnsi" w:hAnsiTheme="minorHAnsi" w:cstheme="minorHAnsi"/>
          <w:b/>
          <w:sz w:val="17"/>
          <w:szCs w:val="17"/>
          <w:lang w:val="fr-FR"/>
        </w:rPr>
        <w:t>awasthi.shakshi</w:t>
      </w:r>
      <w:r w:rsidR="00BC77E0" w:rsidRPr="00523C70">
        <w:rPr>
          <w:rFonts w:asciiTheme="minorHAnsi" w:hAnsiTheme="minorHAnsi" w:cstheme="minorHAnsi"/>
          <w:b/>
          <w:sz w:val="17"/>
          <w:szCs w:val="17"/>
          <w:lang w:val="fr-FR"/>
        </w:rPr>
        <w:t>@gmail.com</w:t>
      </w:r>
    </w:p>
    <w:p w:rsidR="00BC77E0" w:rsidRPr="00523C70" w:rsidRDefault="00BC77E0" w:rsidP="000C2384">
      <w:pPr>
        <w:jc w:val="both"/>
        <w:rPr>
          <w:rFonts w:asciiTheme="minorHAnsi" w:hAnsiTheme="minorHAnsi" w:cstheme="minorHAnsi"/>
          <w:sz w:val="17"/>
          <w:szCs w:val="17"/>
          <w:lang w:val="fr-FR"/>
        </w:rPr>
      </w:pPr>
    </w:p>
    <w:bookmarkEnd w:id="0"/>
    <w:p w:rsidR="00BC77E0" w:rsidRPr="00523C70" w:rsidRDefault="00BC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523C70">
        <w:rPr>
          <w:rFonts w:asciiTheme="minorHAnsi" w:hAnsiTheme="minorHAnsi" w:cstheme="minorHAnsi"/>
          <w:b/>
          <w:bCs/>
          <w:sz w:val="22"/>
          <w:szCs w:val="22"/>
        </w:rPr>
        <w:t>Apercu</w:t>
      </w:r>
    </w:p>
    <w:p w:rsidR="005441AC" w:rsidRPr="00523C70" w:rsidRDefault="0078660C" w:rsidP="00544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Proficient </w:t>
      </w:r>
      <w:r w:rsidR="003F7425">
        <w:rPr>
          <w:rFonts w:asciiTheme="minorHAnsi" w:hAnsiTheme="minorHAnsi" w:cstheme="minorHAnsi"/>
          <w:sz w:val="22"/>
          <w:szCs w:val="22"/>
        </w:rPr>
        <w:t>HR</w:t>
      </w:r>
      <w:r w:rsidR="00F569EE">
        <w:rPr>
          <w:rFonts w:asciiTheme="minorHAnsi" w:hAnsiTheme="minorHAnsi" w:cstheme="minorHAnsi"/>
          <w:sz w:val="22"/>
          <w:szCs w:val="22"/>
        </w:rPr>
        <w:t xml:space="preserve"> and </w:t>
      </w:r>
      <w:r w:rsidR="00C2628D">
        <w:rPr>
          <w:rFonts w:asciiTheme="minorHAnsi" w:hAnsiTheme="minorHAnsi" w:cstheme="minorHAnsi"/>
          <w:sz w:val="22"/>
          <w:szCs w:val="22"/>
        </w:rPr>
        <w:t xml:space="preserve">technically proven </w:t>
      </w:r>
      <w:r w:rsidR="00F569EE">
        <w:rPr>
          <w:rFonts w:asciiTheme="minorHAnsi" w:hAnsiTheme="minorHAnsi" w:cstheme="minorHAnsi"/>
          <w:sz w:val="22"/>
          <w:szCs w:val="22"/>
        </w:rPr>
        <w:t>Facilities</w:t>
      </w:r>
      <w:r w:rsidR="003F7425">
        <w:rPr>
          <w:rFonts w:asciiTheme="minorHAnsi" w:hAnsiTheme="minorHAnsi" w:cstheme="minorHAnsi"/>
          <w:sz w:val="22"/>
          <w:szCs w:val="22"/>
        </w:rPr>
        <w:t xml:space="preserve"> professional </w:t>
      </w:r>
      <w:r w:rsidR="00DB468A">
        <w:rPr>
          <w:rFonts w:asciiTheme="minorHAnsi" w:hAnsiTheme="minorHAnsi" w:cstheme="minorHAnsi"/>
          <w:sz w:val="22"/>
          <w:szCs w:val="22"/>
        </w:rPr>
        <w:t>holding 08</w:t>
      </w:r>
      <w:r w:rsidR="00976EBF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976EBF">
        <w:rPr>
          <w:rFonts w:asciiTheme="minorHAnsi" w:hAnsiTheme="minorHAnsi" w:cstheme="minorHAnsi"/>
          <w:sz w:val="22"/>
          <w:szCs w:val="22"/>
        </w:rPr>
        <w:t>years</w:t>
      </w:r>
      <w:proofErr w:type="gramEnd"/>
      <w:r w:rsidR="00976EBF">
        <w:rPr>
          <w:rFonts w:asciiTheme="minorHAnsi" w:hAnsiTheme="minorHAnsi" w:cstheme="minorHAnsi"/>
          <w:sz w:val="22"/>
          <w:szCs w:val="22"/>
        </w:rPr>
        <w:t xml:space="preserve"> industry experience </w:t>
      </w:r>
      <w:r w:rsidR="003F7425">
        <w:rPr>
          <w:rFonts w:asciiTheme="minorHAnsi" w:hAnsiTheme="minorHAnsi" w:cstheme="minorHAnsi"/>
          <w:sz w:val="22"/>
          <w:szCs w:val="22"/>
        </w:rPr>
        <w:t>who is well versed in d</w:t>
      </w:r>
      <w:r w:rsidR="00A62BA6">
        <w:rPr>
          <w:rFonts w:asciiTheme="minorHAnsi" w:hAnsiTheme="minorHAnsi" w:cstheme="minorHAnsi"/>
          <w:sz w:val="22"/>
          <w:szCs w:val="22"/>
        </w:rPr>
        <w:t>esigning end to end recruitment</w:t>
      </w:r>
      <w:r w:rsidR="003F7425">
        <w:rPr>
          <w:rFonts w:asciiTheme="minorHAnsi" w:hAnsiTheme="minorHAnsi" w:cstheme="minorHAnsi"/>
          <w:sz w:val="22"/>
          <w:szCs w:val="22"/>
        </w:rPr>
        <w:t>,</w:t>
      </w:r>
      <w:r w:rsidR="00C2628D">
        <w:rPr>
          <w:rFonts w:asciiTheme="minorHAnsi" w:hAnsiTheme="minorHAnsi" w:cstheme="minorHAnsi"/>
          <w:sz w:val="22"/>
          <w:szCs w:val="22"/>
        </w:rPr>
        <w:t xml:space="preserve"> </w:t>
      </w:r>
      <w:r w:rsidR="003F7425">
        <w:rPr>
          <w:rFonts w:asciiTheme="minorHAnsi" w:hAnsiTheme="minorHAnsi" w:cstheme="minorHAnsi"/>
          <w:sz w:val="22"/>
          <w:szCs w:val="22"/>
        </w:rPr>
        <w:t xml:space="preserve">on-boarding and employee management systems </w:t>
      </w:r>
      <w:r w:rsidR="002E3900">
        <w:rPr>
          <w:rFonts w:asciiTheme="minorHAnsi" w:hAnsiTheme="minorHAnsi" w:cstheme="minorHAnsi"/>
          <w:sz w:val="22"/>
          <w:szCs w:val="22"/>
        </w:rPr>
        <w:t>with proven success</w:t>
      </w:r>
      <w:r w:rsidR="00F569EE">
        <w:rPr>
          <w:rFonts w:asciiTheme="minorHAnsi" w:hAnsiTheme="minorHAnsi" w:cstheme="minorHAnsi"/>
          <w:sz w:val="22"/>
          <w:szCs w:val="22"/>
        </w:rPr>
        <w:t>.</w:t>
      </w:r>
      <w:r w:rsidR="002E3900">
        <w:rPr>
          <w:rFonts w:asciiTheme="minorHAnsi" w:hAnsiTheme="minorHAnsi" w:cstheme="minorHAnsi"/>
          <w:sz w:val="22"/>
          <w:szCs w:val="22"/>
        </w:rPr>
        <w:t xml:space="preserve"> </w:t>
      </w:r>
      <w:r w:rsidR="001C3927">
        <w:rPr>
          <w:rFonts w:asciiTheme="minorHAnsi" w:hAnsiTheme="minorHAnsi" w:cstheme="minorHAnsi"/>
          <w:sz w:val="22"/>
          <w:szCs w:val="22"/>
        </w:rPr>
        <w:t>Excellent</w:t>
      </w:r>
      <w:r w:rsidR="0093386C">
        <w:rPr>
          <w:rFonts w:asciiTheme="minorHAnsi" w:hAnsiTheme="minorHAnsi" w:cstheme="minorHAnsi"/>
          <w:sz w:val="22"/>
          <w:szCs w:val="22"/>
        </w:rPr>
        <w:t xml:space="preserve"> written and verbal communica</w:t>
      </w:r>
      <w:r w:rsidR="001C3927">
        <w:rPr>
          <w:rFonts w:asciiTheme="minorHAnsi" w:hAnsiTheme="minorHAnsi" w:cstheme="minorHAnsi"/>
          <w:sz w:val="22"/>
          <w:szCs w:val="22"/>
        </w:rPr>
        <w:t xml:space="preserve">tion </w:t>
      </w:r>
      <w:r w:rsidR="00380001">
        <w:rPr>
          <w:rFonts w:asciiTheme="minorHAnsi" w:hAnsiTheme="minorHAnsi" w:cstheme="minorHAnsi"/>
          <w:sz w:val="22"/>
          <w:szCs w:val="22"/>
        </w:rPr>
        <w:t xml:space="preserve">skills </w:t>
      </w:r>
      <w:r w:rsidR="0093386C">
        <w:rPr>
          <w:rFonts w:asciiTheme="minorHAnsi" w:hAnsiTheme="minorHAnsi" w:cstheme="minorHAnsi"/>
          <w:sz w:val="22"/>
          <w:szCs w:val="22"/>
        </w:rPr>
        <w:t xml:space="preserve">with </w:t>
      </w:r>
      <w:r w:rsidR="001C3927">
        <w:rPr>
          <w:rFonts w:asciiTheme="minorHAnsi" w:hAnsiTheme="minorHAnsi" w:cstheme="minorHAnsi"/>
          <w:sz w:val="22"/>
          <w:szCs w:val="22"/>
        </w:rPr>
        <w:t xml:space="preserve">expertise </w:t>
      </w:r>
      <w:r w:rsidR="001C3927" w:rsidRPr="00523C70">
        <w:rPr>
          <w:rFonts w:asciiTheme="minorHAnsi" w:hAnsiTheme="minorHAnsi" w:cstheme="minorHAnsi"/>
          <w:sz w:val="22"/>
          <w:szCs w:val="22"/>
        </w:rPr>
        <w:t>in</w:t>
      </w:r>
      <w:r w:rsidR="001C3927">
        <w:rPr>
          <w:rFonts w:asciiTheme="minorHAnsi" w:hAnsiTheme="minorHAnsi" w:cstheme="minorHAnsi"/>
          <w:sz w:val="22"/>
          <w:szCs w:val="22"/>
        </w:rPr>
        <w:t xml:space="preserve"> end to end H</w:t>
      </w:r>
      <w:r w:rsidR="00380001">
        <w:rPr>
          <w:rFonts w:asciiTheme="minorHAnsi" w:hAnsiTheme="minorHAnsi" w:cstheme="minorHAnsi"/>
          <w:sz w:val="22"/>
          <w:szCs w:val="22"/>
        </w:rPr>
        <w:t>uman Resource Management system, seeking</w:t>
      </w:r>
      <w:r w:rsidR="001C3927">
        <w:rPr>
          <w:rFonts w:asciiTheme="minorHAnsi" w:hAnsiTheme="minorHAnsi" w:cstheme="minorHAnsi"/>
          <w:sz w:val="22"/>
          <w:szCs w:val="22"/>
        </w:rPr>
        <w:t xml:space="preserve"> an opportunity in HR to explore and adopt new challenges.</w:t>
      </w:r>
    </w:p>
    <w:p w:rsidR="00BC77E0" w:rsidRPr="00523C70" w:rsidRDefault="00BC77E0">
      <w:pPr>
        <w:rPr>
          <w:rFonts w:asciiTheme="minorHAnsi" w:hAnsiTheme="minorHAnsi" w:cstheme="minorHAnsi"/>
          <w:sz w:val="22"/>
          <w:szCs w:val="22"/>
        </w:rPr>
      </w:pPr>
    </w:p>
    <w:p w:rsidR="00BC77E0" w:rsidRPr="00523C70" w:rsidRDefault="00BC77E0">
      <w:pPr>
        <w:shd w:val="clear" w:color="auto" w:fill="C0C0C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523C70">
        <w:rPr>
          <w:rFonts w:asciiTheme="minorHAnsi" w:hAnsiTheme="minorHAnsi" w:cstheme="minorHAnsi"/>
          <w:b/>
          <w:bCs/>
          <w:sz w:val="22"/>
          <w:szCs w:val="22"/>
        </w:rPr>
        <w:t>Career Features</w:t>
      </w:r>
    </w:p>
    <w:p w:rsidR="000620A7" w:rsidRPr="00523C70" w:rsidRDefault="000620A7" w:rsidP="002B2926">
      <w:pPr>
        <w:pStyle w:val="BodyTextIndent2"/>
        <w:spacing w:line="360" w:lineRule="auto"/>
        <w:ind w:left="0" w:firstLine="0"/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</w:pPr>
    </w:p>
    <w:p w:rsidR="002B2926" w:rsidRPr="00523C70" w:rsidRDefault="002B2BB4" w:rsidP="002B2926">
      <w:pPr>
        <w:pStyle w:val="BodyTextIndent2"/>
        <w:spacing w:line="360" w:lineRule="auto"/>
        <w:ind w:left="0" w:firstLine="0"/>
        <w:rPr>
          <w:rFonts w:asciiTheme="minorHAnsi" w:hAnsiTheme="minorHAnsi" w:cstheme="minorHAnsi"/>
          <w:bCs/>
          <w:i/>
          <w:iCs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>Vinture</w:t>
      </w:r>
      <w:proofErr w:type="spellEnd"/>
      <w:r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 xml:space="preserve"> Innovations Pvt. Ltd.-</w:t>
      </w:r>
      <w:r w:rsidR="001E7761"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  <w:r w:rsidR="00AF7D0E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  <w:r w:rsidR="006D6E2F"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>HR</w:t>
      </w:r>
      <w:r w:rsidR="00711DCB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Operations</w:t>
      </w:r>
      <w:r w:rsidR="00A62BA6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  <w:r w:rsidR="0015033D"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>(</w:t>
      </w:r>
      <w:r w:rsidR="0002510A">
        <w:rPr>
          <w:rFonts w:asciiTheme="minorHAnsi" w:hAnsiTheme="minorHAnsi" w:cstheme="minorHAnsi"/>
          <w:bCs/>
          <w:i/>
          <w:iCs/>
          <w:sz w:val="22"/>
          <w:szCs w:val="22"/>
        </w:rPr>
        <w:t>Dec.</w:t>
      </w:r>
      <w:r w:rsidR="0015033D"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>22</w:t>
      </w:r>
      <w:r>
        <w:rPr>
          <w:rFonts w:asciiTheme="minorHAnsi" w:hAnsiTheme="minorHAnsi" w:cstheme="minorHAnsi"/>
          <w:bCs/>
          <w:i/>
          <w:iCs/>
          <w:sz w:val="22"/>
          <w:szCs w:val="22"/>
        </w:rPr>
        <w:t>.-Till present</w:t>
      </w:r>
      <w:r w:rsidR="0015033D"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>)</w:t>
      </w:r>
      <w:r w:rsidR="002B2926"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</w:p>
    <w:p w:rsidR="000B165E" w:rsidRPr="00523C70" w:rsidRDefault="000B165E" w:rsidP="000B165E">
      <w:pPr>
        <w:rPr>
          <w:rStyle w:val="Strong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</w:pPr>
    </w:p>
    <w:p w:rsidR="000B165E" w:rsidRPr="00523C70" w:rsidRDefault="000B165E" w:rsidP="000B165E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 w:rsidRPr="00AA7C04">
        <w:rPr>
          <w:rFonts w:asciiTheme="minorHAnsi" w:hAnsiTheme="minorHAnsi" w:cstheme="minorHAnsi"/>
          <w:b/>
          <w:sz w:val="21"/>
          <w:szCs w:val="21"/>
        </w:rPr>
        <w:t>HR Tools Used</w:t>
      </w:r>
      <w:r w:rsidR="00AA7C04">
        <w:rPr>
          <w:rFonts w:asciiTheme="minorHAnsi" w:hAnsiTheme="minorHAnsi" w:cstheme="minorHAnsi"/>
          <w:sz w:val="21"/>
          <w:szCs w:val="21"/>
        </w:rPr>
        <w:t xml:space="preserve"> – Bamboo HR</w:t>
      </w:r>
      <w:r w:rsidRPr="00523C70">
        <w:rPr>
          <w:rFonts w:asciiTheme="minorHAnsi" w:hAnsiTheme="minorHAnsi" w:cstheme="minorHAnsi"/>
          <w:sz w:val="21"/>
          <w:szCs w:val="21"/>
        </w:rPr>
        <w:t>, Workday,</w:t>
      </w:r>
      <w:r w:rsidR="004D262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4D2620">
        <w:rPr>
          <w:rFonts w:asciiTheme="minorHAnsi" w:hAnsiTheme="minorHAnsi" w:cstheme="minorHAnsi"/>
          <w:sz w:val="21"/>
          <w:szCs w:val="21"/>
        </w:rPr>
        <w:t>Percipeo</w:t>
      </w:r>
      <w:proofErr w:type="spellEnd"/>
      <w:r w:rsidR="004D2620">
        <w:rPr>
          <w:rFonts w:asciiTheme="minorHAnsi" w:hAnsiTheme="minorHAnsi" w:cstheme="minorHAnsi"/>
          <w:sz w:val="21"/>
          <w:szCs w:val="21"/>
        </w:rPr>
        <w:t>,</w:t>
      </w:r>
      <w:r w:rsidR="00101E98">
        <w:rPr>
          <w:rFonts w:asciiTheme="minorHAnsi" w:hAnsiTheme="minorHAnsi" w:cstheme="minorHAnsi"/>
          <w:sz w:val="21"/>
          <w:szCs w:val="21"/>
        </w:rPr>
        <w:t xml:space="preserve"> </w:t>
      </w:r>
      <w:r w:rsidR="00101E98" w:rsidRPr="00523C70">
        <w:rPr>
          <w:rFonts w:asciiTheme="minorHAnsi" w:hAnsiTheme="minorHAnsi" w:cstheme="minorHAnsi"/>
          <w:sz w:val="21"/>
          <w:szCs w:val="21"/>
        </w:rPr>
        <w:t>Microsoft Teams</w:t>
      </w:r>
      <w:r w:rsidR="00101E98">
        <w:rPr>
          <w:rFonts w:asciiTheme="minorHAnsi" w:hAnsiTheme="minorHAnsi" w:cstheme="minorHAnsi"/>
          <w:sz w:val="21"/>
          <w:szCs w:val="21"/>
        </w:rPr>
        <w:t>,</w:t>
      </w:r>
      <w:r w:rsidRPr="00523C70">
        <w:rPr>
          <w:rFonts w:asciiTheme="minorHAnsi" w:hAnsiTheme="minorHAnsi" w:cstheme="minorHAnsi"/>
          <w:sz w:val="21"/>
          <w:szCs w:val="21"/>
        </w:rPr>
        <w:t xml:space="preserve"> </w:t>
      </w:r>
      <w:r w:rsidR="004D2620">
        <w:rPr>
          <w:rFonts w:asciiTheme="minorHAnsi" w:hAnsiTheme="minorHAnsi" w:cstheme="minorHAnsi"/>
          <w:sz w:val="21"/>
          <w:szCs w:val="21"/>
        </w:rPr>
        <w:t xml:space="preserve">Microsoft Office, </w:t>
      </w:r>
      <w:r w:rsidRPr="00523C70">
        <w:rPr>
          <w:rFonts w:asciiTheme="minorHAnsi" w:hAnsiTheme="minorHAnsi" w:cstheme="minorHAnsi"/>
          <w:sz w:val="21"/>
          <w:szCs w:val="21"/>
        </w:rPr>
        <w:t>Honeywell,</w:t>
      </w:r>
      <w:r w:rsidR="00AA7C0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AA7C04">
        <w:rPr>
          <w:rFonts w:asciiTheme="minorHAnsi" w:hAnsiTheme="minorHAnsi" w:cstheme="minorHAnsi"/>
          <w:sz w:val="21"/>
          <w:szCs w:val="21"/>
        </w:rPr>
        <w:t>Curo</w:t>
      </w:r>
      <w:proofErr w:type="spellEnd"/>
      <w:r w:rsidR="00AA7C04">
        <w:rPr>
          <w:rFonts w:asciiTheme="minorHAnsi" w:hAnsiTheme="minorHAnsi" w:cstheme="minorHAnsi"/>
          <w:sz w:val="21"/>
          <w:szCs w:val="21"/>
        </w:rPr>
        <w:t xml:space="preserve"> Park</w:t>
      </w:r>
      <w:r w:rsidR="00912531">
        <w:rPr>
          <w:rFonts w:asciiTheme="minorHAnsi" w:hAnsiTheme="minorHAnsi" w:cstheme="minorHAnsi"/>
          <w:sz w:val="21"/>
          <w:szCs w:val="21"/>
        </w:rPr>
        <w:t>,</w:t>
      </w:r>
      <w:r w:rsidR="00AA7C0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912531">
        <w:rPr>
          <w:rFonts w:asciiTheme="minorHAnsi" w:hAnsiTheme="minorHAnsi" w:cstheme="minorHAnsi"/>
          <w:sz w:val="21"/>
          <w:szCs w:val="21"/>
        </w:rPr>
        <w:t>Mazhar</w:t>
      </w:r>
      <w:r w:rsidR="00101E98">
        <w:rPr>
          <w:rFonts w:asciiTheme="minorHAnsi" w:hAnsiTheme="minorHAnsi" w:cstheme="minorHAnsi"/>
          <w:sz w:val="21"/>
          <w:szCs w:val="21"/>
        </w:rPr>
        <w:t>s</w:t>
      </w:r>
      <w:proofErr w:type="spellEnd"/>
      <w:r w:rsidR="00CA2D93">
        <w:rPr>
          <w:rFonts w:asciiTheme="minorHAnsi" w:hAnsiTheme="minorHAnsi" w:cstheme="minorHAnsi"/>
          <w:sz w:val="21"/>
          <w:szCs w:val="21"/>
        </w:rPr>
        <w:t>, LinkedIn</w:t>
      </w:r>
      <w:r w:rsidR="00C20B82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C20B82">
        <w:rPr>
          <w:rFonts w:asciiTheme="minorHAnsi" w:hAnsiTheme="minorHAnsi" w:cstheme="minorHAnsi"/>
          <w:sz w:val="21"/>
          <w:szCs w:val="21"/>
        </w:rPr>
        <w:t>Naukri</w:t>
      </w:r>
      <w:proofErr w:type="spellEnd"/>
      <w:r w:rsidR="00C20B82">
        <w:rPr>
          <w:rFonts w:asciiTheme="minorHAnsi" w:hAnsiTheme="minorHAnsi" w:cstheme="minorHAnsi"/>
          <w:sz w:val="21"/>
          <w:szCs w:val="21"/>
        </w:rPr>
        <w:t>, Monster</w:t>
      </w:r>
      <w:r w:rsidR="00877CE5">
        <w:rPr>
          <w:rFonts w:asciiTheme="minorHAnsi" w:hAnsiTheme="minorHAnsi" w:cstheme="minorHAnsi"/>
          <w:sz w:val="21"/>
          <w:szCs w:val="21"/>
        </w:rPr>
        <w:t>.</w:t>
      </w:r>
    </w:p>
    <w:p w:rsidR="000B165E" w:rsidRPr="00523C70" w:rsidRDefault="000B165E" w:rsidP="000B165E">
      <w:pPr>
        <w:textAlignment w:val="baseline"/>
        <w:rPr>
          <w:rFonts w:asciiTheme="minorHAnsi" w:hAnsiTheme="minorHAnsi" w:cstheme="minorHAnsi"/>
          <w:sz w:val="21"/>
          <w:szCs w:val="21"/>
        </w:rPr>
      </w:pPr>
      <w:bookmarkStart w:id="1" w:name="_GoBack"/>
      <w:bookmarkEnd w:id="1"/>
    </w:p>
    <w:p w:rsidR="000B165E" w:rsidRPr="00CA26F4" w:rsidRDefault="000B165E" w:rsidP="000B165E">
      <w:pPr>
        <w:textAlignment w:val="baseline"/>
        <w:rPr>
          <w:rFonts w:asciiTheme="minorHAnsi" w:hAnsiTheme="minorHAnsi" w:cstheme="minorHAnsi"/>
          <w:sz w:val="21"/>
          <w:szCs w:val="21"/>
          <w:u w:val="single"/>
        </w:rPr>
      </w:pPr>
      <w:r w:rsidRPr="00CA26F4">
        <w:rPr>
          <w:rStyle w:val="Strong"/>
          <w:rFonts w:asciiTheme="minorHAnsi" w:hAnsiTheme="minorHAnsi" w:cstheme="minorHAnsi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Key Responsibilities </w:t>
      </w:r>
    </w:p>
    <w:p w:rsidR="000B165E" w:rsidRPr="00523C70" w:rsidRDefault="00BA2DF4" w:rsidP="000B165E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b/>
          <w:sz w:val="21"/>
          <w:szCs w:val="21"/>
        </w:rPr>
      </w:pPr>
      <w:r w:rsidRPr="00523C70">
        <w:rPr>
          <w:rFonts w:asciiTheme="minorHAnsi" w:hAnsiTheme="minorHAnsi" w:cstheme="minorHAnsi"/>
          <w:b/>
          <w:sz w:val="21"/>
          <w:szCs w:val="21"/>
        </w:rPr>
        <w:t>Recruitment</w:t>
      </w:r>
      <w:r w:rsidR="00592539" w:rsidRPr="00523C70">
        <w:rPr>
          <w:rFonts w:asciiTheme="minorHAnsi" w:hAnsiTheme="minorHAnsi" w:cstheme="minorHAnsi"/>
          <w:b/>
          <w:sz w:val="21"/>
          <w:szCs w:val="21"/>
        </w:rPr>
        <w:t xml:space="preserve"> / Talent </w:t>
      </w:r>
      <w:proofErr w:type="gramStart"/>
      <w:r w:rsidR="00592539" w:rsidRPr="00523C70">
        <w:rPr>
          <w:rFonts w:asciiTheme="minorHAnsi" w:hAnsiTheme="minorHAnsi" w:cstheme="minorHAnsi"/>
          <w:b/>
          <w:sz w:val="21"/>
          <w:szCs w:val="21"/>
        </w:rPr>
        <w:t>Acquisition :</w:t>
      </w:r>
      <w:proofErr w:type="gramEnd"/>
      <w:r w:rsidR="00592539" w:rsidRPr="00523C70">
        <w:rPr>
          <w:rFonts w:asciiTheme="minorHAnsi" w:hAnsiTheme="minorHAnsi" w:cstheme="minorHAnsi"/>
          <w:b/>
          <w:sz w:val="21"/>
          <w:szCs w:val="21"/>
        </w:rPr>
        <w:t>-</w:t>
      </w:r>
    </w:p>
    <w:p w:rsidR="00592539" w:rsidRPr="00523C70" w:rsidRDefault="00AA7C04" w:rsidP="000B165E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 w:rsidRPr="00AA7C04">
        <w:rPr>
          <w:rFonts w:asciiTheme="minorHAnsi" w:hAnsiTheme="minorHAnsi" w:cstheme="minorHAnsi"/>
          <w:sz w:val="21"/>
          <w:szCs w:val="21"/>
        </w:rPr>
        <w:t>Led new talent acquisition and recruitment proc</w:t>
      </w:r>
      <w:r>
        <w:rPr>
          <w:rFonts w:asciiTheme="minorHAnsi" w:hAnsiTheme="minorHAnsi" w:cstheme="minorHAnsi"/>
          <w:sz w:val="21"/>
          <w:szCs w:val="21"/>
        </w:rPr>
        <w:t>esses for over 20 new positions</w:t>
      </w:r>
      <w:r w:rsidR="00452099">
        <w:rPr>
          <w:rFonts w:asciiTheme="minorHAnsi" w:hAnsiTheme="minorHAnsi" w:cstheme="minorHAnsi"/>
          <w:sz w:val="21"/>
          <w:szCs w:val="21"/>
        </w:rPr>
        <w:t xml:space="preserve"> as per the allotted budget.</w:t>
      </w:r>
    </w:p>
    <w:p w:rsidR="00592539" w:rsidRPr="00523C70" w:rsidRDefault="00AA7C04" w:rsidP="000B165E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R</w:t>
      </w:r>
      <w:r w:rsidR="00592539" w:rsidRPr="00523C70">
        <w:rPr>
          <w:rFonts w:asciiTheme="minorHAnsi" w:hAnsiTheme="minorHAnsi" w:cstheme="minorHAnsi"/>
          <w:sz w:val="21"/>
          <w:szCs w:val="21"/>
        </w:rPr>
        <w:t xml:space="preserve">esponsible for posting the </w:t>
      </w:r>
      <w:r>
        <w:rPr>
          <w:rFonts w:asciiTheme="minorHAnsi" w:hAnsiTheme="minorHAnsi" w:cstheme="minorHAnsi"/>
          <w:sz w:val="21"/>
          <w:szCs w:val="21"/>
        </w:rPr>
        <w:t xml:space="preserve">job </w:t>
      </w:r>
      <w:r w:rsidR="00592539" w:rsidRPr="00523C70">
        <w:rPr>
          <w:rFonts w:asciiTheme="minorHAnsi" w:hAnsiTheme="minorHAnsi" w:cstheme="minorHAnsi"/>
          <w:sz w:val="21"/>
          <w:szCs w:val="21"/>
        </w:rPr>
        <w:t>requisition</w:t>
      </w:r>
      <w:r>
        <w:rPr>
          <w:rFonts w:asciiTheme="minorHAnsi" w:hAnsiTheme="minorHAnsi" w:cstheme="minorHAnsi"/>
          <w:sz w:val="21"/>
          <w:szCs w:val="21"/>
        </w:rPr>
        <w:t>s</w:t>
      </w:r>
      <w:r w:rsidR="00592539" w:rsidRPr="00523C70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on</w:t>
      </w:r>
      <w:r w:rsidR="00592539" w:rsidRPr="00523C70">
        <w:rPr>
          <w:rFonts w:asciiTheme="minorHAnsi" w:hAnsiTheme="minorHAnsi" w:cstheme="minorHAnsi"/>
          <w:sz w:val="21"/>
          <w:szCs w:val="21"/>
        </w:rPr>
        <w:t xml:space="preserve"> internal &amp; external </w:t>
      </w:r>
      <w:r w:rsidR="00E75A4C" w:rsidRPr="00523C70">
        <w:rPr>
          <w:rFonts w:asciiTheme="minorHAnsi" w:hAnsiTheme="minorHAnsi" w:cstheme="minorHAnsi"/>
          <w:sz w:val="21"/>
          <w:szCs w:val="21"/>
        </w:rPr>
        <w:t>channels</w:t>
      </w:r>
      <w:r>
        <w:rPr>
          <w:rFonts w:asciiTheme="minorHAnsi" w:hAnsiTheme="minorHAnsi" w:cstheme="minorHAnsi"/>
          <w:sz w:val="21"/>
          <w:szCs w:val="21"/>
        </w:rPr>
        <w:t xml:space="preserve"> through Workday</w:t>
      </w:r>
      <w:r w:rsidR="00592539" w:rsidRPr="00523C70">
        <w:rPr>
          <w:rFonts w:asciiTheme="minorHAnsi" w:hAnsiTheme="minorHAnsi" w:cstheme="minorHAnsi"/>
          <w:sz w:val="21"/>
          <w:szCs w:val="21"/>
        </w:rPr>
        <w:t>.</w:t>
      </w:r>
    </w:p>
    <w:p w:rsidR="00743030" w:rsidRDefault="00592539" w:rsidP="002E7E67">
      <w:pPr>
        <w:numPr>
          <w:ilvl w:val="0"/>
          <w:numId w:val="17"/>
        </w:numPr>
        <w:shd w:val="clear" w:color="auto" w:fill="FFFFFF"/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 w:rsidRPr="00743030">
        <w:rPr>
          <w:rFonts w:asciiTheme="minorHAnsi" w:hAnsiTheme="minorHAnsi" w:cstheme="minorHAnsi"/>
          <w:sz w:val="21"/>
          <w:szCs w:val="21"/>
        </w:rPr>
        <w:t xml:space="preserve">Responsible for </w:t>
      </w:r>
      <w:r w:rsidR="00AA7C04" w:rsidRPr="00743030">
        <w:rPr>
          <w:rFonts w:asciiTheme="minorHAnsi" w:hAnsiTheme="minorHAnsi" w:cstheme="minorHAnsi"/>
          <w:sz w:val="21"/>
          <w:szCs w:val="21"/>
        </w:rPr>
        <w:t>short</w:t>
      </w:r>
      <w:r w:rsidR="00BA2DF4" w:rsidRPr="00743030">
        <w:rPr>
          <w:rFonts w:asciiTheme="minorHAnsi" w:hAnsiTheme="minorHAnsi" w:cstheme="minorHAnsi"/>
          <w:sz w:val="21"/>
          <w:szCs w:val="21"/>
        </w:rPr>
        <w:t>listing candidates</w:t>
      </w:r>
      <w:r w:rsidRPr="00743030">
        <w:rPr>
          <w:rFonts w:asciiTheme="minorHAnsi" w:hAnsiTheme="minorHAnsi" w:cstheme="minorHAnsi"/>
          <w:sz w:val="21"/>
          <w:szCs w:val="21"/>
        </w:rPr>
        <w:t xml:space="preserve">, </w:t>
      </w:r>
      <w:r w:rsidR="00743030">
        <w:rPr>
          <w:rFonts w:asciiTheme="minorHAnsi" w:hAnsiTheme="minorHAnsi" w:cstheme="minorHAnsi"/>
          <w:sz w:val="21"/>
          <w:szCs w:val="21"/>
        </w:rPr>
        <w:t>scheduling interviews,</w:t>
      </w:r>
      <w:r w:rsidR="000231EA" w:rsidRPr="00743030">
        <w:rPr>
          <w:rFonts w:asciiTheme="minorHAnsi" w:hAnsiTheme="minorHAnsi" w:cstheme="minorHAnsi"/>
          <w:sz w:val="21"/>
          <w:szCs w:val="21"/>
        </w:rPr>
        <w:t xml:space="preserve"> </w:t>
      </w:r>
      <w:r w:rsidR="00743030">
        <w:rPr>
          <w:rFonts w:asciiTheme="minorHAnsi" w:hAnsiTheme="minorHAnsi" w:cstheme="minorHAnsi"/>
          <w:sz w:val="21"/>
          <w:szCs w:val="21"/>
        </w:rPr>
        <w:t xml:space="preserve">salary negotiations &amp; </w:t>
      </w:r>
      <w:r w:rsidR="000231EA" w:rsidRPr="00743030">
        <w:rPr>
          <w:rFonts w:asciiTheme="minorHAnsi" w:hAnsiTheme="minorHAnsi" w:cstheme="minorHAnsi"/>
          <w:sz w:val="21"/>
          <w:szCs w:val="21"/>
        </w:rPr>
        <w:t>providing feedback</w:t>
      </w:r>
      <w:r w:rsidR="00743030">
        <w:rPr>
          <w:rFonts w:asciiTheme="minorHAnsi" w:hAnsiTheme="minorHAnsi" w:cstheme="minorHAnsi"/>
          <w:sz w:val="21"/>
          <w:szCs w:val="21"/>
        </w:rPr>
        <w:t>.</w:t>
      </w:r>
    </w:p>
    <w:p w:rsidR="00743030" w:rsidRPr="00743030" w:rsidRDefault="00743030" w:rsidP="002E7E67">
      <w:pPr>
        <w:numPr>
          <w:ilvl w:val="0"/>
          <w:numId w:val="17"/>
        </w:numPr>
        <w:shd w:val="clear" w:color="auto" w:fill="FFFFFF"/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</w:t>
      </w:r>
      <w:r w:rsidR="000231EA" w:rsidRPr="00743030">
        <w:rPr>
          <w:rFonts w:asciiTheme="minorHAnsi" w:hAnsiTheme="minorHAnsi" w:cstheme="minorHAnsi"/>
          <w:sz w:val="21"/>
          <w:szCs w:val="21"/>
        </w:rPr>
        <w:t>alary structuring and</w:t>
      </w:r>
      <w:r>
        <w:rPr>
          <w:rFonts w:asciiTheme="minorHAnsi" w:hAnsiTheme="minorHAnsi" w:cstheme="minorHAnsi"/>
          <w:sz w:val="21"/>
          <w:szCs w:val="21"/>
        </w:rPr>
        <w:t xml:space="preserve"> responsible for issuing the </w:t>
      </w:r>
      <w:r w:rsidRPr="00743030">
        <w:rPr>
          <w:rFonts w:asciiTheme="minorHAnsi" w:hAnsiTheme="minorHAnsi" w:cstheme="minorHAnsi"/>
          <w:sz w:val="21"/>
          <w:szCs w:val="21"/>
        </w:rPr>
        <w:t>Appointment letter, confirmation letter and relieving letter</w:t>
      </w:r>
    </w:p>
    <w:p w:rsidR="00452099" w:rsidRDefault="00743030" w:rsidP="00452099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 w:rsidRPr="00743030">
        <w:rPr>
          <w:rFonts w:asciiTheme="minorHAnsi" w:hAnsiTheme="minorHAnsi" w:cstheme="minorHAnsi"/>
          <w:sz w:val="21"/>
          <w:szCs w:val="21"/>
        </w:rPr>
        <w:t>Maintaining MIS databases and HR related dashboard</w:t>
      </w:r>
    </w:p>
    <w:p w:rsidR="00452099" w:rsidRPr="00452099" w:rsidRDefault="00452099" w:rsidP="00452099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 w:rsidRPr="00452099">
        <w:rPr>
          <w:rFonts w:ascii="Arial" w:hAnsi="Arial" w:cs="Arial"/>
          <w:color w:val="000000"/>
          <w:sz w:val="18"/>
          <w:szCs w:val="18"/>
        </w:rPr>
        <w:t>Responsibility to on board the employees and conduct</w:t>
      </w:r>
      <w:r>
        <w:rPr>
          <w:rFonts w:ascii="Arial" w:hAnsi="Arial" w:cs="Arial"/>
          <w:color w:val="000000"/>
          <w:sz w:val="18"/>
          <w:szCs w:val="18"/>
        </w:rPr>
        <w:t xml:space="preserve"> the induction</w:t>
      </w:r>
    </w:p>
    <w:p w:rsidR="00743030" w:rsidRPr="00523C70" w:rsidRDefault="00743030" w:rsidP="00452099">
      <w:pPr>
        <w:ind w:left="360"/>
        <w:textAlignment w:val="baseline"/>
        <w:rPr>
          <w:rFonts w:asciiTheme="minorHAnsi" w:hAnsiTheme="minorHAnsi" w:cstheme="minorHAnsi"/>
          <w:sz w:val="21"/>
          <w:szCs w:val="21"/>
        </w:rPr>
      </w:pPr>
    </w:p>
    <w:p w:rsidR="000231EA" w:rsidRPr="00523C70" w:rsidRDefault="00CA26F4" w:rsidP="000231EA">
      <w:pPr>
        <w:ind w:left="120"/>
        <w:textAlignment w:val="baseline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Employee Management </w:t>
      </w: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System</w:t>
      </w:r>
      <w:r w:rsidR="000231EA" w:rsidRPr="00CA26F4">
        <w:rPr>
          <w:rFonts w:asciiTheme="minorHAnsi" w:hAnsiTheme="minorHAnsi" w:cstheme="minorHAnsi"/>
          <w:b/>
          <w:sz w:val="21"/>
          <w:szCs w:val="21"/>
          <w:u w:val="single"/>
        </w:rPr>
        <w:t>:</w:t>
      </w:r>
      <w:r w:rsidR="000231EA" w:rsidRPr="00523C70">
        <w:rPr>
          <w:rFonts w:asciiTheme="minorHAnsi" w:hAnsiTheme="minorHAnsi" w:cstheme="minorHAnsi"/>
          <w:b/>
          <w:sz w:val="21"/>
          <w:szCs w:val="21"/>
        </w:rPr>
        <w:t>-</w:t>
      </w:r>
      <w:proofErr w:type="gramEnd"/>
    </w:p>
    <w:p w:rsidR="000231EA" w:rsidRDefault="003F7425" w:rsidP="000231EA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Collaborate</w:t>
      </w:r>
      <w:r w:rsidR="002608F8">
        <w:rPr>
          <w:rFonts w:asciiTheme="minorHAnsi" w:hAnsiTheme="minorHAnsi" w:cstheme="minorHAnsi"/>
          <w:sz w:val="21"/>
          <w:szCs w:val="21"/>
        </w:rPr>
        <w:t>d with leadership on organizational</w:t>
      </w:r>
      <w:r>
        <w:rPr>
          <w:rFonts w:asciiTheme="minorHAnsi" w:hAnsiTheme="minorHAnsi" w:cstheme="minorHAnsi"/>
          <w:sz w:val="21"/>
          <w:szCs w:val="21"/>
        </w:rPr>
        <w:t xml:space="preserve"> strategi</w:t>
      </w:r>
      <w:r w:rsidR="00976EBF">
        <w:rPr>
          <w:rFonts w:asciiTheme="minorHAnsi" w:hAnsiTheme="minorHAnsi" w:cstheme="minorHAnsi"/>
          <w:sz w:val="21"/>
          <w:szCs w:val="21"/>
        </w:rPr>
        <w:t>es</w:t>
      </w:r>
      <w:r>
        <w:rPr>
          <w:rFonts w:asciiTheme="minorHAnsi" w:hAnsiTheme="minorHAnsi" w:cstheme="minorHAnsi"/>
          <w:sz w:val="21"/>
          <w:szCs w:val="21"/>
        </w:rPr>
        <w:t xml:space="preserve">, development </w:t>
      </w:r>
      <w:r w:rsidR="00976EBF">
        <w:rPr>
          <w:rFonts w:asciiTheme="minorHAnsi" w:hAnsiTheme="minorHAnsi" w:cstheme="minorHAnsi"/>
          <w:sz w:val="21"/>
          <w:szCs w:val="21"/>
        </w:rPr>
        <w:t>plans, performance management and employee engagement to improve retention rate</w:t>
      </w:r>
      <w:r w:rsidR="006D6E2F">
        <w:rPr>
          <w:rFonts w:asciiTheme="minorHAnsi" w:hAnsiTheme="minorHAnsi" w:cstheme="minorHAnsi"/>
          <w:sz w:val="21"/>
          <w:szCs w:val="21"/>
        </w:rPr>
        <w:t>.</w:t>
      </w:r>
      <w:r w:rsidR="00F75A5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06512" w:rsidRPr="00523C70" w:rsidRDefault="00606512" w:rsidP="00606512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 w:rsidRPr="00523C70">
        <w:rPr>
          <w:rFonts w:asciiTheme="minorHAnsi" w:hAnsiTheme="minorHAnsi" w:cstheme="minorHAnsi"/>
          <w:sz w:val="21"/>
          <w:szCs w:val="21"/>
        </w:rPr>
        <w:t xml:space="preserve">Preparing and presenting MIS </w:t>
      </w:r>
      <w:r>
        <w:rPr>
          <w:rFonts w:asciiTheme="minorHAnsi" w:hAnsiTheme="minorHAnsi" w:cstheme="minorHAnsi"/>
          <w:sz w:val="21"/>
          <w:szCs w:val="21"/>
        </w:rPr>
        <w:t xml:space="preserve">reports </w:t>
      </w:r>
      <w:r w:rsidRPr="00523C70">
        <w:rPr>
          <w:rFonts w:asciiTheme="minorHAnsi" w:hAnsiTheme="minorHAnsi" w:cstheme="minorHAnsi"/>
          <w:sz w:val="21"/>
          <w:szCs w:val="21"/>
        </w:rPr>
        <w:t>to senior</w:t>
      </w:r>
      <w:r>
        <w:rPr>
          <w:rFonts w:asciiTheme="minorHAnsi" w:hAnsiTheme="minorHAnsi" w:cstheme="minorHAnsi"/>
          <w:sz w:val="21"/>
          <w:szCs w:val="21"/>
        </w:rPr>
        <w:t xml:space="preserve"> management</w:t>
      </w:r>
      <w:r w:rsidRPr="00523C70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</w:p>
    <w:p w:rsidR="00606512" w:rsidRPr="00523C70" w:rsidRDefault="00606512" w:rsidP="00606512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Employee </w:t>
      </w:r>
      <w:r w:rsidRPr="00523C70">
        <w:rPr>
          <w:rFonts w:asciiTheme="minorHAnsi" w:hAnsiTheme="minorHAnsi" w:cstheme="minorHAnsi"/>
          <w:sz w:val="21"/>
          <w:szCs w:val="21"/>
        </w:rPr>
        <w:t>Learning &amp; Development program</w:t>
      </w:r>
      <w:r w:rsidR="009C27A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231EA" w:rsidRPr="00523C70" w:rsidRDefault="000231EA" w:rsidP="000231EA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 w:rsidRPr="00523C70">
        <w:rPr>
          <w:rFonts w:asciiTheme="minorHAnsi" w:hAnsiTheme="minorHAnsi" w:cstheme="minorHAnsi"/>
          <w:sz w:val="21"/>
          <w:szCs w:val="21"/>
        </w:rPr>
        <w:t>Tracking employee attendance through Honeywell system</w:t>
      </w:r>
      <w:r w:rsidR="00743030">
        <w:rPr>
          <w:rFonts w:asciiTheme="minorHAnsi" w:hAnsiTheme="minorHAnsi" w:cstheme="minorHAnsi"/>
          <w:sz w:val="21"/>
          <w:szCs w:val="21"/>
        </w:rPr>
        <w:t xml:space="preserve"> across PAN India</w:t>
      </w:r>
    </w:p>
    <w:p w:rsidR="00743030" w:rsidRPr="00743030" w:rsidRDefault="000231EA" w:rsidP="000231EA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 w:rsidRPr="00523C70">
        <w:rPr>
          <w:rFonts w:asciiTheme="minorHAnsi" w:hAnsiTheme="minorHAnsi" w:cstheme="minorHAnsi"/>
          <w:sz w:val="21"/>
          <w:szCs w:val="21"/>
        </w:rPr>
        <w:t>Prepar</w:t>
      </w:r>
      <w:r w:rsidR="00606512">
        <w:rPr>
          <w:rFonts w:asciiTheme="minorHAnsi" w:hAnsiTheme="minorHAnsi" w:cstheme="minorHAnsi"/>
          <w:sz w:val="21"/>
          <w:szCs w:val="21"/>
        </w:rPr>
        <w:t>ing &amp; uploading employee roster</w:t>
      </w:r>
      <w:r w:rsidRPr="00523C70">
        <w:rPr>
          <w:rFonts w:asciiTheme="minorHAnsi" w:hAnsiTheme="minorHAnsi" w:cstheme="minorHAnsi"/>
          <w:sz w:val="21"/>
          <w:szCs w:val="21"/>
        </w:rPr>
        <w:t xml:space="preserve"> requests</w:t>
      </w:r>
      <w:r w:rsidR="00606512">
        <w:rPr>
          <w:rFonts w:asciiTheme="minorHAnsi" w:hAnsiTheme="minorHAnsi" w:cstheme="minorHAnsi"/>
          <w:sz w:val="21"/>
          <w:szCs w:val="21"/>
        </w:rPr>
        <w:t xml:space="preserve"> on</w:t>
      </w:r>
      <w:r w:rsidRPr="00523C70">
        <w:rPr>
          <w:rFonts w:asciiTheme="minorHAnsi" w:hAnsiTheme="minorHAnsi" w:cstheme="minorHAnsi"/>
          <w:sz w:val="21"/>
          <w:szCs w:val="21"/>
        </w:rPr>
        <w:t xml:space="preserve"> Microsoft</w:t>
      </w:r>
      <w:r w:rsidR="00912531">
        <w:rPr>
          <w:rFonts w:asciiTheme="minorHAnsi" w:hAnsiTheme="minorHAnsi" w:cstheme="minorHAnsi"/>
          <w:sz w:val="21"/>
          <w:szCs w:val="21"/>
        </w:rPr>
        <w:t xml:space="preserve"> Teams</w:t>
      </w:r>
      <w:r w:rsidR="00743030">
        <w:rPr>
          <w:rFonts w:asciiTheme="minorHAnsi" w:hAnsiTheme="minorHAnsi" w:cstheme="minorHAnsi"/>
          <w:sz w:val="21"/>
          <w:szCs w:val="21"/>
        </w:rPr>
        <w:t>.</w:t>
      </w:r>
      <w:r w:rsidR="00743030" w:rsidRPr="00743030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452099" w:rsidRDefault="00743030" w:rsidP="00452099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Handling</w:t>
      </w:r>
      <w:r w:rsidRPr="00743030">
        <w:rPr>
          <w:rFonts w:asciiTheme="minorHAnsi" w:hAnsiTheme="minorHAnsi" w:cstheme="minorHAnsi"/>
          <w:sz w:val="21"/>
          <w:szCs w:val="21"/>
        </w:rPr>
        <w:t xml:space="preserve"> the attendance records for all</w:t>
      </w:r>
      <w:r>
        <w:rPr>
          <w:rFonts w:asciiTheme="minorHAnsi" w:hAnsiTheme="minorHAnsi" w:cstheme="minorHAnsi"/>
          <w:sz w:val="21"/>
          <w:szCs w:val="21"/>
        </w:rPr>
        <w:t xml:space="preserve"> the</w:t>
      </w:r>
      <w:r w:rsidRPr="00743030">
        <w:rPr>
          <w:rFonts w:asciiTheme="minorHAnsi" w:hAnsiTheme="minorHAnsi" w:cstheme="minorHAnsi"/>
          <w:sz w:val="21"/>
          <w:szCs w:val="21"/>
        </w:rPr>
        <w:t xml:space="preserve"> employees across </w:t>
      </w:r>
      <w:r>
        <w:rPr>
          <w:rFonts w:asciiTheme="minorHAnsi" w:hAnsiTheme="minorHAnsi" w:cstheme="minorHAnsi"/>
          <w:sz w:val="21"/>
          <w:szCs w:val="21"/>
        </w:rPr>
        <w:t xml:space="preserve">the </w:t>
      </w:r>
      <w:r w:rsidRPr="00743030">
        <w:rPr>
          <w:rFonts w:asciiTheme="minorHAnsi" w:hAnsiTheme="minorHAnsi" w:cstheme="minorHAnsi"/>
          <w:sz w:val="21"/>
          <w:szCs w:val="21"/>
        </w:rPr>
        <w:t>location</w:t>
      </w:r>
      <w:r>
        <w:rPr>
          <w:rFonts w:asciiTheme="minorHAnsi" w:hAnsiTheme="minorHAnsi" w:cstheme="minorHAnsi"/>
          <w:sz w:val="21"/>
          <w:szCs w:val="21"/>
        </w:rPr>
        <w:t>s</w:t>
      </w:r>
      <w:r w:rsidR="00452099">
        <w:rPr>
          <w:rFonts w:asciiTheme="minorHAnsi" w:hAnsiTheme="minorHAnsi" w:cstheme="minorHAnsi"/>
          <w:sz w:val="21"/>
          <w:szCs w:val="21"/>
        </w:rPr>
        <w:t>.</w:t>
      </w:r>
    </w:p>
    <w:p w:rsidR="00452099" w:rsidRPr="00452099" w:rsidRDefault="00452099" w:rsidP="00452099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Handling the d</w:t>
      </w:r>
      <w:r w:rsidRPr="00452099">
        <w:rPr>
          <w:rFonts w:asciiTheme="minorHAnsi" w:hAnsiTheme="minorHAnsi" w:cstheme="minorHAnsi"/>
          <w:sz w:val="21"/>
          <w:szCs w:val="21"/>
        </w:rPr>
        <w:t>ocumentation and performed background verification check</w:t>
      </w:r>
      <w:r>
        <w:rPr>
          <w:rFonts w:asciiTheme="minorHAnsi" w:hAnsiTheme="minorHAnsi" w:cstheme="minorHAnsi"/>
          <w:sz w:val="21"/>
          <w:szCs w:val="21"/>
        </w:rPr>
        <w:t>s.</w:t>
      </w:r>
    </w:p>
    <w:p w:rsidR="00A71910" w:rsidRPr="00523C70" w:rsidRDefault="000231EA" w:rsidP="000231EA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 w:rsidRPr="00523C70">
        <w:rPr>
          <w:rFonts w:asciiTheme="minorHAnsi" w:hAnsiTheme="minorHAnsi" w:cstheme="minorHAnsi"/>
          <w:sz w:val="21"/>
          <w:szCs w:val="21"/>
        </w:rPr>
        <w:t>Employee Leave Management</w:t>
      </w:r>
      <w:r w:rsidR="00A71910" w:rsidRPr="00523C70">
        <w:rPr>
          <w:rFonts w:asciiTheme="minorHAnsi" w:hAnsiTheme="minorHAnsi" w:cstheme="minorHAnsi"/>
          <w:sz w:val="21"/>
          <w:szCs w:val="21"/>
        </w:rPr>
        <w:t xml:space="preserve"> through Bamboo HR</w:t>
      </w:r>
    </w:p>
    <w:p w:rsidR="00A71910" w:rsidRPr="00523C70" w:rsidRDefault="00912531" w:rsidP="000231EA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Facilitating </w:t>
      </w:r>
      <w:r w:rsidR="00A71910" w:rsidRPr="00523C70">
        <w:rPr>
          <w:rFonts w:asciiTheme="minorHAnsi" w:hAnsiTheme="minorHAnsi" w:cstheme="minorHAnsi"/>
          <w:sz w:val="21"/>
          <w:szCs w:val="21"/>
        </w:rPr>
        <w:t>Tax declaration</w:t>
      </w:r>
      <w:r w:rsidR="00606512">
        <w:rPr>
          <w:rFonts w:asciiTheme="minorHAnsi" w:hAnsiTheme="minorHAnsi" w:cstheme="minorHAnsi"/>
          <w:sz w:val="21"/>
          <w:szCs w:val="21"/>
        </w:rPr>
        <w:t xml:space="preserve"> for employees</w:t>
      </w:r>
      <w:r w:rsidR="00A71910" w:rsidRPr="00523C70">
        <w:rPr>
          <w:rFonts w:asciiTheme="minorHAnsi" w:hAnsiTheme="minorHAnsi" w:cstheme="minorHAnsi"/>
          <w:sz w:val="21"/>
          <w:szCs w:val="21"/>
        </w:rPr>
        <w:t xml:space="preserve"> as per Tax slabs applicable</w:t>
      </w:r>
    </w:p>
    <w:p w:rsidR="00A71910" w:rsidRPr="00523C70" w:rsidRDefault="00A71910" w:rsidP="000231EA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 w:rsidRPr="00523C70">
        <w:rPr>
          <w:rFonts w:asciiTheme="minorHAnsi" w:hAnsiTheme="minorHAnsi" w:cstheme="minorHAnsi"/>
          <w:sz w:val="21"/>
          <w:szCs w:val="21"/>
        </w:rPr>
        <w:t>Addressing &amp; resolving employee payroll related queries through Bamboo HR</w:t>
      </w:r>
      <w:r w:rsidR="00743030">
        <w:rPr>
          <w:rFonts w:asciiTheme="minorHAnsi" w:hAnsiTheme="minorHAnsi" w:cstheme="minorHAnsi"/>
          <w:sz w:val="21"/>
          <w:szCs w:val="21"/>
        </w:rPr>
        <w:t xml:space="preserve"> across PAN India.</w:t>
      </w:r>
    </w:p>
    <w:p w:rsidR="00606512" w:rsidRPr="00523C70" w:rsidRDefault="00606512" w:rsidP="00606512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 w:rsidRPr="00523C70">
        <w:rPr>
          <w:rFonts w:asciiTheme="minorHAnsi" w:hAnsiTheme="minorHAnsi" w:cstheme="minorHAnsi"/>
          <w:sz w:val="21"/>
          <w:szCs w:val="21"/>
        </w:rPr>
        <w:t xml:space="preserve">Managing allocation &amp; de-allocation of car/bike parking through </w:t>
      </w:r>
      <w:proofErr w:type="spellStart"/>
      <w:r w:rsidRPr="00523C70">
        <w:rPr>
          <w:rFonts w:asciiTheme="minorHAnsi" w:hAnsiTheme="minorHAnsi" w:cstheme="minorHAnsi"/>
          <w:sz w:val="21"/>
          <w:szCs w:val="21"/>
        </w:rPr>
        <w:t>Curo</w:t>
      </w:r>
      <w:proofErr w:type="spellEnd"/>
      <w:r w:rsidRPr="00523C70">
        <w:rPr>
          <w:rFonts w:asciiTheme="minorHAnsi" w:hAnsiTheme="minorHAnsi" w:cstheme="minorHAnsi"/>
          <w:sz w:val="21"/>
          <w:szCs w:val="21"/>
        </w:rPr>
        <w:t xml:space="preserve"> Park</w:t>
      </w:r>
    </w:p>
    <w:p w:rsidR="00BA2DF4" w:rsidRPr="00523C70" w:rsidRDefault="00BA2DF4" w:rsidP="00BA2DF4">
      <w:pPr>
        <w:textAlignment w:val="baseline"/>
        <w:rPr>
          <w:rFonts w:asciiTheme="minorHAnsi" w:hAnsiTheme="minorHAnsi" w:cstheme="minorHAnsi"/>
          <w:b/>
          <w:sz w:val="21"/>
          <w:szCs w:val="21"/>
        </w:rPr>
      </w:pPr>
    </w:p>
    <w:p w:rsidR="00523C70" w:rsidRPr="00CA26F4" w:rsidRDefault="009F4022" w:rsidP="00BA2DF4">
      <w:pPr>
        <w:textAlignment w:val="baseline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A26F4">
        <w:rPr>
          <w:rFonts w:asciiTheme="minorHAnsi" w:hAnsiTheme="minorHAnsi" w:cstheme="minorHAnsi"/>
          <w:b/>
          <w:sz w:val="21"/>
          <w:szCs w:val="21"/>
          <w:u w:val="single"/>
        </w:rPr>
        <w:t xml:space="preserve">   </w:t>
      </w:r>
      <w:r w:rsidR="00CA26F4" w:rsidRPr="00CA26F4">
        <w:rPr>
          <w:rFonts w:asciiTheme="minorHAnsi" w:hAnsiTheme="minorHAnsi" w:cstheme="minorHAnsi"/>
          <w:b/>
          <w:sz w:val="21"/>
          <w:szCs w:val="21"/>
          <w:u w:val="single"/>
        </w:rPr>
        <w:t>Client</w:t>
      </w:r>
      <w:r w:rsidR="00BA2DF4" w:rsidRPr="00CA26F4">
        <w:rPr>
          <w:rFonts w:asciiTheme="minorHAnsi" w:hAnsiTheme="minorHAnsi" w:cstheme="minorHAnsi"/>
          <w:b/>
          <w:sz w:val="21"/>
          <w:szCs w:val="21"/>
          <w:u w:val="single"/>
        </w:rPr>
        <w:t>/Vendor</w:t>
      </w:r>
      <w:r w:rsidR="006D6E2F" w:rsidRPr="00CA26F4">
        <w:rPr>
          <w:rFonts w:asciiTheme="minorHAnsi" w:hAnsiTheme="minorHAnsi" w:cstheme="minorHAnsi"/>
          <w:b/>
          <w:sz w:val="21"/>
          <w:szCs w:val="21"/>
          <w:u w:val="single"/>
        </w:rPr>
        <w:t>/</w:t>
      </w:r>
      <w:r w:rsidR="00246BAA">
        <w:rPr>
          <w:rFonts w:asciiTheme="minorHAnsi" w:hAnsiTheme="minorHAnsi" w:cstheme="minorHAnsi"/>
          <w:b/>
          <w:sz w:val="21"/>
          <w:szCs w:val="21"/>
          <w:u w:val="single"/>
        </w:rPr>
        <w:t>Cafeteria/</w:t>
      </w:r>
      <w:r w:rsidR="006D6E2F" w:rsidRPr="00CA26F4">
        <w:rPr>
          <w:rFonts w:asciiTheme="minorHAnsi" w:hAnsiTheme="minorHAnsi" w:cstheme="minorHAnsi"/>
          <w:b/>
          <w:sz w:val="21"/>
          <w:szCs w:val="21"/>
          <w:u w:val="single"/>
        </w:rPr>
        <w:t xml:space="preserve">Facility </w:t>
      </w:r>
      <w:r w:rsidR="00CA26F4" w:rsidRPr="00CA26F4">
        <w:rPr>
          <w:rFonts w:asciiTheme="minorHAnsi" w:hAnsiTheme="minorHAnsi" w:cstheme="minorHAnsi"/>
          <w:b/>
          <w:sz w:val="21"/>
          <w:szCs w:val="21"/>
          <w:u w:val="single"/>
        </w:rPr>
        <w:t>Management: -</w:t>
      </w:r>
    </w:p>
    <w:p w:rsidR="00BA2DF4" w:rsidRPr="00523C70" w:rsidRDefault="0078660C" w:rsidP="00BA2DF4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Managing </w:t>
      </w:r>
      <w:r w:rsidRPr="00523C70">
        <w:rPr>
          <w:rFonts w:asciiTheme="minorHAnsi" w:hAnsiTheme="minorHAnsi" w:cstheme="minorHAnsi"/>
          <w:sz w:val="21"/>
          <w:szCs w:val="21"/>
        </w:rPr>
        <w:t>Bank</w:t>
      </w:r>
      <w:r w:rsidR="00BA2DF4" w:rsidRPr="00523C70">
        <w:rPr>
          <w:rFonts w:asciiTheme="minorHAnsi" w:hAnsiTheme="minorHAnsi" w:cstheme="minorHAnsi"/>
          <w:sz w:val="21"/>
          <w:szCs w:val="21"/>
        </w:rPr>
        <w:t xml:space="preserve"> Helpdesk on the floor to fa</w:t>
      </w:r>
      <w:r w:rsidR="00912531">
        <w:rPr>
          <w:rFonts w:asciiTheme="minorHAnsi" w:hAnsiTheme="minorHAnsi" w:cstheme="minorHAnsi"/>
          <w:sz w:val="21"/>
          <w:szCs w:val="21"/>
        </w:rPr>
        <w:t>cilitate salary account bank procedures</w:t>
      </w:r>
      <w:r w:rsidR="00BA2DF4" w:rsidRPr="00523C70">
        <w:rPr>
          <w:rFonts w:asciiTheme="minorHAnsi" w:hAnsiTheme="minorHAnsi" w:cstheme="minorHAnsi"/>
          <w:sz w:val="21"/>
          <w:szCs w:val="21"/>
        </w:rPr>
        <w:t xml:space="preserve"> for new </w:t>
      </w:r>
      <w:r w:rsidR="00725749" w:rsidRPr="00523C70">
        <w:rPr>
          <w:rFonts w:asciiTheme="minorHAnsi" w:hAnsiTheme="minorHAnsi" w:cstheme="minorHAnsi"/>
          <w:sz w:val="21"/>
          <w:szCs w:val="21"/>
        </w:rPr>
        <w:t>joiners</w:t>
      </w:r>
      <w:r w:rsidR="00BA2DF4" w:rsidRPr="00523C70">
        <w:rPr>
          <w:rFonts w:asciiTheme="minorHAnsi" w:hAnsiTheme="minorHAnsi" w:cstheme="minorHAnsi"/>
          <w:sz w:val="21"/>
          <w:szCs w:val="21"/>
        </w:rPr>
        <w:t>.</w:t>
      </w:r>
    </w:p>
    <w:p w:rsidR="00BA2DF4" w:rsidRPr="00523C70" w:rsidRDefault="00BA2DF4" w:rsidP="00BA2DF4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 w:rsidRPr="00523C70">
        <w:rPr>
          <w:rFonts w:asciiTheme="minorHAnsi" w:hAnsiTheme="minorHAnsi" w:cstheme="minorHAnsi"/>
          <w:sz w:val="21"/>
          <w:szCs w:val="21"/>
        </w:rPr>
        <w:t>Employee Insurance Policy Management</w:t>
      </w:r>
      <w:r w:rsidR="0091253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A2DF4" w:rsidRPr="00523C70" w:rsidRDefault="001B3FF9" w:rsidP="00BA2DF4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Ensuring timely</w:t>
      </w:r>
      <w:r w:rsidR="00BA2DF4" w:rsidRPr="00523C70">
        <w:rPr>
          <w:rFonts w:asciiTheme="minorHAnsi" w:hAnsiTheme="minorHAnsi" w:cstheme="minorHAnsi"/>
          <w:sz w:val="21"/>
          <w:szCs w:val="21"/>
        </w:rPr>
        <w:t xml:space="preserve"> pick-up/drop facility </w:t>
      </w:r>
      <w:r>
        <w:rPr>
          <w:rFonts w:asciiTheme="minorHAnsi" w:hAnsiTheme="minorHAnsi" w:cstheme="minorHAnsi"/>
          <w:sz w:val="21"/>
          <w:szCs w:val="21"/>
        </w:rPr>
        <w:t>through</w:t>
      </w:r>
      <w:r w:rsidR="00BA2DF4" w:rsidRPr="00523C70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company </w:t>
      </w:r>
      <w:r w:rsidR="00BA2DF4" w:rsidRPr="00523C70">
        <w:rPr>
          <w:rFonts w:asciiTheme="minorHAnsi" w:hAnsiTheme="minorHAnsi" w:cstheme="minorHAnsi"/>
          <w:sz w:val="21"/>
          <w:szCs w:val="21"/>
        </w:rPr>
        <w:t xml:space="preserve">transport </w:t>
      </w:r>
      <w:r>
        <w:rPr>
          <w:rFonts w:asciiTheme="minorHAnsi" w:hAnsiTheme="minorHAnsi" w:cstheme="minorHAnsi"/>
          <w:sz w:val="21"/>
          <w:szCs w:val="21"/>
        </w:rPr>
        <w:t>facility</w:t>
      </w:r>
      <w:r w:rsidR="00BA2DF4" w:rsidRPr="00523C70">
        <w:rPr>
          <w:rFonts w:asciiTheme="minorHAnsi" w:hAnsiTheme="minorHAnsi" w:cstheme="minorHAnsi"/>
          <w:sz w:val="21"/>
          <w:szCs w:val="21"/>
        </w:rPr>
        <w:t>.</w:t>
      </w:r>
    </w:p>
    <w:p w:rsidR="00BA2DF4" w:rsidRPr="00523C70" w:rsidRDefault="00BA2DF4" w:rsidP="00BA2DF4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 w:rsidRPr="00523C70">
        <w:rPr>
          <w:rFonts w:asciiTheme="minorHAnsi" w:hAnsiTheme="minorHAnsi" w:cstheme="minorHAnsi"/>
          <w:sz w:val="21"/>
          <w:szCs w:val="21"/>
        </w:rPr>
        <w:lastRenderedPageBreak/>
        <w:t>Ens</w:t>
      </w:r>
      <w:r w:rsidR="001B3FF9">
        <w:rPr>
          <w:rFonts w:asciiTheme="minorHAnsi" w:hAnsiTheme="minorHAnsi" w:cstheme="minorHAnsi"/>
          <w:sz w:val="21"/>
          <w:szCs w:val="21"/>
        </w:rPr>
        <w:t>uring pantry contractors adhere</w:t>
      </w:r>
      <w:r w:rsidRPr="00523C70">
        <w:rPr>
          <w:rFonts w:asciiTheme="minorHAnsi" w:hAnsiTheme="minorHAnsi" w:cstheme="minorHAnsi"/>
          <w:sz w:val="21"/>
          <w:szCs w:val="21"/>
        </w:rPr>
        <w:t xml:space="preserve"> to quality standards outlined by the company</w:t>
      </w:r>
      <w:r w:rsidR="00C2628D">
        <w:rPr>
          <w:rFonts w:asciiTheme="minorHAnsi" w:hAnsiTheme="minorHAnsi" w:cstheme="minorHAnsi"/>
          <w:sz w:val="21"/>
          <w:szCs w:val="21"/>
        </w:rPr>
        <w:t>.</w:t>
      </w:r>
    </w:p>
    <w:p w:rsidR="00BA2DF4" w:rsidRPr="00523C70" w:rsidRDefault="001B3FF9" w:rsidP="00BA2DF4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Ensuring on time service and support</w:t>
      </w:r>
      <w:r w:rsidR="00BA2DF4" w:rsidRPr="00523C70">
        <w:rPr>
          <w:rFonts w:asciiTheme="minorHAnsi" w:hAnsiTheme="minorHAnsi" w:cstheme="minorHAnsi"/>
          <w:sz w:val="21"/>
          <w:szCs w:val="21"/>
        </w:rPr>
        <w:t xml:space="preserve"> from </w:t>
      </w:r>
      <w:r w:rsidRPr="00523C70">
        <w:rPr>
          <w:rFonts w:asciiTheme="minorHAnsi" w:hAnsiTheme="minorHAnsi" w:cstheme="minorHAnsi"/>
          <w:sz w:val="21"/>
          <w:szCs w:val="21"/>
        </w:rPr>
        <w:t>maintena</w:t>
      </w:r>
      <w:r>
        <w:rPr>
          <w:rFonts w:asciiTheme="minorHAnsi" w:hAnsiTheme="minorHAnsi" w:cstheme="minorHAnsi"/>
          <w:sz w:val="21"/>
          <w:szCs w:val="21"/>
        </w:rPr>
        <w:t>nce</w:t>
      </w:r>
      <w:r w:rsidR="00C2628D">
        <w:rPr>
          <w:rFonts w:asciiTheme="minorHAnsi" w:hAnsiTheme="minorHAnsi" w:cstheme="minorHAnsi"/>
          <w:sz w:val="21"/>
          <w:szCs w:val="21"/>
        </w:rPr>
        <w:t xml:space="preserve"> &amp; fire safety team including fire extinguishers and water valves.</w:t>
      </w:r>
    </w:p>
    <w:p w:rsidR="000231EA" w:rsidRDefault="00BA2DF4" w:rsidP="000231EA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 w:rsidRPr="00523C70">
        <w:rPr>
          <w:rFonts w:asciiTheme="minorHAnsi" w:hAnsiTheme="minorHAnsi" w:cstheme="minorHAnsi"/>
          <w:sz w:val="21"/>
          <w:szCs w:val="21"/>
        </w:rPr>
        <w:t>Ensuring regular safety checks at office space.</w:t>
      </w:r>
    </w:p>
    <w:p w:rsidR="00C2628D" w:rsidRDefault="00C2628D" w:rsidP="000231EA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Ensuring power cuts are safely </w:t>
      </w:r>
      <w:r w:rsidR="00FD44B8">
        <w:rPr>
          <w:rFonts w:asciiTheme="minorHAnsi" w:hAnsiTheme="minorHAnsi" w:cstheme="minorHAnsi"/>
          <w:sz w:val="21"/>
          <w:szCs w:val="21"/>
        </w:rPr>
        <w:t>adhering</w:t>
      </w:r>
      <w:r w:rsidR="00452099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and timely resumed without any delays.</w:t>
      </w:r>
    </w:p>
    <w:p w:rsidR="00C2628D" w:rsidRPr="00523C70" w:rsidRDefault="00C2628D" w:rsidP="000231EA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Ensuring fulfilling the n</w:t>
      </w:r>
      <w:r w:rsidR="00FD44B8">
        <w:rPr>
          <w:rFonts w:asciiTheme="minorHAnsi" w:hAnsiTheme="minorHAnsi" w:cstheme="minorHAnsi"/>
          <w:sz w:val="21"/>
          <w:szCs w:val="21"/>
        </w:rPr>
        <w:t>ecessary paper work and office area</w:t>
      </w:r>
      <w:r>
        <w:rPr>
          <w:rFonts w:asciiTheme="minorHAnsi" w:hAnsiTheme="minorHAnsi" w:cstheme="minorHAnsi"/>
          <w:sz w:val="21"/>
          <w:szCs w:val="21"/>
        </w:rPr>
        <w:t xml:space="preserve"> as per ISO Audits</w:t>
      </w:r>
      <w:r w:rsidR="00FD44B8">
        <w:rPr>
          <w:rFonts w:asciiTheme="minorHAnsi" w:hAnsiTheme="minorHAnsi" w:cstheme="minorHAnsi"/>
          <w:sz w:val="21"/>
          <w:szCs w:val="21"/>
        </w:rPr>
        <w:t xml:space="preserve"> yearly.</w:t>
      </w:r>
    </w:p>
    <w:p w:rsidR="00246BAA" w:rsidRDefault="00246BAA" w:rsidP="00F9686C">
      <w:pPr>
        <w:rPr>
          <w:rStyle w:val="Strong"/>
          <w:rFonts w:asciiTheme="minorHAnsi" w:hAnsiTheme="minorHAnsi" w:cstheme="minorHAnsi"/>
          <w:sz w:val="21"/>
          <w:szCs w:val="21"/>
          <w:u w:val="single"/>
          <w:bdr w:val="none" w:sz="0" w:space="0" w:color="auto" w:frame="1"/>
          <w:shd w:val="clear" w:color="auto" w:fill="FFFFFF"/>
        </w:rPr>
      </w:pPr>
    </w:p>
    <w:p w:rsidR="00523C70" w:rsidRDefault="005441AC" w:rsidP="00F9686C">
      <w:pPr>
        <w:rPr>
          <w:rFonts w:asciiTheme="minorHAnsi" w:hAnsiTheme="minorHAnsi" w:cstheme="minorHAnsi"/>
        </w:rPr>
      </w:pPr>
      <w:r w:rsidRPr="00246BAA">
        <w:rPr>
          <w:rStyle w:val="Strong"/>
          <w:rFonts w:asciiTheme="minorHAnsi" w:hAnsiTheme="minorHAnsi" w:cstheme="minorHAnsi"/>
          <w:sz w:val="21"/>
          <w:szCs w:val="21"/>
          <w:u w:val="single"/>
          <w:bdr w:val="none" w:sz="0" w:space="0" w:color="auto" w:frame="1"/>
          <w:shd w:val="clear" w:color="auto" w:fill="FFFFFF"/>
        </w:rPr>
        <w:t>HR Operations</w:t>
      </w:r>
    </w:p>
    <w:p w:rsidR="005441AC" w:rsidRPr="00523C70" w:rsidRDefault="006D6E2F" w:rsidP="005441AC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Maintained </w:t>
      </w:r>
      <w:r w:rsidRPr="00523C70">
        <w:rPr>
          <w:rFonts w:asciiTheme="minorHAnsi" w:hAnsiTheme="minorHAnsi" w:cstheme="minorHAnsi"/>
          <w:sz w:val="21"/>
          <w:szCs w:val="21"/>
        </w:rPr>
        <w:t>documentation</w:t>
      </w:r>
      <w:r w:rsidR="005441AC" w:rsidRPr="00523C70">
        <w:rPr>
          <w:rFonts w:asciiTheme="minorHAnsi" w:hAnsiTheme="minorHAnsi" w:cstheme="minorHAnsi"/>
          <w:sz w:val="21"/>
          <w:szCs w:val="21"/>
        </w:rPr>
        <w:t xml:space="preserve"> for facility compliance and employee health.</w:t>
      </w:r>
    </w:p>
    <w:p w:rsidR="005441AC" w:rsidRPr="00523C70" w:rsidRDefault="001B3FF9" w:rsidP="005441AC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Implementing</w:t>
      </w:r>
      <w:r w:rsidR="005441AC" w:rsidRPr="00523C70">
        <w:rPr>
          <w:rFonts w:asciiTheme="minorHAnsi" w:hAnsiTheme="minorHAnsi" w:cstheme="minorHAnsi"/>
          <w:sz w:val="21"/>
          <w:szCs w:val="21"/>
        </w:rPr>
        <w:t xml:space="preserve"> behavioral performance management system to define expectations and identify areas for improvement.</w:t>
      </w:r>
    </w:p>
    <w:p w:rsidR="005441AC" w:rsidRPr="00523C70" w:rsidRDefault="005441AC" w:rsidP="005441AC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 w:rsidRPr="00523C70">
        <w:rPr>
          <w:rFonts w:asciiTheme="minorHAnsi" w:hAnsiTheme="minorHAnsi" w:cstheme="minorHAnsi"/>
          <w:sz w:val="21"/>
          <w:szCs w:val="21"/>
        </w:rPr>
        <w:t xml:space="preserve">Maintained and developed job descriptions, </w:t>
      </w:r>
      <w:r w:rsidR="00725749" w:rsidRPr="00523C70">
        <w:rPr>
          <w:rFonts w:asciiTheme="minorHAnsi" w:hAnsiTheme="minorHAnsi" w:cstheme="minorHAnsi"/>
          <w:sz w:val="21"/>
          <w:szCs w:val="21"/>
        </w:rPr>
        <w:t xml:space="preserve">on </w:t>
      </w:r>
      <w:r w:rsidR="00907F41" w:rsidRPr="00523C70">
        <w:rPr>
          <w:rFonts w:asciiTheme="minorHAnsi" w:hAnsiTheme="minorHAnsi" w:cstheme="minorHAnsi"/>
          <w:sz w:val="21"/>
          <w:szCs w:val="21"/>
        </w:rPr>
        <w:t>boarding</w:t>
      </w:r>
      <w:r w:rsidR="00907F41">
        <w:rPr>
          <w:rFonts w:asciiTheme="minorHAnsi" w:hAnsiTheme="minorHAnsi" w:cstheme="minorHAnsi"/>
          <w:sz w:val="21"/>
          <w:szCs w:val="21"/>
        </w:rPr>
        <w:t>,</w:t>
      </w:r>
      <w:r w:rsidR="00907F41" w:rsidRPr="00523C70">
        <w:rPr>
          <w:rFonts w:asciiTheme="minorHAnsi" w:hAnsiTheme="minorHAnsi" w:cstheme="minorHAnsi"/>
          <w:sz w:val="21"/>
          <w:szCs w:val="21"/>
        </w:rPr>
        <w:t xml:space="preserve"> handbooks</w:t>
      </w:r>
      <w:r w:rsidR="00452099">
        <w:rPr>
          <w:rFonts w:asciiTheme="minorHAnsi" w:hAnsiTheme="minorHAnsi" w:cstheme="minorHAnsi"/>
          <w:sz w:val="21"/>
          <w:szCs w:val="21"/>
        </w:rPr>
        <w:t xml:space="preserve"> and training programs across PAN India.</w:t>
      </w:r>
    </w:p>
    <w:p w:rsidR="005441AC" w:rsidRPr="00523C70" w:rsidRDefault="005441AC" w:rsidP="005441AC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 w:rsidRPr="00523C70">
        <w:rPr>
          <w:rFonts w:asciiTheme="minorHAnsi" w:hAnsiTheme="minorHAnsi" w:cstheme="minorHAnsi"/>
          <w:sz w:val="21"/>
          <w:szCs w:val="21"/>
        </w:rPr>
        <w:t>Designed and implemented employee engagement strategies to improve morale, retain talent and maintain business continuity.</w:t>
      </w:r>
    </w:p>
    <w:p w:rsidR="005441AC" w:rsidRPr="00523C70" w:rsidRDefault="005441AC" w:rsidP="005441AC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 w:rsidRPr="00523C70">
        <w:rPr>
          <w:rFonts w:asciiTheme="minorHAnsi" w:hAnsiTheme="minorHAnsi" w:cstheme="minorHAnsi"/>
          <w:sz w:val="21"/>
          <w:szCs w:val="21"/>
        </w:rPr>
        <w:t>Maintained open-door policy to encourage employee communication and conflict resolution.</w:t>
      </w:r>
    </w:p>
    <w:p w:rsidR="005441AC" w:rsidRPr="00523C70" w:rsidRDefault="005441AC" w:rsidP="005441AC">
      <w:pPr>
        <w:shd w:val="clear" w:color="auto" w:fill="FFFFFF"/>
        <w:spacing w:after="75"/>
        <w:ind w:left="900"/>
        <w:rPr>
          <w:rFonts w:asciiTheme="minorHAnsi" w:hAnsiTheme="minorHAnsi" w:cstheme="minorHAnsi"/>
          <w:color w:val="46464E"/>
          <w:sz w:val="21"/>
          <w:szCs w:val="21"/>
        </w:rPr>
      </w:pPr>
    </w:p>
    <w:p w:rsidR="00523C70" w:rsidRPr="00523C70" w:rsidRDefault="006D6E2F" w:rsidP="00F9686C">
      <w:pPr>
        <w:rPr>
          <w:rFonts w:asciiTheme="minorHAnsi" w:hAnsiTheme="minorHAnsi" w:cstheme="minorHAnsi"/>
        </w:rPr>
      </w:pPr>
      <w:r w:rsidRPr="00CA26F4">
        <w:rPr>
          <w:rStyle w:val="Strong"/>
          <w:rFonts w:asciiTheme="minorHAnsi" w:hAnsiTheme="minorHAnsi" w:cstheme="minorHAnsi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Transport </w:t>
      </w:r>
      <w:r w:rsidR="000E19D0" w:rsidRPr="00CA26F4">
        <w:rPr>
          <w:rStyle w:val="Strong"/>
          <w:rFonts w:asciiTheme="minorHAnsi" w:hAnsiTheme="minorHAnsi" w:cstheme="minorHAnsi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Services </w:t>
      </w:r>
      <w:r w:rsidR="00AC44A7" w:rsidRPr="00CA26F4">
        <w:rPr>
          <w:rStyle w:val="Strong"/>
          <w:rFonts w:asciiTheme="minorHAnsi" w:hAnsiTheme="minorHAnsi" w:cstheme="minorHAnsi"/>
          <w:sz w:val="21"/>
          <w:szCs w:val="21"/>
          <w:u w:val="single"/>
          <w:bdr w:val="none" w:sz="0" w:space="0" w:color="auto" w:frame="1"/>
          <w:shd w:val="clear" w:color="auto" w:fill="FFFFFF"/>
        </w:rPr>
        <w:t>Management</w:t>
      </w:r>
    </w:p>
    <w:p w:rsidR="00F9686C" w:rsidRPr="00523C70" w:rsidRDefault="00F9686C" w:rsidP="00F9686C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 w:rsidRPr="00523C70">
        <w:rPr>
          <w:rFonts w:asciiTheme="minorHAnsi" w:hAnsiTheme="minorHAnsi" w:cstheme="minorHAnsi"/>
          <w:sz w:val="21"/>
          <w:szCs w:val="21"/>
        </w:rPr>
        <w:t xml:space="preserve">Efficiently managing the transport services as per allocated </w:t>
      </w:r>
      <w:r w:rsidR="00EF2F64" w:rsidRPr="00523C70">
        <w:rPr>
          <w:rFonts w:asciiTheme="minorHAnsi" w:hAnsiTheme="minorHAnsi" w:cstheme="minorHAnsi"/>
          <w:sz w:val="21"/>
          <w:szCs w:val="21"/>
        </w:rPr>
        <w:t xml:space="preserve">employees team </w:t>
      </w:r>
      <w:r w:rsidRPr="00523C70">
        <w:rPr>
          <w:rFonts w:asciiTheme="minorHAnsi" w:hAnsiTheme="minorHAnsi" w:cstheme="minorHAnsi"/>
          <w:sz w:val="21"/>
          <w:szCs w:val="21"/>
        </w:rPr>
        <w:t>roster</w:t>
      </w:r>
      <w:r w:rsidR="00EF2F64" w:rsidRPr="00523C70">
        <w:rPr>
          <w:rFonts w:asciiTheme="minorHAnsi" w:hAnsiTheme="minorHAnsi" w:cstheme="minorHAnsi"/>
          <w:sz w:val="21"/>
          <w:szCs w:val="21"/>
        </w:rPr>
        <w:t>s.</w:t>
      </w:r>
    </w:p>
    <w:p w:rsidR="00F9686C" w:rsidRPr="00523C70" w:rsidRDefault="00F9686C" w:rsidP="00F9686C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 w:rsidRPr="00523C70">
        <w:rPr>
          <w:rFonts w:asciiTheme="minorHAnsi" w:hAnsiTheme="minorHAnsi" w:cstheme="minorHAnsi"/>
          <w:sz w:val="21"/>
          <w:szCs w:val="21"/>
        </w:rPr>
        <w:t>Proactively looking out for cost optimization while allocating cabs as per shift roster</w:t>
      </w:r>
      <w:r w:rsidR="00EF2F64" w:rsidRPr="00523C70">
        <w:rPr>
          <w:rFonts w:asciiTheme="minorHAnsi" w:hAnsiTheme="minorHAnsi" w:cstheme="minorHAnsi"/>
          <w:sz w:val="21"/>
          <w:szCs w:val="21"/>
        </w:rPr>
        <w:t>.</w:t>
      </w:r>
    </w:p>
    <w:p w:rsidR="00F9686C" w:rsidRPr="00523C70" w:rsidRDefault="00F9686C" w:rsidP="00F9686C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 w:rsidRPr="00523C70">
        <w:rPr>
          <w:rFonts w:asciiTheme="minorHAnsi" w:hAnsiTheme="minorHAnsi" w:cstheme="minorHAnsi"/>
          <w:sz w:val="21"/>
          <w:szCs w:val="21"/>
        </w:rPr>
        <w:t>Adhering to all compliance related to female employees at night hours.</w:t>
      </w:r>
    </w:p>
    <w:p w:rsidR="00F9686C" w:rsidRPr="00523C70" w:rsidRDefault="00F9686C" w:rsidP="00F9686C">
      <w:pPr>
        <w:numPr>
          <w:ilvl w:val="0"/>
          <w:numId w:val="17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 w:rsidRPr="00523C70">
        <w:rPr>
          <w:rFonts w:asciiTheme="minorHAnsi" w:hAnsiTheme="minorHAnsi" w:cstheme="minorHAnsi"/>
          <w:sz w:val="21"/>
          <w:szCs w:val="21"/>
        </w:rPr>
        <w:t xml:space="preserve">Manage rigorous documentation to police verification reports of drivers, car </w:t>
      </w:r>
      <w:r w:rsidR="006D6E2F">
        <w:rPr>
          <w:rFonts w:asciiTheme="minorHAnsi" w:hAnsiTheme="minorHAnsi" w:cstheme="minorHAnsi"/>
          <w:sz w:val="21"/>
          <w:szCs w:val="21"/>
        </w:rPr>
        <w:t xml:space="preserve">and driver </w:t>
      </w:r>
      <w:r w:rsidRPr="00523C70">
        <w:rPr>
          <w:rFonts w:asciiTheme="minorHAnsi" w:hAnsiTheme="minorHAnsi" w:cstheme="minorHAnsi"/>
          <w:sz w:val="21"/>
          <w:szCs w:val="21"/>
        </w:rPr>
        <w:t>papers etc</w:t>
      </w:r>
      <w:r w:rsidR="000A3484" w:rsidRPr="00523C70">
        <w:rPr>
          <w:rFonts w:asciiTheme="minorHAnsi" w:hAnsiTheme="minorHAnsi" w:cstheme="minorHAnsi"/>
          <w:sz w:val="21"/>
          <w:szCs w:val="21"/>
        </w:rPr>
        <w:t>.</w:t>
      </w:r>
    </w:p>
    <w:p w:rsidR="005441AC" w:rsidRPr="00523C70" w:rsidRDefault="00975675" w:rsidP="005441AC">
      <w:p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</w:p>
    <w:p w:rsidR="00F9686C" w:rsidRPr="00CA26F4" w:rsidRDefault="00F9686C" w:rsidP="00F9686C">
      <w:pPr>
        <w:rPr>
          <w:rFonts w:asciiTheme="minorHAnsi" w:hAnsiTheme="minorHAnsi" w:cstheme="minorHAnsi"/>
          <w:u w:val="single"/>
        </w:rPr>
      </w:pPr>
      <w:r w:rsidRPr="00CA26F4">
        <w:rPr>
          <w:rStyle w:val="Strong"/>
          <w:rFonts w:asciiTheme="minorHAnsi" w:hAnsiTheme="minorHAnsi" w:cstheme="minorHAnsi"/>
          <w:sz w:val="21"/>
          <w:szCs w:val="21"/>
          <w:u w:val="single"/>
          <w:bdr w:val="none" w:sz="0" w:space="0" w:color="auto" w:frame="1"/>
          <w:shd w:val="clear" w:color="auto" w:fill="FFFFFF"/>
        </w:rPr>
        <w:t>Accounting Support</w:t>
      </w:r>
    </w:p>
    <w:p w:rsidR="00F9686C" w:rsidRPr="00523C70" w:rsidRDefault="00F9686C" w:rsidP="00F9686C">
      <w:pPr>
        <w:numPr>
          <w:ilvl w:val="0"/>
          <w:numId w:val="18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 w:rsidRPr="00523C70">
        <w:rPr>
          <w:rFonts w:asciiTheme="minorHAnsi" w:hAnsiTheme="minorHAnsi" w:cstheme="minorHAnsi"/>
          <w:sz w:val="21"/>
          <w:szCs w:val="21"/>
        </w:rPr>
        <w:t>Initial screening of invoices from vendors and expense claims of employees.</w:t>
      </w:r>
    </w:p>
    <w:p w:rsidR="00F9686C" w:rsidRPr="00523C70" w:rsidRDefault="00F9686C" w:rsidP="00F9686C">
      <w:pPr>
        <w:numPr>
          <w:ilvl w:val="0"/>
          <w:numId w:val="18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 w:rsidRPr="00523C70">
        <w:rPr>
          <w:rFonts w:asciiTheme="minorHAnsi" w:hAnsiTheme="minorHAnsi" w:cstheme="minorHAnsi"/>
          <w:sz w:val="21"/>
          <w:szCs w:val="21"/>
        </w:rPr>
        <w:t>Initial screening of the expenses for payment as per company policies.</w:t>
      </w:r>
    </w:p>
    <w:p w:rsidR="00F9686C" w:rsidRPr="00523C70" w:rsidRDefault="00F9686C" w:rsidP="00F9686C">
      <w:pPr>
        <w:numPr>
          <w:ilvl w:val="0"/>
          <w:numId w:val="18"/>
        </w:numPr>
        <w:ind w:left="480"/>
        <w:textAlignment w:val="baseline"/>
        <w:rPr>
          <w:rFonts w:asciiTheme="minorHAnsi" w:hAnsiTheme="minorHAnsi" w:cstheme="minorHAnsi"/>
          <w:sz w:val="21"/>
          <w:szCs w:val="21"/>
        </w:rPr>
      </w:pPr>
      <w:r w:rsidRPr="00523C70">
        <w:rPr>
          <w:rFonts w:asciiTheme="minorHAnsi" w:hAnsiTheme="minorHAnsi" w:cstheme="minorHAnsi"/>
          <w:sz w:val="21"/>
          <w:szCs w:val="21"/>
        </w:rPr>
        <w:t>Proper documentation and</w:t>
      </w:r>
      <w:r w:rsidR="002B2BB4">
        <w:rPr>
          <w:rFonts w:asciiTheme="minorHAnsi" w:hAnsiTheme="minorHAnsi" w:cstheme="minorHAnsi"/>
          <w:sz w:val="21"/>
          <w:szCs w:val="21"/>
        </w:rPr>
        <w:t xml:space="preserve"> filing of records and invoice</w:t>
      </w:r>
    </w:p>
    <w:p w:rsidR="005441AC" w:rsidRPr="00523C70" w:rsidRDefault="005441AC" w:rsidP="00F9686C">
      <w:pPr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  <w:shd w:val="clear" w:color="auto" w:fill="FFFFFF"/>
        </w:rPr>
      </w:pPr>
    </w:p>
    <w:p w:rsidR="00B759DE" w:rsidRPr="00523C70" w:rsidRDefault="00D2331A" w:rsidP="005441AC">
      <w:pPr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</w:pPr>
      <w:r w:rsidRPr="00523C70">
        <w:rPr>
          <w:rFonts w:asciiTheme="minorHAnsi" w:hAnsiTheme="minorHAnsi" w:cstheme="minorHAns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</w:rPr>
        <w:t>WORK</w:t>
      </w:r>
      <w:r w:rsidR="009E3ACC" w:rsidRPr="00523C70">
        <w:rPr>
          <w:rFonts w:asciiTheme="minorHAnsi" w:hAnsiTheme="minorHAnsi" w:cstheme="minorHAns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 </w:t>
      </w:r>
      <w:r w:rsidRPr="00523C70">
        <w:rPr>
          <w:rFonts w:asciiTheme="minorHAnsi" w:hAnsiTheme="minorHAnsi" w:cstheme="minorHAns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</w:rPr>
        <w:t>HISTORY</w:t>
      </w:r>
    </w:p>
    <w:p w:rsidR="005D36AC" w:rsidRDefault="00263A4E" w:rsidP="00D2331A">
      <w:pPr>
        <w:pStyle w:val="BodyTextIndent2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bCs/>
          <w:i/>
          <w:iCs/>
          <w:sz w:val="22"/>
          <w:szCs w:val="22"/>
        </w:rPr>
      </w:pPr>
      <w:r w:rsidRPr="00523C70"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>UNIFY Square a UNISYS company</w:t>
      </w:r>
      <w:r w:rsidR="005441AC" w:rsidRPr="00523C70"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>.</w:t>
      </w:r>
      <w:r w:rsidR="005441AC"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  <w:r w:rsidR="00A57212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– </w:t>
      </w:r>
      <w:r w:rsidR="00A57212">
        <w:rPr>
          <w:rFonts w:asciiTheme="minorHAnsi" w:hAnsiTheme="minorHAnsi" w:cstheme="minorHAnsi"/>
          <w:bCs/>
          <w:i/>
          <w:iCs/>
        </w:rPr>
        <w:t>HR</w:t>
      </w:r>
      <w:r w:rsidRPr="002B2BB4">
        <w:rPr>
          <w:rFonts w:asciiTheme="minorHAnsi" w:hAnsiTheme="minorHAnsi" w:cstheme="minorHAnsi"/>
          <w:bCs/>
          <w:i/>
          <w:iCs/>
        </w:rPr>
        <w:t xml:space="preserve"> Operations, </w:t>
      </w:r>
      <w:r w:rsidR="00110372" w:rsidRPr="002B2BB4">
        <w:rPr>
          <w:rFonts w:asciiTheme="minorHAnsi" w:hAnsiTheme="minorHAnsi" w:cstheme="minorHAnsi"/>
          <w:bCs/>
          <w:i/>
          <w:iCs/>
        </w:rPr>
        <w:t xml:space="preserve">Facilities &amp; </w:t>
      </w:r>
      <w:r w:rsidR="002B2BB4">
        <w:rPr>
          <w:rFonts w:asciiTheme="minorHAnsi" w:hAnsiTheme="minorHAnsi" w:cstheme="minorHAnsi"/>
          <w:bCs/>
          <w:i/>
          <w:iCs/>
        </w:rPr>
        <w:t>Transport</w:t>
      </w:r>
      <w:r w:rsidR="00DF263C" w:rsidRPr="002B2BB4">
        <w:rPr>
          <w:rFonts w:asciiTheme="minorHAnsi" w:hAnsiTheme="minorHAnsi" w:cstheme="minorHAnsi"/>
          <w:bCs/>
          <w:i/>
          <w:iCs/>
        </w:rPr>
        <w:t xml:space="preserve"> </w:t>
      </w:r>
      <w:r w:rsidR="00D2331A" w:rsidRPr="002B2BB4">
        <w:rPr>
          <w:rFonts w:asciiTheme="minorHAnsi" w:hAnsiTheme="minorHAnsi" w:cstheme="minorHAnsi"/>
          <w:b/>
          <w:bCs/>
          <w:i/>
          <w:iCs/>
        </w:rPr>
        <w:t>(</w:t>
      </w:r>
      <w:r w:rsidR="00E73004">
        <w:rPr>
          <w:rFonts w:asciiTheme="minorHAnsi" w:hAnsiTheme="minorHAnsi" w:cstheme="minorHAnsi"/>
          <w:bCs/>
          <w:i/>
          <w:iCs/>
        </w:rPr>
        <w:t>Dec. -20</w:t>
      </w:r>
      <w:r w:rsidR="008C5C49" w:rsidRPr="002B2BB4">
        <w:rPr>
          <w:rFonts w:asciiTheme="minorHAnsi" w:hAnsiTheme="minorHAnsi" w:cstheme="minorHAnsi"/>
          <w:bCs/>
          <w:i/>
          <w:iCs/>
        </w:rPr>
        <w:t xml:space="preserve"> to </w:t>
      </w:r>
      <w:r w:rsidR="00E73004">
        <w:rPr>
          <w:rFonts w:asciiTheme="minorHAnsi" w:hAnsiTheme="minorHAnsi" w:cstheme="minorHAnsi"/>
          <w:bCs/>
          <w:i/>
          <w:iCs/>
        </w:rPr>
        <w:t>Nov.</w:t>
      </w:r>
      <w:r w:rsidR="008C5C49" w:rsidRPr="002B2BB4">
        <w:rPr>
          <w:rFonts w:asciiTheme="minorHAnsi" w:hAnsiTheme="minorHAnsi" w:cstheme="minorHAnsi"/>
          <w:bCs/>
          <w:i/>
          <w:iCs/>
        </w:rPr>
        <w:t>- 202</w:t>
      </w:r>
      <w:r w:rsidR="00E73004">
        <w:rPr>
          <w:rFonts w:asciiTheme="minorHAnsi" w:hAnsiTheme="minorHAnsi" w:cstheme="minorHAnsi"/>
          <w:bCs/>
          <w:i/>
          <w:iCs/>
        </w:rPr>
        <w:t>2</w:t>
      </w:r>
      <w:r w:rsidR="00D2331A" w:rsidRPr="002B2BB4">
        <w:rPr>
          <w:rFonts w:asciiTheme="minorHAnsi" w:hAnsiTheme="minorHAnsi" w:cstheme="minorHAnsi"/>
          <w:bCs/>
          <w:i/>
          <w:iCs/>
        </w:rPr>
        <w:t>)</w:t>
      </w:r>
    </w:p>
    <w:p w:rsidR="00263A4E" w:rsidRDefault="00263A4E" w:rsidP="00263A4E">
      <w:pPr>
        <w:pStyle w:val="BodyTextIndent2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bCs/>
          <w:i/>
          <w:iCs/>
          <w:sz w:val="22"/>
          <w:szCs w:val="22"/>
        </w:rPr>
      </w:pPr>
      <w:r w:rsidRPr="00523C70"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>DLF Homes Pvt. Ltd.</w:t>
      </w:r>
      <w:r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-</w:t>
      </w:r>
      <w:r w:rsidR="002B2BB4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 HR Operations &amp;</w:t>
      </w:r>
      <w:r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  <w:r w:rsidR="002B2BB4">
        <w:rPr>
          <w:rFonts w:asciiTheme="minorHAnsi" w:hAnsiTheme="minorHAnsi" w:cstheme="minorHAnsi"/>
          <w:bCs/>
          <w:i/>
          <w:iCs/>
          <w:sz w:val="22"/>
          <w:szCs w:val="22"/>
        </w:rPr>
        <w:t>Facilities</w:t>
      </w:r>
      <w:r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  <w:r w:rsidR="00A57212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Executive </w:t>
      </w:r>
      <w:r w:rsidRPr="00523C70">
        <w:rPr>
          <w:rFonts w:asciiTheme="minorHAnsi" w:hAnsiTheme="minorHAnsi" w:cstheme="minorHAnsi"/>
          <w:b/>
          <w:bCs/>
          <w:i/>
          <w:iCs/>
          <w:sz w:val="22"/>
          <w:szCs w:val="22"/>
        </w:rPr>
        <w:t>(</w:t>
      </w:r>
      <w:r w:rsidR="00CB1923">
        <w:rPr>
          <w:rFonts w:asciiTheme="minorHAnsi" w:hAnsiTheme="minorHAnsi" w:cstheme="minorHAnsi"/>
          <w:bCs/>
          <w:i/>
          <w:iCs/>
          <w:sz w:val="22"/>
          <w:szCs w:val="22"/>
        </w:rPr>
        <w:t>Jan -20 to Nov</w:t>
      </w:r>
      <w:r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>- 2020)</w:t>
      </w:r>
    </w:p>
    <w:p w:rsidR="003D1652" w:rsidRPr="00523C70" w:rsidRDefault="00B8595E" w:rsidP="00D2331A">
      <w:pPr>
        <w:pStyle w:val="BodyTextIndent2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bCs/>
          <w:i/>
          <w:iCs/>
          <w:sz w:val="22"/>
          <w:szCs w:val="22"/>
        </w:rPr>
      </w:pPr>
      <w:r w:rsidRPr="00523C70"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>NMM</w:t>
      </w:r>
      <w:r w:rsidR="006D6E2F"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 xml:space="preserve"> </w:t>
      </w:r>
      <w:r w:rsidRPr="00523C70"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 xml:space="preserve">Producer </w:t>
      </w:r>
      <w:r w:rsidR="005D36AC" w:rsidRPr="00523C70"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>Company</w:t>
      </w:r>
      <w:r w:rsidRPr="00523C70"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 xml:space="preserve"> Ltd.</w:t>
      </w:r>
      <w:r w:rsidR="005441AC"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>-</w:t>
      </w:r>
      <w:r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  <w:r w:rsidR="00AF7D0E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HR and </w:t>
      </w:r>
      <w:r w:rsidR="000E19D0">
        <w:rPr>
          <w:rFonts w:asciiTheme="minorHAnsi" w:hAnsiTheme="minorHAnsi" w:cstheme="minorHAnsi"/>
          <w:bCs/>
          <w:i/>
          <w:iCs/>
          <w:sz w:val="22"/>
          <w:szCs w:val="22"/>
        </w:rPr>
        <w:t>Facilities</w:t>
      </w:r>
      <w:r w:rsidR="000059B7"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  <w:r w:rsidR="008B14B8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coordinator </w:t>
      </w:r>
      <w:r w:rsidR="00D2331A"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>(</w:t>
      </w:r>
      <w:r w:rsidR="005441AC"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>Oct-</w:t>
      </w:r>
      <w:r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>17</w:t>
      </w:r>
      <w:r w:rsidR="005D111C"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t</w:t>
      </w:r>
      <w:r w:rsidR="00D32320"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>ill DEC</w:t>
      </w:r>
      <w:r w:rsidR="00FF53E3"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>-19</w:t>
      </w:r>
      <w:r w:rsidR="00D2331A"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>)</w:t>
      </w:r>
    </w:p>
    <w:p w:rsidR="002B2926" w:rsidRPr="00523C70" w:rsidRDefault="005441AC" w:rsidP="00D2331A">
      <w:pPr>
        <w:pStyle w:val="BodyTextIndent2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bCs/>
          <w:i/>
          <w:iCs/>
          <w:sz w:val="22"/>
          <w:szCs w:val="22"/>
        </w:rPr>
      </w:pPr>
      <w:r w:rsidRPr="00523C70"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>TOPSGRUP</w:t>
      </w:r>
      <w:r w:rsidR="000059B7"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- </w:t>
      </w:r>
      <w:r w:rsidR="00110372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  <w:r w:rsidR="00A57212">
        <w:rPr>
          <w:rFonts w:asciiTheme="minorHAnsi" w:hAnsiTheme="minorHAnsi" w:cstheme="minorHAnsi"/>
          <w:bCs/>
          <w:i/>
          <w:iCs/>
          <w:sz w:val="22"/>
          <w:szCs w:val="22"/>
        </w:rPr>
        <w:t>Office Assistant</w:t>
      </w:r>
      <w:r w:rsidR="00110372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  <w:r w:rsidR="00D9374E">
        <w:rPr>
          <w:rFonts w:asciiTheme="minorHAnsi" w:hAnsiTheme="minorHAnsi" w:cstheme="minorHAnsi"/>
          <w:bCs/>
          <w:i/>
          <w:iCs/>
          <w:sz w:val="22"/>
          <w:szCs w:val="22"/>
        </w:rPr>
        <w:t>(</w:t>
      </w:r>
      <w:r w:rsidR="00AD0219">
        <w:rPr>
          <w:rFonts w:asciiTheme="minorHAnsi" w:hAnsiTheme="minorHAnsi" w:cstheme="minorHAnsi"/>
          <w:bCs/>
          <w:i/>
          <w:iCs/>
          <w:sz w:val="22"/>
          <w:szCs w:val="22"/>
        </w:rPr>
        <w:t>Aug</w:t>
      </w:r>
      <w:r w:rsidR="002B2926"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>-16 to S</w:t>
      </w:r>
      <w:r w:rsidR="00AD0219">
        <w:rPr>
          <w:rFonts w:asciiTheme="minorHAnsi" w:hAnsiTheme="minorHAnsi" w:cstheme="minorHAnsi"/>
          <w:bCs/>
          <w:i/>
          <w:iCs/>
          <w:sz w:val="22"/>
          <w:szCs w:val="22"/>
        </w:rPr>
        <w:t>ep</w:t>
      </w:r>
      <w:r w:rsidR="002B2926"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>-17</w:t>
      </w:r>
      <w:r w:rsidR="00D2331A"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>)</w:t>
      </w:r>
    </w:p>
    <w:p w:rsidR="002B2926" w:rsidRPr="00523C70" w:rsidRDefault="002B2926" w:rsidP="00D2331A">
      <w:pPr>
        <w:pStyle w:val="BodyTextIndent2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bCs/>
          <w:i/>
          <w:iCs/>
          <w:sz w:val="22"/>
          <w:szCs w:val="22"/>
        </w:rPr>
      </w:pPr>
      <w:proofErr w:type="spellStart"/>
      <w:r w:rsidRPr="00523C70"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>Uflex</w:t>
      </w:r>
      <w:proofErr w:type="spellEnd"/>
      <w:r w:rsidRPr="00523C70"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 xml:space="preserve"> Ltd.</w:t>
      </w:r>
      <w:r w:rsidR="005441AC"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>-</w:t>
      </w:r>
      <w:r w:rsidR="00A57212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 Front Office and Facilities </w:t>
      </w:r>
      <w:r w:rsidR="00750942">
        <w:rPr>
          <w:rFonts w:asciiTheme="minorHAnsi" w:hAnsiTheme="minorHAnsi" w:cstheme="minorHAnsi"/>
          <w:bCs/>
          <w:i/>
          <w:iCs/>
          <w:sz w:val="22"/>
          <w:szCs w:val="22"/>
        </w:rPr>
        <w:t>Assistant (</w:t>
      </w:r>
      <w:r w:rsidR="006D6E2F">
        <w:rPr>
          <w:rFonts w:asciiTheme="minorHAnsi" w:hAnsiTheme="minorHAnsi" w:cstheme="minorHAnsi"/>
          <w:bCs/>
          <w:i/>
          <w:iCs/>
          <w:sz w:val="22"/>
          <w:szCs w:val="22"/>
        </w:rPr>
        <w:t>Dec</w:t>
      </w:r>
      <w:r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>-13 to Dec-15</w:t>
      </w:r>
      <w:r w:rsidR="00D2331A" w:rsidRPr="00523C70">
        <w:rPr>
          <w:rFonts w:asciiTheme="minorHAnsi" w:hAnsiTheme="minorHAnsi" w:cstheme="minorHAnsi"/>
          <w:bCs/>
          <w:i/>
          <w:iCs/>
          <w:sz w:val="22"/>
          <w:szCs w:val="22"/>
        </w:rPr>
        <w:t>)</w:t>
      </w:r>
    </w:p>
    <w:p w:rsidR="003D1652" w:rsidRPr="00523C70" w:rsidRDefault="005441AC" w:rsidP="003D1652">
      <w:pPr>
        <w:pStyle w:val="BodyTextIndent2"/>
        <w:spacing w:line="360" w:lineRule="auto"/>
        <w:ind w:left="0" w:firstLine="0"/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</w:pPr>
      <w:r w:rsidRPr="00523C70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Key </w:t>
      </w:r>
      <w:proofErr w:type="spellStart"/>
      <w:r w:rsidR="003D1652" w:rsidRPr="00523C70">
        <w:rPr>
          <w:rFonts w:asciiTheme="minorHAnsi" w:hAnsiTheme="minorHAnsi" w:cstheme="minorHAnsi"/>
          <w:b/>
          <w:bCs/>
          <w:sz w:val="22"/>
          <w:szCs w:val="22"/>
          <w:u w:val="single"/>
        </w:rPr>
        <w:t>Contributi</w:t>
      </w:r>
      <w:proofErr w:type="spellEnd"/>
      <w:r w:rsidR="00CC1836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="003D1652" w:rsidRPr="00523C70">
        <w:rPr>
          <w:rFonts w:asciiTheme="minorHAnsi" w:hAnsiTheme="minorHAnsi" w:cstheme="minorHAnsi"/>
          <w:b/>
          <w:bCs/>
          <w:sz w:val="22"/>
          <w:szCs w:val="22"/>
          <w:u w:val="single"/>
        </w:rPr>
        <w:t>ons</w:t>
      </w:r>
      <w:proofErr w:type="spellEnd"/>
      <w:r w:rsidR="003D1652" w:rsidRPr="00523C70"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>: -</w:t>
      </w:r>
    </w:p>
    <w:p w:rsidR="003D1652" w:rsidRPr="00523C70" w:rsidRDefault="00CA26F4" w:rsidP="003D165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Facilities, Cafeteria, </w:t>
      </w:r>
      <w:r w:rsidR="000B165E" w:rsidRPr="00523C70">
        <w:rPr>
          <w:rFonts w:asciiTheme="minorHAnsi" w:hAnsiTheme="minorHAnsi" w:cstheme="minorHAnsi"/>
          <w:b/>
          <w:sz w:val="22"/>
          <w:szCs w:val="22"/>
        </w:rPr>
        <w:t>T</w:t>
      </w:r>
      <w:r w:rsidR="003D1652" w:rsidRPr="00523C70">
        <w:rPr>
          <w:rFonts w:asciiTheme="minorHAnsi" w:hAnsiTheme="minorHAnsi" w:cstheme="minorHAnsi"/>
          <w:b/>
          <w:sz w:val="22"/>
          <w:szCs w:val="22"/>
        </w:rPr>
        <w:t xml:space="preserve">ravel </w:t>
      </w:r>
      <w:r w:rsidR="00523C70" w:rsidRPr="00523C70">
        <w:rPr>
          <w:rFonts w:asciiTheme="minorHAnsi" w:hAnsiTheme="minorHAnsi" w:cstheme="minorHAnsi"/>
          <w:sz w:val="22"/>
          <w:szCs w:val="22"/>
        </w:rPr>
        <w:t>and</w:t>
      </w:r>
      <w:r w:rsidR="00523C70" w:rsidRPr="00523C70">
        <w:rPr>
          <w:rFonts w:asciiTheme="minorHAnsi" w:hAnsiTheme="minorHAnsi" w:cstheme="minorHAnsi"/>
          <w:color w:val="34495E"/>
          <w:shd w:val="clear" w:color="auto" w:fill="FFFFFF"/>
        </w:rPr>
        <w:t xml:space="preserve"> </w:t>
      </w:r>
      <w:r w:rsidR="00523C70" w:rsidRPr="00523C70">
        <w:rPr>
          <w:rFonts w:asciiTheme="minorHAnsi" w:hAnsiTheme="minorHAnsi" w:cstheme="minorHAnsi"/>
          <w:b/>
          <w:sz w:val="22"/>
          <w:szCs w:val="22"/>
        </w:rPr>
        <w:t>Vendor Management</w:t>
      </w:r>
    </w:p>
    <w:p w:rsidR="003D1652" w:rsidRPr="00523C70" w:rsidRDefault="000B165E" w:rsidP="003D165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523C70">
        <w:rPr>
          <w:rFonts w:asciiTheme="minorHAnsi" w:hAnsiTheme="minorHAnsi" w:cstheme="minorHAnsi"/>
          <w:sz w:val="22"/>
          <w:szCs w:val="22"/>
        </w:rPr>
        <w:t>E</w:t>
      </w:r>
      <w:r w:rsidR="003D1652" w:rsidRPr="00523C70">
        <w:rPr>
          <w:rFonts w:asciiTheme="minorHAnsi" w:hAnsiTheme="minorHAnsi" w:cstheme="minorHAnsi"/>
          <w:b/>
          <w:sz w:val="22"/>
          <w:szCs w:val="22"/>
        </w:rPr>
        <w:t>xpense reports</w:t>
      </w:r>
      <w:r w:rsidR="003D1652" w:rsidRPr="00523C70">
        <w:rPr>
          <w:rFonts w:asciiTheme="minorHAnsi" w:hAnsiTheme="minorHAnsi" w:cstheme="minorHAnsi"/>
          <w:sz w:val="22"/>
          <w:szCs w:val="22"/>
        </w:rPr>
        <w:t xml:space="preserve">, budgets, and filing </w:t>
      </w:r>
      <w:r w:rsidR="00B17283" w:rsidRPr="00523C70">
        <w:rPr>
          <w:rFonts w:asciiTheme="minorHAnsi" w:hAnsiTheme="minorHAnsi" w:cstheme="minorHAnsi"/>
          <w:sz w:val="22"/>
          <w:szCs w:val="22"/>
        </w:rPr>
        <w:t>systems. (</w:t>
      </w:r>
      <w:r w:rsidR="00B8595E" w:rsidRPr="00523C70">
        <w:rPr>
          <w:rFonts w:asciiTheme="minorHAnsi" w:hAnsiTheme="minorHAnsi" w:cstheme="minorHAnsi"/>
          <w:sz w:val="22"/>
          <w:szCs w:val="22"/>
        </w:rPr>
        <w:t>MIS)</w:t>
      </w:r>
    </w:p>
    <w:p w:rsidR="003D1652" w:rsidRPr="00523C70" w:rsidRDefault="000B165E" w:rsidP="003D165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523C70">
        <w:rPr>
          <w:rFonts w:asciiTheme="minorHAnsi" w:hAnsiTheme="minorHAnsi" w:cstheme="minorHAnsi"/>
          <w:b/>
          <w:sz w:val="22"/>
          <w:szCs w:val="22"/>
        </w:rPr>
        <w:t>Team building activities</w:t>
      </w:r>
      <w:r w:rsidR="003D1652" w:rsidRPr="00523C70">
        <w:rPr>
          <w:rFonts w:asciiTheme="minorHAnsi" w:hAnsiTheme="minorHAnsi" w:cstheme="minorHAnsi"/>
          <w:sz w:val="22"/>
          <w:szCs w:val="22"/>
        </w:rPr>
        <w:t xml:space="preserve"> and overall support for maintenance of organizatio</w:t>
      </w:r>
      <w:r w:rsidRPr="00523C70">
        <w:rPr>
          <w:rFonts w:asciiTheme="minorHAnsi" w:hAnsiTheme="minorHAnsi" w:cstheme="minorHAnsi"/>
          <w:sz w:val="22"/>
          <w:szCs w:val="22"/>
        </w:rPr>
        <w:t>nal culture</w:t>
      </w:r>
    </w:p>
    <w:p w:rsidR="003D1652" w:rsidRPr="00523C70" w:rsidRDefault="000B165E" w:rsidP="003D165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523C70">
        <w:rPr>
          <w:rFonts w:asciiTheme="minorHAnsi" w:hAnsiTheme="minorHAnsi" w:cstheme="minorHAnsi"/>
          <w:b/>
          <w:sz w:val="22"/>
          <w:szCs w:val="22"/>
        </w:rPr>
        <w:t>P</w:t>
      </w:r>
      <w:r w:rsidR="00380001">
        <w:rPr>
          <w:rFonts w:asciiTheme="minorHAnsi" w:hAnsiTheme="minorHAnsi" w:cstheme="minorHAnsi"/>
          <w:b/>
          <w:sz w:val="22"/>
          <w:szCs w:val="22"/>
        </w:rPr>
        <w:t>roject</w:t>
      </w:r>
      <w:r w:rsidRPr="00523C7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80001" w:rsidRPr="00523C70">
        <w:rPr>
          <w:rFonts w:asciiTheme="minorHAnsi" w:hAnsiTheme="minorHAnsi" w:cstheme="minorHAnsi"/>
          <w:b/>
          <w:sz w:val="22"/>
          <w:szCs w:val="22"/>
        </w:rPr>
        <w:t>Management</w:t>
      </w:r>
      <w:r w:rsidRPr="00523C7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80001">
        <w:rPr>
          <w:rFonts w:asciiTheme="minorHAnsi" w:hAnsiTheme="minorHAnsi" w:cstheme="minorHAnsi"/>
          <w:sz w:val="22"/>
          <w:szCs w:val="22"/>
        </w:rPr>
        <w:t xml:space="preserve">with </w:t>
      </w:r>
      <w:r w:rsidR="003D1652" w:rsidRPr="00523C70">
        <w:rPr>
          <w:rFonts w:asciiTheme="minorHAnsi" w:hAnsiTheme="minorHAnsi" w:cstheme="minorHAnsi"/>
          <w:sz w:val="22"/>
          <w:szCs w:val="22"/>
        </w:rPr>
        <w:t>successful completion, often with deadline pressures.</w:t>
      </w:r>
    </w:p>
    <w:p w:rsidR="00452099" w:rsidRDefault="00EB721A" w:rsidP="007A446D">
      <w:pPr>
        <w:pStyle w:val="BodyTextIndent2"/>
        <w:spacing w:line="360" w:lineRule="auto"/>
        <w:ind w:left="0" w:firstLine="0"/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 xml:space="preserve">  </w:t>
      </w:r>
    </w:p>
    <w:p w:rsidR="00BC77E0" w:rsidRPr="00523C70" w:rsidRDefault="00BC77E0" w:rsidP="007A446D">
      <w:pPr>
        <w:pStyle w:val="BodyTextIndent2"/>
        <w:spacing w:line="360" w:lineRule="auto"/>
        <w:ind w:left="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523C70"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>Academia</w:t>
      </w:r>
    </w:p>
    <w:p w:rsidR="007079C0" w:rsidRDefault="007079C0" w:rsidP="007079C0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2022-2024 – Pursuing MBA</w:t>
      </w:r>
      <w:r w:rsidR="0017201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(Global) Liver</w:t>
      </w:r>
      <w:r w:rsidR="00172016">
        <w:rPr>
          <w:rFonts w:asciiTheme="minorHAnsi" w:hAnsiTheme="minorHAnsi" w:cstheme="minorHAnsi"/>
        </w:rPr>
        <w:t>pool University</w:t>
      </w:r>
      <w:r>
        <w:rPr>
          <w:rFonts w:asciiTheme="minorHAnsi" w:hAnsiTheme="minorHAnsi" w:cstheme="minorHAnsi"/>
        </w:rPr>
        <w:t>,</w:t>
      </w:r>
      <w:r w:rsidR="0017201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London from IMT G</w:t>
      </w:r>
      <w:r w:rsidR="00001322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 xml:space="preserve">aziabad. </w:t>
      </w:r>
    </w:p>
    <w:p w:rsidR="00001322" w:rsidRDefault="00001322" w:rsidP="007079C0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2022-2023 – Pursuing P</w:t>
      </w:r>
      <w:r w:rsidR="00172016">
        <w:rPr>
          <w:rFonts w:asciiTheme="minorHAnsi" w:hAnsiTheme="minorHAnsi" w:cstheme="minorHAnsi"/>
        </w:rPr>
        <w:t>GMP from IMT</w:t>
      </w:r>
      <w:r>
        <w:rPr>
          <w:rFonts w:asciiTheme="minorHAnsi" w:hAnsiTheme="minorHAnsi" w:cstheme="minorHAnsi"/>
        </w:rPr>
        <w:t>,</w:t>
      </w:r>
      <w:r w:rsidR="0017201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Ghaziabad</w:t>
      </w:r>
      <w:r w:rsidR="00195F12">
        <w:rPr>
          <w:rFonts w:asciiTheme="minorHAnsi" w:hAnsiTheme="minorHAnsi" w:cstheme="minorHAnsi"/>
        </w:rPr>
        <w:t>.</w:t>
      </w:r>
    </w:p>
    <w:p w:rsidR="00BC77E0" w:rsidRPr="00523C70" w:rsidRDefault="006F599F" w:rsidP="006F599F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523C70">
        <w:rPr>
          <w:rFonts w:asciiTheme="minorHAnsi" w:hAnsiTheme="minorHAnsi" w:cstheme="minorHAnsi"/>
        </w:rPr>
        <w:t xml:space="preserve">Computer course from </w:t>
      </w:r>
      <w:r w:rsidRPr="00523C70">
        <w:rPr>
          <w:rFonts w:asciiTheme="minorHAnsi" w:hAnsiTheme="minorHAnsi" w:cstheme="minorHAnsi"/>
          <w:b/>
        </w:rPr>
        <w:t>NIIT</w:t>
      </w:r>
      <w:r w:rsidRPr="00523C70">
        <w:rPr>
          <w:rFonts w:asciiTheme="minorHAnsi" w:hAnsiTheme="minorHAnsi" w:cstheme="minorHAnsi"/>
        </w:rPr>
        <w:t xml:space="preserve"> in </w:t>
      </w:r>
      <w:r w:rsidRPr="00523C70">
        <w:rPr>
          <w:rFonts w:asciiTheme="minorHAnsi" w:hAnsiTheme="minorHAnsi" w:cstheme="minorHAnsi"/>
          <w:b/>
        </w:rPr>
        <w:t>Advance MS Office</w:t>
      </w:r>
      <w:r w:rsidRPr="00523C70">
        <w:rPr>
          <w:rFonts w:asciiTheme="minorHAnsi" w:hAnsiTheme="minorHAnsi" w:cstheme="minorHAnsi"/>
        </w:rPr>
        <w:t xml:space="preserve"> and </w:t>
      </w:r>
      <w:r w:rsidRPr="00523C70">
        <w:rPr>
          <w:rFonts w:asciiTheme="minorHAnsi" w:hAnsiTheme="minorHAnsi" w:cstheme="minorHAnsi"/>
          <w:b/>
        </w:rPr>
        <w:t>Tally ERP VOL 9.</w:t>
      </w:r>
    </w:p>
    <w:p w:rsidR="00BC77E0" w:rsidRPr="00523C70" w:rsidRDefault="00B14B7A" w:rsidP="000C2384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523C70">
        <w:rPr>
          <w:rFonts w:asciiTheme="minorHAnsi" w:hAnsiTheme="minorHAnsi" w:cstheme="minorHAnsi"/>
        </w:rPr>
        <w:t xml:space="preserve">2006 – 2009 </w:t>
      </w:r>
      <w:r w:rsidR="00BC77E0" w:rsidRPr="00523C70">
        <w:rPr>
          <w:rFonts w:asciiTheme="minorHAnsi" w:hAnsiTheme="minorHAnsi" w:cstheme="minorHAnsi"/>
          <w:b/>
        </w:rPr>
        <w:t>Graduation</w:t>
      </w:r>
      <w:r w:rsidR="00172016">
        <w:rPr>
          <w:rFonts w:asciiTheme="minorHAnsi" w:hAnsiTheme="minorHAnsi" w:cstheme="minorHAnsi"/>
        </w:rPr>
        <w:t xml:space="preserve"> from M</w:t>
      </w:r>
      <w:r w:rsidR="00BC77E0" w:rsidRPr="00523C70">
        <w:rPr>
          <w:rFonts w:asciiTheme="minorHAnsi" w:hAnsiTheme="minorHAnsi" w:cstheme="minorHAnsi"/>
        </w:rPr>
        <w:t xml:space="preserve">JP </w:t>
      </w:r>
      <w:proofErr w:type="spellStart"/>
      <w:r w:rsidR="00BC77E0" w:rsidRPr="00523C70">
        <w:rPr>
          <w:rFonts w:asciiTheme="minorHAnsi" w:hAnsiTheme="minorHAnsi" w:cstheme="minorHAnsi"/>
        </w:rPr>
        <w:t>Rohilkhand</w:t>
      </w:r>
      <w:proofErr w:type="spellEnd"/>
      <w:r w:rsidR="00BC77E0" w:rsidRPr="00523C70">
        <w:rPr>
          <w:rFonts w:asciiTheme="minorHAnsi" w:hAnsiTheme="minorHAnsi" w:cstheme="minorHAnsi"/>
        </w:rPr>
        <w:t xml:space="preserve"> University, UP University</w:t>
      </w:r>
      <w:r w:rsidR="00354454" w:rsidRPr="00523C70">
        <w:rPr>
          <w:rFonts w:asciiTheme="minorHAnsi" w:hAnsiTheme="minorHAnsi" w:cstheme="minorHAnsi"/>
        </w:rPr>
        <w:t>.</w:t>
      </w:r>
    </w:p>
    <w:p w:rsidR="00BC77E0" w:rsidRPr="00523C70" w:rsidRDefault="006431DF" w:rsidP="00B8595E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523C70">
        <w:rPr>
          <w:rFonts w:asciiTheme="minorHAnsi" w:hAnsiTheme="minorHAnsi" w:cstheme="minorHAnsi"/>
        </w:rPr>
        <w:t xml:space="preserve">2007 – 2008 </w:t>
      </w:r>
      <w:r w:rsidR="00354454" w:rsidRPr="00523C70">
        <w:rPr>
          <w:rFonts w:asciiTheme="minorHAnsi" w:hAnsiTheme="minorHAnsi" w:cstheme="minorHAnsi"/>
        </w:rPr>
        <w:t xml:space="preserve">Diploma in </w:t>
      </w:r>
      <w:r w:rsidR="00354454" w:rsidRPr="00523C70">
        <w:rPr>
          <w:rFonts w:asciiTheme="minorHAnsi" w:hAnsiTheme="minorHAnsi" w:cstheme="minorHAnsi"/>
          <w:b/>
        </w:rPr>
        <w:t>Aviation</w:t>
      </w:r>
      <w:r w:rsidR="00457AA7" w:rsidRPr="00523C70">
        <w:rPr>
          <w:rFonts w:asciiTheme="minorHAnsi" w:hAnsiTheme="minorHAnsi" w:cstheme="minorHAnsi"/>
          <w:b/>
        </w:rPr>
        <w:t>, Hospitality</w:t>
      </w:r>
      <w:r w:rsidR="00354454" w:rsidRPr="00523C70">
        <w:rPr>
          <w:rFonts w:asciiTheme="minorHAnsi" w:hAnsiTheme="minorHAnsi" w:cstheme="minorHAnsi"/>
          <w:b/>
        </w:rPr>
        <w:t xml:space="preserve"> and Tourism</w:t>
      </w:r>
      <w:r w:rsidR="00354454" w:rsidRPr="00523C70">
        <w:rPr>
          <w:rFonts w:asciiTheme="minorHAnsi" w:hAnsiTheme="minorHAnsi" w:cstheme="minorHAnsi"/>
        </w:rPr>
        <w:t xml:space="preserve"> sector from a leading Institute of Airhostess Academy (FRANKFINN</w:t>
      </w:r>
      <w:r w:rsidR="00497845" w:rsidRPr="00523C70">
        <w:rPr>
          <w:rFonts w:asciiTheme="minorHAnsi" w:hAnsiTheme="minorHAnsi" w:cstheme="minorHAnsi"/>
        </w:rPr>
        <w:t>).</w:t>
      </w:r>
      <w:r w:rsidR="00497845" w:rsidRPr="00523C70">
        <w:rPr>
          <w:rFonts w:asciiTheme="minorHAnsi" w:hAnsiTheme="minorHAnsi" w:cstheme="minorHAnsi"/>
          <w:b/>
        </w:rPr>
        <w:t xml:space="preserve"> B</w:t>
      </w:r>
      <w:r w:rsidR="008C5C49" w:rsidRPr="00523C70">
        <w:rPr>
          <w:rFonts w:asciiTheme="minorHAnsi" w:hAnsiTheme="minorHAnsi" w:cstheme="minorHAnsi"/>
          <w:b/>
        </w:rPr>
        <w:t>-T</w:t>
      </w:r>
      <w:r w:rsidR="00BC77E0" w:rsidRPr="00523C70">
        <w:rPr>
          <w:rFonts w:asciiTheme="minorHAnsi" w:hAnsiTheme="minorHAnsi" w:cstheme="minorHAnsi"/>
          <w:b/>
        </w:rPr>
        <w:t>ech HNC</w:t>
      </w:r>
      <w:r w:rsidR="00BC77E0" w:rsidRPr="00523C70">
        <w:rPr>
          <w:rFonts w:asciiTheme="minorHAnsi" w:hAnsiTheme="minorHAnsi" w:cstheme="minorHAnsi"/>
        </w:rPr>
        <w:t xml:space="preserve"> (Higher National Cer</w:t>
      </w:r>
      <w:r w:rsidR="00197854" w:rsidRPr="00523C70">
        <w:rPr>
          <w:rFonts w:asciiTheme="minorHAnsi" w:hAnsiTheme="minorHAnsi" w:cstheme="minorHAnsi"/>
        </w:rPr>
        <w:t>tificate)</w:t>
      </w:r>
    </w:p>
    <w:p w:rsidR="00BC77E0" w:rsidRPr="00523C70" w:rsidRDefault="00BC77E0" w:rsidP="000C2384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523C70">
        <w:rPr>
          <w:rFonts w:asciiTheme="minorHAnsi" w:hAnsiTheme="minorHAnsi" w:cstheme="minorHAnsi"/>
        </w:rPr>
        <w:t xml:space="preserve">2004 – 2006 </w:t>
      </w:r>
      <w:r w:rsidRPr="00523C70">
        <w:rPr>
          <w:rFonts w:asciiTheme="minorHAnsi" w:hAnsiTheme="minorHAnsi" w:cstheme="minorHAnsi"/>
          <w:b/>
        </w:rPr>
        <w:t>ISC</w:t>
      </w:r>
      <w:r w:rsidR="00523C70" w:rsidRPr="00523C70">
        <w:rPr>
          <w:rFonts w:asciiTheme="minorHAnsi" w:hAnsiTheme="minorHAnsi" w:cstheme="minorHAnsi"/>
        </w:rPr>
        <w:t xml:space="preserve"> </w:t>
      </w:r>
      <w:r w:rsidRPr="00523C70">
        <w:rPr>
          <w:rFonts w:asciiTheme="minorHAnsi" w:hAnsiTheme="minorHAnsi" w:cstheme="minorHAnsi"/>
        </w:rPr>
        <w:t>Hartmann College, Bareilly U.P.</w:t>
      </w:r>
      <w:r w:rsidRPr="00523C70">
        <w:rPr>
          <w:rFonts w:asciiTheme="minorHAnsi" w:hAnsiTheme="minorHAnsi" w:cstheme="minorHAnsi"/>
        </w:rPr>
        <w:tab/>
      </w:r>
    </w:p>
    <w:p w:rsidR="00817F28" w:rsidRDefault="00833C2E" w:rsidP="000C2384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523C70">
        <w:rPr>
          <w:rFonts w:asciiTheme="minorHAnsi" w:hAnsiTheme="minorHAnsi" w:cstheme="minorHAnsi"/>
        </w:rPr>
        <w:t xml:space="preserve">2003 - 2004 </w:t>
      </w:r>
      <w:r w:rsidR="00BC77E0" w:rsidRPr="00523C70">
        <w:rPr>
          <w:rFonts w:asciiTheme="minorHAnsi" w:hAnsiTheme="minorHAnsi" w:cstheme="minorHAnsi"/>
          <w:b/>
        </w:rPr>
        <w:t>ICSE</w:t>
      </w:r>
      <w:r w:rsidR="00523C70" w:rsidRPr="00523C70">
        <w:rPr>
          <w:rFonts w:asciiTheme="minorHAnsi" w:hAnsiTheme="minorHAnsi" w:cstheme="minorHAnsi"/>
          <w:b/>
        </w:rPr>
        <w:t xml:space="preserve"> </w:t>
      </w:r>
      <w:r w:rsidR="00BC77E0" w:rsidRPr="00523C70">
        <w:rPr>
          <w:rFonts w:asciiTheme="minorHAnsi" w:hAnsiTheme="minorHAnsi" w:cstheme="minorHAnsi"/>
        </w:rPr>
        <w:t xml:space="preserve">Hartmann College, Bareilly U.P.    </w:t>
      </w:r>
    </w:p>
    <w:p w:rsidR="00BC77E0" w:rsidRPr="00053AB2" w:rsidRDefault="00BC77E0" w:rsidP="00053AB2">
      <w:pPr>
        <w:ind w:left="360"/>
        <w:jc w:val="both"/>
        <w:rPr>
          <w:rFonts w:asciiTheme="minorHAnsi" w:hAnsiTheme="minorHAnsi" w:cstheme="minorHAnsi"/>
        </w:rPr>
      </w:pPr>
      <w:r w:rsidRPr="00053AB2">
        <w:rPr>
          <w:rFonts w:asciiTheme="minorHAnsi" w:hAnsiTheme="minorHAnsi" w:cstheme="minorHAnsi"/>
        </w:rPr>
        <w:t xml:space="preserve">                </w:t>
      </w:r>
    </w:p>
    <w:p w:rsidR="00BC77E0" w:rsidRPr="00523C70" w:rsidRDefault="00BC77E0" w:rsidP="00195F12">
      <w:pPr>
        <w:pStyle w:val="BodyTextIndent2"/>
        <w:tabs>
          <w:tab w:val="left" w:pos="3690"/>
        </w:tabs>
        <w:spacing w:after="60"/>
        <w:ind w:left="0" w:firstLine="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523C70">
        <w:rPr>
          <w:rFonts w:asciiTheme="minorHAnsi" w:hAnsiTheme="minorHAnsi" w:cstheme="minorHAnsi"/>
          <w:b/>
          <w:bCs/>
          <w:sz w:val="22"/>
          <w:szCs w:val="22"/>
          <w:u w:val="single"/>
        </w:rPr>
        <w:t>Personal’s</w:t>
      </w:r>
    </w:p>
    <w:p w:rsidR="00BC77E0" w:rsidRPr="00523C70" w:rsidRDefault="00BC77E0" w:rsidP="000C2384">
      <w:pPr>
        <w:jc w:val="both"/>
        <w:rPr>
          <w:rFonts w:asciiTheme="minorHAnsi" w:hAnsiTheme="minorHAnsi" w:cstheme="minorHAnsi"/>
        </w:rPr>
      </w:pPr>
      <w:r w:rsidRPr="00523C70">
        <w:rPr>
          <w:rFonts w:asciiTheme="minorHAnsi" w:hAnsiTheme="minorHAnsi" w:cstheme="minorHAnsi"/>
        </w:rPr>
        <w:t>Date of Birth</w:t>
      </w:r>
      <w:r w:rsidRPr="00523C70">
        <w:rPr>
          <w:rFonts w:asciiTheme="minorHAnsi" w:hAnsiTheme="minorHAnsi" w:cstheme="minorHAnsi"/>
        </w:rPr>
        <w:tab/>
      </w:r>
      <w:r w:rsidR="00FD527F" w:rsidRPr="00523C70">
        <w:rPr>
          <w:rFonts w:asciiTheme="minorHAnsi" w:hAnsiTheme="minorHAnsi" w:cstheme="minorHAnsi"/>
        </w:rPr>
        <w:t xml:space="preserve"> </w:t>
      </w:r>
      <w:r w:rsidR="0015033D" w:rsidRPr="00523C70">
        <w:rPr>
          <w:rFonts w:asciiTheme="minorHAnsi" w:hAnsiTheme="minorHAnsi" w:cstheme="minorHAnsi"/>
        </w:rPr>
        <w:t xml:space="preserve">     </w:t>
      </w:r>
      <w:r w:rsidR="001C3927">
        <w:rPr>
          <w:rFonts w:asciiTheme="minorHAnsi" w:hAnsiTheme="minorHAnsi" w:cstheme="minorHAnsi"/>
        </w:rPr>
        <w:t xml:space="preserve"> </w:t>
      </w:r>
      <w:r w:rsidR="00FD527F" w:rsidRPr="00523C70">
        <w:rPr>
          <w:rFonts w:asciiTheme="minorHAnsi" w:hAnsiTheme="minorHAnsi" w:cstheme="minorHAnsi"/>
        </w:rPr>
        <w:t>:</w:t>
      </w:r>
      <w:r w:rsidRPr="00523C70">
        <w:rPr>
          <w:rFonts w:asciiTheme="minorHAnsi" w:hAnsiTheme="minorHAnsi" w:cstheme="minorHAnsi"/>
        </w:rPr>
        <w:t>17</w:t>
      </w:r>
      <w:r w:rsidRPr="00523C70">
        <w:rPr>
          <w:rFonts w:asciiTheme="minorHAnsi" w:hAnsiTheme="minorHAnsi" w:cstheme="minorHAnsi"/>
          <w:vertAlign w:val="superscript"/>
        </w:rPr>
        <w:t>th</w:t>
      </w:r>
      <w:r w:rsidRPr="00523C70">
        <w:rPr>
          <w:rFonts w:asciiTheme="minorHAnsi" w:hAnsiTheme="minorHAnsi" w:cstheme="minorHAnsi"/>
        </w:rPr>
        <w:t xml:space="preserve">June </w:t>
      </w:r>
      <w:r w:rsidR="00E4777C" w:rsidRPr="00523C70">
        <w:rPr>
          <w:rFonts w:asciiTheme="minorHAnsi" w:hAnsiTheme="minorHAnsi" w:cstheme="minorHAnsi"/>
        </w:rPr>
        <w:t>1988</w:t>
      </w:r>
    </w:p>
    <w:p w:rsidR="00BC77E0" w:rsidRPr="00523C70" w:rsidRDefault="003D1EF0" w:rsidP="000C2384">
      <w:pPr>
        <w:jc w:val="both"/>
        <w:rPr>
          <w:rFonts w:asciiTheme="minorHAnsi" w:hAnsiTheme="minorHAnsi" w:cstheme="minorHAnsi"/>
        </w:rPr>
      </w:pPr>
      <w:r w:rsidRPr="00523C70">
        <w:rPr>
          <w:rFonts w:asciiTheme="minorHAnsi" w:hAnsiTheme="minorHAnsi" w:cstheme="minorHAnsi"/>
        </w:rPr>
        <w:t xml:space="preserve">Father’s </w:t>
      </w:r>
      <w:r w:rsidR="00BC77E0" w:rsidRPr="00523C70">
        <w:rPr>
          <w:rFonts w:asciiTheme="minorHAnsi" w:hAnsiTheme="minorHAnsi" w:cstheme="minorHAnsi"/>
        </w:rPr>
        <w:t xml:space="preserve">Name     </w:t>
      </w:r>
      <w:proofErr w:type="gramStart"/>
      <w:r w:rsidR="00FD527F" w:rsidRPr="00523C70">
        <w:rPr>
          <w:rFonts w:asciiTheme="minorHAnsi" w:hAnsiTheme="minorHAnsi" w:cstheme="minorHAnsi"/>
        </w:rPr>
        <w:t xml:space="preserve"> </w:t>
      </w:r>
      <w:r w:rsidR="001C3927">
        <w:rPr>
          <w:rFonts w:asciiTheme="minorHAnsi" w:hAnsiTheme="minorHAnsi" w:cstheme="minorHAnsi"/>
        </w:rPr>
        <w:t xml:space="preserve"> </w:t>
      </w:r>
      <w:r w:rsidR="00FD527F" w:rsidRPr="00523C70">
        <w:rPr>
          <w:rFonts w:asciiTheme="minorHAnsi" w:hAnsiTheme="minorHAnsi" w:cstheme="minorHAnsi"/>
        </w:rPr>
        <w:t>:</w:t>
      </w:r>
      <w:proofErr w:type="gramEnd"/>
      <w:r w:rsidR="00BC77E0" w:rsidRPr="00523C70">
        <w:rPr>
          <w:rFonts w:asciiTheme="minorHAnsi" w:hAnsiTheme="minorHAnsi" w:cstheme="minorHAnsi"/>
        </w:rPr>
        <w:t>Mr</w:t>
      </w:r>
      <w:r w:rsidR="00130AE7" w:rsidRPr="00523C70">
        <w:rPr>
          <w:rFonts w:asciiTheme="minorHAnsi" w:hAnsiTheme="minorHAnsi" w:cstheme="minorHAnsi"/>
        </w:rPr>
        <w:t xml:space="preserve">. </w:t>
      </w:r>
      <w:r w:rsidRPr="00523C70">
        <w:rPr>
          <w:rFonts w:asciiTheme="minorHAnsi" w:hAnsiTheme="minorHAnsi" w:cstheme="minorHAnsi"/>
        </w:rPr>
        <w:t>Rajeev Sharma</w:t>
      </w:r>
    </w:p>
    <w:p w:rsidR="00BC77E0" w:rsidRPr="00523C70" w:rsidRDefault="00523C70" w:rsidP="000C2384">
      <w:pPr>
        <w:jc w:val="both"/>
        <w:rPr>
          <w:rFonts w:asciiTheme="minorHAnsi" w:hAnsiTheme="minorHAnsi" w:cstheme="minorHAnsi"/>
        </w:rPr>
      </w:pPr>
      <w:r w:rsidRPr="00523C70">
        <w:rPr>
          <w:rFonts w:asciiTheme="minorHAnsi" w:hAnsiTheme="minorHAnsi" w:cstheme="minorHAnsi"/>
        </w:rPr>
        <w:t xml:space="preserve">Notice Period </w:t>
      </w:r>
      <w:r w:rsidR="00BC77E0" w:rsidRPr="00523C70">
        <w:rPr>
          <w:rFonts w:asciiTheme="minorHAnsi" w:hAnsiTheme="minorHAnsi" w:cstheme="minorHAnsi"/>
        </w:rPr>
        <w:tab/>
      </w:r>
      <w:r w:rsidR="00FD527F" w:rsidRPr="00523C70">
        <w:rPr>
          <w:rFonts w:asciiTheme="minorHAnsi" w:hAnsiTheme="minorHAnsi" w:cstheme="minorHAnsi"/>
        </w:rPr>
        <w:t xml:space="preserve"> </w:t>
      </w:r>
      <w:r w:rsidR="0015033D" w:rsidRPr="00523C70">
        <w:rPr>
          <w:rFonts w:asciiTheme="minorHAnsi" w:hAnsiTheme="minorHAnsi" w:cstheme="minorHAnsi"/>
        </w:rPr>
        <w:t xml:space="preserve">    </w:t>
      </w:r>
      <w:proofErr w:type="gramStart"/>
      <w:r w:rsidR="0015033D" w:rsidRPr="00523C70">
        <w:rPr>
          <w:rFonts w:asciiTheme="minorHAnsi" w:hAnsiTheme="minorHAnsi" w:cstheme="minorHAnsi"/>
        </w:rPr>
        <w:t xml:space="preserve"> </w:t>
      </w:r>
      <w:r w:rsidR="001C3927">
        <w:rPr>
          <w:rFonts w:asciiTheme="minorHAnsi" w:hAnsiTheme="minorHAnsi" w:cstheme="minorHAnsi"/>
        </w:rPr>
        <w:t xml:space="preserve"> </w:t>
      </w:r>
      <w:r w:rsidR="00FD527F" w:rsidRPr="00523C70">
        <w:rPr>
          <w:rFonts w:asciiTheme="minorHAnsi" w:hAnsiTheme="minorHAnsi" w:cstheme="minorHAnsi"/>
        </w:rPr>
        <w:t>:</w:t>
      </w:r>
      <w:proofErr w:type="gramEnd"/>
      <w:r w:rsidR="002B2BB4">
        <w:rPr>
          <w:rFonts w:asciiTheme="minorHAnsi" w:hAnsiTheme="minorHAnsi" w:cstheme="minorHAnsi"/>
        </w:rPr>
        <w:t xml:space="preserve"> 15 days</w:t>
      </w:r>
    </w:p>
    <w:p w:rsidR="00743030" w:rsidRPr="00523C70" w:rsidRDefault="00BC77E0" w:rsidP="00833C2E">
      <w:pPr>
        <w:jc w:val="both"/>
        <w:rPr>
          <w:rFonts w:asciiTheme="minorHAnsi" w:hAnsiTheme="minorHAnsi" w:cstheme="minorHAnsi"/>
          <w:sz w:val="22"/>
          <w:szCs w:val="22"/>
        </w:rPr>
      </w:pPr>
      <w:r w:rsidRPr="00523C70">
        <w:rPr>
          <w:rFonts w:asciiTheme="minorHAnsi" w:hAnsiTheme="minorHAnsi" w:cstheme="minorHAnsi"/>
        </w:rPr>
        <w:t xml:space="preserve">Linguistic </w:t>
      </w:r>
      <w:proofErr w:type="gramStart"/>
      <w:r w:rsidR="00172016" w:rsidRPr="00523C70">
        <w:rPr>
          <w:rFonts w:asciiTheme="minorHAnsi" w:hAnsiTheme="minorHAnsi" w:cstheme="minorHAnsi"/>
        </w:rPr>
        <w:t>Abilities</w:t>
      </w:r>
      <w:r w:rsidR="00172016">
        <w:rPr>
          <w:rFonts w:asciiTheme="minorHAnsi" w:hAnsiTheme="minorHAnsi" w:cstheme="minorHAnsi"/>
        </w:rPr>
        <w:t xml:space="preserve">  :</w:t>
      </w:r>
      <w:proofErr w:type="gramEnd"/>
      <w:r w:rsidR="00172016">
        <w:rPr>
          <w:rFonts w:asciiTheme="minorHAnsi" w:hAnsiTheme="minorHAnsi" w:cstheme="minorHAnsi"/>
        </w:rPr>
        <w:t xml:space="preserve"> English</w:t>
      </w:r>
      <w:r w:rsidRPr="00523C70">
        <w:rPr>
          <w:rFonts w:asciiTheme="minorHAnsi" w:hAnsiTheme="minorHAnsi" w:cstheme="minorHAnsi"/>
        </w:rPr>
        <w:t>, Hindi</w:t>
      </w:r>
    </w:p>
    <w:sectPr w:rsidR="00743030" w:rsidRPr="00523C70" w:rsidSect="004C6933">
      <w:pgSz w:w="11909" w:h="16834" w:code="9"/>
      <w:pgMar w:top="163" w:right="1229" w:bottom="489" w:left="1440" w:header="0" w:footer="0" w:gutter="0"/>
      <w:cols w:space="720"/>
      <w:rtlGutter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8B5"/>
    <w:multiLevelType w:val="hybridMultilevel"/>
    <w:tmpl w:val="53EC1A4A"/>
    <w:lvl w:ilvl="0" w:tplc="88ACAB1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383C8C"/>
    <w:multiLevelType w:val="hybridMultilevel"/>
    <w:tmpl w:val="1DAA6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04FA8"/>
    <w:multiLevelType w:val="hybridMultilevel"/>
    <w:tmpl w:val="3FF044B4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9"/>
        <w:szCs w:val="19"/>
      </w:rPr>
    </w:lvl>
    <w:lvl w:ilvl="1" w:tplc="0F745B8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9B192D"/>
    <w:multiLevelType w:val="hybridMultilevel"/>
    <w:tmpl w:val="020C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B0B62"/>
    <w:multiLevelType w:val="multilevel"/>
    <w:tmpl w:val="8F34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 w15:restartNumberingAfterBreak="0">
    <w:nsid w:val="2D2B0C0D"/>
    <w:multiLevelType w:val="multilevel"/>
    <w:tmpl w:val="E7E8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CC1CB1"/>
    <w:multiLevelType w:val="hybridMultilevel"/>
    <w:tmpl w:val="BDA622B4"/>
    <w:lvl w:ilvl="0" w:tplc="20D8897C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</w:rPr>
    </w:lvl>
    <w:lvl w:ilvl="1" w:tplc="E6A839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118C8E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81039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170CB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2087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F16BE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5AC820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0E12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6457B7"/>
    <w:multiLevelType w:val="hybridMultilevel"/>
    <w:tmpl w:val="BBA08C16"/>
    <w:lvl w:ilvl="0" w:tplc="CA7A5EA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9"/>
        <w:szCs w:val="19"/>
      </w:rPr>
    </w:lvl>
    <w:lvl w:ilvl="1" w:tplc="93C449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9C93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404E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766CA3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14CBD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A96BF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90BCE4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E8625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57D4632"/>
    <w:multiLevelType w:val="multilevel"/>
    <w:tmpl w:val="5AD8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9A5561"/>
    <w:multiLevelType w:val="multilevel"/>
    <w:tmpl w:val="DB32C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9"/>
        <w:szCs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D812C17"/>
    <w:multiLevelType w:val="multilevel"/>
    <w:tmpl w:val="613C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DC7F08"/>
    <w:multiLevelType w:val="multilevel"/>
    <w:tmpl w:val="5C3C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F4072"/>
    <w:multiLevelType w:val="hybridMultilevel"/>
    <w:tmpl w:val="3BD4AAD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4C3E1D42"/>
    <w:multiLevelType w:val="hybridMultilevel"/>
    <w:tmpl w:val="5282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D6816"/>
    <w:multiLevelType w:val="hybridMultilevel"/>
    <w:tmpl w:val="D95E6C92"/>
    <w:lvl w:ilvl="0" w:tplc="0DF60D58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</w:rPr>
    </w:lvl>
    <w:lvl w:ilvl="1" w:tplc="65D62E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91C5C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268F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7EF644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FD820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A5AAD6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11CC1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821E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CB4374F"/>
    <w:multiLevelType w:val="hybridMultilevel"/>
    <w:tmpl w:val="6CAA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445D3"/>
    <w:multiLevelType w:val="hybridMultilevel"/>
    <w:tmpl w:val="DB32CBDC"/>
    <w:lvl w:ilvl="0" w:tplc="DCD0D7C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9"/>
        <w:szCs w:val="19"/>
      </w:rPr>
    </w:lvl>
    <w:lvl w:ilvl="1" w:tplc="39E430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E38B4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496E2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B124C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57632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4818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B53EB4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D7006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147272A"/>
    <w:multiLevelType w:val="multilevel"/>
    <w:tmpl w:val="40DC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961B60"/>
    <w:multiLevelType w:val="hybridMultilevel"/>
    <w:tmpl w:val="BC50E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65804"/>
    <w:multiLevelType w:val="multilevel"/>
    <w:tmpl w:val="9360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B80771"/>
    <w:multiLevelType w:val="hybridMultilevel"/>
    <w:tmpl w:val="4F34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93E12"/>
    <w:multiLevelType w:val="multilevel"/>
    <w:tmpl w:val="E21C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E224DE"/>
    <w:multiLevelType w:val="multilevel"/>
    <w:tmpl w:val="BBA08C1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9"/>
        <w:szCs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E391D27"/>
    <w:multiLevelType w:val="multilevel"/>
    <w:tmpl w:val="D95E6C92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F215B1B"/>
    <w:multiLevelType w:val="hybridMultilevel"/>
    <w:tmpl w:val="6EFE8D02"/>
    <w:lvl w:ilvl="0" w:tplc="3446BB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D68305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9A0BC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6104F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F0B3C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B67AA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B08CF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0034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98C8B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4"/>
  </w:num>
  <w:num w:numId="4">
    <w:abstractNumId w:val="23"/>
  </w:num>
  <w:num w:numId="5">
    <w:abstractNumId w:val="9"/>
  </w:num>
  <w:num w:numId="6">
    <w:abstractNumId w:val="7"/>
  </w:num>
  <w:num w:numId="7">
    <w:abstractNumId w:val="22"/>
  </w:num>
  <w:num w:numId="8">
    <w:abstractNumId w:val="2"/>
  </w:num>
  <w:num w:numId="9">
    <w:abstractNumId w:val="24"/>
  </w:num>
  <w:num w:numId="10">
    <w:abstractNumId w:val="0"/>
  </w:num>
  <w:num w:numId="11">
    <w:abstractNumId w:val="4"/>
  </w:num>
  <w:num w:numId="12">
    <w:abstractNumId w:val="1"/>
  </w:num>
  <w:num w:numId="13">
    <w:abstractNumId w:val="15"/>
  </w:num>
  <w:num w:numId="14">
    <w:abstractNumId w:val="12"/>
  </w:num>
  <w:num w:numId="15">
    <w:abstractNumId w:val="18"/>
  </w:num>
  <w:num w:numId="16">
    <w:abstractNumId w:val="8"/>
  </w:num>
  <w:num w:numId="17">
    <w:abstractNumId w:val="5"/>
  </w:num>
  <w:num w:numId="18">
    <w:abstractNumId w:val="19"/>
  </w:num>
  <w:num w:numId="19">
    <w:abstractNumId w:val="10"/>
  </w:num>
  <w:num w:numId="20">
    <w:abstractNumId w:val="17"/>
  </w:num>
  <w:num w:numId="21">
    <w:abstractNumId w:val="11"/>
  </w:num>
  <w:num w:numId="22">
    <w:abstractNumId w:val="21"/>
  </w:num>
  <w:num w:numId="23">
    <w:abstractNumId w:val="13"/>
  </w:num>
  <w:num w:numId="24">
    <w:abstractNumId w:val="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20"/>
  <w:drawingGridVerticalSpacing w:val="163"/>
  <w:displayHorizontalDrawingGridEvery w:val="2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AF79B7"/>
    <w:rsid w:val="00001322"/>
    <w:rsid w:val="000059B7"/>
    <w:rsid w:val="0000782C"/>
    <w:rsid w:val="000126C0"/>
    <w:rsid w:val="00012771"/>
    <w:rsid w:val="00012E34"/>
    <w:rsid w:val="000231EA"/>
    <w:rsid w:val="00024875"/>
    <w:rsid w:val="0002510A"/>
    <w:rsid w:val="00046D35"/>
    <w:rsid w:val="00053AB2"/>
    <w:rsid w:val="000567DE"/>
    <w:rsid w:val="000620A7"/>
    <w:rsid w:val="0006349F"/>
    <w:rsid w:val="000679C9"/>
    <w:rsid w:val="00077060"/>
    <w:rsid w:val="00080C41"/>
    <w:rsid w:val="00086326"/>
    <w:rsid w:val="000A1D64"/>
    <w:rsid w:val="000A3484"/>
    <w:rsid w:val="000A3CBD"/>
    <w:rsid w:val="000A5DFD"/>
    <w:rsid w:val="000A6084"/>
    <w:rsid w:val="000B165E"/>
    <w:rsid w:val="000B217F"/>
    <w:rsid w:val="000B2670"/>
    <w:rsid w:val="000C2384"/>
    <w:rsid w:val="000C3683"/>
    <w:rsid w:val="000C3DD4"/>
    <w:rsid w:val="000E0F84"/>
    <w:rsid w:val="000E19D0"/>
    <w:rsid w:val="000F6D78"/>
    <w:rsid w:val="00101E98"/>
    <w:rsid w:val="001064A3"/>
    <w:rsid w:val="0010778B"/>
    <w:rsid w:val="00110372"/>
    <w:rsid w:val="00124581"/>
    <w:rsid w:val="00130AE7"/>
    <w:rsid w:val="001407BD"/>
    <w:rsid w:val="0014527E"/>
    <w:rsid w:val="001453E6"/>
    <w:rsid w:val="0015033D"/>
    <w:rsid w:val="00172016"/>
    <w:rsid w:val="001752D2"/>
    <w:rsid w:val="001838A6"/>
    <w:rsid w:val="001914CD"/>
    <w:rsid w:val="00193487"/>
    <w:rsid w:val="00195F12"/>
    <w:rsid w:val="00197854"/>
    <w:rsid w:val="001B3FF9"/>
    <w:rsid w:val="001C3927"/>
    <w:rsid w:val="001C53D8"/>
    <w:rsid w:val="001E13E5"/>
    <w:rsid w:val="001E7761"/>
    <w:rsid w:val="00202A9D"/>
    <w:rsid w:val="00224AE5"/>
    <w:rsid w:val="00235566"/>
    <w:rsid w:val="00246BAA"/>
    <w:rsid w:val="00257826"/>
    <w:rsid w:val="002608F8"/>
    <w:rsid w:val="00263A4E"/>
    <w:rsid w:val="00263ACE"/>
    <w:rsid w:val="00272E72"/>
    <w:rsid w:val="00277E2F"/>
    <w:rsid w:val="002923A8"/>
    <w:rsid w:val="00296039"/>
    <w:rsid w:val="002A11EA"/>
    <w:rsid w:val="002B2926"/>
    <w:rsid w:val="002B2BB4"/>
    <w:rsid w:val="002B7729"/>
    <w:rsid w:val="002E3900"/>
    <w:rsid w:val="002E7E67"/>
    <w:rsid w:val="002F681B"/>
    <w:rsid w:val="003160E5"/>
    <w:rsid w:val="003275FA"/>
    <w:rsid w:val="00327BB0"/>
    <w:rsid w:val="00342041"/>
    <w:rsid w:val="003425C9"/>
    <w:rsid w:val="00346C68"/>
    <w:rsid w:val="0035320C"/>
    <w:rsid w:val="00354454"/>
    <w:rsid w:val="003559A5"/>
    <w:rsid w:val="00370D64"/>
    <w:rsid w:val="00374758"/>
    <w:rsid w:val="00380001"/>
    <w:rsid w:val="00393557"/>
    <w:rsid w:val="0039674E"/>
    <w:rsid w:val="0039708C"/>
    <w:rsid w:val="003B482C"/>
    <w:rsid w:val="003D1652"/>
    <w:rsid w:val="003D1AEB"/>
    <w:rsid w:val="003D1EF0"/>
    <w:rsid w:val="003E5D6D"/>
    <w:rsid w:val="003F3950"/>
    <w:rsid w:val="003F6B44"/>
    <w:rsid w:val="003F7425"/>
    <w:rsid w:val="0041255A"/>
    <w:rsid w:val="004140C1"/>
    <w:rsid w:val="00452099"/>
    <w:rsid w:val="00457AA7"/>
    <w:rsid w:val="00465878"/>
    <w:rsid w:val="00492BDC"/>
    <w:rsid w:val="00497845"/>
    <w:rsid w:val="004A3B8F"/>
    <w:rsid w:val="004B3FD6"/>
    <w:rsid w:val="004C2A0D"/>
    <w:rsid w:val="004C62A3"/>
    <w:rsid w:val="004C6933"/>
    <w:rsid w:val="004D2620"/>
    <w:rsid w:val="004E136B"/>
    <w:rsid w:val="00523C70"/>
    <w:rsid w:val="00542E84"/>
    <w:rsid w:val="005441AC"/>
    <w:rsid w:val="005446EE"/>
    <w:rsid w:val="00551020"/>
    <w:rsid w:val="005661C4"/>
    <w:rsid w:val="00592539"/>
    <w:rsid w:val="0059432E"/>
    <w:rsid w:val="005C63CF"/>
    <w:rsid w:val="005D111C"/>
    <w:rsid w:val="005D2912"/>
    <w:rsid w:val="005D36AC"/>
    <w:rsid w:val="005D3FAC"/>
    <w:rsid w:val="005D4215"/>
    <w:rsid w:val="00606512"/>
    <w:rsid w:val="00607DBA"/>
    <w:rsid w:val="00632740"/>
    <w:rsid w:val="006431DF"/>
    <w:rsid w:val="00661059"/>
    <w:rsid w:val="00674279"/>
    <w:rsid w:val="00676C8B"/>
    <w:rsid w:val="0068183A"/>
    <w:rsid w:val="006828D1"/>
    <w:rsid w:val="0068614D"/>
    <w:rsid w:val="006D6E2F"/>
    <w:rsid w:val="006D72B1"/>
    <w:rsid w:val="006F599F"/>
    <w:rsid w:val="006F6A91"/>
    <w:rsid w:val="007065A7"/>
    <w:rsid w:val="007079C0"/>
    <w:rsid w:val="00711DCB"/>
    <w:rsid w:val="00725749"/>
    <w:rsid w:val="00740B3E"/>
    <w:rsid w:val="00743030"/>
    <w:rsid w:val="00750942"/>
    <w:rsid w:val="00752D3E"/>
    <w:rsid w:val="00752EEC"/>
    <w:rsid w:val="007557A0"/>
    <w:rsid w:val="00760608"/>
    <w:rsid w:val="0076799A"/>
    <w:rsid w:val="00773EB8"/>
    <w:rsid w:val="0078660C"/>
    <w:rsid w:val="007A446D"/>
    <w:rsid w:val="007C545F"/>
    <w:rsid w:val="007E100A"/>
    <w:rsid w:val="00816B1E"/>
    <w:rsid w:val="00817F28"/>
    <w:rsid w:val="008229EA"/>
    <w:rsid w:val="00825F36"/>
    <w:rsid w:val="00833C2E"/>
    <w:rsid w:val="008415C8"/>
    <w:rsid w:val="00854C21"/>
    <w:rsid w:val="00856F85"/>
    <w:rsid w:val="00861C2C"/>
    <w:rsid w:val="00863120"/>
    <w:rsid w:val="00877CE5"/>
    <w:rsid w:val="00895215"/>
    <w:rsid w:val="008B01C8"/>
    <w:rsid w:val="008B14B8"/>
    <w:rsid w:val="008C5C49"/>
    <w:rsid w:val="008E02C9"/>
    <w:rsid w:val="008E61D1"/>
    <w:rsid w:val="00907F41"/>
    <w:rsid w:val="00912531"/>
    <w:rsid w:val="00921A6C"/>
    <w:rsid w:val="00925ACF"/>
    <w:rsid w:val="0093386C"/>
    <w:rsid w:val="00955489"/>
    <w:rsid w:val="009605C3"/>
    <w:rsid w:val="00975675"/>
    <w:rsid w:val="00976EBF"/>
    <w:rsid w:val="009A4FE5"/>
    <w:rsid w:val="009C05C3"/>
    <w:rsid w:val="009C27AD"/>
    <w:rsid w:val="009D5ED7"/>
    <w:rsid w:val="009E3ACC"/>
    <w:rsid w:val="009E6338"/>
    <w:rsid w:val="009F199C"/>
    <w:rsid w:val="009F4022"/>
    <w:rsid w:val="009F4BDC"/>
    <w:rsid w:val="00A05652"/>
    <w:rsid w:val="00A1441C"/>
    <w:rsid w:val="00A17C76"/>
    <w:rsid w:val="00A41C87"/>
    <w:rsid w:val="00A44320"/>
    <w:rsid w:val="00A57212"/>
    <w:rsid w:val="00A62BA6"/>
    <w:rsid w:val="00A6664F"/>
    <w:rsid w:val="00A6740A"/>
    <w:rsid w:val="00A71910"/>
    <w:rsid w:val="00A76F88"/>
    <w:rsid w:val="00A86AEA"/>
    <w:rsid w:val="00AA7C04"/>
    <w:rsid w:val="00AB3745"/>
    <w:rsid w:val="00AC1910"/>
    <w:rsid w:val="00AC44A7"/>
    <w:rsid w:val="00AC4E7A"/>
    <w:rsid w:val="00AD0219"/>
    <w:rsid w:val="00AE08B1"/>
    <w:rsid w:val="00AE442F"/>
    <w:rsid w:val="00AF79B7"/>
    <w:rsid w:val="00AF7D0E"/>
    <w:rsid w:val="00B105D6"/>
    <w:rsid w:val="00B13249"/>
    <w:rsid w:val="00B14B7A"/>
    <w:rsid w:val="00B17283"/>
    <w:rsid w:val="00B2052F"/>
    <w:rsid w:val="00B20D17"/>
    <w:rsid w:val="00B25853"/>
    <w:rsid w:val="00B43955"/>
    <w:rsid w:val="00B51473"/>
    <w:rsid w:val="00B548B0"/>
    <w:rsid w:val="00B64C47"/>
    <w:rsid w:val="00B759DE"/>
    <w:rsid w:val="00B83CB4"/>
    <w:rsid w:val="00B85163"/>
    <w:rsid w:val="00B8595E"/>
    <w:rsid w:val="00B869A0"/>
    <w:rsid w:val="00B92162"/>
    <w:rsid w:val="00BA2DF4"/>
    <w:rsid w:val="00BA545E"/>
    <w:rsid w:val="00BC218D"/>
    <w:rsid w:val="00BC2A3D"/>
    <w:rsid w:val="00BC77E0"/>
    <w:rsid w:val="00BD4E68"/>
    <w:rsid w:val="00BE16E1"/>
    <w:rsid w:val="00BE2B74"/>
    <w:rsid w:val="00BE4164"/>
    <w:rsid w:val="00BE6D09"/>
    <w:rsid w:val="00BF2F8B"/>
    <w:rsid w:val="00C02EB6"/>
    <w:rsid w:val="00C20B82"/>
    <w:rsid w:val="00C23558"/>
    <w:rsid w:val="00C2628D"/>
    <w:rsid w:val="00C4416D"/>
    <w:rsid w:val="00C5104D"/>
    <w:rsid w:val="00C765D7"/>
    <w:rsid w:val="00CA26F4"/>
    <w:rsid w:val="00CA2D93"/>
    <w:rsid w:val="00CA2F27"/>
    <w:rsid w:val="00CA46F5"/>
    <w:rsid w:val="00CB1923"/>
    <w:rsid w:val="00CB6C35"/>
    <w:rsid w:val="00CC1836"/>
    <w:rsid w:val="00CC62EE"/>
    <w:rsid w:val="00CD4C99"/>
    <w:rsid w:val="00CF6F67"/>
    <w:rsid w:val="00D036E3"/>
    <w:rsid w:val="00D230CC"/>
    <w:rsid w:val="00D2331A"/>
    <w:rsid w:val="00D27F0E"/>
    <w:rsid w:val="00D32320"/>
    <w:rsid w:val="00D34228"/>
    <w:rsid w:val="00D444DD"/>
    <w:rsid w:val="00D5450F"/>
    <w:rsid w:val="00D56CE6"/>
    <w:rsid w:val="00D9374E"/>
    <w:rsid w:val="00DA3A76"/>
    <w:rsid w:val="00DB468A"/>
    <w:rsid w:val="00DF263C"/>
    <w:rsid w:val="00E26E85"/>
    <w:rsid w:val="00E4777C"/>
    <w:rsid w:val="00E47C1D"/>
    <w:rsid w:val="00E47DED"/>
    <w:rsid w:val="00E64A24"/>
    <w:rsid w:val="00E73004"/>
    <w:rsid w:val="00E75A4C"/>
    <w:rsid w:val="00EA22BE"/>
    <w:rsid w:val="00EB0D34"/>
    <w:rsid w:val="00EB3E1A"/>
    <w:rsid w:val="00EB721A"/>
    <w:rsid w:val="00EC7466"/>
    <w:rsid w:val="00EC7C92"/>
    <w:rsid w:val="00ED5AD3"/>
    <w:rsid w:val="00EF0D87"/>
    <w:rsid w:val="00EF0DA6"/>
    <w:rsid w:val="00EF263E"/>
    <w:rsid w:val="00EF2F64"/>
    <w:rsid w:val="00F1587C"/>
    <w:rsid w:val="00F35563"/>
    <w:rsid w:val="00F42E85"/>
    <w:rsid w:val="00F569EE"/>
    <w:rsid w:val="00F6124E"/>
    <w:rsid w:val="00F62CC8"/>
    <w:rsid w:val="00F741DC"/>
    <w:rsid w:val="00F75A5A"/>
    <w:rsid w:val="00F81EAD"/>
    <w:rsid w:val="00F9686C"/>
    <w:rsid w:val="00FA71A0"/>
    <w:rsid w:val="00FB7CEF"/>
    <w:rsid w:val="00FD44B8"/>
    <w:rsid w:val="00FD527F"/>
    <w:rsid w:val="00FE6005"/>
    <w:rsid w:val="00FF2EBB"/>
    <w:rsid w:val="00FF5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C1A4D1"/>
  <w15:docId w15:val="{E5C92501-7F35-409C-96F0-67F14E32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9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6933"/>
    <w:pPr>
      <w:keepNext/>
      <w:outlineLvl w:val="0"/>
    </w:pPr>
    <w:rPr>
      <w:rFonts w:ascii="Verdana" w:hAnsi="Verdana" w:cs="Verdana"/>
      <w:i/>
      <w:iCs/>
      <w:color w:val="FF0000"/>
      <w:sz w:val="18"/>
      <w:szCs w:val="18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933"/>
    <w:pPr>
      <w:keepNext/>
      <w:tabs>
        <w:tab w:val="left" w:pos="2431"/>
      </w:tabs>
      <w:jc w:val="both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93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4C6933"/>
    <w:pPr>
      <w:keepNext/>
      <w:jc w:val="both"/>
      <w:outlineLvl w:val="3"/>
    </w:pPr>
    <w:rPr>
      <w:rFonts w:ascii="Verdana" w:hAnsi="Verdana" w:cs="Verdan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C218D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C218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C218D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C218D"/>
    <w:rPr>
      <w:rFonts w:ascii="Calibri" w:hAnsi="Calibri" w:cs="Calibri"/>
      <w:b/>
      <w:bCs/>
      <w:sz w:val="28"/>
      <w:szCs w:val="28"/>
    </w:rPr>
  </w:style>
  <w:style w:type="paragraph" w:styleId="Subtitle">
    <w:name w:val="Subtitle"/>
    <w:basedOn w:val="Normal"/>
    <w:link w:val="SubtitleChar"/>
    <w:uiPriority w:val="99"/>
    <w:qFormat/>
    <w:rsid w:val="004C6933"/>
    <w:pPr>
      <w:jc w:val="both"/>
    </w:pPr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C218D"/>
    <w:rPr>
      <w:rFonts w:ascii="Cambria" w:hAnsi="Cambria" w:cs="Cambria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4C6933"/>
    <w:pPr>
      <w:ind w:left="2880" w:hanging="2880"/>
    </w:pPr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BC218D"/>
    <w:rPr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4C6933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locked/>
    <w:rsid w:val="00BC218D"/>
    <w:rPr>
      <w:rFonts w:ascii="Cambria" w:hAnsi="Cambria" w:cs="Cambria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4C69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0"/>
      <w:jc w:val="both"/>
    </w:pPr>
    <w:rPr>
      <w:rFonts w:ascii="Verdana" w:hAnsi="Verdana" w:cs="Verdana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C218D"/>
    <w:rPr>
      <w:sz w:val="24"/>
      <w:szCs w:val="24"/>
    </w:rPr>
  </w:style>
  <w:style w:type="paragraph" w:customStyle="1" w:styleId="letterhead">
    <w:name w:val="letterhead"/>
    <w:basedOn w:val="Normal"/>
    <w:uiPriority w:val="99"/>
    <w:rsid w:val="003559A5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99"/>
    <w:qFormat/>
    <w:rsid w:val="00A86AE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0C2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C23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5F36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locked/>
    <w:rsid w:val="00235566"/>
    <w:rPr>
      <w:i/>
      <w:iCs/>
    </w:rPr>
  </w:style>
  <w:style w:type="paragraph" w:styleId="NoSpacing">
    <w:name w:val="No Spacing"/>
    <w:uiPriority w:val="1"/>
    <w:qFormat/>
    <w:rsid w:val="003425C9"/>
    <w:rPr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F968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480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893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9271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061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0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884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28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798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14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236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93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361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C63F0-C878-402F-8828-FEEC89437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30401</TotalTime>
  <Pages>2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MEGHA KAUL</vt:lpstr>
    </vt:vector>
  </TitlesOfParts>
  <Company>Info Edge (I) Pvt.Ltd.</Company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MEGHA KAUL</dc:title>
  <dc:creator>naukri</dc:creator>
  <cp:lastModifiedBy>Shakshi Sharma</cp:lastModifiedBy>
  <cp:revision>84</cp:revision>
  <dcterms:created xsi:type="dcterms:W3CDTF">2022-06-09T08:35:00Z</dcterms:created>
  <dcterms:modified xsi:type="dcterms:W3CDTF">2023-07-07T12:59:00Z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ec90da-8de3-41c2-83a2-9a36daf445f7_Enabled">
    <vt:lpwstr>true</vt:lpwstr>
  </property>
  <property fmtid="{D5CDD505-2E9C-101B-9397-08002B2CF9AE}" pid="3" name="MSIP_Label_cbec90da-8de3-41c2-83a2-9a36daf445f7_SetDate">
    <vt:lpwstr>2022-05-12T08:43:44Z</vt:lpwstr>
  </property>
  <property fmtid="{D5CDD505-2E9C-101B-9397-08002B2CF9AE}" pid="4" name="MSIP_Label_cbec90da-8de3-41c2-83a2-9a36daf445f7_Method">
    <vt:lpwstr>Privileged</vt:lpwstr>
  </property>
  <property fmtid="{D5CDD505-2E9C-101B-9397-08002B2CF9AE}" pid="5" name="MSIP_Label_cbec90da-8de3-41c2-83a2-9a36daf445f7_Name">
    <vt:lpwstr>Confidential File</vt:lpwstr>
  </property>
  <property fmtid="{D5CDD505-2E9C-101B-9397-08002B2CF9AE}" pid="6" name="MSIP_Label_cbec90da-8de3-41c2-83a2-9a36daf445f7_SiteId">
    <vt:lpwstr>8d894c2b-238f-490b-8dd1-d93898c5bf83</vt:lpwstr>
  </property>
  <property fmtid="{D5CDD505-2E9C-101B-9397-08002B2CF9AE}" pid="7" name="MSIP_Label_cbec90da-8de3-41c2-83a2-9a36daf445f7_ActionId">
    <vt:lpwstr>eca4a684-4e3c-4a0e-8482-9e017560dc44</vt:lpwstr>
  </property>
  <property fmtid="{D5CDD505-2E9C-101B-9397-08002B2CF9AE}" pid="8" name="MSIP_Label_cbec90da-8de3-41c2-83a2-9a36daf445f7_ContentBits">
    <vt:lpwstr>0</vt:lpwstr>
  </property>
</Properties>
</file>