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C0C3" w14:textId="7E8F9077" w:rsidR="00BF18BE" w:rsidRPr="00821A6F" w:rsidRDefault="00E467B1">
      <w:pPr>
        <w:spacing w:line="360" w:lineRule="auto"/>
        <w:jc w:val="center"/>
        <w:rPr>
          <w:b/>
          <w:bCs/>
        </w:rPr>
      </w:pPr>
      <w:r w:rsidRPr="00821A6F">
        <w:rPr>
          <w:rFonts w:eastAsia="Calibri"/>
          <w:b/>
          <w:bCs/>
          <w:i/>
        </w:rPr>
        <w:t>Curriculum Vitae</w:t>
      </w:r>
    </w:p>
    <w:p w14:paraId="7E9BC0C4" w14:textId="2F2AC20E" w:rsidR="00BF18BE" w:rsidRPr="00821A6F" w:rsidRDefault="00631959" w:rsidP="00A07A38">
      <w:pPr>
        <w:spacing w:line="360" w:lineRule="auto"/>
        <w:rPr>
          <w:b/>
          <w:bCs/>
        </w:rPr>
      </w:pPr>
      <w:r w:rsidRPr="00821A6F">
        <w:rPr>
          <w:b/>
          <w:bCs/>
        </w:rPr>
        <w:t xml:space="preserve">SRI </w:t>
      </w:r>
      <w:r w:rsidR="00542E9B" w:rsidRPr="00821A6F">
        <w:rPr>
          <w:b/>
          <w:bCs/>
        </w:rPr>
        <w:t>SAKTHI HIMAJA</w:t>
      </w:r>
      <w:r w:rsidR="00542E9B" w:rsidRPr="00821A6F">
        <w:rPr>
          <w:b/>
          <w:bCs/>
        </w:rPr>
        <w:tab/>
      </w:r>
      <w:r w:rsidR="00A07A38" w:rsidRPr="00821A6F">
        <w:rPr>
          <w:b/>
          <w:bCs/>
        </w:rPr>
        <w:tab/>
      </w:r>
      <w:r w:rsidR="00A07A38" w:rsidRPr="00821A6F">
        <w:rPr>
          <w:b/>
          <w:bCs/>
        </w:rPr>
        <w:tab/>
      </w:r>
      <w:r w:rsidR="00A07A38" w:rsidRPr="00821A6F">
        <w:rPr>
          <w:b/>
          <w:bCs/>
        </w:rPr>
        <w:tab/>
      </w:r>
      <w:r w:rsidR="00A07A38" w:rsidRPr="00821A6F">
        <w:rPr>
          <w:b/>
          <w:bCs/>
        </w:rPr>
        <w:tab/>
      </w:r>
      <w:r w:rsidR="003A63A3" w:rsidRPr="00821A6F">
        <w:rPr>
          <w:b/>
          <w:bCs/>
        </w:rPr>
        <w:t xml:space="preserve">                  </w:t>
      </w:r>
      <w:r w:rsidRPr="00821A6F">
        <w:rPr>
          <w:b/>
          <w:bCs/>
        </w:rPr>
        <w:t>Phone (M): +91 9182651367</w:t>
      </w:r>
    </w:p>
    <w:p w14:paraId="16FE190E" w14:textId="787DA630" w:rsidR="00A07A38" w:rsidRPr="00821A6F" w:rsidRDefault="00A85D99" w:rsidP="00A85D99">
      <w:pPr>
        <w:spacing w:line="360" w:lineRule="auto"/>
        <w:ind w:left="5760"/>
        <w:jc w:val="center"/>
        <w:rPr>
          <w:b/>
          <w:bCs/>
        </w:rPr>
      </w:pPr>
      <w:r w:rsidRPr="00821A6F">
        <w:rPr>
          <w:b/>
          <w:bCs/>
        </w:rPr>
        <w:t xml:space="preserve">   </w:t>
      </w:r>
      <w:r w:rsidR="003A63A3" w:rsidRPr="00821A6F">
        <w:rPr>
          <w:b/>
          <w:bCs/>
        </w:rPr>
        <w:t xml:space="preserve">           </w:t>
      </w:r>
      <w:r w:rsidR="00A07A38" w:rsidRPr="00821A6F">
        <w:rPr>
          <w:b/>
          <w:bCs/>
        </w:rPr>
        <w:t xml:space="preserve">Email: </w:t>
      </w:r>
      <w:hyperlink r:id="rId9" w:history="1">
        <w:r w:rsidR="00A07A38" w:rsidRPr="00821A6F">
          <w:rPr>
            <w:rStyle w:val="Hyperlink"/>
            <w:b/>
            <w:bCs/>
          </w:rPr>
          <w:t>ms.himaja@gmail.com</w:t>
        </w:r>
      </w:hyperlink>
    </w:p>
    <w:p w14:paraId="2C9A46AE" w14:textId="77777777" w:rsidR="00C9745A" w:rsidRPr="00821A6F" w:rsidRDefault="00000000" w:rsidP="00C9745A">
      <w:pPr>
        <w:spacing w:line="360" w:lineRule="auto"/>
        <w:rPr>
          <w:b/>
          <w:bCs/>
          <w:u w:val="single"/>
        </w:rPr>
      </w:pPr>
      <w:r w:rsidRPr="00821A6F">
        <w:rPr>
          <w:b/>
          <w:bCs/>
        </w:rPr>
        <w:pict w14:anchorId="7E9BC121">
          <v:line id="Line 3" o:spid="_x0000_s1026" style="position:absolute;z-index:251659264;mso-width-relative:page;mso-height-relative:page" from="0,4pt" to="7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" strokeweight="2.5pt"/>
        </w:pict>
      </w:r>
    </w:p>
    <w:p w14:paraId="6F716E47" w14:textId="7B46C32B" w:rsidR="00C9745A" w:rsidRPr="00821A6F" w:rsidRDefault="00C9745A" w:rsidP="00C9745A">
      <w:pPr>
        <w:spacing w:line="360" w:lineRule="auto"/>
        <w:rPr>
          <w:rStyle w:val="Emphasis"/>
          <w:b/>
          <w:i w:val="0"/>
          <w:u w:val="single"/>
        </w:rPr>
      </w:pPr>
      <w:r w:rsidRPr="00821A6F">
        <w:rPr>
          <w:rStyle w:val="Emphasis"/>
          <w:b/>
          <w:i w:val="0"/>
          <w:u w:val="single"/>
        </w:rPr>
        <w:t>Professional Experience</w:t>
      </w:r>
      <w:r w:rsidR="00F411E3">
        <w:rPr>
          <w:rStyle w:val="Emphasis"/>
          <w:b/>
          <w:i w:val="0"/>
          <w:u w:val="single"/>
        </w:rPr>
        <w:t>:</w:t>
      </w:r>
    </w:p>
    <w:p w14:paraId="1D556B4F" w14:textId="3FC152F8" w:rsidR="00650D29" w:rsidRPr="00821A6F" w:rsidRDefault="00650D29" w:rsidP="00650D29">
      <w:pPr>
        <w:pStyle w:val="ListParagraph"/>
        <w:spacing w:before="100" w:beforeAutospacing="1" w:after="100" w:afterAutospacing="1" w:line="360" w:lineRule="auto"/>
        <w:ind w:left="0"/>
        <w:jc w:val="both"/>
        <w:rPr>
          <w:rFonts w:ascii="Times New Roman" w:hAnsi="Times New Roman"/>
          <w:sz w:val="24"/>
          <w:szCs w:val="24"/>
        </w:rPr>
      </w:pPr>
      <w:r w:rsidRPr="00821A6F">
        <w:rPr>
          <w:rFonts w:ascii="Times New Roman" w:hAnsi="Times New Roman"/>
          <w:bCs/>
          <w:sz w:val="24"/>
          <w:szCs w:val="24"/>
        </w:rPr>
        <w:t xml:space="preserve">Around </w:t>
      </w:r>
      <w:r w:rsidR="009B6F1C">
        <w:rPr>
          <w:rFonts w:ascii="Times New Roman" w:hAnsi="Times New Roman"/>
          <w:b/>
          <w:bCs/>
          <w:sz w:val="24"/>
          <w:szCs w:val="24"/>
        </w:rPr>
        <w:t>9</w:t>
      </w:r>
      <w:r w:rsidRPr="00821A6F">
        <w:rPr>
          <w:rFonts w:ascii="Times New Roman" w:hAnsi="Times New Roman"/>
          <w:b/>
          <w:bCs/>
          <w:sz w:val="24"/>
          <w:szCs w:val="24"/>
        </w:rPr>
        <w:t xml:space="preserve">+ </w:t>
      </w:r>
      <w:r w:rsidRPr="00821A6F">
        <w:rPr>
          <w:rFonts w:ascii="Times New Roman" w:hAnsi="Times New Roman"/>
          <w:bCs/>
          <w:sz w:val="24"/>
          <w:szCs w:val="24"/>
        </w:rPr>
        <w:t>years</w:t>
      </w:r>
      <w:r w:rsidRPr="00821A6F">
        <w:rPr>
          <w:rFonts w:ascii="Times New Roman" w:hAnsi="Times New Roman"/>
          <w:sz w:val="24"/>
          <w:szCs w:val="24"/>
        </w:rPr>
        <w:t xml:space="preserve"> of progressively challenging experience in handling various tasks in Flexcube Investment Banking Services, OBDX, Mobile Banking</w:t>
      </w:r>
      <w:r w:rsidR="005C618F">
        <w:rPr>
          <w:rFonts w:ascii="Times New Roman" w:hAnsi="Times New Roman"/>
          <w:sz w:val="24"/>
          <w:szCs w:val="24"/>
        </w:rPr>
        <w:t xml:space="preserve"> </w:t>
      </w:r>
      <w:r w:rsidRPr="00821A6F">
        <w:rPr>
          <w:rFonts w:ascii="Times New Roman" w:hAnsi="Times New Roman"/>
          <w:sz w:val="24"/>
          <w:szCs w:val="24"/>
        </w:rPr>
        <w:t>and partially worked on Loans module Seeking a rewarding position as Lead QA Consultant towards professional growth and development.</w:t>
      </w:r>
    </w:p>
    <w:p w14:paraId="1ECBB27C" w14:textId="77777777" w:rsidR="00FA438B" w:rsidRPr="00821A6F" w:rsidRDefault="00D23DF6" w:rsidP="00FA438B">
      <w:pPr>
        <w:spacing w:line="360" w:lineRule="auto"/>
        <w:rPr>
          <w:b/>
          <w:bCs/>
          <w:u w:val="single"/>
        </w:rPr>
      </w:pPr>
      <w:r w:rsidRPr="00821A6F">
        <w:rPr>
          <w:b/>
          <w:bCs/>
          <w:u w:val="single"/>
        </w:rPr>
        <w:t xml:space="preserve">Present </w:t>
      </w:r>
      <w:r w:rsidR="002D3E15" w:rsidRPr="00821A6F">
        <w:rPr>
          <w:b/>
          <w:bCs/>
          <w:u w:val="single"/>
        </w:rPr>
        <w:t>Experience</w:t>
      </w:r>
      <w:r w:rsidR="00B5225E" w:rsidRPr="00821A6F">
        <w:rPr>
          <w:b/>
          <w:bCs/>
          <w:u w:val="single"/>
        </w:rPr>
        <w:t>:</w:t>
      </w:r>
      <w:r w:rsidR="0084452F" w:rsidRPr="00821A6F">
        <w:rPr>
          <w:b/>
          <w:bCs/>
          <w:u w:val="single"/>
        </w:rPr>
        <w:t xml:space="preserve"> </w:t>
      </w:r>
    </w:p>
    <w:p w14:paraId="15E641C8" w14:textId="77777777" w:rsidR="00AF73B4" w:rsidRPr="00821A6F" w:rsidRDefault="00AF73B4" w:rsidP="00FA438B">
      <w:pPr>
        <w:spacing w:line="360" w:lineRule="auto"/>
        <w:rPr>
          <w:b/>
          <w:bCs/>
          <w:u w:val="single"/>
        </w:rPr>
      </w:pPr>
    </w:p>
    <w:p w14:paraId="7E9BC0C7" w14:textId="1D59B7A0" w:rsidR="00BF18BE" w:rsidRPr="00821A6F" w:rsidRDefault="00000000" w:rsidP="00FA438B">
      <w:pPr>
        <w:spacing w:line="360" w:lineRule="auto"/>
        <w:rPr>
          <w:b/>
          <w:bCs/>
          <w:u w:val="single"/>
        </w:rPr>
      </w:pPr>
      <w:r w:rsidRPr="00821A6F">
        <w:rPr>
          <w:b/>
          <w:bCs/>
          <w:u w:val="single"/>
        </w:rPr>
        <w:t>Yethi Consult</w:t>
      </w:r>
      <w:r w:rsidR="00633EB0" w:rsidRPr="00821A6F">
        <w:rPr>
          <w:b/>
          <w:bCs/>
          <w:u w:val="single"/>
        </w:rPr>
        <w:t xml:space="preserve">ing </w:t>
      </w:r>
      <w:r w:rsidR="00FB31FE" w:rsidRPr="00821A6F">
        <w:rPr>
          <w:b/>
          <w:bCs/>
          <w:u w:val="single"/>
        </w:rPr>
        <w:t>Pvt Ltd</w:t>
      </w:r>
    </w:p>
    <w:p w14:paraId="7E9BC0C8" w14:textId="76644E21" w:rsidR="00BF18BE" w:rsidRPr="00821A6F" w:rsidRDefault="00000000">
      <w:pPr>
        <w:pStyle w:val="ListParagraph"/>
        <w:numPr>
          <w:ilvl w:val="0"/>
          <w:numId w:val="1"/>
        </w:numPr>
        <w:spacing w:before="100" w:beforeAutospacing="1" w:after="100" w:afterAutospacing="1" w:line="360" w:lineRule="auto"/>
        <w:jc w:val="both"/>
        <w:rPr>
          <w:rFonts w:ascii="Times New Roman" w:hAnsi="Times New Roman"/>
          <w:sz w:val="24"/>
          <w:szCs w:val="24"/>
        </w:rPr>
      </w:pPr>
      <w:r w:rsidRPr="00821A6F">
        <w:rPr>
          <w:rFonts w:ascii="Times New Roman" w:hAnsi="Times New Roman"/>
          <w:sz w:val="24"/>
          <w:szCs w:val="24"/>
          <w:lang w:val="en-US"/>
        </w:rPr>
        <w:t>Worked for Mashreq</w:t>
      </w:r>
      <w:r w:rsidRPr="00821A6F">
        <w:rPr>
          <w:rFonts w:ascii="Times New Roman" w:hAnsi="Times New Roman"/>
          <w:sz w:val="24"/>
          <w:szCs w:val="24"/>
        </w:rPr>
        <w:t xml:space="preserve"> Bank</w:t>
      </w:r>
      <w:r w:rsidR="00DA669A" w:rsidRPr="00821A6F">
        <w:rPr>
          <w:rFonts w:ascii="Times New Roman" w:hAnsi="Times New Roman"/>
          <w:sz w:val="24"/>
          <w:szCs w:val="24"/>
        </w:rPr>
        <w:t xml:space="preserve"> </w:t>
      </w:r>
      <w:r w:rsidRPr="00821A6F">
        <w:rPr>
          <w:rFonts w:ascii="Times New Roman" w:hAnsi="Times New Roman"/>
          <w:sz w:val="24"/>
          <w:szCs w:val="24"/>
          <w:lang w:val="en-US"/>
        </w:rPr>
        <w:t>Project which deals with OBDX application linked with Micro service application</w:t>
      </w:r>
      <w:r w:rsidRPr="00821A6F">
        <w:rPr>
          <w:rFonts w:ascii="Times New Roman" w:hAnsi="Times New Roman"/>
          <w:sz w:val="24"/>
          <w:szCs w:val="24"/>
        </w:rPr>
        <w:t xml:space="preserve"> having the modules IAM, Statements,</w:t>
      </w:r>
      <w:r w:rsidR="00EF13D3" w:rsidRPr="00821A6F">
        <w:rPr>
          <w:rFonts w:ascii="Times New Roman" w:hAnsi="Times New Roman"/>
          <w:sz w:val="24"/>
          <w:szCs w:val="24"/>
        </w:rPr>
        <w:t xml:space="preserve"> </w:t>
      </w:r>
      <w:r w:rsidRPr="00821A6F">
        <w:rPr>
          <w:rFonts w:ascii="Times New Roman" w:hAnsi="Times New Roman"/>
          <w:sz w:val="24"/>
          <w:szCs w:val="24"/>
        </w:rPr>
        <w:t>H2H &amp; Alerts and notification</w:t>
      </w:r>
      <w:r w:rsidRPr="00821A6F">
        <w:rPr>
          <w:rFonts w:ascii="Times New Roman" w:hAnsi="Times New Roman"/>
          <w:sz w:val="24"/>
          <w:szCs w:val="24"/>
          <w:lang w:val="en-US"/>
        </w:rPr>
        <w:t xml:space="preserve"> from 28</w:t>
      </w:r>
      <w:r w:rsidRPr="00821A6F">
        <w:rPr>
          <w:rFonts w:ascii="Times New Roman" w:hAnsi="Times New Roman"/>
          <w:sz w:val="24"/>
          <w:szCs w:val="24"/>
          <w:vertAlign w:val="superscript"/>
          <w:lang w:val="en-US"/>
        </w:rPr>
        <w:t>th</w:t>
      </w:r>
      <w:r w:rsidRPr="00821A6F">
        <w:rPr>
          <w:rFonts w:ascii="Times New Roman" w:hAnsi="Times New Roman"/>
          <w:sz w:val="24"/>
          <w:szCs w:val="24"/>
          <w:lang w:val="en-US"/>
        </w:rPr>
        <w:t xml:space="preserve"> March </w:t>
      </w:r>
      <w:r w:rsidR="00134100" w:rsidRPr="00821A6F">
        <w:rPr>
          <w:rFonts w:ascii="Times New Roman" w:hAnsi="Times New Roman"/>
          <w:sz w:val="24"/>
          <w:szCs w:val="24"/>
          <w:lang w:val="en-US"/>
        </w:rPr>
        <w:t>2</w:t>
      </w:r>
      <w:r w:rsidR="00507BB0" w:rsidRPr="00821A6F">
        <w:rPr>
          <w:rFonts w:ascii="Times New Roman" w:hAnsi="Times New Roman"/>
          <w:sz w:val="24"/>
          <w:szCs w:val="24"/>
          <w:lang w:val="en-US"/>
        </w:rPr>
        <w:t xml:space="preserve">022 </w:t>
      </w:r>
      <w:r w:rsidRPr="00821A6F">
        <w:rPr>
          <w:rFonts w:ascii="Times New Roman" w:hAnsi="Times New Roman"/>
          <w:sz w:val="24"/>
          <w:szCs w:val="24"/>
          <w:lang w:val="en-US"/>
        </w:rPr>
        <w:t xml:space="preserve">to </w:t>
      </w:r>
      <w:r w:rsidR="00F922CE" w:rsidRPr="00821A6F">
        <w:rPr>
          <w:rFonts w:ascii="Times New Roman" w:hAnsi="Times New Roman"/>
          <w:sz w:val="24"/>
          <w:szCs w:val="24"/>
          <w:lang w:val="en-US"/>
        </w:rPr>
        <w:t>1</w:t>
      </w:r>
      <w:r w:rsidR="00E35B3A" w:rsidRPr="00821A6F">
        <w:rPr>
          <w:rFonts w:ascii="Times New Roman" w:hAnsi="Times New Roman"/>
          <w:sz w:val="24"/>
          <w:szCs w:val="24"/>
          <w:lang w:val="en-US"/>
        </w:rPr>
        <w:t>0</w:t>
      </w:r>
      <w:r w:rsidRPr="00821A6F">
        <w:rPr>
          <w:rFonts w:ascii="Times New Roman" w:hAnsi="Times New Roman"/>
          <w:sz w:val="24"/>
          <w:szCs w:val="24"/>
          <w:vertAlign w:val="superscript"/>
          <w:lang w:val="en-US"/>
        </w:rPr>
        <w:t>th</w:t>
      </w:r>
      <w:r w:rsidRPr="00821A6F">
        <w:rPr>
          <w:rFonts w:ascii="Times New Roman" w:hAnsi="Times New Roman"/>
          <w:sz w:val="24"/>
          <w:szCs w:val="24"/>
          <w:lang w:val="en-US"/>
        </w:rPr>
        <w:t xml:space="preserve"> </w:t>
      </w:r>
      <w:r w:rsidR="00E35B3A" w:rsidRPr="00821A6F">
        <w:rPr>
          <w:rFonts w:ascii="Times New Roman" w:hAnsi="Times New Roman"/>
          <w:sz w:val="24"/>
          <w:szCs w:val="24"/>
          <w:lang w:val="en-US"/>
        </w:rPr>
        <w:t>October</w:t>
      </w:r>
      <w:r w:rsidRPr="00821A6F">
        <w:rPr>
          <w:rFonts w:ascii="Times New Roman" w:hAnsi="Times New Roman"/>
          <w:sz w:val="24"/>
          <w:szCs w:val="24"/>
          <w:lang w:val="en-US"/>
        </w:rPr>
        <w:t xml:space="preserve"> 2022</w:t>
      </w:r>
    </w:p>
    <w:p w14:paraId="22CF9A90" w14:textId="11EFD9E4" w:rsidR="0035507C" w:rsidRPr="00821A6F" w:rsidRDefault="00037E42">
      <w:pPr>
        <w:pStyle w:val="ListParagraph"/>
        <w:numPr>
          <w:ilvl w:val="0"/>
          <w:numId w:val="1"/>
        </w:numPr>
        <w:spacing w:before="100" w:beforeAutospacing="1" w:after="100" w:afterAutospacing="1" w:line="360" w:lineRule="auto"/>
        <w:jc w:val="both"/>
        <w:rPr>
          <w:rFonts w:ascii="Times New Roman" w:hAnsi="Times New Roman"/>
          <w:sz w:val="24"/>
          <w:szCs w:val="24"/>
        </w:rPr>
      </w:pPr>
      <w:r w:rsidRPr="00821A6F">
        <w:rPr>
          <w:rFonts w:ascii="Times New Roman" w:hAnsi="Times New Roman"/>
          <w:sz w:val="24"/>
          <w:szCs w:val="24"/>
          <w:lang w:val="en-US"/>
        </w:rPr>
        <w:t xml:space="preserve">Handled    clients </w:t>
      </w:r>
      <w:r w:rsidR="006F4A49" w:rsidRPr="00821A6F">
        <w:rPr>
          <w:rFonts w:ascii="Times New Roman" w:hAnsi="Times New Roman"/>
          <w:sz w:val="24"/>
          <w:szCs w:val="24"/>
          <w:lang w:val="en-US"/>
        </w:rPr>
        <w:t xml:space="preserve">until project </w:t>
      </w:r>
      <w:r w:rsidR="002A1200" w:rsidRPr="00821A6F">
        <w:rPr>
          <w:rFonts w:ascii="Times New Roman" w:hAnsi="Times New Roman"/>
          <w:sz w:val="24"/>
          <w:szCs w:val="24"/>
          <w:lang w:val="en-US"/>
        </w:rPr>
        <w:t xml:space="preserve">goes </w:t>
      </w:r>
      <w:r w:rsidR="006F4A49" w:rsidRPr="00821A6F">
        <w:rPr>
          <w:rFonts w:ascii="Times New Roman" w:hAnsi="Times New Roman"/>
          <w:sz w:val="24"/>
          <w:szCs w:val="24"/>
          <w:lang w:val="en-US"/>
        </w:rPr>
        <w:t xml:space="preserve">live </w:t>
      </w:r>
    </w:p>
    <w:p w14:paraId="4B0DA59E" w14:textId="21E005E0" w:rsidR="00FA438B" w:rsidRPr="00821A6F" w:rsidRDefault="00000000" w:rsidP="00FA438B">
      <w:pPr>
        <w:pStyle w:val="ListParagraph"/>
        <w:numPr>
          <w:ilvl w:val="0"/>
          <w:numId w:val="1"/>
        </w:numPr>
        <w:spacing w:before="100" w:beforeAutospacing="1" w:after="100" w:afterAutospacing="1" w:line="360" w:lineRule="auto"/>
        <w:jc w:val="both"/>
        <w:rPr>
          <w:rFonts w:ascii="Times New Roman" w:hAnsi="Times New Roman"/>
          <w:sz w:val="24"/>
          <w:szCs w:val="24"/>
        </w:rPr>
      </w:pPr>
      <w:r w:rsidRPr="00821A6F">
        <w:rPr>
          <w:rFonts w:ascii="Times New Roman" w:hAnsi="Times New Roman"/>
          <w:sz w:val="24"/>
          <w:szCs w:val="24"/>
          <w:lang w:val="en-US"/>
        </w:rPr>
        <w:t>Working for Mobile app for LOS project Two</w:t>
      </w:r>
      <w:r w:rsidR="005A605A">
        <w:rPr>
          <w:rFonts w:ascii="Times New Roman" w:hAnsi="Times New Roman"/>
          <w:sz w:val="24"/>
          <w:szCs w:val="24"/>
          <w:lang w:val="en-US"/>
        </w:rPr>
        <w:t>-w</w:t>
      </w:r>
      <w:r w:rsidRPr="00821A6F">
        <w:rPr>
          <w:rFonts w:ascii="Times New Roman" w:hAnsi="Times New Roman"/>
          <w:sz w:val="24"/>
          <w:szCs w:val="24"/>
          <w:lang w:val="en-US"/>
        </w:rPr>
        <w:t>heeler collections and Deposit for the client L&amp;T Finance From 12</w:t>
      </w:r>
      <w:r w:rsidRPr="00821A6F">
        <w:rPr>
          <w:rFonts w:ascii="Times New Roman" w:hAnsi="Times New Roman"/>
          <w:sz w:val="24"/>
          <w:szCs w:val="24"/>
          <w:vertAlign w:val="superscript"/>
          <w:lang w:val="en-US"/>
        </w:rPr>
        <w:t>th</w:t>
      </w:r>
      <w:r w:rsidRPr="00821A6F">
        <w:rPr>
          <w:rFonts w:ascii="Times New Roman" w:hAnsi="Times New Roman"/>
          <w:sz w:val="24"/>
          <w:szCs w:val="24"/>
          <w:lang w:val="en-US"/>
        </w:rPr>
        <w:t xml:space="preserve"> June 2023</w:t>
      </w:r>
    </w:p>
    <w:p w14:paraId="3AE88115" w14:textId="7BDF92BF" w:rsidR="00E70063" w:rsidRPr="00821A6F" w:rsidRDefault="003142AF" w:rsidP="00076ED0">
      <w:pPr>
        <w:spacing w:before="100" w:beforeAutospacing="1" w:after="100" w:afterAutospacing="1" w:line="360" w:lineRule="auto"/>
        <w:jc w:val="both"/>
        <w:rPr>
          <w:lang w:val="en-IN"/>
        </w:rPr>
      </w:pPr>
      <w:r w:rsidRPr="00821A6F">
        <w:rPr>
          <w:b/>
          <w:bCs/>
          <w:u w:val="single"/>
        </w:rPr>
        <w:t>Previous Experience:</w:t>
      </w:r>
    </w:p>
    <w:p w14:paraId="16EB3954" w14:textId="0032E0D8" w:rsidR="003142AF" w:rsidRPr="00821A6F" w:rsidRDefault="0082298B" w:rsidP="007B0C32">
      <w:pPr>
        <w:pStyle w:val="ListParagraph"/>
        <w:spacing w:before="100" w:beforeAutospacing="1" w:after="100" w:afterAutospacing="1" w:line="360" w:lineRule="auto"/>
        <w:ind w:left="0"/>
        <w:jc w:val="both"/>
        <w:rPr>
          <w:rFonts w:ascii="Times New Roman" w:hAnsi="Times New Roman"/>
          <w:sz w:val="24"/>
          <w:szCs w:val="24"/>
          <w:u w:val="single"/>
        </w:rPr>
      </w:pPr>
      <w:r w:rsidRPr="00821A6F">
        <w:rPr>
          <w:rFonts w:ascii="Times New Roman" w:hAnsi="Times New Roman"/>
          <w:b/>
          <w:bCs/>
          <w:sz w:val="24"/>
          <w:szCs w:val="24"/>
          <w:u w:val="single"/>
          <w:lang w:val="en-US"/>
        </w:rPr>
        <w:t>Quality Kiosk Technologies</w:t>
      </w:r>
      <w:r w:rsidR="00F075B5" w:rsidRPr="00821A6F">
        <w:rPr>
          <w:rFonts w:ascii="Times New Roman" w:hAnsi="Times New Roman"/>
          <w:b/>
          <w:bCs/>
          <w:sz w:val="24"/>
          <w:szCs w:val="24"/>
          <w:u w:val="single"/>
          <w:lang w:val="en-US"/>
        </w:rPr>
        <w:t xml:space="preserve"> Pvt Ltd</w:t>
      </w:r>
    </w:p>
    <w:p w14:paraId="7E9BC0CB" w14:textId="58897496" w:rsidR="00BF18BE" w:rsidRPr="00821A6F" w:rsidRDefault="00000000">
      <w:pPr>
        <w:pStyle w:val="ListParagraph"/>
        <w:numPr>
          <w:ilvl w:val="0"/>
          <w:numId w:val="1"/>
        </w:numPr>
        <w:spacing w:before="100" w:beforeAutospacing="1" w:after="100" w:afterAutospacing="1" w:line="360" w:lineRule="auto"/>
        <w:jc w:val="both"/>
        <w:rPr>
          <w:rFonts w:ascii="Times New Roman" w:hAnsi="Times New Roman"/>
          <w:sz w:val="24"/>
          <w:szCs w:val="24"/>
        </w:rPr>
      </w:pPr>
      <w:r w:rsidRPr="00821A6F">
        <w:rPr>
          <w:rFonts w:ascii="Times New Roman" w:hAnsi="Times New Roman"/>
          <w:sz w:val="24"/>
          <w:szCs w:val="24"/>
        </w:rPr>
        <w:t>Worked for the Clients Equitas Small Bank around 4 months for the project Loans Management Systems and work</w:t>
      </w:r>
      <w:r w:rsidR="005362FB" w:rsidRPr="00821A6F">
        <w:rPr>
          <w:rFonts w:ascii="Times New Roman" w:hAnsi="Times New Roman"/>
          <w:sz w:val="24"/>
          <w:szCs w:val="24"/>
        </w:rPr>
        <w:t>ed</w:t>
      </w:r>
      <w:r w:rsidR="00110557" w:rsidRPr="00821A6F">
        <w:rPr>
          <w:rFonts w:ascii="Times New Roman" w:hAnsi="Times New Roman"/>
          <w:sz w:val="24"/>
          <w:szCs w:val="24"/>
        </w:rPr>
        <w:t xml:space="preserve"> for</w:t>
      </w:r>
      <w:r w:rsidRPr="00821A6F">
        <w:rPr>
          <w:rFonts w:ascii="Times New Roman" w:hAnsi="Times New Roman"/>
          <w:sz w:val="24"/>
          <w:szCs w:val="24"/>
        </w:rPr>
        <w:t xml:space="preserve"> Karuk Vysya Bank for the Loans Project </w:t>
      </w:r>
    </w:p>
    <w:p w14:paraId="3B9C16E0" w14:textId="1C332336" w:rsidR="00C72996" w:rsidRPr="00821A6F" w:rsidRDefault="00DC268E" w:rsidP="00EA092D">
      <w:pPr>
        <w:rPr>
          <w:b/>
          <w:bCs/>
          <w:iCs/>
          <w:u w:val="single"/>
        </w:rPr>
      </w:pPr>
      <w:r w:rsidRPr="00821A6F">
        <w:rPr>
          <w:b/>
          <w:bCs/>
          <w:iCs/>
          <w:u w:val="single"/>
        </w:rPr>
        <w:t xml:space="preserve">Oracle Financial </w:t>
      </w:r>
      <w:r w:rsidR="00DB5C3B" w:rsidRPr="00821A6F">
        <w:rPr>
          <w:b/>
          <w:bCs/>
          <w:iCs/>
          <w:u w:val="single"/>
        </w:rPr>
        <w:t>Service Software service</w:t>
      </w:r>
    </w:p>
    <w:p w14:paraId="0B671141" w14:textId="77777777" w:rsidR="00DB5C3B" w:rsidRPr="00821A6F" w:rsidRDefault="00DB5C3B" w:rsidP="00EA092D">
      <w:pPr>
        <w:rPr>
          <w:b/>
          <w:iCs/>
        </w:rPr>
      </w:pPr>
    </w:p>
    <w:p w14:paraId="3B721983" w14:textId="6EA497B2" w:rsidR="00F45955" w:rsidRPr="00821A6F" w:rsidRDefault="00F45955" w:rsidP="00F45955">
      <w:pPr>
        <w:pStyle w:val="ListParagraph"/>
        <w:numPr>
          <w:ilvl w:val="0"/>
          <w:numId w:val="3"/>
        </w:numPr>
        <w:rPr>
          <w:rFonts w:ascii="Times New Roman" w:hAnsi="Times New Roman"/>
          <w:b/>
          <w:iCs/>
          <w:sz w:val="24"/>
          <w:szCs w:val="24"/>
        </w:rPr>
      </w:pPr>
      <w:r w:rsidRPr="00821A6F">
        <w:rPr>
          <w:rFonts w:ascii="Times New Roman" w:hAnsi="Times New Roman"/>
          <w:bCs/>
          <w:sz w:val="24"/>
          <w:szCs w:val="24"/>
        </w:rPr>
        <w:t>Work</w:t>
      </w:r>
      <w:r w:rsidR="00B05C75" w:rsidRPr="00821A6F">
        <w:rPr>
          <w:rFonts w:ascii="Times New Roman" w:hAnsi="Times New Roman"/>
          <w:bCs/>
          <w:sz w:val="24"/>
          <w:szCs w:val="24"/>
        </w:rPr>
        <w:t>ed</w:t>
      </w:r>
      <w:r w:rsidRPr="00821A6F">
        <w:rPr>
          <w:rFonts w:ascii="Times New Roman" w:hAnsi="Times New Roman"/>
          <w:bCs/>
          <w:sz w:val="24"/>
          <w:szCs w:val="24"/>
        </w:rPr>
        <w:t xml:space="preserve"> as </w:t>
      </w:r>
      <w:r w:rsidR="00FD28BB" w:rsidRPr="00821A6F">
        <w:rPr>
          <w:rFonts w:ascii="Times New Roman" w:hAnsi="Times New Roman"/>
          <w:bCs/>
          <w:sz w:val="24"/>
          <w:szCs w:val="24"/>
        </w:rPr>
        <w:t>senior</w:t>
      </w:r>
      <w:r w:rsidR="00B05C75" w:rsidRPr="00821A6F">
        <w:rPr>
          <w:rFonts w:ascii="Times New Roman" w:hAnsi="Times New Roman"/>
          <w:bCs/>
          <w:sz w:val="24"/>
          <w:szCs w:val="24"/>
        </w:rPr>
        <w:t xml:space="preserve"> Q</w:t>
      </w:r>
      <w:r w:rsidR="00FD28BB" w:rsidRPr="00821A6F">
        <w:rPr>
          <w:rFonts w:ascii="Times New Roman" w:hAnsi="Times New Roman"/>
          <w:bCs/>
          <w:sz w:val="24"/>
          <w:szCs w:val="24"/>
        </w:rPr>
        <w:t>uality</w:t>
      </w:r>
      <w:r w:rsidRPr="00821A6F">
        <w:rPr>
          <w:rFonts w:ascii="Times New Roman" w:hAnsi="Times New Roman"/>
          <w:bCs/>
          <w:sz w:val="24"/>
          <w:szCs w:val="24"/>
        </w:rPr>
        <w:t xml:space="preserve"> Analyst</w:t>
      </w:r>
      <w:r w:rsidR="00FD28BB" w:rsidRPr="00821A6F">
        <w:rPr>
          <w:rFonts w:ascii="Times New Roman" w:hAnsi="Times New Roman"/>
          <w:bCs/>
          <w:sz w:val="24"/>
          <w:szCs w:val="24"/>
        </w:rPr>
        <w:t xml:space="preserve"> -</w:t>
      </w:r>
      <w:r w:rsidR="00E25952" w:rsidRPr="00821A6F">
        <w:rPr>
          <w:rFonts w:ascii="Times New Roman" w:hAnsi="Times New Roman"/>
          <w:bCs/>
          <w:sz w:val="24"/>
          <w:szCs w:val="24"/>
        </w:rPr>
        <w:t xml:space="preserve"> </w:t>
      </w:r>
      <w:r w:rsidR="00FD28BB" w:rsidRPr="00821A6F">
        <w:rPr>
          <w:rFonts w:ascii="Times New Roman" w:hAnsi="Times New Roman"/>
          <w:bCs/>
          <w:sz w:val="24"/>
          <w:szCs w:val="24"/>
        </w:rPr>
        <w:t>prodev</w:t>
      </w:r>
      <w:r w:rsidRPr="00821A6F">
        <w:rPr>
          <w:rFonts w:ascii="Times New Roman" w:hAnsi="Times New Roman"/>
          <w:bCs/>
          <w:sz w:val="24"/>
          <w:szCs w:val="24"/>
        </w:rPr>
        <w:t xml:space="preserve"> with Oracle Financial Services Software Ltd. </w:t>
      </w:r>
      <w:r w:rsidR="00C6184B" w:rsidRPr="00821A6F">
        <w:rPr>
          <w:rFonts w:ascii="Times New Roman" w:hAnsi="Times New Roman"/>
          <w:sz w:val="24"/>
          <w:szCs w:val="24"/>
        </w:rPr>
        <w:t>f</w:t>
      </w:r>
      <w:r w:rsidR="009901A4" w:rsidRPr="00821A6F">
        <w:rPr>
          <w:rFonts w:ascii="Times New Roman" w:hAnsi="Times New Roman"/>
          <w:sz w:val="24"/>
          <w:szCs w:val="24"/>
        </w:rPr>
        <w:t xml:space="preserve">rom </w:t>
      </w:r>
      <w:r w:rsidRPr="00821A6F">
        <w:rPr>
          <w:rFonts w:ascii="Times New Roman" w:hAnsi="Times New Roman"/>
          <w:sz w:val="24"/>
          <w:szCs w:val="24"/>
        </w:rPr>
        <w:t xml:space="preserve">Apr’2014 </w:t>
      </w:r>
      <w:r w:rsidR="009901A4" w:rsidRPr="00821A6F">
        <w:rPr>
          <w:rFonts w:ascii="Times New Roman" w:hAnsi="Times New Roman"/>
          <w:sz w:val="24"/>
          <w:szCs w:val="24"/>
        </w:rPr>
        <w:t>to</w:t>
      </w:r>
      <w:r w:rsidRPr="00821A6F">
        <w:rPr>
          <w:rFonts w:ascii="Times New Roman" w:hAnsi="Times New Roman"/>
          <w:sz w:val="24"/>
          <w:szCs w:val="24"/>
        </w:rPr>
        <w:t xml:space="preserve"> Oct’2021</w:t>
      </w:r>
    </w:p>
    <w:p w14:paraId="234997A0" w14:textId="5F3ADC12" w:rsidR="00F45955" w:rsidRPr="00821A6F" w:rsidRDefault="00F45955" w:rsidP="00F45955">
      <w:pPr>
        <w:numPr>
          <w:ilvl w:val="0"/>
          <w:numId w:val="4"/>
        </w:numPr>
        <w:spacing w:line="276" w:lineRule="auto"/>
        <w:jc w:val="both"/>
        <w:rPr>
          <w:bCs/>
        </w:rPr>
      </w:pPr>
      <w:r w:rsidRPr="00821A6F">
        <w:rPr>
          <w:b/>
          <w:bCs/>
        </w:rPr>
        <w:t>Product:</w:t>
      </w:r>
      <w:r w:rsidRPr="00821A6F">
        <w:rPr>
          <w:bCs/>
        </w:rPr>
        <w:t xml:space="preserve">  FLEXCUBE Investment Banking </w:t>
      </w:r>
    </w:p>
    <w:p w14:paraId="02858307" w14:textId="77777777" w:rsidR="00DB5C3B" w:rsidRPr="00821A6F" w:rsidRDefault="00DB5C3B" w:rsidP="00F45955">
      <w:pPr>
        <w:spacing w:line="360" w:lineRule="auto"/>
      </w:pPr>
    </w:p>
    <w:p w14:paraId="0A2C849F" w14:textId="77777777" w:rsidR="00DB5C3B" w:rsidRPr="00821A6F" w:rsidRDefault="00F45955" w:rsidP="00DB5C3B">
      <w:pPr>
        <w:spacing w:line="360" w:lineRule="auto"/>
        <w:rPr>
          <w:b/>
        </w:rPr>
      </w:pPr>
      <w:r w:rsidRPr="00821A6F">
        <w:rPr>
          <w:rStyle w:val="Emphasis"/>
          <w:b/>
          <w:i w:val="0"/>
          <w:u w:val="single"/>
        </w:rPr>
        <w:t>Profile Summary</w:t>
      </w:r>
      <w:r w:rsidRPr="00821A6F">
        <w:rPr>
          <w:b/>
        </w:rPr>
        <w:t>:</w:t>
      </w:r>
    </w:p>
    <w:p w14:paraId="7E9BC0CF" w14:textId="77777777" w:rsidR="00BF18BE" w:rsidRPr="00821A6F" w:rsidRDefault="00000000">
      <w:pPr>
        <w:numPr>
          <w:ilvl w:val="0"/>
          <w:numId w:val="2"/>
        </w:numPr>
        <w:spacing w:before="100" w:beforeAutospacing="1" w:after="100" w:afterAutospacing="1" w:line="360" w:lineRule="auto"/>
        <w:jc w:val="both"/>
      </w:pPr>
      <w:r w:rsidRPr="00821A6F">
        <w:t>Prepared Test plans for the given customized functional specification documents and Execution of the prepared test plans during the project life cycle.</w:t>
      </w:r>
    </w:p>
    <w:p w14:paraId="7E9BC0D0" w14:textId="77777777" w:rsidR="00BF18BE" w:rsidRPr="00821A6F" w:rsidRDefault="00000000">
      <w:pPr>
        <w:numPr>
          <w:ilvl w:val="0"/>
          <w:numId w:val="2"/>
        </w:numPr>
        <w:spacing w:before="100" w:beforeAutospacing="1" w:after="100" w:afterAutospacing="1" w:line="360" w:lineRule="auto"/>
        <w:jc w:val="both"/>
      </w:pPr>
      <w:r w:rsidRPr="00821A6F">
        <w:lastRenderedPageBreak/>
        <w:t>Creation, design, review and execution of Test Cases as per industry approved testing standards.</w:t>
      </w:r>
    </w:p>
    <w:p w14:paraId="7E9BC0D1" w14:textId="77777777" w:rsidR="00BF18BE" w:rsidRPr="00821A6F" w:rsidRDefault="00000000">
      <w:pPr>
        <w:numPr>
          <w:ilvl w:val="0"/>
          <w:numId w:val="2"/>
        </w:numPr>
        <w:tabs>
          <w:tab w:val="left" w:pos="360"/>
        </w:tabs>
        <w:spacing w:before="100" w:beforeAutospacing="1" w:after="100" w:afterAutospacing="1" w:line="360" w:lineRule="auto"/>
        <w:jc w:val="both"/>
      </w:pPr>
      <w:r w:rsidRPr="00821A6F">
        <w:t>Hands on working with the development team to test and confirm the complete functional perfection of client requirements, tracking, reporting and closing defects using defect tracker software.</w:t>
      </w:r>
    </w:p>
    <w:p w14:paraId="7E9BC0D2" w14:textId="77777777" w:rsidR="00BF18BE" w:rsidRPr="00821A6F" w:rsidRDefault="00000000">
      <w:pPr>
        <w:numPr>
          <w:ilvl w:val="0"/>
          <w:numId w:val="2"/>
        </w:numPr>
        <w:tabs>
          <w:tab w:val="left" w:pos="360"/>
        </w:tabs>
        <w:spacing w:before="100" w:beforeAutospacing="1" w:after="100" w:afterAutospacing="1" w:line="360" w:lineRule="auto"/>
        <w:jc w:val="both"/>
      </w:pPr>
      <w:r w:rsidRPr="00821A6F">
        <w:t>Ability to work closely with project Clients, SME's and developers to understand requirements and specifications for core banking application.</w:t>
      </w:r>
    </w:p>
    <w:p w14:paraId="7E9BC0D3" w14:textId="77777777" w:rsidR="00BF18BE" w:rsidRPr="00821A6F" w:rsidRDefault="00000000">
      <w:pPr>
        <w:numPr>
          <w:ilvl w:val="0"/>
          <w:numId w:val="2"/>
        </w:numPr>
        <w:tabs>
          <w:tab w:val="left" w:pos="360"/>
        </w:tabs>
        <w:spacing w:before="100" w:beforeAutospacing="1" w:after="100" w:afterAutospacing="1" w:line="360" w:lineRule="auto"/>
        <w:jc w:val="both"/>
      </w:pPr>
      <w:r w:rsidRPr="00821A6F">
        <w:t>Participated in FS Presentations, Troubleshooting and Provided review comments to ensure correctness of requirements.</w:t>
      </w:r>
    </w:p>
    <w:p w14:paraId="7E9BC0D4" w14:textId="77777777" w:rsidR="00BF18BE" w:rsidRPr="00821A6F" w:rsidRDefault="00000000">
      <w:pPr>
        <w:numPr>
          <w:ilvl w:val="0"/>
          <w:numId w:val="2"/>
        </w:numPr>
        <w:tabs>
          <w:tab w:val="left" w:pos="360"/>
        </w:tabs>
        <w:spacing w:before="100" w:beforeAutospacing="1" w:after="100" w:afterAutospacing="1" w:line="360" w:lineRule="auto"/>
        <w:jc w:val="both"/>
      </w:pPr>
      <w:r w:rsidRPr="00821A6F">
        <w:t>Preparation and Execution of Test cases during System testing, Integration testing, Regression testing, Sanity testing, API Testing using SOAP UI.</w:t>
      </w:r>
    </w:p>
    <w:p w14:paraId="7E9BC0D5" w14:textId="77777777" w:rsidR="00BF18BE" w:rsidRPr="00821A6F" w:rsidRDefault="00000000">
      <w:pPr>
        <w:numPr>
          <w:ilvl w:val="0"/>
          <w:numId w:val="2"/>
        </w:numPr>
        <w:tabs>
          <w:tab w:val="left" w:pos="360"/>
        </w:tabs>
        <w:spacing w:before="100" w:beforeAutospacing="1" w:after="100" w:afterAutospacing="1" w:line="360" w:lineRule="auto"/>
        <w:jc w:val="both"/>
      </w:pPr>
      <w:r w:rsidRPr="00821A6F">
        <w:t>Automation Execution using Oracle Application Testing Suite (OATS) and Selenium tools</w:t>
      </w:r>
    </w:p>
    <w:p w14:paraId="7E9BC0D6" w14:textId="77777777" w:rsidR="00BF18BE" w:rsidRPr="00821A6F" w:rsidRDefault="00000000">
      <w:pPr>
        <w:numPr>
          <w:ilvl w:val="0"/>
          <w:numId w:val="2"/>
        </w:numPr>
        <w:tabs>
          <w:tab w:val="left" w:pos="360"/>
        </w:tabs>
        <w:spacing w:before="100" w:beforeAutospacing="1" w:after="100" w:afterAutospacing="1" w:line="360" w:lineRule="auto"/>
        <w:jc w:val="both"/>
      </w:pPr>
      <w:r w:rsidRPr="00821A6F">
        <w:t>Having experience of testing using SQL queries</w:t>
      </w:r>
    </w:p>
    <w:p w14:paraId="7E9BC0D7" w14:textId="77777777" w:rsidR="00BF18BE" w:rsidRPr="00821A6F" w:rsidRDefault="00000000">
      <w:pPr>
        <w:numPr>
          <w:ilvl w:val="0"/>
          <w:numId w:val="2"/>
        </w:numPr>
        <w:tabs>
          <w:tab w:val="left" w:pos="360"/>
        </w:tabs>
        <w:spacing w:before="100" w:beforeAutospacing="1" w:after="100" w:afterAutospacing="1" w:line="360" w:lineRule="auto"/>
        <w:jc w:val="both"/>
      </w:pPr>
      <w:r w:rsidRPr="00821A6F">
        <w:t>Handled FCIS Qualification Testing releases. Preparation and review of User Manuals and Training material liaising with the documentation Team on various releases, enhancement and kernel releases</w:t>
      </w:r>
    </w:p>
    <w:p w14:paraId="7E9BC0DD" w14:textId="2948AC0B" w:rsidR="00BF18BE" w:rsidRPr="00821A6F" w:rsidRDefault="00000000" w:rsidP="00F259E5">
      <w:pPr>
        <w:numPr>
          <w:ilvl w:val="0"/>
          <w:numId w:val="2"/>
        </w:numPr>
        <w:tabs>
          <w:tab w:val="left" w:pos="360"/>
        </w:tabs>
        <w:spacing w:before="100" w:beforeAutospacing="1" w:after="100" w:afterAutospacing="1" w:line="360" w:lineRule="auto"/>
        <w:jc w:val="both"/>
      </w:pPr>
      <w:r w:rsidRPr="00821A6F">
        <w:t>Active team member, fast learner and always ready for knowledge transfer</w:t>
      </w:r>
    </w:p>
    <w:p w14:paraId="7E9BC0DE" w14:textId="77777777" w:rsidR="00BF18BE" w:rsidRPr="00821A6F" w:rsidRDefault="00000000">
      <w:pPr>
        <w:spacing w:line="360" w:lineRule="auto"/>
        <w:textAlignment w:val="baseline"/>
        <w:rPr>
          <w:b/>
          <w:bCs/>
        </w:rPr>
      </w:pPr>
      <w:r w:rsidRPr="00821A6F">
        <w:rPr>
          <w:b/>
          <w:bCs/>
          <w:u w:val="single"/>
        </w:rPr>
        <w:t>Technical Skills and Certifications</w:t>
      </w:r>
      <w:r w:rsidRPr="00821A6F">
        <w:rPr>
          <w:b/>
          <w:bCs/>
        </w:rPr>
        <w:t>:</w:t>
      </w:r>
    </w:p>
    <w:p w14:paraId="7E9BC0E0" w14:textId="77777777" w:rsidR="00BF18BE" w:rsidRPr="00821A6F" w:rsidRDefault="00000000">
      <w:pPr>
        <w:pStyle w:val="NormalWeb"/>
        <w:numPr>
          <w:ilvl w:val="0"/>
          <w:numId w:val="5"/>
        </w:numPr>
        <w:spacing w:before="0" w:beforeAutospacing="0" w:after="0" w:afterAutospacing="0" w:line="360" w:lineRule="auto"/>
        <w:textAlignment w:val="baseline"/>
      </w:pPr>
      <w:r w:rsidRPr="00821A6F">
        <w:t>Office Tools</w:t>
      </w:r>
      <w:r w:rsidRPr="00821A6F">
        <w:tab/>
      </w:r>
      <w:r w:rsidRPr="00821A6F">
        <w:tab/>
        <w:t xml:space="preserve">: </w:t>
      </w:r>
      <w:r w:rsidRPr="00821A6F">
        <w:tab/>
        <w:t xml:space="preserve">MS Office </w:t>
      </w:r>
      <w:r w:rsidRPr="00821A6F">
        <w:tab/>
      </w:r>
    </w:p>
    <w:p w14:paraId="7E9BC0E1" w14:textId="77777777" w:rsidR="00BF18BE" w:rsidRPr="00821A6F" w:rsidRDefault="00000000">
      <w:pPr>
        <w:pStyle w:val="NormalWeb"/>
        <w:numPr>
          <w:ilvl w:val="0"/>
          <w:numId w:val="5"/>
        </w:numPr>
        <w:spacing w:before="0" w:beforeAutospacing="0" w:after="0" w:afterAutospacing="0" w:line="360" w:lineRule="auto"/>
        <w:textAlignment w:val="baseline"/>
      </w:pPr>
      <w:r w:rsidRPr="00821A6F">
        <w:t>Operating System</w:t>
      </w:r>
      <w:r w:rsidRPr="00821A6F">
        <w:tab/>
        <w:t xml:space="preserve">: </w:t>
      </w:r>
      <w:r w:rsidRPr="00821A6F">
        <w:tab/>
        <w:t>Windows</w:t>
      </w:r>
    </w:p>
    <w:p w14:paraId="7E9BC0E2" w14:textId="3152550E" w:rsidR="00BF18BE" w:rsidRPr="00821A6F" w:rsidRDefault="00000000">
      <w:pPr>
        <w:pStyle w:val="NormalWeb"/>
        <w:numPr>
          <w:ilvl w:val="0"/>
          <w:numId w:val="5"/>
        </w:numPr>
        <w:spacing w:before="0" w:beforeAutospacing="0" w:after="0" w:afterAutospacing="0" w:line="360" w:lineRule="auto"/>
        <w:textAlignment w:val="baseline"/>
      </w:pPr>
      <w:r w:rsidRPr="00821A6F">
        <w:t>Tools</w:t>
      </w:r>
      <w:r w:rsidRPr="00821A6F">
        <w:tab/>
      </w:r>
      <w:r w:rsidRPr="00821A6F">
        <w:tab/>
      </w:r>
      <w:r w:rsidRPr="00821A6F">
        <w:tab/>
        <w:t>:</w:t>
      </w:r>
      <w:r w:rsidRPr="00821A6F">
        <w:tab/>
        <w:t xml:space="preserve"> WinSCP, SQL, SOAP UI, OATS, Selenium</w:t>
      </w:r>
      <w:r w:rsidR="002A1200" w:rsidRPr="00821A6F">
        <w:t>,</w:t>
      </w:r>
      <w:r w:rsidR="00C6451B" w:rsidRPr="00821A6F">
        <w:t xml:space="preserve"> </w:t>
      </w:r>
      <w:r w:rsidR="002A1200" w:rsidRPr="00821A6F">
        <w:t>Bugzila,</w:t>
      </w:r>
      <w:r w:rsidR="00C6451B" w:rsidRPr="00821A6F">
        <w:t xml:space="preserve"> </w:t>
      </w:r>
      <w:r w:rsidR="002A1200" w:rsidRPr="00821A6F">
        <w:t>Azur</w:t>
      </w:r>
      <w:r w:rsidR="0059188C" w:rsidRPr="00821A6F">
        <w:t xml:space="preserve">e </w:t>
      </w:r>
      <w:r w:rsidR="0059188C" w:rsidRPr="00821A6F">
        <w:tab/>
      </w:r>
      <w:r w:rsidR="0059188C" w:rsidRPr="00821A6F">
        <w:tab/>
      </w:r>
      <w:r w:rsidR="0059188C" w:rsidRPr="00821A6F">
        <w:tab/>
      </w:r>
      <w:r w:rsidR="0059188C" w:rsidRPr="00821A6F">
        <w:tab/>
      </w:r>
      <w:r w:rsidR="00C6451B" w:rsidRPr="00821A6F">
        <w:t>jir</w:t>
      </w:r>
      <w:r w:rsidR="003D4C10" w:rsidRPr="00821A6F">
        <w:t>a</w:t>
      </w:r>
    </w:p>
    <w:p w14:paraId="7E9BC0E3" w14:textId="77777777" w:rsidR="00BF18BE" w:rsidRPr="00821A6F" w:rsidRDefault="00000000">
      <w:pPr>
        <w:pStyle w:val="NormalWeb"/>
        <w:numPr>
          <w:ilvl w:val="0"/>
          <w:numId w:val="5"/>
        </w:numPr>
        <w:spacing w:before="0" w:beforeAutospacing="0" w:after="0" w:afterAutospacing="0" w:line="360" w:lineRule="auto"/>
        <w:textAlignment w:val="baseline"/>
      </w:pPr>
      <w:r w:rsidRPr="00821A6F">
        <w:t>Certificates</w:t>
      </w:r>
      <w:r w:rsidRPr="00821A6F">
        <w:tab/>
      </w:r>
      <w:r w:rsidRPr="00821A6F">
        <w:tab/>
        <w:t>:</w:t>
      </w:r>
      <w:r w:rsidRPr="00821A6F">
        <w:tab/>
        <w:t xml:space="preserve"> HDCA, NCFM (Financial Markets, MF)</w:t>
      </w:r>
    </w:p>
    <w:p w14:paraId="7E9BC0E9" w14:textId="77777777" w:rsidR="00BF18BE" w:rsidRPr="00821A6F" w:rsidRDefault="00BF18BE">
      <w:pPr>
        <w:spacing w:line="360" w:lineRule="auto"/>
        <w:ind w:left="720"/>
        <w:jc w:val="both"/>
        <w:rPr>
          <w:bCs/>
        </w:rPr>
      </w:pPr>
    </w:p>
    <w:p w14:paraId="222553FD" w14:textId="2BB8726B" w:rsidR="001C53D0" w:rsidRPr="00821A6F" w:rsidRDefault="00000000" w:rsidP="00F01674">
      <w:pPr>
        <w:pStyle w:val="Default"/>
        <w:spacing w:line="360" w:lineRule="auto"/>
        <w:rPr>
          <w:b/>
          <w:color w:val="auto"/>
        </w:rPr>
      </w:pPr>
      <w:r w:rsidRPr="00821A6F">
        <w:rPr>
          <w:b/>
          <w:color w:val="auto"/>
          <w:u w:val="single"/>
        </w:rPr>
        <w:t>Project</w:t>
      </w:r>
      <w:r w:rsidR="001C53D0" w:rsidRPr="00821A6F">
        <w:rPr>
          <w:b/>
          <w:color w:val="auto"/>
          <w:u w:val="single"/>
        </w:rPr>
        <w:t>s</w:t>
      </w:r>
      <w:r w:rsidRPr="00821A6F">
        <w:rPr>
          <w:b/>
          <w:color w:val="auto"/>
        </w:rPr>
        <w:t>:</w:t>
      </w:r>
      <w:r w:rsidR="00B04149" w:rsidRPr="00821A6F">
        <w:rPr>
          <w:b/>
          <w:color w:val="auto"/>
        </w:rPr>
        <w:t xml:space="preserve"> </w:t>
      </w:r>
    </w:p>
    <w:p w14:paraId="7E9BC0EA" w14:textId="23E24011" w:rsidR="00BF18BE" w:rsidRPr="00821A6F" w:rsidRDefault="00000000" w:rsidP="00F95D2B">
      <w:pPr>
        <w:pStyle w:val="Default"/>
        <w:numPr>
          <w:ilvl w:val="0"/>
          <w:numId w:val="14"/>
        </w:numPr>
        <w:spacing w:line="360" w:lineRule="auto"/>
        <w:rPr>
          <w:color w:val="auto"/>
        </w:rPr>
      </w:pPr>
      <w:r w:rsidRPr="00821A6F">
        <w:rPr>
          <w:b/>
          <w:color w:val="auto"/>
        </w:rPr>
        <w:t>FCIS_12.0.4 _HSBC_ Retail Distribution Review (RDR)</w:t>
      </w:r>
    </w:p>
    <w:p w14:paraId="7E9BC0EB" w14:textId="77777777" w:rsidR="00BF18BE" w:rsidRPr="00821A6F" w:rsidRDefault="00BF18BE"/>
    <w:p w14:paraId="3D4688D2" w14:textId="084DF1EF" w:rsidR="00EE0E4D" w:rsidRPr="00821A6F" w:rsidRDefault="00000000" w:rsidP="009D4485">
      <w:pPr>
        <w:pStyle w:val="Default"/>
        <w:spacing w:line="360" w:lineRule="auto"/>
        <w:ind w:left="720"/>
        <w:jc w:val="both"/>
        <w:rPr>
          <w:color w:val="auto"/>
        </w:rPr>
      </w:pPr>
      <w:r w:rsidRPr="00821A6F">
        <w:rPr>
          <w:b/>
          <w:color w:val="auto"/>
        </w:rPr>
        <w:t>Project Description</w:t>
      </w:r>
      <w:r w:rsidRPr="00821A6F">
        <w:rPr>
          <w:color w:val="auto"/>
        </w:rPr>
        <w:t>: My Roles were To Write Test Cases According to the requirements and Enhancements in terms client point of view. Executing test cases. Creating Funds, Fund family, AMC, Unit holders with the intermediary three types and testing whether affecting eventually according to the business case</w:t>
      </w:r>
    </w:p>
    <w:p w14:paraId="7E9BC0ED" w14:textId="72443231" w:rsidR="00BF18BE" w:rsidRPr="00821A6F" w:rsidRDefault="00000000">
      <w:pPr>
        <w:tabs>
          <w:tab w:val="left" w:pos="1807"/>
        </w:tabs>
        <w:suppressAutoHyphens/>
        <w:spacing w:line="360" w:lineRule="auto"/>
        <w:ind w:left="720"/>
        <w:jc w:val="both"/>
        <w:rPr>
          <w:rFonts w:eastAsia="Arial Unicode MS"/>
          <w:b/>
          <w:lang w:eastAsia="zh-CN"/>
        </w:rPr>
      </w:pPr>
      <w:r w:rsidRPr="00821A6F">
        <w:rPr>
          <w:rFonts w:eastAsia="Arial Unicode MS"/>
          <w:b/>
          <w:lang w:eastAsia="zh-CN"/>
        </w:rPr>
        <w:t>Responsibilities:</w:t>
      </w:r>
    </w:p>
    <w:p w14:paraId="7E9BC0EE" w14:textId="77777777" w:rsidR="00BF18BE" w:rsidRPr="00821A6F" w:rsidRDefault="00000000">
      <w:pPr>
        <w:pStyle w:val="Default"/>
        <w:numPr>
          <w:ilvl w:val="0"/>
          <w:numId w:val="8"/>
        </w:numPr>
        <w:spacing w:line="360" w:lineRule="auto"/>
        <w:ind w:left="1494"/>
        <w:jc w:val="both"/>
        <w:rPr>
          <w:color w:val="auto"/>
        </w:rPr>
      </w:pPr>
      <w:r w:rsidRPr="00821A6F">
        <w:rPr>
          <w:color w:val="auto"/>
        </w:rPr>
        <w:t xml:space="preserve">Analyse design Document </w:t>
      </w:r>
    </w:p>
    <w:p w14:paraId="7E9BC0EF" w14:textId="77777777" w:rsidR="00BF18BE" w:rsidRPr="00821A6F" w:rsidRDefault="00000000">
      <w:pPr>
        <w:pStyle w:val="Default"/>
        <w:numPr>
          <w:ilvl w:val="0"/>
          <w:numId w:val="8"/>
        </w:numPr>
        <w:spacing w:line="360" w:lineRule="auto"/>
        <w:ind w:left="1494"/>
        <w:jc w:val="both"/>
        <w:rPr>
          <w:color w:val="auto"/>
        </w:rPr>
      </w:pPr>
      <w:r w:rsidRPr="00821A6F">
        <w:rPr>
          <w:color w:val="auto"/>
        </w:rPr>
        <w:t xml:space="preserve">Creation of Test plan </w:t>
      </w:r>
    </w:p>
    <w:p w14:paraId="7E9BC0F0" w14:textId="77777777" w:rsidR="00BF18BE" w:rsidRPr="00821A6F" w:rsidRDefault="00000000">
      <w:pPr>
        <w:pStyle w:val="Default"/>
        <w:numPr>
          <w:ilvl w:val="0"/>
          <w:numId w:val="8"/>
        </w:numPr>
        <w:spacing w:line="360" w:lineRule="auto"/>
        <w:ind w:left="1494"/>
        <w:jc w:val="both"/>
        <w:rPr>
          <w:color w:val="auto"/>
        </w:rPr>
      </w:pPr>
      <w:r w:rsidRPr="00821A6F">
        <w:rPr>
          <w:color w:val="auto"/>
        </w:rPr>
        <w:lastRenderedPageBreak/>
        <w:t>After review uploading it to TET (Test execution Tool)</w:t>
      </w:r>
    </w:p>
    <w:p w14:paraId="7E9BC0F1" w14:textId="77777777" w:rsidR="00BF18BE" w:rsidRPr="00821A6F" w:rsidRDefault="00000000" w:rsidP="009D4485">
      <w:pPr>
        <w:pStyle w:val="Default"/>
        <w:numPr>
          <w:ilvl w:val="0"/>
          <w:numId w:val="8"/>
        </w:numPr>
        <w:spacing w:line="360" w:lineRule="auto"/>
        <w:ind w:left="1494"/>
        <w:jc w:val="both"/>
        <w:rPr>
          <w:color w:val="auto"/>
        </w:rPr>
      </w:pPr>
      <w:r w:rsidRPr="00821A6F">
        <w:rPr>
          <w:color w:val="auto"/>
        </w:rPr>
        <w:t>As per the enhancement of the project below major test cases qualified using the matrix</w:t>
      </w:r>
    </w:p>
    <w:p w14:paraId="7E9BC0F2" w14:textId="77777777" w:rsidR="00BF18BE" w:rsidRPr="00821A6F" w:rsidRDefault="00000000" w:rsidP="00692A76">
      <w:pPr>
        <w:pStyle w:val="Default"/>
        <w:spacing w:line="360" w:lineRule="auto"/>
        <w:ind w:left="774" w:firstLine="666"/>
        <w:jc w:val="both"/>
        <w:rPr>
          <w:color w:val="auto"/>
        </w:rPr>
      </w:pPr>
      <w:r w:rsidRPr="00821A6F">
        <w:rPr>
          <w:color w:val="auto"/>
        </w:rPr>
        <w:t>Functional as below:</w:t>
      </w:r>
    </w:p>
    <w:p w14:paraId="7E9BC0F3" w14:textId="77777777" w:rsidR="00BF18BE" w:rsidRPr="00821A6F" w:rsidRDefault="00000000">
      <w:pPr>
        <w:pStyle w:val="Default"/>
        <w:spacing w:line="360" w:lineRule="auto"/>
        <w:ind w:left="1440"/>
        <w:jc w:val="both"/>
        <w:rPr>
          <w:color w:val="auto"/>
        </w:rPr>
      </w:pPr>
      <w:r w:rsidRPr="00821A6F">
        <w:rPr>
          <w:color w:val="auto"/>
        </w:rPr>
        <w:t>Created Entities - Legacy, Executive, Advised business</w:t>
      </w:r>
    </w:p>
    <w:p w14:paraId="302B21C2" w14:textId="77777777" w:rsidR="00DB5C3B" w:rsidRPr="00821A6F" w:rsidRDefault="00DB5C3B">
      <w:pPr>
        <w:pStyle w:val="Default"/>
        <w:spacing w:line="360" w:lineRule="auto"/>
        <w:ind w:left="1440"/>
        <w:jc w:val="both"/>
        <w:rPr>
          <w:color w:val="auto"/>
        </w:rPr>
      </w:pPr>
    </w:p>
    <w:p w14:paraId="7E9BC0F4" w14:textId="4E06204E" w:rsidR="00BF18BE" w:rsidRPr="00821A6F" w:rsidRDefault="00000000">
      <w:pPr>
        <w:pStyle w:val="Default"/>
        <w:spacing w:line="360" w:lineRule="auto"/>
        <w:ind w:left="1440"/>
        <w:jc w:val="both"/>
        <w:rPr>
          <w:color w:val="auto"/>
        </w:rPr>
      </w:pPr>
      <w:r w:rsidRPr="00821A6F">
        <w:rPr>
          <w:color w:val="auto"/>
        </w:rPr>
        <w:t>Captured UH for the intermediaries followed by creating Fund, Subscription, Redemption transactions to the loads mapped to the fund as per the return value etc., business cases follows</w:t>
      </w:r>
      <w:r w:rsidR="004308CC" w:rsidRPr="00821A6F">
        <w:rPr>
          <w:color w:val="auto"/>
        </w:rPr>
        <w:t xml:space="preserve"> </w:t>
      </w:r>
      <w:r w:rsidRPr="00821A6F">
        <w:rPr>
          <w:color w:val="auto"/>
        </w:rPr>
        <w:t>as per enhancement</w:t>
      </w:r>
    </w:p>
    <w:p w14:paraId="7E9BC0F5" w14:textId="77777777" w:rsidR="00BF18BE" w:rsidRPr="00821A6F" w:rsidRDefault="00BF18BE">
      <w:pPr>
        <w:pStyle w:val="Default"/>
        <w:spacing w:line="360" w:lineRule="auto"/>
        <w:rPr>
          <w:b/>
          <w:u w:val="single"/>
        </w:rPr>
      </w:pPr>
    </w:p>
    <w:p w14:paraId="7E9BC0F6" w14:textId="732A2C15" w:rsidR="00BF18BE" w:rsidRPr="00821A6F" w:rsidRDefault="00000000" w:rsidP="00F95D2B">
      <w:pPr>
        <w:pStyle w:val="Default"/>
        <w:numPr>
          <w:ilvl w:val="0"/>
          <w:numId w:val="14"/>
        </w:numPr>
        <w:spacing w:line="360" w:lineRule="auto"/>
        <w:rPr>
          <w:b/>
        </w:rPr>
      </w:pPr>
      <w:r w:rsidRPr="00821A6F">
        <w:rPr>
          <w:b/>
        </w:rPr>
        <w:t>FCIS_12.1_HSBC_Periodic Load Maintenance and Life Cycle</w:t>
      </w:r>
    </w:p>
    <w:p w14:paraId="7E9BC0F7" w14:textId="77777777" w:rsidR="00BF18BE" w:rsidRPr="00821A6F" w:rsidRDefault="00BF18BE"/>
    <w:p w14:paraId="7E9BC0F8" w14:textId="77777777" w:rsidR="00BF18BE" w:rsidRPr="00821A6F" w:rsidRDefault="00000000">
      <w:pPr>
        <w:spacing w:line="360" w:lineRule="auto"/>
        <w:ind w:left="720"/>
        <w:jc w:val="both"/>
      </w:pPr>
      <w:r w:rsidRPr="00821A6F">
        <w:rPr>
          <w:b/>
        </w:rPr>
        <w:t>Project Description</w:t>
      </w:r>
      <w:r w:rsidRPr="00821A6F">
        <w:t>: Created Unit holders, Funds and Periodic Loads. Map those loads to Funds, Do the Subscriptions, Redemptions, Switch and Transfer, Run EOD and verify the Load Amount based on slabs maintained.</w:t>
      </w:r>
    </w:p>
    <w:p w14:paraId="7E9BC0F9" w14:textId="77777777" w:rsidR="00BF18BE" w:rsidRPr="00821A6F" w:rsidRDefault="00000000">
      <w:pPr>
        <w:spacing w:line="360" w:lineRule="auto"/>
        <w:ind w:left="720"/>
        <w:rPr>
          <w:rFonts w:eastAsia="Arial Unicode MS"/>
          <w:b/>
          <w:lang w:eastAsia="zh-CN"/>
        </w:rPr>
      </w:pPr>
      <w:r w:rsidRPr="00821A6F">
        <w:rPr>
          <w:rFonts w:eastAsia="Arial Unicode MS"/>
          <w:b/>
          <w:lang w:eastAsia="zh-CN"/>
        </w:rPr>
        <w:t>Responsibilities:</w:t>
      </w:r>
    </w:p>
    <w:p w14:paraId="7E9BC0FA" w14:textId="77777777" w:rsidR="00BF18BE" w:rsidRPr="00821A6F" w:rsidRDefault="00000000">
      <w:pPr>
        <w:numPr>
          <w:ilvl w:val="0"/>
          <w:numId w:val="9"/>
        </w:numPr>
        <w:spacing w:line="360" w:lineRule="auto"/>
        <w:ind w:left="2096"/>
        <w:jc w:val="both"/>
      </w:pPr>
      <w:r w:rsidRPr="00821A6F">
        <w:t>Using the enhanced screen UTDPERLM for periodic load maintenance</w:t>
      </w:r>
    </w:p>
    <w:p w14:paraId="7E9BC0FB" w14:textId="77777777" w:rsidR="00BF18BE" w:rsidRPr="00821A6F" w:rsidRDefault="00000000">
      <w:pPr>
        <w:numPr>
          <w:ilvl w:val="0"/>
          <w:numId w:val="9"/>
        </w:numPr>
        <w:spacing w:line="360" w:lineRule="auto"/>
        <w:ind w:left="2096"/>
        <w:jc w:val="both"/>
      </w:pPr>
      <w:r w:rsidRPr="00821A6F">
        <w:t>Created business cases</w:t>
      </w:r>
    </w:p>
    <w:p w14:paraId="7E9BC0FC" w14:textId="77777777" w:rsidR="00BF18BE" w:rsidRPr="00821A6F" w:rsidRDefault="00000000">
      <w:pPr>
        <w:numPr>
          <w:ilvl w:val="0"/>
          <w:numId w:val="9"/>
        </w:numPr>
        <w:spacing w:line="360" w:lineRule="auto"/>
        <w:ind w:left="2096"/>
        <w:jc w:val="both"/>
      </w:pPr>
      <w:r w:rsidRPr="00821A6F">
        <w:t>Tested the product screen various slabs allotted for broker commission</w:t>
      </w:r>
    </w:p>
    <w:p w14:paraId="7E9BC0FD" w14:textId="1A2D3591" w:rsidR="00BF18BE" w:rsidRPr="00821A6F" w:rsidRDefault="00000000">
      <w:pPr>
        <w:numPr>
          <w:ilvl w:val="0"/>
          <w:numId w:val="9"/>
        </w:numPr>
        <w:spacing w:line="360" w:lineRule="auto"/>
        <w:ind w:left="2096"/>
        <w:jc w:val="both"/>
      </w:pPr>
      <w:r w:rsidRPr="00821A6F">
        <w:t>Different loads created using nature load where it involves RED,</w:t>
      </w:r>
      <w:r w:rsidR="005D7D91" w:rsidRPr="00821A6F">
        <w:t xml:space="preserve"> </w:t>
      </w:r>
      <w:r w:rsidRPr="00821A6F">
        <w:t>TCV,</w:t>
      </w:r>
      <w:r w:rsidR="005D7D91" w:rsidRPr="00821A6F">
        <w:t xml:space="preserve"> </w:t>
      </w:r>
      <w:r w:rsidRPr="00821A6F">
        <w:t xml:space="preserve">RPU and different frequencies </w:t>
      </w:r>
    </w:p>
    <w:p w14:paraId="0FB159BC" w14:textId="77777777" w:rsidR="002B5AB5" w:rsidRPr="00821A6F" w:rsidRDefault="00000000" w:rsidP="002B5AB5">
      <w:pPr>
        <w:numPr>
          <w:ilvl w:val="0"/>
          <w:numId w:val="9"/>
        </w:numPr>
        <w:spacing w:line="360" w:lineRule="auto"/>
        <w:ind w:left="2096"/>
        <w:jc w:val="both"/>
      </w:pPr>
      <w:r w:rsidRPr="00821A6F">
        <w:t>Using various SQL statements queried for backend results</w:t>
      </w:r>
      <w:r w:rsidR="002B5AB5" w:rsidRPr="00821A6F">
        <w:t xml:space="preserve"> </w:t>
      </w:r>
    </w:p>
    <w:p w14:paraId="622064DE" w14:textId="77777777" w:rsidR="002B5AB5" w:rsidRPr="00821A6F" w:rsidRDefault="002B5AB5" w:rsidP="002B5AB5">
      <w:pPr>
        <w:spacing w:line="360" w:lineRule="auto"/>
        <w:ind w:left="1736"/>
        <w:jc w:val="both"/>
      </w:pPr>
    </w:p>
    <w:p w14:paraId="6E6B707B" w14:textId="3CCBA861" w:rsidR="002B5AB5" w:rsidRPr="00821A6F" w:rsidRDefault="00000000" w:rsidP="002B5AB5">
      <w:pPr>
        <w:pStyle w:val="ListParagraph"/>
        <w:numPr>
          <w:ilvl w:val="0"/>
          <w:numId w:val="14"/>
        </w:numPr>
        <w:spacing w:line="360" w:lineRule="auto"/>
        <w:jc w:val="both"/>
        <w:rPr>
          <w:rFonts w:ascii="Times New Roman" w:hAnsi="Times New Roman"/>
          <w:sz w:val="24"/>
          <w:szCs w:val="24"/>
        </w:rPr>
      </w:pPr>
      <w:r w:rsidRPr="00821A6F">
        <w:rPr>
          <w:rFonts w:ascii="Times New Roman" w:hAnsi="Times New Roman"/>
          <w:b/>
          <w:sz w:val="24"/>
          <w:szCs w:val="24"/>
        </w:rPr>
        <w:t>FS_FCIS_12.1_ HSBC_ Incremental Upload and Baseline Testin</w:t>
      </w:r>
      <w:r w:rsidR="00155CCF" w:rsidRPr="00821A6F">
        <w:rPr>
          <w:rFonts w:ascii="Times New Roman" w:hAnsi="Times New Roman"/>
          <w:b/>
          <w:sz w:val="24"/>
          <w:szCs w:val="24"/>
        </w:rPr>
        <w:t>g</w:t>
      </w:r>
    </w:p>
    <w:p w14:paraId="7E9BC102" w14:textId="5214436C" w:rsidR="00BF18BE" w:rsidRPr="00821A6F" w:rsidRDefault="00000000" w:rsidP="002B5AB5">
      <w:pPr>
        <w:spacing w:line="360" w:lineRule="auto"/>
        <w:ind w:left="720"/>
        <w:jc w:val="both"/>
      </w:pPr>
      <w:r w:rsidRPr="00821A6F">
        <w:rPr>
          <w:b/>
        </w:rPr>
        <w:t>Project Description</w:t>
      </w:r>
      <w:r w:rsidRPr="00821A6F">
        <w:t>: Created interface template Unit holder, Transaction, Entity, Broker and executed with the mode I (Incremental) which allow increment the changes with present changes depending upon the query analysing the errors</w:t>
      </w:r>
    </w:p>
    <w:p w14:paraId="7E9BC103" w14:textId="77777777" w:rsidR="00BF18BE" w:rsidRPr="00821A6F" w:rsidRDefault="00000000">
      <w:pPr>
        <w:spacing w:line="360" w:lineRule="auto"/>
        <w:ind w:left="720"/>
        <w:rPr>
          <w:rFonts w:eastAsia="Arial Unicode MS"/>
          <w:b/>
          <w:lang w:eastAsia="zh-CN"/>
        </w:rPr>
      </w:pPr>
      <w:r w:rsidRPr="00821A6F">
        <w:rPr>
          <w:rFonts w:eastAsia="Arial Unicode MS"/>
          <w:b/>
          <w:lang w:eastAsia="zh-CN"/>
        </w:rPr>
        <w:t>Responsibilities:</w:t>
      </w:r>
    </w:p>
    <w:p w14:paraId="7E9BC104" w14:textId="21F3DD1F" w:rsidR="00BF18BE" w:rsidRPr="00821A6F" w:rsidRDefault="00000000">
      <w:pPr>
        <w:pStyle w:val="Default"/>
        <w:numPr>
          <w:ilvl w:val="0"/>
          <w:numId w:val="10"/>
        </w:numPr>
        <w:spacing w:line="360" w:lineRule="auto"/>
        <w:ind w:left="1530"/>
        <w:jc w:val="both"/>
        <w:rPr>
          <w:color w:val="auto"/>
        </w:rPr>
      </w:pPr>
      <w:r w:rsidRPr="00821A6F">
        <w:rPr>
          <w:color w:val="auto"/>
        </w:rPr>
        <w:t>Created interface uploads with different modes</w:t>
      </w:r>
    </w:p>
    <w:p w14:paraId="7E9BC105" w14:textId="77777777" w:rsidR="00BF18BE" w:rsidRPr="00821A6F" w:rsidRDefault="00000000">
      <w:pPr>
        <w:pStyle w:val="Default"/>
        <w:numPr>
          <w:ilvl w:val="0"/>
          <w:numId w:val="10"/>
        </w:numPr>
        <w:spacing w:line="360" w:lineRule="auto"/>
        <w:ind w:left="1530"/>
        <w:jc w:val="both"/>
        <w:rPr>
          <w:color w:val="auto"/>
        </w:rPr>
      </w:pPr>
      <w:r w:rsidRPr="00821A6F">
        <w:rPr>
          <w:color w:val="auto"/>
        </w:rPr>
        <w:t>Used the special mode called increment for all the created interface screens</w:t>
      </w:r>
    </w:p>
    <w:p w14:paraId="7E9BC106" w14:textId="77777777" w:rsidR="00BF18BE" w:rsidRPr="00821A6F" w:rsidRDefault="00000000">
      <w:pPr>
        <w:pStyle w:val="Default"/>
        <w:numPr>
          <w:ilvl w:val="0"/>
          <w:numId w:val="10"/>
        </w:numPr>
        <w:spacing w:line="360" w:lineRule="auto"/>
        <w:ind w:left="1530"/>
        <w:jc w:val="both"/>
        <w:rPr>
          <w:color w:val="auto"/>
        </w:rPr>
      </w:pPr>
      <w:r w:rsidRPr="00821A6F">
        <w:rPr>
          <w:color w:val="auto"/>
        </w:rPr>
        <w:t>From the SVN path took templates verified segments and columns</w:t>
      </w:r>
    </w:p>
    <w:p w14:paraId="7E9BC107" w14:textId="77777777" w:rsidR="00BF18BE" w:rsidRPr="00821A6F" w:rsidRDefault="00000000">
      <w:pPr>
        <w:pStyle w:val="Default"/>
        <w:numPr>
          <w:ilvl w:val="0"/>
          <w:numId w:val="10"/>
        </w:numPr>
        <w:spacing w:line="360" w:lineRule="auto"/>
        <w:ind w:left="1530"/>
        <w:jc w:val="both"/>
        <w:rPr>
          <w:color w:val="auto"/>
        </w:rPr>
      </w:pPr>
      <w:r w:rsidRPr="00821A6F">
        <w:rPr>
          <w:color w:val="auto"/>
        </w:rPr>
        <w:t>Executed the templates using online (UTSONLIN)</w:t>
      </w:r>
    </w:p>
    <w:p w14:paraId="7E9BC108" w14:textId="77777777" w:rsidR="00BF18BE" w:rsidRPr="00821A6F" w:rsidRDefault="00000000">
      <w:pPr>
        <w:pStyle w:val="Default"/>
        <w:numPr>
          <w:ilvl w:val="0"/>
          <w:numId w:val="10"/>
        </w:numPr>
        <w:spacing w:line="360" w:lineRule="auto"/>
        <w:ind w:left="1530"/>
        <w:jc w:val="both"/>
        <w:rPr>
          <w:b/>
          <w:bCs/>
          <w:color w:val="auto"/>
        </w:rPr>
      </w:pPr>
      <w:r w:rsidRPr="00821A6F">
        <w:rPr>
          <w:color w:val="auto"/>
        </w:rPr>
        <w:lastRenderedPageBreak/>
        <w:t>Executed the business case templates with special mode I will allow to add the data in the requirement for online business cases</w:t>
      </w:r>
    </w:p>
    <w:p w14:paraId="7E9BC109" w14:textId="77777777" w:rsidR="00BF18BE" w:rsidRPr="00821A6F" w:rsidRDefault="00BF18BE">
      <w:pPr>
        <w:pStyle w:val="Default"/>
        <w:spacing w:line="360" w:lineRule="auto"/>
        <w:jc w:val="both"/>
        <w:rPr>
          <w:b/>
          <w:bCs/>
          <w:color w:val="auto"/>
        </w:rPr>
      </w:pPr>
    </w:p>
    <w:p w14:paraId="7E9BC10A" w14:textId="3EAA829D" w:rsidR="00BF18BE" w:rsidRPr="00821A6F" w:rsidRDefault="00000000" w:rsidP="00EA5100">
      <w:pPr>
        <w:pStyle w:val="Default"/>
        <w:numPr>
          <w:ilvl w:val="0"/>
          <w:numId w:val="14"/>
        </w:numPr>
        <w:spacing w:line="360" w:lineRule="auto"/>
        <w:rPr>
          <w:b/>
          <w:color w:val="auto"/>
        </w:rPr>
      </w:pPr>
      <w:r w:rsidRPr="00821A6F">
        <w:rPr>
          <w:b/>
          <w:color w:val="auto"/>
        </w:rPr>
        <w:t>FCIS_14.2_HSBC_ GTAP_GTA (12/19-present)</w:t>
      </w:r>
    </w:p>
    <w:p w14:paraId="7E9BC10B" w14:textId="77777777" w:rsidR="00BF18BE" w:rsidRPr="00821A6F" w:rsidRDefault="00000000" w:rsidP="00692A76">
      <w:pPr>
        <w:pStyle w:val="ListParagraph"/>
        <w:numPr>
          <w:ilvl w:val="0"/>
          <w:numId w:val="11"/>
        </w:numPr>
        <w:tabs>
          <w:tab w:val="left" w:pos="90"/>
        </w:tabs>
        <w:spacing w:after="0" w:line="360" w:lineRule="auto"/>
        <w:ind w:left="1080"/>
        <w:rPr>
          <w:rFonts w:ascii="Times New Roman" w:hAnsi="Times New Roman"/>
          <w:sz w:val="24"/>
          <w:szCs w:val="24"/>
        </w:rPr>
      </w:pPr>
      <w:r w:rsidRPr="00821A6F">
        <w:rPr>
          <w:rFonts w:ascii="Times New Roman" w:hAnsi="Times New Roman"/>
          <w:sz w:val="24"/>
          <w:szCs w:val="24"/>
        </w:rPr>
        <w:t>The enhancement to do work all GTA in GTAP, which is that all countries can work under one AMC to do its daily functionality.</w:t>
      </w:r>
    </w:p>
    <w:p w14:paraId="7E9BC10C" w14:textId="77777777" w:rsidR="00BF18BE" w:rsidRPr="00821A6F" w:rsidRDefault="00BF18BE">
      <w:pPr>
        <w:ind w:left="360"/>
      </w:pPr>
    </w:p>
    <w:p w14:paraId="1EB41D08" w14:textId="3C12D612" w:rsidR="002B5AB5" w:rsidRPr="00821A6F" w:rsidRDefault="00000000" w:rsidP="002B5AB5">
      <w:pPr>
        <w:pStyle w:val="ListParagraph"/>
        <w:tabs>
          <w:tab w:val="left" w:pos="90"/>
        </w:tabs>
        <w:spacing w:line="360" w:lineRule="auto"/>
        <w:ind w:left="1080"/>
        <w:rPr>
          <w:rFonts w:ascii="Times New Roman" w:eastAsia="Arial Unicode MS" w:hAnsi="Times New Roman"/>
          <w:b/>
          <w:sz w:val="24"/>
          <w:szCs w:val="24"/>
          <w:u w:val="single"/>
          <w:lang w:eastAsia="zh-CN"/>
        </w:rPr>
      </w:pPr>
      <w:r w:rsidRPr="00821A6F">
        <w:rPr>
          <w:rFonts w:ascii="Times New Roman" w:hAnsi="Times New Roman"/>
          <w:b/>
          <w:bCs/>
          <w:sz w:val="24"/>
          <w:szCs w:val="24"/>
          <w:u w:val="single"/>
        </w:rPr>
        <w:t>Automation Projec</w:t>
      </w:r>
      <w:r w:rsidR="002B5AB5" w:rsidRPr="00821A6F">
        <w:rPr>
          <w:rFonts w:ascii="Times New Roman" w:hAnsi="Times New Roman"/>
          <w:b/>
          <w:bCs/>
          <w:sz w:val="24"/>
          <w:szCs w:val="24"/>
          <w:u w:val="single"/>
        </w:rPr>
        <w:t>t</w:t>
      </w:r>
    </w:p>
    <w:p w14:paraId="7ECA8E40" w14:textId="77777777" w:rsidR="002B5AB5" w:rsidRPr="00821A6F" w:rsidRDefault="002B5AB5" w:rsidP="00270C4B">
      <w:pPr>
        <w:pStyle w:val="ListParagraph"/>
        <w:spacing w:after="0"/>
        <w:rPr>
          <w:rFonts w:ascii="Times New Roman" w:hAnsi="Times New Roman"/>
          <w:b/>
          <w:bCs/>
          <w:sz w:val="24"/>
          <w:szCs w:val="24"/>
        </w:rPr>
      </w:pPr>
    </w:p>
    <w:p w14:paraId="7E9BC10D" w14:textId="3FD07BB1" w:rsidR="00BF18BE" w:rsidRPr="00821A6F" w:rsidRDefault="00000000" w:rsidP="002B5AB5">
      <w:pPr>
        <w:pStyle w:val="ListParagraph"/>
        <w:tabs>
          <w:tab w:val="left" w:pos="90"/>
        </w:tabs>
        <w:spacing w:line="360" w:lineRule="auto"/>
        <w:ind w:left="1080"/>
        <w:rPr>
          <w:rFonts w:ascii="Times New Roman" w:eastAsia="Arial Unicode MS" w:hAnsi="Times New Roman"/>
          <w:b/>
          <w:sz w:val="24"/>
          <w:szCs w:val="24"/>
          <w:u w:val="single"/>
          <w:lang w:eastAsia="zh-CN"/>
        </w:rPr>
      </w:pPr>
      <w:r w:rsidRPr="00821A6F">
        <w:rPr>
          <w:rFonts w:ascii="Times New Roman" w:hAnsi="Times New Roman"/>
          <w:bCs/>
          <w:sz w:val="24"/>
          <w:szCs w:val="24"/>
        </w:rPr>
        <w:t xml:space="preserve">As projects are released, Test Cases are prepared for the enhanced FDD and are executed through Automation tools like </w:t>
      </w:r>
      <w:r w:rsidRPr="00821A6F">
        <w:rPr>
          <w:rFonts w:ascii="Times New Roman" w:hAnsi="Times New Roman"/>
          <w:b/>
          <w:bCs/>
          <w:sz w:val="24"/>
          <w:szCs w:val="24"/>
        </w:rPr>
        <w:t>OATS, Selenium</w:t>
      </w:r>
      <w:r w:rsidRPr="00821A6F">
        <w:rPr>
          <w:rFonts w:ascii="Times New Roman" w:hAnsi="Times New Roman"/>
          <w:bCs/>
          <w:sz w:val="24"/>
          <w:szCs w:val="24"/>
        </w:rPr>
        <w:t xml:space="preserve"> analyzing the functionality of the new screen matrix is prepared by exporting the records from summary screen and the steps to execute business cases in the tool:</w:t>
      </w:r>
    </w:p>
    <w:p w14:paraId="7E9BC10E" w14:textId="77777777" w:rsidR="00BF18BE" w:rsidRPr="00821A6F" w:rsidRDefault="00000000">
      <w:pPr>
        <w:numPr>
          <w:ilvl w:val="0"/>
          <w:numId w:val="12"/>
        </w:numPr>
        <w:tabs>
          <w:tab w:val="left" w:pos="720"/>
        </w:tabs>
        <w:spacing w:line="360" w:lineRule="auto"/>
        <w:ind w:left="1080"/>
        <w:jc w:val="both"/>
        <w:rPr>
          <w:bCs/>
        </w:rPr>
      </w:pPr>
      <w:r w:rsidRPr="00821A6F">
        <w:rPr>
          <w:bCs/>
        </w:rPr>
        <w:t>Extract the records from summary screen using Export button</w:t>
      </w:r>
    </w:p>
    <w:p w14:paraId="7E9BC10F" w14:textId="77777777" w:rsidR="00BF18BE" w:rsidRPr="00821A6F" w:rsidRDefault="00000000">
      <w:pPr>
        <w:numPr>
          <w:ilvl w:val="0"/>
          <w:numId w:val="12"/>
        </w:numPr>
        <w:tabs>
          <w:tab w:val="left" w:pos="720"/>
        </w:tabs>
        <w:spacing w:line="360" w:lineRule="auto"/>
        <w:ind w:left="1080"/>
        <w:jc w:val="both"/>
        <w:rPr>
          <w:bCs/>
        </w:rPr>
      </w:pPr>
      <w:r w:rsidRPr="00821A6F">
        <w:rPr>
          <w:bCs/>
        </w:rPr>
        <w:t>Create the data bank for the records extracted using splitter tool using the macros’ developer option in the excel sheet</w:t>
      </w:r>
    </w:p>
    <w:p w14:paraId="7E9BC110" w14:textId="77777777" w:rsidR="00BF18BE" w:rsidRPr="00821A6F" w:rsidRDefault="00000000">
      <w:pPr>
        <w:numPr>
          <w:ilvl w:val="0"/>
          <w:numId w:val="12"/>
        </w:numPr>
        <w:tabs>
          <w:tab w:val="left" w:pos="720"/>
        </w:tabs>
        <w:spacing w:line="360" w:lineRule="auto"/>
        <w:ind w:left="1080"/>
        <w:jc w:val="both"/>
        <w:rPr>
          <w:bCs/>
        </w:rPr>
      </w:pPr>
      <w:r w:rsidRPr="00821A6F">
        <w:rPr>
          <w:bCs/>
        </w:rPr>
        <w:t>Now Data is split into various matrix according to the screens and tabs</w:t>
      </w:r>
    </w:p>
    <w:p w14:paraId="7E9BC111" w14:textId="77777777" w:rsidR="00BF18BE" w:rsidRPr="00821A6F" w:rsidRDefault="00000000">
      <w:pPr>
        <w:numPr>
          <w:ilvl w:val="0"/>
          <w:numId w:val="12"/>
        </w:numPr>
        <w:tabs>
          <w:tab w:val="left" w:pos="720"/>
        </w:tabs>
        <w:spacing w:line="360" w:lineRule="auto"/>
        <w:ind w:left="1080"/>
        <w:jc w:val="both"/>
        <w:rPr>
          <w:b/>
          <w:bCs/>
          <w:u w:val="single"/>
        </w:rPr>
      </w:pPr>
      <w:r w:rsidRPr="00821A6F">
        <w:rPr>
          <w:bCs/>
        </w:rPr>
        <w:t xml:space="preserve">Through Script gen tool and functional modules tool need to create </w:t>
      </w:r>
      <w:proofErr w:type="spellStart"/>
      <w:r w:rsidRPr="00821A6F">
        <w:rPr>
          <w:bCs/>
        </w:rPr>
        <w:t>Flexcube</w:t>
      </w:r>
      <w:proofErr w:type="spellEnd"/>
    </w:p>
    <w:p w14:paraId="7E9BC112" w14:textId="77777777" w:rsidR="00BF18BE" w:rsidRPr="00821A6F" w:rsidRDefault="00000000">
      <w:pPr>
        <w:numPr>
          <w:ilvl w:val="0"/>
          <w:numId w:val="12"/>
        </w:numPr>
        <w:tabs>
          <w:tab w:val="left" w:pos="720"/>
        </w:tabs>
        <w:spacing w:line="360" w:lineRule="auto"/>
        <w:ind w:left="1080"/>
        <w:jc w:val="both"/>
        <w:rPr>
          <w:b/>
          <w:bCs/>
          <w:u w:val="single"/>
        </w:rPr>
      </w:pPr>
      <w:r w:rsidRPr="00821A6F">
        <w:rPr>
          <w:bCs/>
        </w:rPr>
        <w:t>Operations for various function ID’s</w:t>
      </w:r>
    </w:p>
    <w:p w14:paraId="7E9BC113" w14:textId="65B46F73" w:rsidR="00BF18BE" w:rsidRPr="00821A6F" w:rsidRDefault="00000000">
      <w:pPr>
        <w:numPr>
          <w:ilvl w:val="0"/>
          <w:numId w:val="12"/>
        </w:numPr>
        <w:tabs>
          <w:tab w:val="left" w:pos="720"/>
        </w:tabs>
        <w:spacing w:line="360" w:lineRule="auto"/>
        <w:ind w:left="1080"/>
        <w:jc w:val="both"/>
        <w:rPr>
          <w:b/>
          <w:bCs/>
          <w:u w:val="single"/>
        </w:rPr>
      </w:pPr>
      <w:r w:rsidRPr="00821A6F">
        <w:rPr>
          <w:bCs/>
        </w:rPr>
        <w:t>As the common operations are created in the tool select required testing folder and execute the business cases</w:t>
      </w:r>
    </w:p>
    <w:p w14:paraId="7E9BC114" w14:textId="77777777" w:rsidR="00BF18BE" w:rsidRPr="00821A6F" w:rsidRDefault="00000000">
      <w:pPr>
        <w:numPr>
          <w:ilvl w:val="0"/>
          <w:numId w:val="12"/>
        </w:numPr>
        <w:tabs>
          <w:tab w:val="left" w:pos="720"/>
        </w:tabs>
        <w:spacing w:line="360" w:lineRule="auto"/>
        <w:ind w:left="1080"/>
        <w:jc w:val="both"/>
        <w:rPr>
          <w:rStyle w:val="Emphasis"/>
          <w:b/>
          <w:i w:val="0"/>
          <w:u w:val="single"/>
        </w:rPr>
      </w:pPr>
      <w:r w:rsidRPr="00821A6F">
        <w:rPr>
          <w:rStyle w:val="Emphasis"/>
          <w:i w:val="0"/>
        </w:rPr>
        <w:t>Databank is divided into folders Functional and Master</w:t>
      </w:r>
    </w:p>
    <w:p w14:paraId="7E9BC115" w14:textId="77777777" w:rsidR="00BF18BE" w:rsidRPr="00821A6F" w:rsidRDefault="00000000">
      <w:pPr>
        <w:numPr>
          <w:ilvl w:val="0"/>
          <w:numId w:val="12"/>
        </w:numPr>
        <w:tabs>
          <w:tab w:val="left" w:pos="720"/>
        </w:tabs>
        <w:spacing w:line="360" w:lineRule="auto"/>
        <w:ind w:left="1080"/>
        <w:jc w:val="both"/>
        <w:rPr>
          <w:rStyle w:val="Emphasis"/>
          <w:b/>
          <w:i w:val="0"/>
          <w:u w:val="single"/>
        </w:rPr>
      </w:pPr>
      <w:r w:rsidRPr="00821A6F">
        <w:rPr>
          <w:rStyle w:val="Emphasis"/>
          <w:i w:val="0"/>
        </w:rPr>
        <w:t xml:space="preserve">Create INC’S for the function id’s need to be executed </w:t>
      </w:r>
    </w:p>
    <w:p w14:paraId="7E9BC116" w14:textId="562481F1" w:rsidR="00BF18BE" w:rsidRPr="00821A6F" w:rsidRDefault="00000000">
      <w:pPr>
        <w:numPr>
          <w:ilvl w:val="0"/>
          <w:numId w:val="12"/>
        </w:numPr>
        <w:tabs>
          <w:tab w:val="left" w:pos="720"/>
        </w:tabs>
        <w:spacing w:line="360" w:lineRule="auto"/>
        <w:ind w:left="1080"/>
        <w:jc w:val="both"/>
        <w:rPr>
          <w:rStyle w:val="Emphasis"/>
          <w:b/>
          <w:i w:val="0"/>
          <w:u w:val="single"/>
        </w:rPr>
      </w:pPr>
      <w:r w:rsidRPr="00821A6F">
        <w:rPr>
          <w:rStyle w:val="Emphasis"/>
          <w:i w:val="0"/>
        </w:rPr>
        <w:t>Common folders OBATS executer and generator is formed</w:t>
      </w:r>
    </w:p>
    <w:p w14:paraId="7E9BC117" w14:textId="77777777" w:rsidR="00BF18BE" w:rsidRPr="00821A6F" w:rsidRDefault="00000000">
      <w:pPr>
        <w:numPr>
          <w:ilvl w:val="0"/>
          <w:numId w:val="12"/>
        </w:numPr>
        <w:tabs>
          <w:tab w:val="left" w:pos="720"/>
        </w:tabs>
        <w:spacing w:line="360" w:lineRule="auto"/>
        <w:ind w:left="1080"/>
        <w:jc w:val="both"/>
        <w:rPr>
          <w:rStyle w:val="Emphasis"/>
          <w:b/>
          <w:i w:val="0"/>
          <w:u w:val="single"/>
        </w:rPr>
      </w:pPr>
      <w:r w:rsidRPr="00821A6F">
        <w:rPr>
          <w:rStyle w:val="Emphasis"/>
          <w:i w:val="0"/>
        </w:rPr>
        <w:t>In tool select master runt and execute the business case</w:t>
      </w:r>
      <w:r w:rsidRPr="00821A6F">
        <w:t>.</w:t>
      </w:r>
    </w:p>
    <w:p w14:paraId="7E9BC118" w14:textId="77777777" w:rsidR="00BF18BE" w:rsidRPr="00821A6F" w:rsidRDefault="00BF18BE" w:rsidP="00EA5100">
      <w:pPr>
        <w:pStyle w:val="Default"/>
        <w:spacing w:line="360" w:lineRule="auto"/>
        <w:rPr>
          <w:rStyle w:val="Emphasis"/>
          <w:rFonts w:eastAsia="Calibri"/>
          <w:b/>
          <w:i w:val="0"/>
          <w:u w:val="single"/>
        </w:rPr>
      </w:pPr>
    </w:p>
    <w:p w14:paraId="7E9BC119" w14:textId="77777777" w:rsidR="00BF18BE" w:rsidRPr="00821A6F" w:rsidRDefault="00000000">
      <w:pPr>
        <w:tabs>
          <w:tab w:val="left" w:pos="2127"/>
        </w:tabs>
        <w:spacing w:line="360" w:lineRule="auto"/>
        <w:rPr>
          <w:rStyle w:val="Emphasis"/>
          <w:b/>
          <w:i w:val="0"/>
        </w:rPr>
      </w:pPr>
      <w:r w:rsidRPr="00821A6F">
        <w:rPr>
          <w:rStyle w:val="Emphasis"/>
          <w:b/>
          <w:i w:val="0"/>
          <w:u w:val="single"/>
        </w:rPr>
        <w:t>Academic Qualification</w:t>
      </w:r>
      <w:r w:rsidRPr="00821A6F">
        <w:rPr>
          <w:rStyle w:val="Emphasis"/>
          <w:b/>
          <w:i w:val="0"/>
        </w:rPr>
        <w:t>:</w:t>
      </w:r>
    </w:p>
    <w:p w14:paraId="7E9BC11B" w14:textId="5199DB5B" w:rsidR="00BF18BE" w:rsidRPr="00821A6F" w:rsidRDefault="00000000">
      <w:pPr>
        <w:pStyle w:val="NormalWeb"/>
        <w:numPr>
          <w:ilvl w:val="0"/>
          <w:numId w:val="13"/>
        </w:numPr>
        <w:tabs>
          <w:tab w:val="left" w:pos="360"/>
        </w:tabs>
        <w:spacing w:before="0" w:beforeAutospacing="0" w:after="0" w:afterAutospacing="0" w:line="360" w:lineRule="auto"/>
        <w:jc w:val="both"/>
        <w:textAlignment w:val="baseline"/>
      </w:pPr>
      <w:r w:rsidRPr="00821A6F">
        <w:rPr>
          <w:bCs/>
        </w:rPr>
        <w:t>Pursued</w:t>
      </w:r>
      <w:r w:rsidRPr="00821A6F">
        <w:rPr>
          <w:b/>
          <w:bCs/>
        </w:rPr>
        <w:t xml:space="preserve"> PGDM</w:t>
      </w:r>
      <w:r w:rsidRPr="00821A6F">
        <w:t xml:space="preserve"> from </w:t>
      </w:r>
      <w:r w:rsidRPr="00821A6F">
        <w:rPr>
          <w:b/>
        </w:rPr>
        <w:t>Emerald’s School of Business</w:t>
      </w:r>
      <w:r w:rsidRPr="00821A6F">
        <w:rPr>
          <w:b/>
          <w:bCs/>
        </w:rPr>
        <w:t>, Tirupathi</w:t>
      </w:r>
      <w:r w:rsidRPr="00821A6F">
        <w:t xml:space="preserve"> with specializations in Finance and</w:t>
      </w:r>
      <w:r w:rsidR="00DB5C3B" w:rsidRPr="00821A6F">
        <w:t xml:space="preserve"> </w:t>
      </w:r>
      <w:r w:rsidRPr="00821A6F">
        <w:t>Marketing with 75%</w:t>
      </w:r>
    </w:p>
    <w:p w14:paraId="7E9BC11C" w14:textId="6815A8A6" w:rsidR="00BF18BE" w:rsidRPr="00821A6F" w:rsidRDefault="00000000">
      <w:pPr>
        <w:pStyle w:val="NormalWeb"/>
        <w:numPr>
          <w:ilvl w:val="0"/>
          <w:numId w:val="13"/>
        </w:numPr>
        <w:spacing w:before="0" w:beforeAutospacing="0" w:after="0" w:afterAutospacing="0" w:line="360" w:lineRule="auto"/>
        <w:jc w:val="both"/>
        <w:textAlignment w:val="baseline"/>
      </w:pPr>
      <w:r w:rsidRPr="00821A6F">
        <w:rPr>
          <w:b/>
          <w:bCs/>
        </w:rPr>
        <w:t>B.</w:t>
      </w:r>
      <w:r w:rsidR="00DB5C3B" w:rsidRPr="00821A6F">
        <w:rPr>
          <w:b/>
          <w:bCs/>
        </w:rPr>
        <w:t xml:space="preserve"> </w:t>
      </w:r>
      <w:r w:rsidRPr="00821A6F">
        <w:rPr>
          <w:b/>
          <w:bCs/>
        </w:rPr>
        <w:t xml:space="preserve">Com (Computers) </w:t>
      </w:r>
      <w:r w:rsidRPr="00821A6F">
        <w:t xml:space="preserve">from </w:t>
      </w:r>
      <w:r w:rsidRPr="00821A6F">
        <w:rPr>
          <w:b/>
        </w:rPr>
        <w:t>Gayatri Degree College, Tirupathi</w:t>
      </w:r>
      <w:r w:rsidR="005D7D91" w:rsidRPr="00821A6F">
        <w:rPr>
          <w:b/>
        </w:rPr>
        <w:t xml:space="preserve"> </w:t>
      </w:r>
      <w:r w:rsidRPr="00821A6F">
        <w:t>with 65%.</w:t>
      </w:r>
    </w:p>
    <w:p w14:paraId="7E9BC11E" w14:textId="4BFA5901" w:rsidR="00BF18BE" w:rsidRPr="00821A6F" w:rsidRDefault="00BF18BE">
      <w:pPr>
        <w:spacing w:line="360" w:lineRule="auto"/>
        <w:jc w:val="both"/>
      </w:pPr>
    </w:p>
    <w:p w14:paraId="7E9BC11F" w14:textId="77777777" w:rsidR="00BF18BE" w:rsidRPr="00821A6F" w:rsidRDefault="00000000">
      <w:pPr>
        <w:spacing w:line="360" w:lineRule="auto"/>
        <w:jc w:val="both"/>
        <w:rPr>
          <w:b/>
          <w:bCs/>
        </w:rPr>
      </w:pPr>
      <w:r w:rsidRPr="00821A6F">
        <w:rPr>
          <w:b/>
        </w:rPr>
        <w:t>Date:</w:t>
      </w:r>
    </w:p>
    <w:p w14:paraId="7E9BC120" w14:textId="39A6C707" w:rsidR="00BF18BE" w:rsidRPr="00821A6F" w:rsidRDefault="00000000">
      <w:pPr>
        <w:pStyle w:val="BodyText"/>
        <w:spacing w:line="360" w:lineRule="auto"/>
        <w:rPr>
          <w:rStyle w:val="Emphasis"/>
          <w:i w:val="0"/>
          <w:sz w:val="24"/>
          <w:szCs w:val="24"/>
        </w:rPr>
      </w:pPr>
      <w:r w:rsidRPr="00821A6F">
        <w:rPr>
          <w:b/>
          <w:sz w:val="24"/>
          <w:szCs w:val="24"/>
        </w:rPr>
        <w:t>Place:</w:t>
      </w:r>
      <w:r w:rsidRPr="00821A6F">
        <w:rPr>
          <w:sz w:val="24"/>
          <w:szCs w:val="24"/>
        </w:rPr>
        <w:tab/>
      </w:r>
      <w:r w:rsidRPr="00821A6F">
        <w:rPr>
          <w:sz w:val="24"/>
          <w:szCs w:val="24"/>
        </w:rPr>
        <w:tab/>
      </w:r>
      <w:r w:rsidR="00631AC3" w:rsidRPr="00821A6F">
        <w:rPr>
          <w:sz w:val="24"/>
          <w:szCs w:val="24"/>
        </w:rPr>
        <w:tab/>
      </w:r>
      <w:r w:rsidR="00631AC3" w:rsidRPr="00821A6F">
        <w:rPr>
          <w:sz w:val="24"/>
          <w:szCs w:val="24"/>
        </w:rPr>
        <w:tab/>
      </w:r>
      <w:r w:rsidR="00631AC3" w:rsidRPr="00821A6F">
        <w:rPr>
          <w:sz w:val="24"/>
          <w:szCs w:val="24"/>
        </w:rPr>
        <w:tab/>
      </w:r>
      <w:r w:rsidR="00631AC3" w:rsidRPr="00821A6F">
        <w:rPr>
          <w:sz w:val="24"/>
          <w:szCs w:val="24"/>
        </w:rPr>
        <w:tab/>
      </w:r>
      <w:r w:rsidR="00631AC3" w:rsidRPr="00821A6F">
        <w:rPr>
          <w:sz w:val="24"/>
          <w:szCs w:val="24"/>
        </w:rPr>
        <w:tab/>
      </w:r>
      <w:r w:rsidR="00631AC3" w:rsidRPr="00821A6F">
        <w:rPr>
          <w:sz w:val="24"/>
          <w:szCs w:val="24"/>
        </w:rPr>
        <w:tab/>
      </w:r>
      <w:r w:rsidRPr="00821A6F">
        <w:rPr>
          <w:b/>
          <w:sz w:val="24"/>
          <w:szCs w:val="24"/>
        </w:rPr>
        <w:t>(</w:t>
      </w:r>
      <w:r w:rsidR="0070160B" w:rsidRPr="00821A6F">
        <w:rPr>
          <w:b/>
          <w:sz w:val="24"/>
          <w:szCs w:val="24"/>
        </w:rPr>
        <w:t>SRI SAKTHI</w:t>
      </w:r>
      <w:r w:rsidRPr="00821A6F">
        <w:rPr>
          <w:b/>
          <w:sz w:val="24"/>
          <w:szCs w:val="24"/>
        </w:rPr>
        <w:t xml:space="preserve"> H</w:t>
      </w:r>
      <w:r w:rsidR="00137D86" w:rsidRPr="00821A6F">
        <w:rPr>
          <w:b/>
          <w:sz w:val="24"/>
          <w:szCs w:val="24"/>
        </w:rPr>
        <w:t>IMAJA</w:t>
      </w:r>
      <w:r w:rsidRPr="00821A6F">
        <w:rPr>
          <w:b/>
          <w:sz w:val="24"/>
          <w:szCs w:val="24"/>
        </w:rPr>
        <w:t>)</w:t>
      </w:r>
    </w:p>
    <w:sectPr w:rsidR="00BF18BE" w:rsidRPr="00821A6F" w:rsidSect="00F376C0">
      <w:pgSz w:w="11907" w:h="16839"/>
      <w:pgMar w:top="1440" w:right="1080" w:bottom="1440" w:left="108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0A52D" w14:textId="77777777" w:rsidR="005D6599" w:rsidRDefault="005D6599" w:rsidP="003A0367">
      <w:r>
        <w:separator/>
      </w:r>
    </w:p>
  </w:endnote>
  <w:endnote w:type="continuationSeparator" w:id="0">
    <w:p w14:paraId="07847118" w14:textId="77777777" w:rsidR="005D6599" w:rsidRDefault="005D6599" w:rsidP="003A0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default"/>
    <w:sig w:usb0="00000000" w:usb1="00000000"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B73F3" w14:textId="77777777" w:rsidR="005D6599" w:rsidRDefault="005D6599" w:rsidP="003A0367">
      <w:r>
        <w:separator/>
      </w:r>
    </w:p>
  </w:footnote>
  <w:footnote w:type="continuationSeparator" w:id="0">
    <w:p w14:paraId="5CFF7B31" w14:textId="77777777" w:rsidR="005D6599" w:rsidRDefault="005D6599" w:rsidP="003A0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1080" w:hanging="360"/>
      </w:pPr>
      <w:rPr>
        <w:rFonts w:ascii="Symbol" w:hAnsi="Symbol" w:hint="default"/>
      </w:rPr>
    </w:lvl>
    <w:lvl w:ilvl="1">
      <w:start w:val="1"/>
      <w:numFmt w:val="bullet"/>
      <w:lvlRestart w:val="0"/>
      <w:lvlText w:val="o"/>
      <w:lvlJc w:val="left"/>
      <w:pPr>
        <w:ind w:left="1800" w:hanging="360"/>
      </w:pPr>
      <w:rPr>
        <w:rFonts w:ascii="Courier New" w:hAnsi="Courier New" w:cs="Courier New" w:hint="default"/>
      </w:rPr>
    </w:lvl>
    <w:lvl w:ilvl="2">
      <w:start w:val="1"/>
      <w:numFmt w:val="bullet"/>
      <w:lvlRestart w:val="0"/>
      <w:lvlText w:val=""/>
      <w:lvlJc w:val="left"/>
      <w:pPr>
        <w:ind w:left="2520" w:hanging="360"/>
      </w:pPr>
      <w:rPr>
        <w:rFonts w:ascii="Wingdings" w:hAnsi="Wingdings" w:hint="default"/>
      </w:rPr>
    </w:lvl>
    <w:lvl w:ilvl="3">
      <w:start w:val="1"/>
      <w:numFmt w:val="bullet"/>
      <w:lvlRestart w:val="0"/>
      <w:lvlText w:val=""/>
      <w:lvlJc w:val="left"/>
      <w:pPr>
        <w:ind w:left="3240" w:hanging="360"/>
      </w:pPr>
      <w:rPr>
        <w:rFonts w:ascii="Symbol" w:hAnsi="Symbol" w:hint="default"/>
      </w:rPr>
    </w:lvl>
    <w:lvl w:ilvl="4">
      <w:start w:val="1"/>
      <w:numFmt w:val="bullet"/>
      <w:lvlRestart w:val="0"/>
      <w:lvlText w:val="o"/>
      <w:lvlJc w:val="left"/>
      <w:pPr>
        <w:ind w:left="3960" w:hanging="360"/>
      </w:pPr>
      <w:rPr>
        <w:rFonts w:ascii="Courier New" w:hAnsi="Courier New" w:cs="Courier New" w:hint="default"/>
      </w:rPr>
    </w:lvl>
    <w:lvl w:ilvl="5">
      <w:start w:val="1"/>
      <w:numFmt w:val="bullet"/>
      <w:lvlRestart w:val="0"/>
      <w:lvlText w:val=""/>
      <w:lvlJc w:val="left"/>
      <w:pPr>
        <w:ind w:left="4680" w:hanging="360"/>
      </w:pPr>
      <w:rPr>
        <w:rFonts w:ascii="Wingdings" w:hAnsi="Wingdings" w:hint="default"/>
      </w:rPr>
    </w:lvl>
    <w:lvl w:ilvl="6">
      <w:start w:val="1"/>
      <w:numFmt w:val="bullet"/>
      <w:lvlRestart w:val="0"/>
      <w:lvlText w:val=""/>
      <w:lvlJc w:val="left"/>
      <w:pPr>
        <w:ind w:left="5400" w:hanging="360"/>
      </w:pPr>
      <w:rPr>
        <w:rFonts w:ascii="Symbol" w:hAnsi="Symbol" w:hint="default"/>
      </w:rPr>
    </w:lvl>
    <w:lvl w:ilvl="7">
      <w:start w:val="1"/>
      <w:numFmt w:val="bullet"/>
      <w:lvlRestart w:val="0"/>
      <w:lvlText w:val="o"/>
      <w:lvlJc w:val="left"/>
      <w:pPr>
        <w:ind w:left="6120" w:hanging="360"/>
      </w:pPr>
      <w:rPr>
        <w:rFonts w:ascii="Courier New" w:hAnsi="Courier New" w:cs="Courier New" w:hint="default"/>
      </w:rPr>
    </w:lvl>
    <w:lvl w:ilvl="8">
      <w:start w:val="1"/>
      <w:numFmt w:val="bullet"/>
      <w:lvlRestart w:val="0"/>
      <w:lvlText w:val=""/>
      <w:lvlJc w:val="left"/>
      <w:pPr>
        <w:ind w:left="6840" w:hanging="360"/>
      </w:pPr>
      <w:rPr>
        <w:rFonts w:ascii="Wingdings" w:hAnsi="Wingdings" w:hint="default"/>
      </w:rPr>
    </w:lvl>
  </w:abstractNum>
  <w:abstractNum w:abstractNumId="1" w15:restartNumberingAfterBreak="0">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 w15:restartNumberingAfterBreak="0">
    <w:nsid w:val="0000000A"/>
    <w:multiLevelType w:val="multilevel"/>
    <w:tmpl w:val="0000000A"/>
    <w:lvl w:ilvl="0">
      <w:start w:val="1"/>
      <w:numFmt w:val="bullet"/>
      <w:lvlText w:val=""/>
      <w:lvlJc w:val="left"/>
      <w:pPr>
        <w:ind w:left="774" w:hanging="360"/>
      </w:pPr>
      <w:rPr>
        <w:rFonts w:ascii="Symbol" w:hAnsi="Symbol" w:hint="default"/>
      </w:rPr>
    </w:lvl>
    <w:lvl w:ilvl="1">
      <w:start w:val="1"/>
      <w:numFmt w:val="bullet"/>
      <w:lvlRestart w:val="0"/>
      <w:lvlText w:val="o"/>
      <w:lvlJc w:val="left"/>
      <w:pPr>
        <w:ind w:left="1494" w:hanging="360"/>
      </w:pPr>
      <w:rPr>
        <w:rFonts w:ascii="Courier New" w:hAnsi="Courier New" w:cs="Courier New" w:hint="default"/>
      </w:rPr>
    </w:lvl>
    <w:lvl w:ilvl="2">
      <w:start w:val="1"/>
      <w:numFmt w:val="bullet"/>
      <w:lvlRestart w:val="0"/>
      <w:lvlText w:val=""/>
      <w:lvlJc w:val="left"/>
      <w:pPr>
        <w:ind w:left="2214" w:hanging="360"/>
      </w:pPr>
      <w:rPr>
        <w:rFonts w:ascii="Wingdings" w:hAnsi="Wingdings" w:hint="default"/>
      </w:rPr>
    </w:lvl>
    <w:lvl w:ilvl="3">
      <w:start w:val="1"/>
      <w:numFmt w:val="bullet"/>
      <w:lvlRestart w:val="0"/>
      <w:lvlText w:val=""/>
      <w:lvlJc w:val="left"/>
      <w:pPr>
        <w:ind w:left="2934" w:hanging="360"/>
      </w:pPr>
      <w:rPr>
        <w:rFonts w:ascii="Symbol" w:hAnsi="Symbol" w:hint="default"/>
      </w:rPr>
    </w:lvl>
    <w:lvl w:ilvl="4">
      <w:start w:val="1"/>
      <w:numFmt w:val="bullet"/>
      <w:lvlRestart w:val="0"/>
      <w:lvlText w:val="o"/>
      <w:lvlJc w:val="left"/>
      <w:pPr>
        <w:ind w:left="3654" w:hanging="360"/>
      </w:pPr>
      <w:rPr>
        <w:rFonts w:ascii="Courier New" w:hAnsi="Courier New" w:cs="Courier New" w:hint="default"/>
      </w:rPr>
    </w:lvl>
    <w:lvl w:ilvl="5">
      <w:start w:val="1"/>
      <w:numFmt w:val="bullet"/>
      <w:lvlRestart w:val="0"/>
      <w:lvlText w:val=""/>
      <w:lvlJc w:val="left"/>
      <w:pPr>
        <w:ind w:left="4374" w:hanging="360"/>
      </w:pPr>
      <w:rPr>
        <w:rFonts w:ascii="Wingdings" w:hAnsi="Wingdings" w:hint="default"/>
      </w:rPr>
    </w:lvl>
    <w:lvl w:ilvl="6">
      <w:start w:val="1"/>
      <w:numFmt w:val="bullet"/>
      <w:lvlRestart w:val="0"/>
      <w:lvlText w:val=""/>
      <w:lvlJc w:val="left"/>
      <w:pPr>
        <w:ind w:left="5094" w:hanging="360"/>
      </w:pPr>
      <w:rPr>
        <w:rFonts w:ascii="Symbol" w:hAnsi="Symbol" w:hint="default"/>
      </w:rPr>
    </w:lvl>
    <w:lvl w:ilvl="7">
      <w:start w:val="1"/>
      <w:numFmt w:val="bullet"/>
      <w:lvlRestart w:val="0"/>
      <w:lvlText w:val="o"/>
      <w:lvlJc w:val="left"/>
      <w:pPr>
        <w:ind w:left="5814" w:hanging="360"/>
      </w:pPr>
      <w:rPr>
        <w:rFonts w:ascii="Courier New" w:hAnsi="Courier New" w:cs="Courier New" w:hint="default"/>
      </w:rPr>
    </w:lvl>
    <w:lvl w:ilvl="8">
      <w:start w:val="1"/>
      <w:numFmt w:val="bullet"/>
      <w:lvlRestart w:val="0"/>
      <w:lvlText w:val=""/>
      <w:lvlJc w:val="left"/>
      <w:pPr>
        <w:ind w:left="6534" w:hanging="360"/>
      </w:pPr>
      <w:rPr>
        <w:rFonts w:ascii="Wingdings" w:hAnsi="Wingdings" w:hint="default"/>
      </w:rPr>
    </w:lvl>
  </w:abstractNum>
  <w:abstractNum w:abstractNumId="3" w15:restartNumberingAfterBreak="0">
    <w:nsid w:val="00000011"/>
    <w:multiLevelType w:val="multilevel"/>
    <w:tmpl w:val="00000011"/>
    <w:lvl w:ilvl="0">
      <w:start w:val="1"/>
      <w:numFmt w:val="bullet"/>
      <w:lvlText w:val=""/>
      <w:lvlJc w:val="left"/>
      <w:pPr>
        <w:ind w:left="810" w:hanging="360"/>
      </w:pPr>
      <w:rPr>
        <w:rFonts w:ascii="Symbol" w:hAnsi="Symbol" w:hint="default"/>
      </w:rPr>
    </w:lvl>
    <w:lvl w:ilvl="1">
      <w:start w:val="1"/>
      <w:numFmt w:val="bullet"/>
      <w:lvlRestart w:val="0"/>
      <w:lvlText w:val="o"/>
      <w:lvlJc w:val="left"/>
      <w:pPr>
        <w:ind w:left="1530" w:hanging="360"/>
      </w:pPr>
      <w:rPr>
        <w:rFonts w:ascii="Courier New" w:hAnsi="Courier New" w:cs="Courier New" w:hint="default"/>
      </w:rPr>
    </w:lvl>
    <w:lvl w:ilvl="2">
      <w:start w:val="1"/>
      <w:numFmt w:val="bullet"/>
      <w:lvlRestart w:val="0"/>
      <w:lvlText w:val=""/>
      <w:lvlJc w:val="left"/>
      <w:pPr>
        <w:ind w:left="2250" w:hanging="360"/>
      </w:pPr>
      <w:rPr>
        <w:rFonts w:ascii="Wingdings" w:hAnsi="Wingdings" w:hint="default"/>
      </w:rPr>
    </w:lvl>
    <w:lvl w:ilvl="3">
      <w:start w:val="1"/>
      <w:numFmt w:val="bullet"/>
      <w:lvlRestart w:val="0"/>
      <w:lvlText w:val=""/>
      <w:lvlJc w:val="left"/>
      <w:pPr>
        <w:ind w:left="2970" w:hanging="360"/>
      </w:pPr>
      <w:rPr>
        <w:rFonts w:ascii="Symbol" w:hAnsi="Symbol" w:hint="default"/>
      </w:rPr>
    </w:lvl>
    <w:lvl w:ilvl="4">
      <w:start w:val="1"/>
      <w:numFmt w:val="bullet"/>
      <w:lvlRestart w:val="0"/>
      <w:lvlText w:val="o"/>
      <w:lvlJc w:val="left"/>
      <w:pPr>
        <w:ind w:left="3690" w:hanging="360"/>
      </w:pPr>
      <w:rPr>
        <w:rFonts w:ascii="Courier New" w:hAnsi="Courier New" w:cs="Courier New" w:hint="default"/>
      </w:rPr>
    </w:lvl>
    <w:lvl w:ilvl="5">
      <w:start w:val="1"/>
      <w:numFmt w:val="bullet"/>
      <w:lvlRestart w:val="0"/>
      <w:lvlText w:val=""/>
      <w:lvlJc w:val="left"/>
      <w:pPr>
        <w:ind w:left="4410" w:hanging="360"/>
      </w:pPr>
      <w:rPr>
        <w:rFonts w:ascii="Wingdings" w:hAnsi="Wingdings" w:hint="default"/>
      </w:rPr>
    </w:lvl>
    <w:lvl w:ilvl="6">
      <w:start w:val="1"/>
      <w:numFmt w:val="bullet"/>
      <w:lvlRestart w:val="0"/>
      <w:lvlText w:val=""/>
      <w:lvlJc w:val="left"/>
      <w:pPr>
        <w:ind w:left="5130" w:hanging="360"/>
      </w:pPr>
      <w:rPr>
        <w:rFonts w:ascii="Symbol" w:hAnsi="Symbol" w:hint="default"/>
      </w:rPr>
    </w:lvl>
    <w:lvl w:ilvl="7">
      <w:start w:val="1"/>
      <w:numFmt w:val="bullet"/>
      <w:lvlRestart w:val="0"/>
      <w:lvlText w:val="o"/>
      <w:lvlJc w:val="left"/>
      <w:pPr>
        <w:ind w:left="5850" w:hanging="360"/>
      </w:pPr>
      <w:rPr>
        <w:rFonts w:ascii="Courier New" w:hAnsi="Courier New" w:cs="Courier New" w:hint="default"/>
      </w:rPr>
    </w:lvl>
    <w:lvl w:ilvl="8">
      <w:start w:val="1"/>
      <w:numFmt w:val="bullet"/>
      <w:lvlRestart w:val="0"/>
      <w:lvlText w:val=""/>
      <w:lvlJc w:val="left"/>
      <w:pPr>
        <w:ind w:left="6570" w:hanging="36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ind w:left="1376" w:hanging="360"/>
      </w:pPr>
      <w:rPr>
        <w:rFonts w:ascii="Symbol" w:hAnsi="Symbol" w:hint="default"/>
      </w:rPr>
    </w:lvl>
    <w:lvl w:ilvl="1">
      <w:start w:val="1"/>
      <w:numFmt w:val="bullet"/>
      <w:lvlRestart w:val="0"/>
      <w:lvlText w:val="o"/>
      <w:lvlJc w:val="left"/>
      <w:pPr>
        <w:ind w:left="2096" w:hanging="360"/>
      </w:pPr>
      <w:rPr>
        <w:rFonts w:ascii="Courier New" w:hAnsi="Courier New" w:cs="Courier New" w:hint="default"/>
      </w:rPr>
    </w:lvl>
    <w:lvl w:ilvl="2">
      <w:start w:val="1"/>
      <w:numFmt w:val="bullet"/>
      <w:lvlRestart w:val="0"/>
      <w:lvlText w:val=""/>
      <w:lvlJc w:val="left"/>
      <w:pPr>
        <w:ind w:left="2816" w:hanging="360"/>
      </w:pPr>
      <w:rPr>
        <w:rFonts w:ascii="Wingdings" w:hAnsi="Wingdings" w:hint="default"/>
      </w:rPr>
    </w:lvl>
    <w:lvl w:ilvl="3">
      <w:start w:val="1"/>
      <w:numFmt w:val="bullet"/>
      <w:lvlRestart w:val="0"/>
      <w:lvlText w:val=""/>
      <w:lvlJc w:val="left"/>
      <w:pPr>
        <w:ind w:left="3536" w:hanging="360"/>
      </w:pPr>
      <w:rPr>
        <w:rFonts w:ascii="Symbol" w:hAnsi="Symbol" w:hint="default"/>
      </w:rPr>
    </w:lvl>
    <w:lvl w:ilvl="4">
      <w:start w:val="1"/>
      <w:numFmt w:val="bullet"/>
      <w:lvlRestart w:val="0"/>
      <w:lvlText w:val="o"/>
      <w:lvlJc w:val="left"/>
      <w:pPr>
        <w:ind w:left="4256" w:hanging="360"/>
      </w:pPr>
      <w:rPr>
        <w:rFonts w:ascii="Courier New" w:hAnsi="Courier New" w:cs="Courier New" w:hint="default"/>
      </w:rPr>
    </w:lvl>
    <w:lvl w:ilvl="5">
      <w:start w:val="1"/>
      <w:numFmt w:val="bullet"/>
      <w:lvlRestart w:val="0"/>
      <w:lvlText w:val=""/>
      <w:lvlJc w:val="left"/>
      <w:pPr>
        <w:ind w:left="4976" w:hanging="360"/>
      </w:pPr>
      <w:rPr>
        <w:rFonts w:ascii="Wingdings" w:hAnsi="Wingdings" w:hint="default"/>
      </w:rPr>
    </w:lvl>
    <w:lvl w:ilvl="6">
      <w:start w:val="1"/>
      <w:numFmt w:val="bullet"/>
      <w:lvlRestart w:val="0"/>
      <w:lvlText w:val=""/>
      <w:lvlJc w:val="left"/>
      <w:pPr>
        <w:ind w:left="5696" w:hanging="360"/>
      </w:pPr>
      <w:rPr>
        <w:rFonts w:ascii="Symbol" w:hAnsi="Symbol" w:hint="default"/>
      </w:rPr>
    </w:lvl>
    <w:lvl w:ilvl="7">
      <w:start w:val="1"/>
      <w:numFmt w:val="bullet"/>
      <w:lvlRestart w:val="0"/>
      <w:lvlText w:val="o"/>
      <w:lvlJc w:val="left"/>
      <w:pPr>
        <w:ind w:left="6416" w:hanging="360"/>
      </w:pPr>
      <w:rPr>
        <w:rFonts w:ascii="Courier New" w:hAnsi="Courier New" w:cs="Courier New" w:hint="default"/>
      </w:rPr>
    </w:lvl>
    <w:lvl w:ilvl="8">
      <w:start w:val="1"/>
      <w:numFmt w:val="bullet"/>
      <w:lvlRestart w:val="0"/>
      <w:lvlText w:val=""/>
      <w:lvlJc w:val="left"/>
      <w:pPr>
        <w:ind w:left="7136" w:hanging="360"/>
      </w:pPr>
      <w:rPr>
        <w:rFonts w:ascii="Wingdings" w:hAnsi="Wingdings" w:hint="default"/>
      </w:rPr>
    </w:lvl>
  </w:abstractNum>
  <w:abstractNum w:abstractNumId="5" w15:restartNumberingAfterBreak="0">
    <w:nsid w:val="00000018"/>
    <w:multiLevelType w:val="multilevel"/>
    <w:tmpl w:val="00000018"/>
    <w:lvl w:ilvl="0">
      <w:start w:val="1"/>
      <w:numFmt w:val="bullet"/>
      <w:lvlText w:val=""/>
      <w:lvlJc w:val="left"/>
      <w:pPr>
        <w:ind w:left="1080" w:hanging="360"/>
      </w:pPr>
      <w:rPr>
        <w:rFonts w:ascii="Symbol" w:hAnsi="Symbol" w:hint="default"/>
      </w:rPr>
    </w:lvl>
    <w:lvl w:ilvl="1">
      <w:start w:val="1"/>
      <w:numFmt w:val="bullet"/>
      <w:lvlRestart w:val="0"/>
      <w:lvlText w:val="o"/>
      <w:lvlJc w:val="left"/>
      <w:pPr>
        <w:ind w:left="1800" w:hanging="360"/>
      </w:pPr>
      <w:rPr>
        <w:rFonts w:ascii="Courier New" w:hAnsi="Courier New" w:cs="Courier New" w:hint="default"/>
      </w:rPr>
    </w:lvl>
    <w:lvl w:ilvl="2">
      <w:start w:val="1"/>
      <w:numFmt w:val="bullet"/>
      <w:lvlRestart w:val="0"/>
      <w:lvlText w:val=""/>
      <w:lvlJc w:val="left"/>
      <w:pPr>
        <w:ind w:left="2520" w:hanging="360"/>
      </w:pPr>
      <w:rPr>
        <w:rFonts w:ascii="Wingdings" w:hAnsi="Wingdings" w:hint="default"/>
      </w:rPr>
    </w:lvl>
    <w:lvl w:ilvl="3">
      <w:start w:val="1"/>
      <w:numFmt w:val="bullet"/>
      <w:lvlRestart w:val="0"/>
      <w:lvlText w:val=""/>
      <w:lvlJc w:val="left"/>
      <w:pPr>
        <w:ind w:left="3240" w:hanging="360"/>
      </w:pPr>
      <w:rPr>
        <w:rFonts w:ascii="Symbol" w:hAnsi="Symbol" w:hint="default"/>
      </w:rPr>
    </w:lvl>
    <w:lvl w:ilvl="4">
      <w:start w:val="1"/>
      <w:numFmt w:val="bullet"/>
      <w:lvlRestart w:val="0"/>
      <w:lvlText w:val="o"/>
      <w:lvlJc w:val="left"/>
      <w:pPr>
        <w:ind w:left="3960" w:hanging="360"/>
      </w:pPr>
      <w:rPr>
        <w:rFonts w:ascii="Courier New" w:hAnsi="Courier New" w:cs="Courier New" w:hint="default"/>
      </w:rPr>
    </w:lvl>
    <w:lvl w:ilvl="5">
      <w:start w:val="1"/>
      <w:numFmt w:val="bullet"/>
      <w:lvlRestart w:val="0"/>
      <w:lvlText w:val=""/>
      <w:lvlJc w:val="left"/>
      <w:pPr>
        <w:ind w:left="4680" w:hanging="360"/>
      </w:pPr>
      <w:rPr>
        <w:rFonts w:ascii="Wingdings" w:hAnsi="Wingdings" w:hint="default"/>
      </w:rPr>
    </w:lvl>
    <w:lvl w:ilvl="6">
      <w:start w:val="1"/>
      <w:numFmt w:val="bullet"/>
      <w:lvlRestart w:val="0"/>
      <w:lvlText w:val=""/>
      <w:lvlJc w:val="left"/>
      <w:pPr>
        <w:ind w:left="5400" w:hanging="360"/>
      </w:pPr>
      <w:rPr>
        <w:rFonts w:ascii="Symbol" w:hAnsi="Symbol" w:hint="default"/>
      </w:rPr>
    </w:lvl>
    <w:lvl w:ilvl="7">
      <w:start w:val="1"/>
      <w:numFmt w:val="bullet"/>
      <w:lvlRestart w:val="0"/>
      <w:lvlText w:val="o"/>
      <w:lvlJc w:val="left"/>
      <w:pPr>
        <w:ind w:left="6120" w:hanging="360"/>
      </w:pPr>
      <w:rPr>
        <w:rFonts w:ascii="Courier New" w:hAnsi="Courier New" w:cs="Courier New" w:hint="default"/>
      </w:rPr>
    </w:lvl>
    <w:lvl w:ilvl="8">
      <w:start w:val="1"/>
      <w:numFmt w:val="bullet"/>
      <w:lvlRestart w:val="0"/>
      <w:lvlText w:val=""/>
      <w:lvlJc w:val="left"/>
      <w:pPr>
        <w:ind w:left="6840" w:hanging="360"/>
      </w:pPr>
      <w:rPr>
        <w:rFonts w:ascii="Wingdings" w:hAnsi="Wingdings" w:hint="default"/>
      </w:rPr>
    </w:lvl>
  </w:abstractNum>
  <w:abstractNum w:abstractNumId="6" w15:restartNumberingAfterBreak="0">
    <w:nsid w:val="0000001A"/>
    <w:multiLevelType w:val="multilevel"/>
    <w:tmpl w:val="0000001A"/>
    <w:lvl w:ilvl="0">
      <w:start w:val="1"/>
      <w:numFmt w:val="bullet"/>
      <w:lvlText w:val=""/>
      <w:lvlJc w:val="left"/>
      <w:pPr>
        <w:ind w:left="774" w:hanging="360"/>
      </w:pPr>
      <w:rPr>
        <w:rFonts w:ascii="Symbol" w:hAnsi="Symbol" w:hint="default"/>
      </w:rPr>
    </w:lvl>
    <w:lvl w:ilvl="1">
      <w:start w:val="1"/>
      <w:numFmt w:val="bullet"/>
      <w:lvlRestart w:val="0"/>
      <w:lvlText w:val="o"/>
      <w:lvlJc w:val="left"/>
      <w:pPr>
        <w:ind w:left="1494" w:hanging="360"/>
      </w:pPr>
      <w:rPr>
        <w:rFonts w:ascii="Courier New" w:hAnsi="Courier New" w:cs="Courier New" w:hint="default"/>
      </w:rPr>
    </w:lvl>
    <w:lvl w:ilvl="2">
      <w:start w:val="1"/>
      <w:numFmt w:val="bullet"/>
      <w:lvlRestart w:val="0"/>
      <w:lvlText w:val=""/>
      <w:lvlJc w:val="left"/>
      <w:pPr>
        <w:ind w:left="2214" w:hanging="360"/>
      </w:pPr>
      <w:rPr>
        <w:rFonts w:ascii="Wingdings" w:hAnsi="Wingdings" w:hint="default"/>
      </w:rPr>
    </w:lvl>
    <w:lvl w:ilvl="3">
      <w:start w:val="1"/>
      <w:numFmt w:val="bullet"/>
      <w:lvlRestart w:val="0"/>
      <w:lvlText w:val=""/>
      <w:lvlJc w:val="left"/>
      <w:pPr>
        <w:ind w:left="2934" w:hanging="360"/>
      </w:pPr>
      <w:rPr>
        <w:rFonts w:ascii="Symbol" w:hAnsi="Symbol" w:hint="default"/>
      </w:rPr>
    </w:lvl>
    <w:lvl w:ilvl="4">
      <w:start w:val="1"/>
      <w:numFmt w:val="bullet"/>
      <w:lvlRestart w:val="0"/>
      <w:lvlText w:val="o"/>
      <w:lvlJc w:val="left"/>
      <w:pPr>
        <w:ind w:left="3654" w:hanging="360"/>
      </w:pPr>
      <w:rPr>
        <w:rFonts w:ascii="Courier New" w:hAnsi="Courier New" w:cs="Courier New" w:hint="default"/>
      </w:rPr>
    </w:lvl>
    <w:lvl w:ilvl="5">
      <w:start w:val="1"/>
      <w:numFmt w:val="bullet"/>
      <w:lvlRestart w:val="0"/>
      <w:lvlText w:val=""/>
      <w:lvlJc w:val="left"/>
      <w:pPr>
        <w:ind w:left="4374" w:hanging="360"/>
      </w:pPr>
      <w:rPr>
        <w:rFonts w:ascii="Wingdings" w:hAnsi="Wingdings" w:hint="default"/>
      </w:rPr>
    </w:lvl>
    <w:lvl w:ilvl="6">
      <w:start w:val="1"/>
      <w:numFmt w:val="bullet"/>
      <w:lvlRestart w:val="0"/>
      <w:lvlText w:val=""/>
      <w:lvlJc w:val="left"/>
      <w:pPr>
        <w:ind w:left="5094" w:hanging="360"/>
      </w:pPr>
      <w:rPr>
        <w:rFonts w:ascii="Symbol" w:hAnsi="Symbol" w:hint="default"/>
      </w:rPr>
    </w:lvl>
    <w:lvl w:ilvl="7">
      <w:start w:val="1"/>
      <w:numFmt w:val="bullet"/>
      <w:lvlRestart w:val="0"/>
      <w:lvlText w:val="o"/>
      <w:lvlJc w:val="left"/>
      <w:pPr>
        <w:ind w:left="5814" w:hanging="360"/>
      </w:pPr>
      <w:rPr>
        <w:rFonts w:ascii="Courier New" w:hAnsi="Courier New" w:cs="Courier New" w:hint="default"/>
      </w:rPr>
    </w:lvl>
    <w:lvl w:ilvl="8">
      <w:start w:val="1"/>
      <w:numFmt w:val="bullet"/>
      <w:lvlRestart w:val="0"/>
      <w:lvlText w:val=""/>
      <w:lvlJc w:val="left"/>
      <w:pPr>
        <w:ind w:left="6534" w:hanging="360"/>
      </w:pPr>
      <w:rPr>
        <w:rFonts w:ascii="Wingdings" w:hAnsi="Wingdings" w:hint="default"/>
      </w:rPr>
    </w:lvl>
  </w:abstractNum>
  <w:abstractNum w:abstractNumId="7" w15:restartNumberingAfterBreak="0">
    <w:nsid w:val="02CB65E4"/>
    <w:multiLevelType w:val="multilevel"/>
    <w:tmpl w:val="02CB65E4"/>
    <w:lvl w:ilvl="0">
      <w:numFmt w:val="bullet"/>
      <w:lvlText w:val=""/>
      <w:lvlJc w:val="left"/>
      <w:pPr>
        <w:ind w:left="720" w:hanging="360"/>
      </w:pPr>
      <w:rPr>
        <w:rFonts w:ascii="Wingdings" w:eastAsia="Times New Roman" w:hAnsi="Wingdings" w:cstheme="minorHAns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F4328AE"/>
    <w:multiLevelType w:val="hybridMultilevel"/>
    <w:tmpl w:val="30A81D92"/>
    <w:lvl w:ilvl="0" w:tplc="AF6A0A6A">
      <w:start w:val="1"/>
      <w:numFmt w:val="decimal"/>
      <w:lvlText w:val="%1."/>
      <w:lvlJc w:val="left"/>
      <w:pPr>
        <w:ind w:left="1080" w:hanging="360"/>
      </w:pPr>
      <w:rPr>
        <w:rFonts w:hint="default"/>
        <w:b/>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40B3104"/>
    <w:multiLevelType w:val="multilevel"/>
    <w:tmpl w:val="140B310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8F2161D"/>
    <w:multiLevelType w:val="multilevel"/>
    <w:tmpl w:val="28F216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BB415DF"/>
    <w:multiLevelType w:val="multilevel"/>
    <w:tmpl w:val="3BB415D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49C00075"/>
    <w:multiLevelType w:val="multilevel"/>
    <w:tmpl w:val="49C000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BE62D1"/>
    <w:multiLevelType w:val="multilevel"/>
    <w:tmpl w:val="6DBE62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4455177">
    <w:abstractNumId w:val="7"/>
  </w:num>
  <w:num w:numId="2" w16cid:durableId="1828210717">
    <w:abstractNumId w:val="9"/>
  </w:num>
  <w:num w:numId="3" w16cid:durableId="425463173">
    <w:abstractNumId w:val="13"/>
  </w:num>
  <w:num w:numId="4" w16cid:durableId="865216913">
    <w:abstractNumId w:val="10"/>
  </w:num>
  <w:num w:numId="5" w16cid:durableId="1186482470">
    <w:abstractNumId w:val="6"/>
  </w:num>
  <w:num w:numId="6" w16cid:durableId="90587773">
    <w:abstractNumId w:val="0"/>
  </w:num>
  <w:num w:numId="7" w16cid:durableId="1410427213">
    <w:abstractNumId w:val="12"/>
  </w:num>
  <w:num w:numId="8" w16cid:durableId="1141847039">
    <w:abstractNumId w:val="2"/>
  </w:num>
  <w:num w:numId="9" w16cid:durableId="1948003896">
    <w:abstractNumId w:val="4"/>
  </w:num>
  <w:num w:numId="10" w16cid:durableId="1028407042">
    <w:abstractNumId w:val="3"/>
  </w:num>
  <w:num w:numId="11" w16cid:durableId="111870350">
    <w:abstractNumId w:val="11"/>
  </w:num>
  <w:num w:numId="12" w16cid:durableId="2025666275">
    <w:abstractNumId w:val="1"/>
  </w:num>
  <w:num w:numId="13" w16cid:durableId="938221958">
    <w:abstractNumId w:val="5"/>
  </w:num>
  <w:num w:numId="14" w16cid:durableId="556479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2A27"/>
    <w:rsid w:val="00007C26"/>
    <w:rsid w:val="0001170F"/>
    <w:rsid w:val="0001773C"/>
    <w:rsid w:val="00026341"/>
    <w:rsid w:val="00035AF5"/>
    <w:rsid w:val="00037E42"/>
    <w:rsid w:val="0004156E"/>
    <w:rsid w:val="0006704F"/>
    <w:rsid w:val="0007053B"/>
    <w:rsid w:val="00076ED0"/>
    <w:rsid w:val="000836A3"/>
    <w:rsid w:val="000A6505"/>
    <w:rsid w:val="000B14AC"/>
    <w:rsid w:val="000B2D67"/>
    <w:rsid w:val="000B35F9"/>
    <w:rsid w:val="000C7D1A"/>
    <w:rsid w:val="000F285C"/>
    <w:rsid w:val="000F3866"/>
    <w:rsid w:val="000F6E8E"/>
    <w:rsid w:val="001014A4"/>
    <w:rsid w:val="001018B9"/>
    <w:rsid w:val="00106A6F"/>
    <w:rsid w:val="00110557"/>
    <w:rsid w:val="001244F9"/>
    <w:rsid w:val="00130B39"/>
    <w:rsid w:val="00134100"/>
    <w:rsid w:val="00137D86"/>
    <w:rsid w:val="00137F99"/>
    <w:rsid w:val="001525D5"/>
    <w:rsid w:val="00155CCF"/>
    <w:rsid w:val="00157F0C"/>
    <w:rsid w:val="00172A27"/>
    <w:rsid w:val="0017633B"/>
    <w:rsid w:val="0018241A"/>
    <w:rsid w:val="0019042B"/>
    <w:rsid w:val="00192287"/>
    <w:rsid w:val="001A3329"/>
    <w:rsid w:val="001A3971"/>
    <w:rsid w:val="001C26A5"/>
    <w:rsid w:val="001C27BC"/>
    <w:rsid w:val="001C53D0"/>
    <w:rsid w:val="001C620A"/>
    <w:rsid w:val="001D15AB"/>
    <w:rsid w:val="001F6B85"/>
    <w:rsid w:val="00221EC5"/>
    <w:rsid w:val="00234420"/>
    <w:rsid w:val="00234D44"/>
    <w:rsid w:val="00244B54"/>
    <w:rsid w:val="00246CAB"/>
    <w:rsid w:val="002524F5"/>
    <w:rsid w:val="00254AB6"/>
    <w:rsid w:val="002574C2"/>
    <w:rsid w:val="00270C4B"/>
    <w:rsid w:val="0027237B"/>
    <w:rsid w:val="00273769"/>
    <w:rsid w:val="0027395E"/>
    <w:rsid w:val="00282F63"/>
    <w:rsid w:val="00285F2A"/>
    <w:rsid w:val="00291133"/>
    <w:rsid w:val="002A1200"/>
    <w:rsid w:val="002A656E"/>
    <w:rsid w:val="002B21B4"/>
    <w:rsid w:val="002B3C61"/>
    <w:rsid w:val="002B55D3"/>
    <w:rsid w:val="002B5AB5"/>
    <w:rsid w:val="002C5BF1"/>
    <w:rsid w:val="002D2AED"/>
    <w:rsid w:val="002D3E15"/>
    <w:rsid w:val="002E3724"/>
    <w:rsid w:val="002E3C47"/>
    <w:rsid w:val="002F08E6"/>
    <w:rsid w:val="002F57AF"/>
    <w:rsid w:val="002F6907"/>
    <w:rsid w:val="003003AA"/>
    <w:rsid w:val="003142AF"/>
    <w:rsid w:val="00327939"/>
    <w:rsid w:val="00335E0D"/>
    <w:rsid w:val="0034000F"/>
    <w:rsid w:val="0034275B"/>
    <w:rsid w:val="0034380F"/>
    <w:rsid w:val="00344779"/>
    <w:rsid w:val="0034726C"/>
    <w:rsid w:val="0035507C"/>
    <w:rsid w:val="00356249"/>
    <w:rsid w:val="00365AEB"/>
    <w:rsid w:val="00382C39"/>
    <w:rsid w:val="00384762"/>
    <w:rsid w:val="003A0367"/>
    <w:rsid w:val="003A63A3"/>
    <w:rsid w:val="003C06C1"/>
    <w:rsid w:val="003C11A2"/>
    <w:rsid w:val="003C1EDA"/>
    <w:rsid w:val="003C4935"/>
    <w:rsid w:val="003C7F14"/>
    <w:rsid w:val="003D09C8"/>
    <w:rsid w:val="003D2980"/>
    <w:rsid w:val="003D4C10"/>
    <w:rsid w:val="00412BAF"/>
    <w:rsid w:val="00415BE1"/>
    <w:rsid w:val="00416A80"/>
    <w:rsid w:val="004268B6"/>
    <w:rsid w:val="004276C1"/>
    <w:rsid w:val="00430108"/>
    <w:rsid w:val="004308CC"/>
    <w:rsid w:val="00433911"/>
    <w:rsid w:val="00433B52"/>
    <w:rsid w:val="004428CC"/>
    <w:rsid w:val="004477F6"/>
    <w:rsid w:val="00452D30"/>
    <w:rsid w:val="00456152"/>
    <w:rsid w:val="004651D3"/>
    <w:rsid w:val="00465283"/>
    <w:rsid w:val="00467A62"/>
    <w:rsid w:val="004706D2"/>
    <w:rsid w:val="004947FE"/>
    <w:rsid w:val="00497442"/>
    <w:rsid w:val="004A5064"/>
    <w:rsid w:val="004C06AB"/>
    <w:rsid w:val="004C7DED"/>
    <w:rsid w:val="004D4A99"/>
    <w:rsid w:val="004D53E2"/>
    <w:rsid w:val="004E7E59"/>
    <w:rsid w:val="004F4EAB"/>
    <w:rsid w:val="004F6781"/>
    <w:rsid w:val="00502541"/>
    <w:rsid w:val="00504487"/>
    <w:rsid w:val="00507BB0"/>
    <w:rsid w:val="005126A4"/>
    <w:rsid w:val="005179FC"/>
    <w:rsid w:val="00526359"/>
    <w:rsid w:val="005274C8"/>
    <w:rsid w:val="0052764E"/>
    <w:rsid w:val="00530526"/>
    <w:rsid w:val="005362FB"/>
    <w:rsid w:val="00536823"/>
    <w:rsid w:val="00542E9B"/>
    <w:rsid w:val="0056070D"/>
    <w:rsid w:val="005635AF"/>
    <w:rsid w:val="00573ACD"/>
    <w:rsid w:val="00580EDE"/>
    <w:rsid w:val="00581394"/>
    <w:rsid w:val="005845C7"/>
    <w:rsid w:val="0059188C"/>
    <w:rsid w:val="005A49F9"/>
    <w:rsid w:val="005A605A"/>
    <w:rsid w:val="005A7F1E"/>
    <w:rsid w:val="005B4F97"/>
    <w:rsid w:val="005B64FD"/>
    <w:rsid w:val="005C618F"/>
    <w:rsid w:val="005D36AD"/>
    <w:rsid w:val="005D595D"/>
    <w:rsid w:val="005D6599"/>
    <w:rsid w:val="005D7D91"/>
    <w:rsid w:val="005E3C44"/>
    <w:rsid w:val="005E73A5"/>
    <w:rsid w:val="006011C0"/>
    <w:rsid w:val="00605365"/>
    <w:rsid w:val="00605859"/>
    <w:rsid w:val="00611F45"/>
    <w:rsid w:val="006162D5"/>
    <w:rsid w:val="00624071"/>
    <w:rsid w:val="0063013E"/>
    <w:rsid w:val="00631959"/>
    <w:rsid w:val="00631AC3"/>
    <w:rsid w:val="006338BC"/>
    <w:rsid w:val="00633EB0"/>
    <w:rsid w:val="00643F3B"/>
    <w:rsid w:val="00650D29"/>
    <w:rsid w:val="00690B69"/>
    <w:rsid w:val="00690DF0"/>
    <w:rsid w:val="00692A76"/>
    <w:rsid w:val="006A1E06"/>
    <w:rsid w:val="006A7817"/>
    <w:rsid w:val="006B1071"/>
    <w:rsid w:val="006D244C"/>
    <w:rsid w:val="006D2F69"/>
    <w:rsid w:val="006D38F6"/>
    <w:rsid w:val="006E07E2"/>
    <w:rsid w:val="006E23EE"/>
    <w:rsid w:val="006E4EF2"/>
    <w:rsid w:val="006F4A49"/>
    <w:rsid w:val="0070160B"/>
    <w:rsid w:val="00703428"/>
    <w:rsid w:val="00707B20"/>
    <w:rsid w:val="00713DAF"/>
    <w:rsid w:val="007170D8"/>
    <w:rsid w:val="007303B9"/>
    <w:rsid w:val="00732B17"/>
    <w:rsid w:val="0075008D"/>
    <w:rsid w:val="0075049A"/>
    <w:rsid w:val="00750657"/>
    <w:rsid w:val="007509CD"/>
    <w:rsid w:val="00764850"/>
    <w:rsid w:val="00767B07"/>
    <w:rsid w:val="007752ED"/>
    <w:rsid w:val="00783868"/>
    <w:rsid w:val="00785242"/>
    <w:rsid w:val="0078683B"/>
    <w:rsid w:val="007925E5"/>
    <w:rsid w:val="007944E4"/>
    <w:rsid w:val="0079755F"/>
    <w:rsid w:val="007A5E12"/>
    <w:rsid w:val="007A7E55"/>
    <w:rsid w:val="007B0C32"/>
    <w:rsid w:val="007B272E"/>
    <w:rsid w:val="007D66B2"/>
    <w:rsid w:val="007E00DC"/>
    <w:rsid w:val="007F0010"/>
    <w:rsid w:val="007F2537"/>
    <w:rsid w:val="00801BA5"/>
    <w:rsid w:val="00821A6F"/>
    <w:rsid w:val="0082298B"/>
    <w:rsid w:val="00822C02"/>
    <w:rsid w:val="008255B8"/>
    <w:rsid w:val="00831DF1"/>
    <w:rsid w:val="008326CF"/>
    <w:rsid w:val="0083316B"/>
    <w:rsid w:val="0084452F"/>
    <w:rsid w:val="008515A4"/>
    <w:rsid w:val="008539CB"/>
    <w:rsid w:val="00860689"/>
    <w:rsid w:val="00881479"/>
    <w:rsid w:val="008945B5"/>
    <w:rsid w:val="008A40CF"/>
    <w:rsid w:val="008A73D2"/>
    <w:rsid w:val="008A7E7B"/>
    <w:rsid w:val="008B5E5C"/>
    <w:rsid w:val="008B6AE4"/>
    <w:rsid w:val="008C3D67"/>
    <w:rsid w:val="008C55A4"/>
    <w:rsid w:val="008C60C8"/>
    <w:rsid w:val="008C79F2"/>
    <w:rsid w:val="008E3108"/>
    <w:rsid w:val="00905184"/>
    <w:rsid w:val="00906868"/>
    <w:rsid w:val="00916A33"/>
    <w:rsid w:val="0093091C"/>
    <w:rsid w:val="00931D9D"/>
    <w:rsid w:val="009356E3"/>
    <w:rsid w:val="00937511"/>
    <w:rsid w:val="0094055F"/>
    <w:rsid w:val="00941B66"/>
    <w:rsid w:val="00947AC2"/>
    <w:rsid w:val="00953139"/>
    <w:rsid w:val="0096460E"/>
    <w:rsid w:val="00980CBC"/>
    <w:rsid w:val="00981B8B"/>
    <w:rsid w:val="00983147"/>
    <w:rsid w:val="00985DD9"/>
    <w:rsid w:val="00986E3E"/>
    <w:rsid w:val="00987CF8"/>
    <w:rsid w:val="009901A4"/>
    <w:rsid w:val="009A138C"/>
    <w:rsid w:val="009A1EEA"/>
    <w:rsid w:val="009A1F71"/>
    <w:rsid w:val="009B3BD7"/>
    <w:rsid w:val="009B4717"/>
    <w:rsid w:val="009B6F1C"/>
    <w:rsid w:val="009D4485"/>
    <w:rsid w:val="009F538A"/>
    <w:rsid w:val="009F5D00"/>
    <w:rsid w:val="00A07A38"/>
    <w:rsid w:val="00A122E9"/>
    <w:rsid w:val="00A16C4C"/>
    <w:rsid w:val="00A22325"/>
    <w:rsid w:val="00A31206"/>
    <w:rsid w:val="00A32373"/>
    <w:rsid w:val="00A42BDF"/>
    <w:rsid w:val="00A50505"/>
    <w:rsid w:val="00A5765C"/>
    <w:rsid w:val="00A62622"/>
    <w:rsid w:val="00A631FE"/>
    <w:rsid w:val="00A71B29"/>
    <w:rsid w:val="00A7797D"/>
    <w:rsid w:val="00A84E98"/>
    <w:rsid w:val="00A85D99"/>
    <w:rsid w:val="00A90633"/>
    <w:rsid w:val="00AA7588"/>
    <w:rsid w:val="00AB0841"/>
    <w:rsid w:val="00AB4363"/>
    <w:rsid w:val="00AB5FA6"/>
    <w:rsid w:val="00AB651D"/>
    <w:rsid w:val="00AC06E5"/>
    <w:rsid w:val="00AC2705"/>
    <w:rsid w:val="00AD1ECC"/>
    <w:rsid w:val="00AD4BD5"/>
    <w:rsid w:val="00AD5BC9"/>
    <w:rsid w:val="00AD6956"/>
    <w:rsid w:val="00AE5F3B"/>
    <w:rsid w:val="00AE6FE5"/>
    <w:rsid w:val="00AF73B4"/>
    <w:rsid w:val="00B04149"/>
    <w:rsid w:val="00B05AF9"/>
    <w:rsid w:val="00B05C75"/>
    <w:rsid w:val="00B1231F"/>
    <w:rsid w:val="00B1483A"/>
    <w:rsid w:val="00B168C5"/>
    <w:rsid w:val="00B1787C"/>
    <w:rsid w:val="00B22E63"/>
    <w:rsid w:val="00B31BF4"/>
    <w:rsid w:val="00B323E7"/>
    <w:rsid w:val="00B3304E"/>
    <w:rsid w:val="00B42841"/>
    <w:rsid w:val="00B42F19"/>
    <w:rsid w:val="00B432BC"/>
    <w:rsid w:val="00B51156"/>
    <w:rsid w:val="00B5225E"/>
    <w:rsid w:val="00B823AD"/>
    <w:rsid w:val="00B97521"/>
    <w:rsid w:val="00BA539A"/>
    <w:rsid w:val="00BA63E8"/>
    <w:rsid w:val="00BB1884"/>
    <w:rsid w:val="00BB25B5"/>
    <w:rsid w:val="00BC261B"/>
    <w:rsid w:val="00BC438E"/>
    <w:rsid w:val="00BC7047"/>
    <w:rsid w:val="00BE676F"/>
    <w:rsid w:val="00BF18BE"/>
    <w:rsid w:val="00BF500A"/>
    <w:rsid w:val="00BF5095"/>
    <w:rsid w:val="00C01E75"/>
    <w:rsid w:val="00C25B76"/>
    <w:rsid w:val="00C32B1E"/>
    <w:rsid w:val="00C33985"/>
    <w:rsid w:val="00C35718"/>
    <w:rsid w:val="00C45751"/>
    <w:rsid w:val="00C57444"/>
    <w:rsid w:val="00C6184B"/>
    <w:rsid w:val="00C61E89"/>
    <w:rsid w:val="00C6451B"/>
    <w:rsid w:val="00C6525A"/>
    <w:rsid w:val="00C72996"/>
    <w:rsid w:val="00C9745A"/>
    <w:rsid w:val="00CB4B4E"/>
    <w:rsid w:val="00CC1EB1"/>
    <w:rsid w:val="00CC6E4E"/>
    <w:rsid w:val="00CE0680"/>
    <w:rsid w:val="00CE4133"/>
    <w:rsid w:val="00CE5131"/>
    <w:rsid w:val="00CE6D9B"/>
    <w:rsid w:val="00CF0BC8"/>
    <w:rsid w:val="00CF25B0"/>
    <w:rsid w:val="00D01CED"/>
    <w:rsid w:val="00D23DF6"/>
    <w:rsid w:val="00D33786"/>
    <w:rsid w:val="00D34028"/>
    <w:rsid w:val="00D34B7C"/>
    <w:rsid w:val="00D4106F"/>
    <w:rsid w:val="00D411A3"/>
    <w:rsid w:val="00D43AE9"/>
    <w:rsid w:val="00D55245"/>
    <w:rsid w:val="00D67A23"/>
    <w:rsid w:val="00D81D3F"/>
    <w:rsid w:val="00D821FE"/>
    <w:rsid w:val="00D839DF"/>
    <w:rsid w:val="00D8670F"/>
    <w:rsid w:val="00D978A2"/>
    <w:rsid w:val="00D9793C"/>
    <w:rsid w:val="00DA2700"/>
    <w:rsid w:val="00DA2C21"/>
    <w:rsid w:val="00DA669A"/>
    <w:rsid w:val="00DA7909"/>
    <w:rsid w:val="00DB043F"/>
    <w:rsid w:val="00DB5C3B"/>
    <w:rsid w:val="00DB74A8"/>
    <w:rsid w:val="00DC130A"/>
    <w:rsid w:val="00DC268E"/>
    <w:rsid w:val="00DC5D08"/>
    <w:rsid w:val="00DD4B56"/>
    <w:rsid w:val="00DE2A1E"/>
    <w:rsid w:val="00DF6577"/>
    <w:rsid w:val="00E03EFE"/>
    <w:rsid w:val="00E0674D"/>
    <w:rsid w:val="00E070EA"/>
    <w:rsid w:val="00E10CD3"/>
    <w:rsid w:val="00E11816"/>
    <w:rsid w:val="00E1560D"/>
    <w:rsid w:val="00E16C02"/>
    <w:rsid w:val="00E25134"/>
    <w:rsid w:val="00E25952"/>
    <w:rsid w:val="00E35B3A"/>
    <w:rsid w:val="00E36891"/>
    <w:rsid w:val="00E379DE"/>
    <w:rsid w:val="00E40BA3"/>
    <w:rsid w:val="00E467B1"/>
    <w:rsid w:val="00E50C45"/>
    <w:rsid w:val="00E575A5"/>
    <w:rsid w:val="00E60A83"/>
    <w:rsid w:val="00E64BB4"/>
    <w:rsid w:val="00E70063"/>
    <w:rsid w:val="00E7230B"/>
    <w:rsid w:val="00E74145"/>
    <w:rsid w:val="00E76D5F"/>
    <w:rsid w:val="00E80749"/>
    <w:rsid w:val="00E8405A"/>
    <w:rsid w:val="00E84C00"/>
    <w:rsid w:val="00EA092D"/>
    <w:rsid w:val="00EA35FE"/>
    <w:rsid w:val="00EA5100"/>
    <w:rsid w:val="00EB3E53"/>
    <w:rsid w:val="00ED2368"/>
    <w:rsid w:val="00ED3C8B"/>
    <w:rsid w:val="00EE0E4D"/>
    <w:rsid w:val="00EE1AA4"/>
    <w:rsid w:val="00EE6995"/>
    <w:rsid w:val="00EF13D3"/>
    <w:rsid w:val="00F013FA"/>
    <w:rsid w:val="00F01674"/>
    <w:rsid w:val="00F075B5"/>
    <w:rsid w:val="00F259E5"/>
    <w:rsid w:val="00F330A7"/>
    <w:rsid w:val="00F376C0"/>
    <w:rsid w:val="00F409EA"/>
    <w:rsid w:val="00F411E3"/>
    <w:rsid w:val="00F4310C"/>
    <w:rsid w:val="00F439A0"/>
    <w:rsid w:val="00F45955"/>
    <w:rsid w:val="00F47B3B"/>
    <w:rsid w:val="00F524FB"/>
    <w:rsid w:val="00F52BB0"/>
    <w:rsid w:val="00F660AC"/>
    <w:rsid w:val="00F73ADC"/>
    <w:rsid w:val="00F81F81"/>
    <w:rsid w:val="00F85A20"/>
    <w:rsid w:val="00F85A39"/>
    <w:rsid w:val="00F922CE"/>
    <w:rsid w:val="00F92383"/>
    <w:rsid w:val="00F94441"/>
    <w:rsid w:val="00F95D2B"/>
    <w:rsid w:val="00F96919"/>
    <w:rsid w:val="00FA1482"/>
    <w:rsid w:val="00FA438B"/>
    <w:rsid w:val="00FB1308"/>
    <w:rsid w:val="00FB31FE"/>
    <w:rsid w:val="00FB3A5F"/>
    <w:rsid w:val="00FD28BB"/>
    <w:rsid w:val="00FD693F"/>
    <w:rsid w:val="00FE1066"/>
    <w:rsid w:val="11E06E41"/>
    <w:rsid w:val="139D148E"/>
    <w:rsid w:val="1AB23A71"/>
    <w:rsid w:val="240E783E"/>
    <w:rsid w:val="272A6873"/>
    <w:rsid w:val="29D62BAC"/>
    <w:rsid w:val="38A54EE9"/>
    <w:rsid w:val="3D69400B"/>
    <w:rsid w:val="3FEE25A6"/>
    <w:rsid w:val="40AB0497"/>
    <w:rsid w:val="54CE114A"/>
    <w:rsid w:val="55B95AE1"/>
    <w:rsid w:val="6D1B1A41"/>
    <w:rsid w:val="77442866"/>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shapedefaults>
    <o:shapelayout v:ext="edit">
      <o:idmap v:ext="edit" data="1"/>
    </o:shapelayout>
  </w:shapeDefaults>
  <w:decimalSymbol w:val="."/>
  <w:listSeparator w:val=","/>
  <w14:docId w14:val="7E9BC0C3"/>
  <w15:docId w15:val="{C23B3AB1-BD58-4D59-8276-08362133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rPr>
  </w:style>
  <w:style w:type="paragraph" w:styleId="BodyText">
    <w:name w:val="Body Text"/>
    <w:basedOn w:val="Normal"/>
    <w:link w:val="BodyTextChar"/>
    <w:qFormat/>
    <w:pPr>
      <w:autoSpaceDE w:val="0"/>
      <w:autoSpaceDN w:val="0"/>
      <w:jc w:val="both"/>
    </w:pPr>
    <w:rPr>
      <w:sz w:val="28"/>
      <w:szCs w:val="20"/>
    </w:rPr>
  </w:style>
  <w:style w:type="character" w:styleId="Emphasis">
    <w:name w:val="Emphasis"/>
    <w:qFormat/>
    <w:rPr>
      <w:rFonts w:ascii="Times New Roman" w:eastAsia="Times New Roman" w:hAnsi="Times New Roman" w:cs="Times New Roman"/>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qFormat/>
    <w:pPr>
      <w:spacing w:before="100" w:beforeAutospacing="1" w:after="100" w:afterAutospacing="1"/>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eastAsia="Calibri"/>
      <w:color w:val="000000"/>
      <w:sz w:val="24"/>
      <w:szCs w:val="24"/>
      <w:lang w:eastAsia="en-US"/>
    </w:rPr>
  </w:style>
  <w:style w:type="paragraph" w:styleId="ListParagraph">
    <w:name w:val="List Paragraph"/>
    <w:basedOn w:val="Normal"/>
    <w:qFormat/>
    <w:pPr>
      <w:spacing w:after="200" w:line="276" w:lineRule="auto"/>
      <w:ind w:left="720"/>
      <w:contextualSpacing/>
    </w:pPr>
    <w:rPr>
      <w:rFonts w:ascii="Calibri" w:eastAsia="Calibri" w:hAnsi="Calibri"/>
      <w:sz w:val="22"/>
      <w:szCs w:val="22"/>
      <w:lang w:val="en-IN"/>
    </w:rPr>
  </w:style>
  <w:style w:type="character" w:customStyle="1" w:styleId="BodyTextChar">
    <w:name w:val="Body Text Char"/>
    <w:link w:val="BodyText"/>
    <w:rPr>
      <w:rFonts w:ascii="Times New Roman" w:eastAsia="Times New Roman" w:hAnsi="Times New Roman" w:cs="Times New Roman"/>
      <w:sz w:val="28"/>
    </w:rPr>
  </w:style>
  <w:style w:type="character" w:customStyle="1" w:styleId="Heading1Char">
    <w:name w:val="Heading 1 Char"/>
    <w:link w:val="Heading1"/>
    <w:qFormat/>
    <w:rPr>
      <w:rFonts w:ascii="Calibri Light" w:eastAsia="Times New Roman" w:hAnsi="Calibri Light" w:cs="Times New Roman"/>
      <w:b/>
      <w:bCs/>
      <w:kern w:val="32"/>
      <w:sz w:val="32"/>
      <w:szCs w:val="32"/>
    </w:rPr>
  </w:style>
  <w:style w:type="paragraph" w:customStyle="1" w:styleId="Nome">
    <w:name w:val="Nome"/>
    <w:basedOn w:val="Normal"/>
    <w:qFormat/>
    <w:pPr>
      <w:autoSpaceDE w:val="0"/>
      <w:autoSpaceDN w:val="0"/>
      <w:ind w:left="426" w:hanging="426"/>
    </w:pPr>
    <w:rPr>
      <w:b/>
      <w:bCs/>
      <w:sz w:val="28"/>
      <w:szCs w:val="28"/>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HeaderChar">
    <w:name w:val="Header Char"/>
    <w:link w:val="Header"/>
    <w:uiPriority w:val="99"/>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paragraph" w:styleId="NoSpacing">
    <w:name w:val="No Spacing"/>
    <w:qFormat/>
    <w:pPr>
      <w:suppressAutoHyphens/>
    </w:pPr>
    <w:rPr>
      <w:rFonts w:ascii="Calibri" w:eastAsia="Calibri" w:hAnsi="Calibri" w:cs="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s.hima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2D9F9869-4049-4B14-945A-EE641C5B17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950</Words>
  <Characters>5416</Characters>
  <Application>Microsoft Office Word</Application>
  <DocSecurity>0</DocSecurity>
  <Lines>45</Lines>
  <Paragraphs>12</Paragraphs>
  <ScaleCrop>false</ScaleCrop>
  <Company>Oracle Corporation</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Revilla Janardhan</cp:lastModifiedBy>
  <cp:revision>120</cp:revision>
  <cp:lastPrinted>2018-03-30T15:01:00Z</cp:lastPrinted>
  <dcterms:created xsi:type="dcterms:W3CDTF">2021-06-22T09:43:00Z</dcterms:created>
  <dcterms:modified xsi:type="dcterms:W3CDTF">2023-07-07T06:08:00Z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8EC7331B38004E9599E928495B3FA4AF</vt:lpwstr>
  </property>
</Properties>
</file>