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4536"/>
        <w:rPr>
          <w:b/>
          <w:bCs/>
        </w:rPr>
      </w:pPr>
      <w:r>
        <w:rPr>
          <w:b/>
          <w:bCs/>
          <w:lang w:val="en-US"/>
        </w:rPr>
        <w:t>RESUME</w:t>
      </w:r>
    </w:p>
    <w:p>
      <w:pPr>
        <w:pStyle w:val="style62"/>
        <w:ind w:left="0"/>
        <w:jc w:val="left"/>
        <w:rPr>
          <w:color w:val="000009"/>
        </w:rPr>
      </w:pPr>
      <w:r>
        <w:rPr>
          <w:color w:val="000009"/>
        </w:rPr>
        <w:t>AFSHAN FARHANA</w:t>
      </w:r>
    </w:p>
    <w:p>
      <w:pPr>
        <w:pStyle w:val="style62"/>
        <w:ind w:left="0"/>
        <w:jc w:val="left"/>
        <w:rPr>
          <w:color w:val="000009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H.NO: 16-9-425/3, Old Malakpet near water tank, Hyderabad, Telangana – 500036</w:t>
      </w:r>
    </w:p>
    <w:p>
      <w:pPr>
        <w:pStyle w:val="style0"/>
        <w:rPr>
          <w:color w:val="000000"/>
        </w:rPr>
      </w:pPr>
      <w:r>
        <w:rPr>
          <w:color w:val="000000"/>
          <w:sz w:val="24"/>
          <w:szCs w:val="24"/>
        </w:rPr>
        <w:t>+91-7981575229,</w:t>
      </w:r>
      <w:r>
        <w:rPr>
          <w:color w:val="000009"/>
        </w:rPr>
        <w:t xml:space="preserve"> E-mail-id: </w:t>
      </w:r>
      <w:r>
        <w:rPr>
          <w:color w:val="000000"/>
        </w:rPr>
        <w:t>afshanfarhana87@gmail.com</w:t>
      </w:r>
    </w:p>
    <w:p>
      <w:pPr>
        <w:pStyle w:val="style66"/>
        <w:spacing w:before="11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212205" cy="45085"/>
                <wp:effectExtent l="0" t="0" r="0" b="0"/>
                <wp:wrapTopAndBottom/>
                <wp:docPr id="1026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12205" cy="4508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03" h="45085" stroke="1">
                              <a:moveTo>
                                <a:pt x="0" y="0"/>
                              </a:moveTo>
                              <a:lnTo>
                                <a:pt x="9302" y="0"/>
                              </a:lnTo>
                            </a:path>
                          </a:pathLst>
                        </a:custGeom>
                        <a:ln cmpd="sng" cap="flat" w="5060">
                          <a:solidFill>
                            <a:srgbClr val="00000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9303,45085" path="m0,0l9302,0e" filled="f" stroked="t" style="position:absolute;margin-left:0.0pt;margin-top:11.15pt;width:489.15pt;height:3.55pt;z-index:-2147483645;mso-position-horizontal:left;mso-position-horizontal-relative:margin;mso-position-vertical-relative:text;mso-width-percent:0;mso-height-percent:0;mso-width-relative:page;mso-height-relative:page;mso-wrap-distance-left:0.0pt;mso-wrap-distance-right:0.0pt;visibility:visible;flip:y;">
                <v:stroke color="#000008" weight="0.4pt"/>
                <w10:wrap type="topAndBottom"/>
                <v:fill/>
                <v:path textboxrect="0,0,9303,45085"/>
              </v:shape>
            </w:pict>
          </mc:Fallback>
        </mc:AlternateContent>
      </w:r>
    </w:p>
    <w:p>
      <w:pPr>
        <w:pStyle w:val="style1"/>
        <w:ind w:left="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 </w:t>
      </w:r>
    </w:p>
    <w:p>
      <w:pPr>
        <w:pStyle w:val="style1"/>
        <w:ind w:left="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OBJECTIVE</w:t>
      </w:r>
    </w:p>
    <w:p>
      <w:pPr>
        <w:pStyle w:val="style1"/>
        <w:ind w:left="0"/>
        <w:rPr>
          <w:color w:val="000009"/>
          <w:sz w:val="28"/>
          <w:szCs w:val="28"/>
        </w:rPr>
      </w:pPr>
    </w:p>
    <w:p>
      <w:pPr>
        <w:pStyle w:val="style0"/>
        <w:rPr/>
      </w:pPr>
      <w:r>
        <w:rPr>
          <w:color w:val="000000"/>
        </w:rPr>
        <w:t xml:space="preserve">To be associated with a progressive organization that gives me the scope to apply my </w:t>
      </w:r>
      <w:bookmarkStart w:id="0" w:name="_Hlk135580376"/>
      <w:r>
        <w:rPr>
          <w:color w:val="000000"/>
        </w:rPr>
        <w:t xml:space="preserve">best </w:t>
      </w:r>
      <w:r>
        <w:rPr>
          <w:color w:val="000000"/>
        </w:rPr>
        <w:t>knowledge and skills and involve myself as a part of the team enabling me to</w:t>
      </w:r>
      <w:bookmarkEnd w:id="0"/>
      <w:r>
        <w:rPr>
          <w:color w:val="000000"/>
        </w:rPr>
        <w:t xml:space="preserve"> </w:t>
      </w:r>
      <w:bookmarkStart w:id="1" w:name="_Hlk135580402"/>
      <w:r>
        <w:rPr>
          <w:color w:val="000000"/>
        </w:rPr>
        <w:t>dynamically work towards the growth of the organization</w:t>
      </w:r>
      <w:bookmarkEnd w:id="1"/>
      <w:r>
        <w:rPr>
          <w:color w:val="000000"/>
        </w:rPr>
        <w:t xml:space="preserve">. </w:t>
      </w:r>
    </w:p>
    <w:p>
      <w:pPr>
        <w:pStyle w:val="style0"/>
        <w:spacing w:before="90"/>
        <w:rPr>
          <w:b/>
          <w:sz w:val="28"/>
          <w:szCs w:val="28"/>
        </w:rPr>
      </w:pPr>
      <w:r>
        <w:rPr>
          <w:b/>
          <w:color w:val="000009"/>
          <w:sz w:val="28"/>
          <w:szCs w:val="28"/>
        </w:rPr>
        <w:t>ACADEMIC</w:t>
      </w:r>
      <w:r>
        <w:rPr>
          <w:b/>
          <w:color w:val="000009"/>
          <w:spacing w:val="-5"/>
          <w:sz w:val="28"/>
          <w:szCs w:val="28"/>
        </w:rPr>
        <w:t xml:space="preserve"> </w:t>
      </w:r>
      <w:r>
        <w:rPr>
          <w:b/>
          <w:color w:val="000009"/>
          <w:sz w:val="28"/>
          <w:szCs w:val="28"/>
        </w:rPr>
        <w:t>QUALIFICATION</w:t>
      </w:r>
    </w:p>
    <w:p>
      <w:pPr>
        <w:pStyle w:val="style2"/>
        <w:tabs>
          <w:tab w:val="left" w:leader="none" w:pos="8550"/>
        </w:tabs>
        <w:spacing w:before="0"/>
        <w:ind w:left="0"/>
        <w:rPr/>
      </w:pPr>
    </w:p>
    <w:p>
      <w:pPr>
        <w:pStyle w:val="style66"/>
        <w:spacing w:before="10"/>
        <w:rPr/>
      </w:pPr>
      <w:r>
        <w:rPr>
          <w:b/>
        </w:rPr>
        <w:t>B. Ed (</w:t>
      </w:r>
      <w:r>
        <w:rPr>
          <w:bCs/>
        </w:rPr>
        <w:t>Methodology</w:t>
      </w:r>
      <w:r>
        <w:rPr>
          <w:b/>
        </w:rPr>
        <w:t xml:space="preserve">), </w:t>
      </w:r>
      <w:r>
        <w:t>Osmania University, Hyderabad, Aggregate/CGPA: 9/10; June ’1</w:t>
      </w:r>
      <w:r>
        <w:t>4</w:t>
      </w:r>
    </w:p>
    <w:p>
      <w:pPr>
        <w:pStyle w:val="style66"/>
        <w:spacing w:before="10"/>
        <w:rPr>
          <w:b/>
          <w:i/>
        </w:rPr>
      </w:pPr>
      <w:r>
        <w:rPr>
          <w:b/>
        </w:rPr>
        <w:t xml:space="preserve">B. Com, </w:t>
      </w:r>
      <w:r>
        <w:t>Osmani</w:t>
      </w:r>
      <w:r>
        <w:t>a University, Hyderabad, Aggregate/CGPA: 7/10; June ’13</w:t>
      </w:r>
    </w:p>
    <w:p>
      <w:pPr>
        <w:pStyle w:val="style1"/>
        <w:ind w:left="0"/>
        <w:jc w:val="both"/>
        <w:rPr/>
      </w:pPr>
    </w:p>
    <w:p>
      <w:pPr>
        <w:pStyle w:val="style1"/>
        <w:ind w:left="0"/>
        <w:jc w:val="both"/>
        <w:rPr/>
      </w:pPr>
      <w:r>
        <w:t>WORK</w:t>
      </w:r>
      <w:r>
        <w:rPr>
          <w:spacing w:val="-3"/>
        </w:rPr>
        <w:t xml:space="preserve"> </w:t>
      </w:r>
      <w:r>
        <w:t>EXPERIENCE 1</w:t>
      </w:r>
    </w:p>
    <w:p>
      <w:pPr>
        <w:pStyle w:val="style66"/>
        <w:rPr/>
      </w:pPr>
    </w:p>
    <w:bookmarkStart w:id="2" w:name="move471895974"/>
    <w:bookmarkEnd w:id="2"/>
    <w:p>
      <w:pPr>
        <w:pStyle w:val="style0"/>
        <w:jc w:val="both"/>
        <w:rPr>
          <w:b/>
          <w:bCs/>
          <w:i/>
        </w:rPr>
      </w:pPr>
      <w:r>
        <w:rPr>
          <w:b/>
          <w:bCs/>
          <w:i/>
        </w:rPr>
        <w:t>Company: Axis Bank</w:t>
      </w:r>
    </w:p>
    <w:p>
      <w:pPr>
        <w:pStyle w:val="style0"/>
        <w:jc w:val="both"/>
        <w:rPr>
          <w:b/>
          <w:bCs/>
          <w:i/>
        </w:rPr>
      </w:pPr>
      <w:r>
        <w:rPr>
          <w:b/>
          <w:bCs/>
          <w:i/>
        </w:rPr>
        <w:t>Position: Process Associate</w:t>
      </w:r>
    </w:p>
    <w:p>
      <w:pPr>
        <w:pStyle w:val="style0"/>
        <w:jc w:val="both"/>
        <w:rPr>
          <w:b/>
          <w:bCs/>
          <w:color w:val="000000"/>
        </w:rPr>
      </w:pPr>
      <w:r>
        <w:rPr>
          <w:b/>
          <w:bCs/>
          <w:i/>
        </w:rPr>
        <w:t>Period: From</w:t>
      </w:r>
      <w:r>
        <w:rPr>
          <w:b/>
          <w:bCs/>
          <w:color w:val="000000"/>
        </w:rPr>
        <w:t xml:space="preserve"> </w:t>
      </w:r>
      <w:r>
        <w:rPr>
          <w:b/>
          <w:bCs/>
          <w:i/>
        </w:rPr>
        <w:t xml:space="preserve">Apr 2022- </w:t>
      </w:r>
      <w:r>
        <w:rPr>
          <w:b/>
          <w:bCs/>
          <w:i/>
        </w:rPr>
        <w:t>May 2023.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Creating policy and procedure.</w:t>
      </w:r>
    </w:p>
    <w:p>
      <w:pPr>
        <w:pStyle w:val="style0"/>
        <w:rPr>
          <w:color w:val="000000"/>
        </w:rPr>
      </w:pPr>
      <w:r>
        <w:rPr>
          <w:color w:val="000000"/>
        </w:rPr>
        <w:t>Planning and training standardizing of service delivery.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Overseeing </w:t>
      </w:r>
      <w:r>
        <w:rPr>
          <w:color w:val="000000"/>
        </w:rPr>
        <w:t>the customer process.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Resolving 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customer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 complaints bought to your complaint.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Check on the </w:t>
      </w:r>
      <w:r>
        <w:rPr>
          <w:color w:val="000000"/>
          <w:lang w:val="en-US"/>
        </w:rPr>
        <w:t xml:space="preserve">international </w:t>
      </w:r>
      <w:r>
        <w:rPr>
          <w:color w:val="000000"/>
        </w:rPr>
        <w:t>customer</w:t>
      </w:r>
      <w:r>
        <w:rPr>
          <w:color w:val="000000"/>
          <w:lang w:val="en-US"/>
        </w:rPr>
        <w:t xml:space="preserve"> holding Axis bank </w:t>
      </w:r>
      <w:r>
        <w:rPr>
          <w:color w:val="000000"/>
        </w:rPr>
        <w:t xml:space="preserve"> account and track check the payment.</w:t>
      </w:r>
    </w:p>
    <w:p>
      <w:pPr>
        <w:pStyle w:val="style0"/>
        <w:rPr>
          <w:color w:val="000000"/>
        </w:rPr>
      </w:pPr>
      <w:r>
        <w:rPr>
          <w:color w:val="000000"/>
        </w:rPr>
        <w:t>Assist banking customers who are fraud, theft, or identity theft victims.</w:t>
      </w:r>
    </w:p>
    <w:p>
      <w:pPr>
        <w:pStyle w:val="style0"/>
        <w:rPr>
          <w:color w:val="000000"/>
        </w:rPr>
      </w:pPr>
      <w:r>
        <w:rPr>
          <w:color w:val="000000"/>
        </w:rPr>
        <w:t>Assist customers with replacing lost or stole</w:t>
      </w:r>
      <w:r>
        <w:rPr>
          <w:color w:val="000000"/>
        </w:rPr>
        <w:t>n credit cards.</w:t>
      </w:r>
    </w:p>
    <w:p>
      <w:pPr>
        <w:pStyle w:val="style0"/>
        <w:widowControl/>
        <w:autoSpaceDE/>
        <w:autoSpaceDN/>
        <w:spacing w:before="10"/>
        <w:contextualSpacing/>
        <w:rPr>
          <w:color w:val="000000"/>
        </w:rPr>
      </w:pPr>
      <w:r>
        <w:rPr>
          <w:color w:val="000000"/>
        </w:rPr>
        <w:t>Assist with Address change customer service representative</w:t>
      </w:r>
    </w:p>
    <w:p>
      <w:pPr>
        <w:pStyle w:val="style0"/>
        <w:widowControl/>
        <w:autoSpaceDE/>
        <w:autoSpaceDN/>
        <w:spacing w:before="10"/>
        <w:jc w:val="both"/>
        <w:contextualSpacing/>
        <w:rPr>
          <w:color w:val="000000"/>
        </w:rPr>
      </w:pPr>
    </w:p>
    <w:p>
      <w:pPr>
        <w:pStyle w:val="style1"/>
        <w:ind w:left="0"/>
        <w:rPr/>
      </w:pPr>
      <w:r>
        <w:t>WORK</w:t>
      </w:r>
      <w:r>
        <w:rPr>
          <w:spacing w:val="-3"/>
        </w:rPr>
        <w:t xml:space="preserve"> </w:t>
      </w:r>
      <w:r>
        <w:t xml:space="preserve">EXPERIENCE </w:t>
      </w:r>
    </w:p>
    <w:p>
      <w:pPr>
        <w:pStyle w:val="style0"/>
        <w:widowControl/>
        <w:autoSpaceDE/>
        <w:autoSpaceDN/>
        <w:spacing w:before="10"/>
        <w:jc w:val="both"/>
        <w:contextualSpacing/>
        <w:rPr>
          <w:color w:val="000000"/>
        </w:rPr>
      </w:pPr>
    </w:p>
    <w:p>
      <w:pPr>
        <w:pStyle w:val="style0"/>
        <w:rPr>
          <w:b/>
          <w:bCs/>
          <w:i/>
        </w:rPr>
      </w:pPr>
      <w:r>
        <w:rPr>
          <w:b/>
          <w:bCs/>
          <w:i/>
        </w:rPr>
        <w:t>Company: Jetwing’s Technologies, Bangalore, India</w:t>
      </w:r>
    </w:p>
    <w:p>
      <w:pPr>
        <w:pStyle w:val="style0"/>
        <w:rPr>
          <w:b/>
          <w:bCs/>
          <w:i/>
        </w:rPr>
      </w:pPr>
      <w:r>
        <w:rPr>
          <w:b/>
          <w:bCs/>
          <w:i/>
        </w:rPr>
        <w:t>Position: Accounting Assistant</w:t>
      </w:r>
    </w:p>
    <w:p>
      <w:pPr>
        <w:pStyle w:val="style0"/>
        <w:rPr>
          <w:b/>
          <w:bCs/>
          <w:i/>
        </w:rPr>
      </w:pPr>
      <w:r>
        <w:rPr>
          <w:b/>
          <w:bCs/>
          <w:i/>
        </w:rPr>
        <w:t>Period: From July 2018 to Dec 2021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Monitoring daily communications and answering</w:t>
      </w:r>
      <w:r>
        <w:rPr>
          <w:color w:val="000000"/>
        </w:rPr>
        <w:t xml:space="preserve"> queries.</w:t>
      </w:r>
    </w:p>
    <w:p>
      <w:pPr>
        <w:pStyle w:val="style0"/>
        <w:rPr>
          <w:color w:val="000000"/>
        </w:rPr>
      </w:pPr>
      <w:r>
        <w:rPr>
          <w:color w:val="000000"/>
        </w:rPr>
        <w:t>Preparing statutory accounts.</w:t>
      </w:r>
    </w:p>
    <w:p>
      <w:pPr>
        <w:pStyle w:val="style0"/>
        <w:rPr>
          <w:color w:val="000000"/>
        </w:rPr>
      </w:pPr>
      <w:r>
        <w:rPr>
          <w:color w:val="000000"/>
        </w:rPr>
        <w:t>Auditing payments, amounts, and records.</w:t>
      </w:r>
    </w:p>
    <w:p>
      <w:pPr>
        <w:pStyle w:val="style0"/>
        <w:rPr>
          <w:color w:val="000000"/>
        </w:rPr>
      </w:pPr>
      <w:r>
        <w:rPr>
          <w:color w:val="000000"/>
        </w:rPr>
        <w:t>Working on spreadsheets, sales, and purchase ledgers and journals.</w:t>
      </w:r>
    </w:p>
    <w:p>
      <w:pPr>
        <w:pStyle w:val="style0"/>
        <w:rPr>
          <w:color w:val="000000"/>
        </w:rPr>
      </w:pPr>
      <w:r>
        <w:rPr>
          <w:color w:val="000000"/>
        </w:rPr>
        <w:t>Recording and filing cash transactions.</w:t>
      </w:r>
    </w:p>
    <w:p>
      <w:pPr>
        <w:pStyle w:val="style0"/>
        <w:rPr>
          <w:color w:val="000000"/>
        </w:rPr>
      </w:pPr>
      <w:r>
        <w:rPr>
          <w:color w:val="000000"/>
        </w:rPr>
        <w:t>Controlling credit and chasing debt.</w:t>
      </w:r>
    </w:p>
    <w:p>
      <w:pPr>
        <w:pStyle w:val="style0"/>
        <w:rPr>
          <w:color w:val="000000"/>
        </w:rPr>
      </w:pPr>
      <w:r>
        <w:rPr>
          <w:color w:val="000000"/>
        </w:rPr>
        <w:t>Invoice processing and filing.</w:t>
      </w:r>
    </w:p>
    <w:p>
      <w:pPr>
        <w:pStyle w:val="style0"/>
        <w:rPr>
          <w:color w:val="000000"/>
        </w:rPr>
      </w:pPr>
      <w:r>
        <w:rPr>
          <w:color w:val="000000"/>
        </w:rPr>
        <w:t>processing expense requests for the accountant to approve.</w:t>
      </w:r>
    </w:p>
    <w:p>
      <w:pPr>
        <w:pStyle w:val="style0"/>
        <w:rPr>
          <w:color w:val="000000"/>
        </w:rPr>
      </w:pPr>
      <w:r>
        <w:rPr>
          <w:color w:val="000000"/>
        </w:rPr>
        <w:t>Bank reconciliation Liaising with third-party providers, clients, and suppliers.</w:t>
      </w:r>
    </w:p>
    <w:p>
      <w:pPr>
        <w:pStyle w:val="style0"/>
        <w:rPr>
          <w:color w:val="000000"/>
        </w:rPr>
      </w:pPr>
      <w:r>
        <w:rPr>
          <w:color w:val="000000"/>
        </w:rPr>
        <w:t>Updating and maintaining procedural documentation.</w:t>
      </w:r>
    </w:p>
    <w:p>
      <w:pPr>
        <w:pStyle w:val="style1"/>
        <w:ind w:left="0"/>
        <w:rPr/>
      </w:pPr>
    </w:p>
    <w:p>
      <w:pPr>
        <w:pStyle w:val="style1"/>
        <w:rPr/>
      </w:pPr>
    </w:p>
    <w:p>
      <w:pPr>
        <w:pStyle w:val="style0"/>
        <w:rPr>
          <w:b/>
          <w:bCs/>
          <w:i/>
        </w:rPr>
      </w:pPr>
      <w:r>
        <w:rPr>
          <w:b/>
          <w:bCs/>
          <w:i/>
        </w:rPr>
        <w:t xml:space="preserve">Company: Jetwing’s Technologies, Bangalore, India </w:t>
      </w:r>
    </w:p>
    <w:p>
      <w:pPr>
        <w:pStyle w:val="style0"/>
        <w:rPr>
          <w:b/>
          <w:bCs/>
          <w:i/>
        </w:rPr>
      </w:pPr>
      <w:r>
        <w:rPr>
          <w:b/>
          <w:bCs/>
          <w:i/>
        </w:rPr>
        <w:t xml:space="preserve">Position: Administrative Assistant </w:t>
      </w:r>
    </w:p>
    <w:p>
      <w:pPr>
        <w:pStyle w:val="style0"/>
        <w:rPr>
          <w:b/>
          <w:bCs/>
          <w:i/>
        </w:rPr>
      </w:pPr>
      <w:r>
        <w:rPr>
          <w:b/>
          <w:bCs/>
          <w:i/>
        </w:rPr>
        <w:t>Period: From June 2017 to June 2018</w:t>
      </w:r>
    </w:p>
    <w:p>
      <w:pPr>
        <w:pStyle w:val="style0"/>
        <w:rPr>
          <w:b/>
          <w:bCs/>
          <w:i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Manage phone calls and correspondence (e-mail, letters, packages, etc.)</w:t>
      </w:r>
    </w:p>
    <w:p>
      <w:pPr>
        <w:pStyle w:val="style0"/>
        <w:rPr>
          <w:color w:val="000000"/>
        </w:rPr>
      </w:pPr>
      <w:r>
        <w:rPr>
          <w:color w:val="000000"/>
        </w:rPr>
        <w:t>Support budgeting and bookkeeping procedures.</w:t>
      </w:r>
    </w:p>
    <w:p>
      <w:pPr>
        <w:pStyle w:val="style0"/>
        <w:rPr>
          <w:color w:val="000000"/>
        </w:rPr>
      </w:pPr>
      <w:r>
        <w:rPr>
          <w:color w:val="000000"/>
        </w:rPr>
        <w:t>Create and update records and databases with personnel, financial</w:t>
      </w:r>
      <w:r>
        <w:rPr>
          <w:color w:val="000000"/>
        </w:rPr>
        <w:t xml:space="preserve"> and other data.</w:t>
      </w:r>
    </w:p>
    <w:p>
      <w:pPr>
        <w:pStyle w:val="style0"/>
        <w:rPr>
          <w:color w:val="000000"/>
        </w:rPr>
      </w:pPr>
      <w:r>
        <w:rPr>
          <w:color w:val="000000"/>
        </w:rPr>
        <w:t>Track stocks of office supplies and place orders when necessary.</w:t>
      </w:r>
    </w:p>
    <w:p>
      <w:pPr>
        <w:pStyle w:val="style0"/>
        <w:rPr>
          <w:color w:val="000000"/>
        </w:rPr>
      </w:pPr>
      <w:r>
        <w:rPr>
          <w:color w:val="000000"/>
        </w:rPr>
        <w:t>Submit timely reports and prepare presentations/proposals as assigned.</w:t>
      </w:r>
    </w:p>
    <w:p>
      <w:pPr>
        <w:pStyle w:val="style0"/>
        <w:rPr>
          <w:color w:val="000000"/>
        </w:rPr>
      </w:pPr>
      <w:r>
        <w:rPr>
          <w:color w:val="000000"/>
        </w:rPr>
        <w:t>Assist colleagues whenever necessary.</w:t>
      </w:r>
    </w:p>
    <w:p>
      <w:pPr>
        <w:pStyle w:val="style0"/>
        <w:rPr>
          <w:color w:val="000000"/>
        </w:rPr>
      </w:pPr>
    </w:p>
    <w:p>
      <w:pPr>
        <w:pStyle w:val="style1"/>
        <w:ind w:left="0"/>
        <w:rPr/>
      </w:pPr>
      <w:r>
        <w:t>WORK</w:t>
      </w:r>
      <w:r>
        <w:rPr>
          <w:spacing w:val="-3"/>
        </w:rPr>
        <w:t xml:space="preserve"> </w:t>
      </w:r>
      <w:r>
        <w:t xml:space="preserve">EXPERIENCE </w:t>
      </w:r>
      <w:r>
        <w:t>2</w:t>
      </w:r>
    </w:p>
    <w:p>
      <w:pPr>
        <w:pStyle w:val="style1"/>
        <w:rPr/>
      </w:pPr>
    </w:p>
    <w:p>
      <w:pPr>
        <w:pStyle w:val="style0"/>
        <w:rPr>
          <w:b/>
          <w:bCs/>
          <w:i/>
        </w:rPr>
      </w:pPr>
      <w:r>
        <w:rPr>
          <w:b/>
          <w:bCs/>
          <w:i/>
        </w:rPr>
        <w:t>Company: Vikas High School</w:t>
      </w:r>
    </w:p>
    <w:p>
      <w:pPr>
        <w:pStyle w:val="style0"/>
        <w:rPr>
          <w:b/>
          <w:bCs/>
          <w:i/>
        </w:rPr>
      </w:pPr>
      <w:r>
        <w:rPr>
          <w:b/>
          <w:bCs/>
          <w:i/>
        </w:rPr>
        <w:t>Position: Teacher</w:t>
      </w:r>
    </w:p>
    <w:p>
      <w:pPr>
        <w:pStyle w:val="style0"/>
        <w:rPr>
          <w:b/>
          <w:bCs/>
          <w:i/>
        </w:rPr>
      </w:pPr>
      <w:r>
        <w:rPr>
          <w:b/>
          <w:bCs/>
          <w:i/>
        </w:rPr>
        <w:t>Period: From June 2014 to May 2017</w:t>
      </w:r>
    </w:p>
    <w:p>
      <w:pPr>
        <w:pStyle w:val="style0"/>
        <w:rPr>
          <w:b/>
          <w:bCs/>
          <w:i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Comprehensively presenting lessons and using visual/audio means to facilitate learning.</w:t>
      </w:r>
    </w:p>
    <w:p>
      <w:pPr>
        <w:pStyle w:val="style0"/>
        <w:rPr>
          <w:color w:val="000000"/>
        </w:rPr>
      </w:pPr>
      <w:r>
        <w:rPr>
          <w:color w:val="000000"/>
        </w:rPr>
        <w:t>Providing individualized instruction to each student by promoting interactive learning.</w:t>
      </w:r>
    </w:p>
    <w:p>
      <w:pPr>
        <w:pStyle w:val="style0"/>
        <w:rPr>
          <w:color w:val="000000"/>
        </w:rPr>
      </w:pPr>
      <w:r>
        <w:rPr>
          <w:color w:val="000000"/>
        </w:rPr>
        <w:t>Creating and distributing educational conten</w:t>
      </w:r>
      <w:r>
        <w:rPr>
          <w:color w:val="000000"/>
        </w:rPr>
        <w:t>t.</w:t>
      </w:r>
    </w:p>
    <w:p>
      <w:pPr>
        <w:pStyle w:val="style0"/>
        <w:rPr>
          <w:color w:val="000000"/>
        </w:rPr>
      </w:pPr>
      <w:r>
        <w:rPr>
          <w:color w:val="000000"/>
        </w:rPr>
        <w:t>Create and distribute educational content (notes, summaries, assignments, etc.)</w:t>
      </w:r>
    </w:p>
    <w:p>
      <w:pPr>
        <w:pStyle w:val="style0"/>
        <w:rPr>
          <w:color w:val="000000"/>
        </w:rPr>
      </w:pPr>
      <w:r>
        <w:rPr>
          <w:color w:val="000000"/>
        </w:rPr>
        <w:t>Access and record students’ progress and provide grades and feedback.</w:t>
      </w:r>
    </w:p>
    <w:p>
      <w:pPr>
        <w:pStyle w:val="style0"/>
        <w:rPr>
          <w:color w:val="000000"/>
        </w:rPr>
      </w:pPr>
      <w:r>
        <w:rPr>
          <w:color w:val="000000"/>
        </w:rPr>
        <w:t>Maintaining a tidy and orderly classroom Collaborate with other teachers.</w:t>
      </w:r>
    </w:p>
    <w:p>
      <w:pPr>
        <w:pStyle w:val="style0"/>
        <w:rPr>
          <w:color w:val="000000"/>
        </w:rPr>
      </w:pPr>
      <w:r>
        <w:rPr>
          <w:color w:val="000000"/>
        </w:rPr>
        <w:t>Develop and enrich profession</w:t>
      </w:r>
      <w:r>
        <w:rPr>
          <w:color w:val="000000"/>
        </w:rPr>
        <w:t>al skills and knowledge by attending seminars, conferences, etc.</w:t>
      </w:r>
    </w:p>
    <w:p>
      <w:pPr>
        <w:pStyle w:val="style0"/>
        <w:rPr>
          <w:color w:val="000000"/>
        </w:rPr>
      </w:pPr>
    </w:p>
    <w:p>
      <w:pPr>
        <w:pStyle w:val="style1"/>
        <w:ind w:left="0"/>
        <w:rPr/>
      </w:pPr>
      <w:r>
        <w:t>CERTIFICATIONS</w:t>
      </w:r>
    </w:p>
    <w:p>
      <w:pPr>
        <w:pStyle w:val="style66"/>
        <w:rPr>
          <w:b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IATA CRS (Air Ticketing)</w:t>
      </w:r>
    </w:p>
    <w:p>
      <w:pPr>
        <w:pStyle w:val="style0"/>
        <w:rPr>
          <w:color w:val="000000"/>
        </w:rPr>
      </w:pPr>
      <w:r>
        <w:rPr>
          <w:color w:val="000000"/>
        </w:rPr>
        <w:t>Advance Tally ERP 9</w:t>
      </w:r>
    </w:p>
    <w:p>
      <w:pPr>
        <w:pStyle w:val="style66"/>
        <w:spacing w:before="11"/>
        <w:rPr>
          <w:sz w:val="19"/>
        </w:rPr>
      </w:pPr>
    </w:p>
    <w:p>
      <w:pPr>
        <w:pStyle w:val="style1"/>
        <w:ind w:left="0"/>
        <w:rPr/>
      </w:pPr>
      <w:r>
        <w:t>TECHNICAL</w:t>
      </w:r>
      <w:r>
        <w:rPr>
          <w:spacing w:val="-3"/>
        </w:rPr>
        <w:t xml:space="preserve"> </w:t>
      </w:r>
      <w:r>
        <w:t>SKILLS</w:t>
      </w:r>
    </w:p>
    <w:p>
      <w:pPr>
        <w:pStyle w:val="style1"/>
        <w:rPr/>
      </w:pPr>
    </w:p>
    <w:p>
      <w:pPr>
        <w:pStyle w:val="style0"/>
        <w:rPr>
          <w:color w:val="000000"/>
        </w:rPr>
      </w:pPr>
      <w:r>
        <w:rPr>
          <w:color w:val="000000"/>
        </w:rPr>
        <w:t xml:space="preserve">Python MS-Office 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Advance Tally ERP 9 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IATA CRS (Air Ticketing) </w:t>
      </w:r>
    </w:p>
    <w:p>
      <w:pPr>
        <w:pStyle w:val="style0"/>
        <w:rPr>
          <w:color w:val="000000"/>
        </w:rPr>
      </w:pPr>
    </w:p>
    <w:p>
      <w:pPr>
        <w:pStyle w:val="style1"/>
        <w:ind w:left="0"/>
        <w:rPr/>
      </w:pPr>
      <w:r>
        <w:t>STRENGTHS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 xml:space="preserve">Time Management 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Team player </w:t>
      </w:r>
    </w:p>
    <w:p>
      <w:pPr>
        <w:pStyle w:val="style0"/>
        <w:rPr>
          <w:color w:val="000000"/>
        </w:rPr>
      </w:pPr>
      <w:r>
        <w:rPr>
          <w:color w:val="000000"/>
        </w:rPr>
        <w:t>Quick Lea</w:t>
      </w:r>
      <w:bookmarkStart w:id="3" w:name="_GoBack"/>
      <w:bookmarkEnd w:id="3"/>
      <w:r>
        <w:rPr>
          <w:color w:val="000000"/>
        </w:rPr>
        <w:t>rner</w:t>
      </w:r>
    </w:p>
    <w:p>
      <w:pPr>
        <w:pStyle w:val="style0"/>
        <w:rPr>
          <w:color w:val="000000"/>
        </w:rPr>
      </w:pPr>
      <w:r>
        <w:rPr>
          <w:color w:val="000000"/>
        </w:rPr>
        <w:t>Leadership skills</w:t>
      </w:r>
    </w:p>
    <w:p>
      <w:pPr>
        <w:pStyle w:val="style0"/>
        <w:rPr>
          <w:color w:val="000000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 xml:space="preserve">I do hereby declare that all the above information is true to the best of my knowledge and understanding. </w:t>
      </w:r>
    </w:p>
    <w:p>
      <w:pPr>
        <w:pStyle w:val="style0"/>
        <w:rPr>
          <w:color w:val="000000"/>
        </w:rPr>
      </w:pPr>
    </w:p>
    <w:sectPr>
      <w:type w:val="continuous"/>
      <w:pgSz w:w="12240" w:h="15840" w:orient="portrait"/>
      <w:pgMar w:top="840" w:right="1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Segoe UI Symbol"/>
    <w:panose1 w:val="00000000000000000000"/>
    <w:charset w:val="00"/>
    <w:family w:val="swiss"/>
    <w:pitch w:val="variable"/>
    <w:sig w:usb0="00000003" w:usb1="0200FDEE" w:usb2="0304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hybridMultilevel"/>
    <w:tmpl w:val="2ED4C4A6"/>
    <w:lvl w:ilvl="0" w:tplc="9166A156">
      <w:start w:val="1"/>
      <w:numFmt w:val="bullet"/>
      <w:lvlText w:val="●"/>
      <w:lvlJc w:val="left"/>
      <w:pPr>
        <w:ind w:left="839" w:hanging="360"/>
      </w:pPr>
      <w:rPr>
        <w:rFonts w:ascii="Times New Roman" w:cs="Times New Roman" w:eastAsia="Times New Roman" w:hAnsi="Times New Roman" w:hint="default"/>
        <w:color w:val="000009"/>
        <w:w w:val="99"/>
        <w:sz w:val="20"/>
        <w:szCs w:val="20"/>
        <w:lang w:val="en-US" w:bidi="ar-SA" w:eastAsia="en-US"/>
      </w:rPr>
    </w:lvl>
    <w:lvl w:ilvl="1" w:tplc="E1B4366E">
      <w:start w:val="1"/>
      <w:numFmt w:val="bullet"/>
      <w:lvlText w:val="•"/>
      <w:lvlJc w:val="left"/>
      <w:pPr>
        <w:ind w:left="1752" w:hanging="360"/>
      </w:pPr>
      <w:rPr>
        <w:rFonts w:hint="default"/>
        <w:lang w:val="en-US" w:bidi="ar-SA" w:eastAsia="en-US"/>
      </w:rPr>
    </w:lvl>
    <w:lvl w:ilvl="2" w:tplc="93164BBA">
      <w:start w:val="1"/>
      <w:numFmt w:val="bullet"/>
      <w:lvlText w:val="•"/>
      <w:lvlJc w:val="left"/>
      <w:pPr>
        <w:ind w:left="2664" w:hanging="360"/>
      </w:pPr>
      <w:rPr>
        <w:rFonts w:hint="default"/>
        <w:lang w:val="en-US" w:bidi="ar-SA" w:eastAsia="en-US"/>
      </w:rPr>
    </w:lvl>
    <w:lvl w:ilvl="3" w:tplc="812E4808">
      <w:start w:val="1"/>
      <w:numFmt w:val="bullet"/>
      <w:lvlText w:val="•"/>
      <w:lvlJc w:val="left"/>
      <w:pPr>
        <w:ind w:left="3576" w:hanging="360"/>
      </w:pPr>
      <w:rPr>
        <w:rFonts w:hint="default"/>
        <w:lang w:val="en-US" w:bidi="ar-SA" w:eastAsia="en-US"/>
      </w:rPr>
    </w:lvl>
    <w:lvl w:ilvl="4" w:tplc="E28CA1EC">
      <w:start w:val="1"/>
      <w:numFmt w:val="bullet"/>
      <w:lvlText w:val="•"/>
      <w:lvlJc w:val="left"/>
      <w:pPr>
        <w:ind w:left="4488" w:hanging="360"/>
      </w:pPr>
      <w:rPr>
        <w:rFonts w:hint="default"/>
        <w:lang w:val="en-US" w:bidi="ar-SA" w:eastAsia="en-US"/>
      </w:rPr>
    </w:lvl>
    <w:lvl w:ilvl="5" w:tplc="7F926F58">
      <w:start w:val="1"/>
      <w:numFmt w:val="bullet"/>
      <w:lvlText w:val="•"/>
      <w:lvlJc w:val="left"/>
      <w:pPr>
        <w:ind w:left="5400" w:hanging="360"/>
      </w:pPr>
      <w:rPr>
        <w:rFonts w:hint="default"/>
        <w:lang w:val="en-US" w:bidi="ar-SA" w:eastAsia="en-US"/>
      </w:rPr>
    </w:lvl>
    <w:lvl w:ilvl="6" w:tplc="EB92EEDC">
      <w:start w:val="1"/>
      <w:numFmt w:val="bullet"/>
      <w:lvlText w:val="•"/>
      <w:lvlJc w:val="left"/>
      <w:pPr>
        <w:ind w:left="6312" w:hanging="360"/>
      </w:pPr>
      <w:rPr>
        <w:rFonts w:hint="default"/>
        <w:lang w:val="en-US" w:bidi="ar-SA" w:eastAsia="en-US"/>
      </w:rPr>
    </w:lvl>
    <w:lvl w:ilvl="7" w:tplc="08CA6E56">
      <w:start w:val="1"/>
      <w:numFmt w:val="bullet"/>
      <w:lvlText w:val="•"/>
      <w:lvlJc w:val="left"/>
      <w:pPr>
        <w:ind w:left="7224" w:hanging="360"/>
      </w:pPr>
      <w:rPr>
        <w:rFonts w:hint="default"/>
        <w:lang w:val="en-US" w:bidi="ar-SA" w:eastAsia="en-US"/>
      </w:rPr>
    </w:lvl>
    <w:lvl w:ilvl="8" w:tplc="3446DA9E">
      <w:start w:val="1"/>
      <w:numFmt w:val="bullet"/>
      <w:lvlText w:val="•"/>
      <w:lvlJc w:val="left"/>
      <w:pPr>
        <w:ind w:left="8136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6BD685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ACE7E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570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6034722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260"/>
        </w:tabs>
        <w:ind w:left="126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nsid w:val="0000000B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cs="Calibri" w:eastAsia="Calibri" w:hAnsi="Calibri" w:hint="default"/>
        <w:b/>
        <w:bCs/>
        <w:w w:val="100"/>
        <w:sz w:val="22"/>
        <w:szCs w:val="22"/>
        <w:lang w:val="en-US" w:bidi="ar-SA" w:eastAsia="en-US"/>
      </w:rPr>
    </w:lvl>
    <w:lvl w:ilvl="1" w:tplc="23C23F08">
      <w:start w:val="1"/>
      <w:numFmt w:val="bullet"/>
      <w:lvlText w:val=""/>
      <w:lvlJc w:val="left"/>
      <w:pPr>
        <w:ind w:left="3173" w:hanging="36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2" w:tplc="A5DEA01A">
      <w:start w:val="1"/>
      <w:numFmt w:val="bullet"/>
      <w:lvlText w:val="•"/>
      <w:lvlJc w:val="left"/>
      <w:pPr>
        <w:ind w:left="4046" w:hanging="360"/>
      </w:pPr>
      <w:rPr>
        <w:rFonts w:hint="default"/>
        <w:lang w:val="en-US" w:bidi="ar-SA" w:eastAsia="en-US"/>
      </w:rPr>
    </w:lvl>
    <w:lvl w:ilvl="3" w:tplc="77EC073A">
      <w:start w:val="1"/>
      <w:numFmt w:val="bullet"/>
      <w:lvlText w:val="•"/>
      <w:lvlJc w:val="left"/>
      <w:pPr>
        <w:ind w:left="4913" w:hanging="360"/>
      </w:pPr>
      <w:rPr>
        <w:rFonts w:hint="default"/>
        <w:lang w:val="en-US" w:bidi="ar-SA" w:eastAsia="en-US"/>
      </w:rPr>
    </w:lvl>
    <w:lvl w:ilvl="4" w:tplc="8D36CB66">
      <w:start w:val="1"/>
      <w:numFmt w:val="bullet"/>
      <w:lvlText w:val="•"/>
      <w:lvlJc w:val="left"/>
      <w:pPr>
        <w:ind w:left="5780" w:hanging="360"/>
      </w:pPr>
      <w:rPr>
        <w:rFonts w:hint="default"/>
        <w:lang w:val="en-US" w:bidi="ar-SA" w:eastAsia="en-US"/>
      </w:rPr>
    </w:lvl>
    <w:lvl w:ilvl="5" w:tplc="BC941CBA">
      <w:start w:val="1"/>
      <w:numFmt w:val="bullet"/>
      <w:lvlText w:val="•"/>
      <w:lvlJc w:val="left"/>
      <w:pPr>
        <w:ind w:left="6646" w:hanging="360"/>
      </w:pPr>
      <w:rPr>
        <w:rFonts w:hint="default"/>
        <w:lang w:val="en-US" w:bidi="ar-SA" w:eastAsia="en-US"/>
      </w:rPr>
    </w:lvl>
    <w:lvl w:ilvl="6" w:tplc="96A6F8B4">
      <w:start w:val="1"/>
      <w:numFmt w:val="bullet"/>
      <w:lvlText w:val="•"/>
      <w:lvlJc w:val="left"/>
      <w:pPr>
        <w:ind w:left="7513" w:hanging="360"/>
      </w:pPr>
      <w:rPr>
        <w:rFonts w:hint="default"/>
        <w:lang w:val="en-US" w:bidi="ar-SA" w:eastAsia="en-US"/>
      </w:rPr>
    </w:lvl>
    <w:lvl w:ilvl="7" w:tplc="B726BAFC">
      <w:start w:val="1"/>
      <w:numFmt w:val="bullet"/>
      <w:lvlText w:val="•"/>
      <w:lvlJc w:val="left"/>
      <w:pPr>
        <w:ind w:left="8380" w:hanging="360"/>
      </w:pPr>
      <w:rPr>
        <w:rFonts w:hint="default"/>
        <w:lang w:val="en-US" w:bidi="ar-SA" w:eastAsia="en-US"/>
      </w:rPr>
    </w:lvl>
    <w:lvl w:ilvl="8" w:tplc="E8361504">
      <w:start w:val="1"/>
      <w:numFmt w:val="bullet"/>
      <w:lvlText w:val="•"/>
      <w:lvlJc w:val="left"/>
      <w:pPr>
        <w:ind w:left="9246" w:hanging="360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0"/>
  </w:num>
  <w:num w:numId="13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480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2"/>
    <w:qFormat/>
    <w:uiPriority w:val="1"/>
    <w:pPr>
      <w:spacing w:before="1"/>
      <w:ind w:left="480"/>
      <w:outlineLvl w:val="1"/>
    </w:pPr>
    <w:rPr>
      <w:b/>
      <w:bCs/>
      <w:sz w:val="20"/>
      <w:szCs w:val="2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/>
      <w:outlineLvl w:val="2"/>
    </w:pPr>
    <w:rPr>
      <w:rFonts w:ascii="Cambria" w:cs="SimSun" w:eastAsia="SimSun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62">
    <w:name w:val="Title"/>
    <w:basedOn w:val="style0"/>
    <w:next w:val="style62"/>
    <w:qFormat/>
    <w:uiPriority w:val="10"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spacing w:before="1"/>
      <w:ind w:left="839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4099">
    <w:name w:val="Heading 3 Char_729b3fbf-2c0d-4c8a-8ec2-1bfc177a128d"/>
    <w:basedOn w:val="style65"/>
    <w:next w:val="style4099"/>
    <w:link w:val="style3"/>
    <w:uiPriority w:val="9"/>
    <w:rPr>
      <w:rFonts w:ascii="Cambria" w:cs="SimSun" w:eastAsia="SimSun" w:hAnsi="Cambria"/>
      <w:b/>
      <w:bCs/>
      <w:color w:val="4f81bd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426</Words>
  <Pages>2</Pages>
  <Characters>2781</Characters>
  <Application>WPS Office</Application>
  <DocSecurity>0</DocSecurity>
  <Paragraphs>95</Paragraphs>
  <ScaleCrop>false</ScaleCrop>
  <LinksUpToDate>false</LinksUpToDate>
  <CharactersWithSpaces>3153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2023-06-05T14:01:00Z</dcterms:created>
  <dc:creator>ASUS</dc:creator>
  <lastModifiedBy>SM-A336E</lastModifiedBy>
  <dcterms:modified xsi:type="dcterms:W3CDTF">2023-06-19T03:36:39Z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  <property fmtid="{D5CDD505-2E9C-101B-9397-08002B2CF9AE}" pid="5" name="GrammarlyDocumentId">
    <vt:lpwstr>ee3162fd5baabcaff8e2c7fe059a3704bd7146b3da2629c93133be5204b0efcc</vt:lpwstr>
  </property>
  <property fmtid="{D5CDD505-2E9C-101B-9397-08002B2CF9AE}" pid="6" name="ICV">
    <vt:lpwstr>f297650d81cc45cdae0914156cac29d8</vt:lpwstr>
  </property>
</Properties>
</file>