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RESUME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TWINKLE SINGH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Address: Ward no. 5, Miners Colony Bijuri,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dist-Anuppur (M.P) Pin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Phone No.: 09039889973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ID: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rtl w:val="0"/>
        </w:rPr>
        <w:t xml:space="preserve">stwinkle1312@gmail.com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CARRER OBJECTIVE</w:t>
            </w:r>
          </w:p>
        </w:tc>
      </w:tr>
    </w:tbl>
    <w:p w:rsidR="00000000" w:rsidDel="00000000" w:rsidP="00000000" w:rsidRDefault="00000000" w:rsidRPr="00000000" w14:paraId="0000000A">
      <w:pPr>
        <w:spacing w:before="16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have complete graduation in year 2023, Seeking a productive position to utilize my skills and upgrade them through continuous learning in a challenging environment and helps me to contribute efficiently for the growth of the organization while being resourceful and innovative</w:t>
      </w:r>
    </w:p>
    <w:p w:rsidR="00000000" w:rsidDel="00000000" w:rsidP="00000000" w:rsidRDefault="00000000" w:rsidRPr="00000000" w14:paraId="0000000B">
      <w:pPr>
        <w:spacing w:before="1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4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4"/>
        <w:tblGridChange w:id="0">
          <w:tblGrid>
            <w:gridCol w:w="9544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WORKING STATUS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80"/>
          <w:tab w:val="left" w:leader="none" w:pos="3060"/>
          <w:tab w:val="left" w:leader="none" w:pos="3420"/>
          <w:tab w:val="left" w:leader="none" w:pos="3780"/>
        </w:tabs>
        <w:spacing w:before="120" w:line="276" w:lineRule="auto"/>
        <w:ind w:right="-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of the Organization   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Agrawal Packers &amp; Movers Jabalpur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060"/>
          <w:tab w:val="left" w:leader="none" w:pos="342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Duration                  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From Feb-2019 to2023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80"/>
          <w:tab w:val="left" w:leader="none" w:pos="360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Designation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Sales Executive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80"/>
          <w:tab w:val="left" w:leader="none" w:pos="360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Department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Sales</w:t>
      </w:r>
    </w:p>
    <w:p w:rsidR="00000000" w:rsidDel="00000000" w:rsidP="00000000" w:rsidRDefault="00000000" w:rsidRPr="00000000" w14:paraId="00000012">
      <w:pPr>
        <w:tabs>
          <w:tab w:val="left" w:leader="none" w:pos="2880"/>
          <w:tab w:val="left" w:leader="none" w:pos="3060"/>
          <w:tab w:val="left" w:leader="none" w:pos="3420"/>
          <w:tab w:val="left" w:leader="none" w:pos="3780"/>
        </w:tabs>
        <w:ind w:right="-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80"/>
          <w:tab w:val="left" w:leader="none" w:pos="3060"/>
          <w:tab w:val="left" w:leader="none" w:pos="3420"/>
          <w:tab w:val="left" w:leader="none" w:pos="3780"/>
        </w:tabs>
        <w:ind w:right="-360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27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152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sales report on daily basis.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152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handling &amp; Follow-up on daily basis.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152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purches order for all batches.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152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handling related to payment processing.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152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Invoicing &amp; E-way bill generate.</w:t>
      </w:r>
    </w:p>
    <w:p w:rsidR="00000000" w:rsidDel="00000000" w:rsidP="00000000" w:rsidRDefault="00000000" w:rsidRPr="00000000" w14:paraId="0000001B">
      <w:pPr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2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2"/>
        <w:tblGridChange w:id="0">
          <w:tblGrid>
            <w:gridCol w:w="960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EDUCATIONAL QUALIFICATION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"/>
        <w:gridCol w:w="2965"/>
        <w:gridCol w:w="1990"/>
        <w:gridCol w:w="1844"/>
        <w:gridCol w:w="1936"/>
        <w:tblGridChange w:id="0">
          <w:tblGrid>
            <w:gridCol w:w="733"/>
            <w:gridCol w:w="2965"/>
            <w:gridCol w:w="1990"/>
            <w:gridCol w:w="1844"/>
            <w:gridCol w:w="1936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R.G.P.V Bhopal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77.6%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in computer science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G.P.V Bhopal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62.3%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C.B.S.E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74%</w:t>
            </w:r>
          </w:p>
        </w:tc>
      </w:tr>
    </w:tbl>
    <w:p w:rsidR="00000000" w:rsidDel="00000000" w:rsidP="00000000" w:rsidRDefault="00000000" w:rsidRPr="00000000" w14:paraId="00000035">
      <w:pPr>
        <w:ind w:right="-115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KEY SKILLS:-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word, Ms Office, Excel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Programming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handling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Invoicing &amp; E-way bill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2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2"/>
        <w:tblGridChange w:id="0">
          <w:tblGrid>
            <w:gridCol w:w="960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TRAINING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2880"/>
          <w:tab w:val="left" w:leader="none" w:pos="3060"/>
          <w:tab w:val="left" w:leader="none" w:pos="3420"/>
          <w:tab w:val="left" w:leader="none" w:pos="3780"/>
        </w:tabs>
        <w:spacing w:before="120" w:lineRule="auto"/>
        <w:ind w:right="-36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JAVA &amp; ANDROID PROGRAMMING</w:t>
      </w:r>
    </w:p>
    <w:p w:rsidR="00000000" w:rsidDel="00000000" w:rsidP="00000000" w:rsidRDefault="00000000" w:rsidRPr="00000000" w14:paraId="00000042">
      <w:pPr>
        <w:tabs>
          <w:tab w:val="left" w:leader="none" w:pos="2880"/>
          <w:tab w:val="left" w:leader="none" w:pos="3060"/>
          <w:tab w:val="left" w:leader="none" w:pos="3420"/>
          <w:tab w:val="left" w:leader="none" w:pos="3780"/>
        </w:tabs>
        <w:spacing w:before="120" w:line="276" w:lineRule="auto"/>
        <w:ind w:right="-36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Name of the Organization   :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Ideal Management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060"/>
          <w:tab w:val="left" w:leader="none" w:pos="342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Duration                  :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From Sep-2018 to Dec-2018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880"/>
          <w:tab w:val="left" w:leader="none" w:pos="360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Reg No.                  :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IMG/TRG2019/87</w:t>
      </w:r>
    </w:p>
    <w:p w:rsidR="00000000" w:rsidDel="00000000" w:rsidP="00000000" w:rsidRDefault="00000000" w:rsidRPr="00000000" w14:paraId="00000045">
      <w:pPr>
        <w:tabs>
          <w:tab w:val="left" w:leader="none" w:pos="2880"/>
          <w:tab w:val="left" w:leader="none" w:pos="3600"/>
          <w:tab w:val="left" w:leader="none" w:pos="3780"/>
        </w:tabs>
        <w:spacing w:line="276" w:lineRule="auto"/>
        <w:ind w:right="-360"/>
        <w:jc w:val="left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2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2"/>
        <w:tblGridChange w:id="0">
          <w:tblGrid>
            <w:gridCol w:w="960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STRENTH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Self Confidence.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Leader.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thinker.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c0c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PERSONAL DETAILS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Father’s Name   -   Rajendra Kumar Singh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Gender</w:t>
        <w:tab/>
        <w:tab/>
        <w:t xml:space="preserve"> -</w:t>
        <w:tab/>
        <w:t xml:space="preserve">      Female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Marital Status</w:t>
        <w:tab/>
        <w:t xml:space="preserve"> - </w:t>
        <w:tab/>
        <w:t xml:space="preserve">   Single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Languages</w:t>
        <w:tab/>
        <w:t xml:space="preserve">-</w:t>
        <w:tab/>
        <w:tab/>
        <w:t xml:space="preserve">   English, Hindi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Nationality   -</w:t>
        <w:tab/>
        <w:t xml:space="preserve">      Indian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Of Birth   - </w:t>
        <w:tab/>
        <w:t xml:space="preserve">   13/12/1998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location   -   Jabalpur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-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c0c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DECALARATION :-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 that the information furnished above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 - Jabalpur                                           Twinkle Singh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Date-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1440" w:right="13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22.0" w:type="dxa"/>
        <w:bottom w:w="0.0" w:type="dxa"/>
        <w:right w:w="12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