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D5C" w:rsidRPr="0058124C" w:rsidRDefault="00DD0AE2" w:rsidP="00B76B99">
      <w:pPr>
        <w:jc w:val="center"/>
        <w:rPr>
          <w:rFonts w:cs="Arial"/>
          <w:b/>
          <w:sz w:val="28"/>
          <w:szCs w:val="28"/>
          <w:lang w:val="en-US"/>
        </w:rPr>
      </w:pPr>
      <w:r w:rsidRPr="0058124C">
        <w:rPr>
          <w:rFonts w:cs="Arial"/>
          <w:b/>
          <w:sz w:val="28"/>
          <w:szCs w:val="28"/>
          <w:lang w:val="en-US"/>
        </w:rPr>
        <w:t>Jayaushajayanthi</w:t>
      </w:r>
    </w:p>
    <w:p w:rsidR="00FA16AD" w:rsidRPr="0058124C" w:rsidRDefault="00FA16AD" w:rsidP="00B76B99">
      <w:pPr>
        <w:jc w:val="center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Contact:-9502613468</w:t>
      </w:r>
      <w:r w:rsidR="008F1583" w:rsidRPr="0058124C">
        <w:rPr>
          <w:rFonts w:cs="Arial"/>
          <w:sz w:val="24"/>
          <w:szCs w:val="24"/>
          <w:lang w:val="en-US"/>
        </w:rPr>
        <w:t xml:space="preserve"> |</w:t>
      </w:r>
      <w:r w:rsidRPr="0058124C">
        <w:rPr>
          <w:rFonts w:cs="Arial"/>
          <w:sz w:val="24"/>
          <w:szCs w:val="24"/>
          <w:lang w:val="en-US"/>
        </w:rPr>
        <w:t>Mail id:-Jayausha123@gmail.com</w:t>
      </w:r>
    </w:p>
    <w:tbl>
      <w:tblPr>
        <w:tblW w:w="16811" w:type="dxa"/>
        <w:tblInd w:w="-1299" w:type="dxa"/>
        <w:tblBorders>
          <w:top w:val="single" w:sz="4" w:space="0" w:color="auto"/>
        </w:tblBorders>
        <w:tblLook w:val="0000"/>
      </w:tblPr>
      <w:tblGrid>
        <w:gridCol w:w="16811"/>
      </w:tblGrid>
      <w:tr w:rsidR="0058124C" w:rsidTr="0058124C">
        <w:trPr>
          <w:trHeight w:val="100"/>
        </w:trPr>
        <w:tc>
          <w:tcPr>
            <w:tcW w:w="16811" w:type="dxa"/>
          </w:tcPr>
          <w:p w:rsidR="0058124C" w:rsidRDefault="0058124C" w:rsidP="008F1583">
            <w:pPr>
              <w:jc w:val="center"/>
              <w:rPr>
                <w:rFonts w:cs="Arial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:rsidR="00BA5441" w:rsidRPr="0058124C" w:rsidRDefault="00FA16AD" w:rsidP="008F1583">
      <w:pPr>
        <w:jc w:val="center"/>
        <w:rPr>
          <w:rFonts w:cs="Arial"/>
          <w:b/>
          <w:sz w:val="28"/>
          <w:szCs w:val="28"/>
          <w:u w:val="single"/>
          <w:lang w:val="en-US"/>
        </w:rPr>
      </w:pPr>
      <w:r w:rsidRPr="0058124C">
        <w:rPr>
          <w:rFonts w:cs="Arial"/>
          <w:b/>
          <w:sz w:val="28"/>
          <w:szCs w:val="28"/>
          <w:u w:val="single"/>
          <w:lang w:val="en-US"/>
        </w:rPr>
        <w:t>Career Objective</w:t>
      </w:r>
    </w:p>
    <w:p w:rsidR="00924B87" w:rsidRPr="00924B87" w:rsidRDefault="00FA16AD" w:rsidP="008F1583">
      <w:pPr>
        <w:jc w:val="both"/>
        <w:rPr>
          <w:rFonts w:cs="Arial"/>
          <w:lang w:val="en-US"/>
        </w:rPr>
      </w:pPr>
      <w:r w:rsidRPr="0058124C">
        <w:rPr>
          <w:rFonts w:cs="Arial"/>
          <w:sz w:val="24"/>
          <w:szCs w:val="24"/>
          <w:lang w:val="en-US"/>
        </w:rPr>
        <w:t>To work in an organization that will provide a forum for both professional and individual growth challenging work environment that w</w:t>
      </w:r>
      <w:r w:rsidR="003565C0" w:rsidRPr="0058124C">
        <w:rPr>
          <w:rFonts w:cs="Arial"/>
          <w:sz w:val="24"/>
          <w:szCs w:val="24"/>
          <w:lang w:val="en-US"/>
        </w:rPr>
        <w:t>ould help faster my managerial skills</w:t>
      </w:r>
      <w:r w:rsidR="003565C0" w:rsidRPr="00924B87">
        <w:rPr>
          <w:rFonts w:cs="Arial"/>
          <w:lang w:val="en-US"/>
        </w:rPr>
        <w:t>.</w:t>
      </w:r>
    </w:p>
    <w:p w:rsidR="00924B87" w:rsidRPr="0058124C" w:rsidRDefault="00924B87" w:rsidP="008F1583">
      <w:pPr>
        <w:spacing w:after="0"/>
        <w:jc w:val="center"/>
        <w:rPr>
          <w:rFonts w:eastAsia="Calibri" w:cs="Calibri"/>
          <w:b/>
          <w:sz w:val="28"/>
          <w:szCs w:val="28"/>
          <w:u w:val="single"/>
        </w:rPr>
      </w:pPr>
      <w:r w:rsidRPr="0058124C">
        <w:rPr>
          <w:rFonts w:eastAsia="Calibri" w:cs="Calibri"/>
          <w:b/>
          <w:sz w:val="28"/>
          <w:szCs w:val="28"/>
          <w:u w:val="single"/>
        </w:rPr>
        <w:t>Professional Synopsis:</w:t>
      </w:r>
    </w:p>
    <w:p w:rsidR="008F1583" w:rsidRPr="00924B87" w:rsidRDefault="008F1583" w:rsidP="008F1583">
      <w:pPr>
        <w:spacing w:after="0"/>
        <w:jc w:val="center"/>
        <w:rPr>
          <w:rFonts w:eastAsia="Calibri" w:cs="Calibri"/>
          <w:u w:val="single"/>
        </w:rPr>
      </w:pPr>
    </w:p>
    <w:p w:rsidR="00B76B99" w:rsidRPr="0058124C" w:rsidRDefault="00B76B99" w:rsidP="00B76B99">
      <w:pPr>
        <w:spacing w:after="0"/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Principles and  fundamental competencies to the given job codes the organization.</w:t>
      </w:r>
    </w:p>
    <w:p w:rsidR="00B76B99" w:rsidRPr="0058124C" w:rsidRDefault="00B76B99" w:rsidP="00B76B99">
      <w:pPr>
        <w:spacing w:after="0"/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Based on these principals $   fundamentals competencies to assign the relevant questions that can be asked to the candidates at the time of interview.</w:t>
      </w:r>
    </w:p>
    <w:p w:rsidR="00B76B99" w:rsidRPr="0058124C" w:rsidRDefault="00B76B99" w:rsidP="00B76B99">
      <w:pPr>
        <w:spacing w:after="0"/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Rating the interview based the various measurement the calculate the marks which helps to select or reject a candidate for any particular job of company.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  <w:highlight w:val="white"/>
        </w:rPr>
        <w:t>Spanning Manpower Demand planning and fulfilment, Talent Management &amp; Engagement,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 xml:space="preserve">Rich experience in Healthcare, Education, E-commerce B2B &amp; B2C Verticals &amp; IT &amp; NON – IT, BFSI, Consulting/Staffing 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>Good communication &amp; Presentation skills, result oriented, enthusiasm to learn new things.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 xml:space="preserve">Demonstrated skill in organizational development, change management and strategic design 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>Envisions opportunities and converts successfully into business.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b/>
          <w:sz w:val="24"/>
          <w:szCs w:val="24"/>
        </w:rPr>
        <w:t>Strong background in management planning, budgeting, staffing and facilities designed to enhance productivity and profitability</w:t>
      </w:r>
      <w:r w:rsidRPr="0058124C">
        <w:rPr>
          <w:rFonts w:eastAsia="Calibri" w:cs="Calibri"/>
          <w:sz w:val="24"/>
          <w:szCs w:val="24"/>
        </w:rPr>
        <w:t>.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 xml:space="preserve">Actively involved in employee relationship and welfare activities &amp; Handling Grievances 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>Monitoring &amp; Mentoring teams and to create cordial relations with all employees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b/>
          <w:sz w:val="24"/>
          <w:szCs w:val="24"/>
        </w:rPr>
        <w:t xml:space="preserve">Monitored &amp; Addressing employees 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 xml:space="preserve">Conducting HR interview of short listed candidate after technical round 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lastRenderedPageBreak/>
        <w:t xml:space="preserve">Maintenance of exit employees database and preparing annual report for audit </w:t>
      </w:r>
    </w:p>
    <w:p w:rsidR="00BE40BA" w:rsidRPr="0058124C" w:rsidRDefault="00BE40BA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>Employee monitoring the employers use to surveil there workplace and there staff member’s where abouts and activities .</w:t>
      </w:r>
    </w:p>
    <w:p w:rsidR="00BE40BA" w:rsidRPr="0058124C" w:rsidRDefault="00BE40BA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 xml:space="preserve">The methods include employee monitoring </w:t>
      </w:r>
      <w:r w:rsidR="0058124C" w:rsidRPr="0058124C">
        <w:rPr>
          <w:rFonts w:eastAsia="Calibri" w:cs="Calibri"/>
          <w:sz w:val="24"/>
          <w:szCs w:val="24"/>
        </w:rPr>
        <w:t>software</w:t>
      </w:r>
      <w:r w:rsidRPr="0058124C">
        <w:rPr>
          <w:rFonts w:eastAsia="Calibri" w:cs="Calibri"/>
          <w:sz w:val="24"/>
          <w:szCs w:val="24"/>
        </w:rPr>
        <w:t xml:space="preserve"> , time clocks , video surveillance, Gps systems and bio metric technology,  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b/>
          <w:sz w:val="24"/>
          <w:szCs w:val="24"/>
          <w:highlight w:val="white"/>
        </w:rPr>
        <w:t>Handling end to end Resourcing processes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  <w:highlight w:val="white"/>
        </w:rPr>
        <w:t>Keeping record of resources and their project, identifying opportunities with the relevant skills of benched resources and upcoming bench to ensure full utilization of both, benched resources and opportunities.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>Resource</w:t>
      </w:r>
      <w:r w:rsidRPr="0058124C">
        <w:rPr>
          <w:rFonts w:eastAsia="Calibri" w:cs="Calibri"/>
          <w:sz w:val="24"/>
          <w:szCs w:val="24"/>
          <w:highlight w:val="white"/>
        </w:rPr>
        <w:t> availability, new hires and skill-sets of all practitioners.Providing opportunities that enhance personal and professional growth, balancing individuals</w:t>
      </w:r>
      <w:r w:rsidRPr="0058124C">
        <w:rPr>
          <w:sz w:val="24"/>
          <w:szCs w:val="24"/>
          <w:highlight w:val="white"/>
        </w:rPr>
        <w:t>’</w:t>
      </w:r>
      <w:r w:rsidRPr="0058124C">
        <w:rPr>
          <w:rFonts w:eastAsia="Calibri" w:cs="Calibri"/>
          <w:sz w:val="24"/>
          <w:szCs w:val="24"/>
          <w:highlight w:val="white"/>
        </w:rPr>
        <w:t xml:space="preserve"> career aspirations and business objectives.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 xml:space="preserve">Handling exit formalities and conducting exit interview for employee </w:t>
      </w:r>
    </w:p>
    <w:p w:rsidR="00924B87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>Managing various HR activities including recruitment.</w:t>
      </w:r>
    </w:p>
    <w:p w:rsidR="00351A09" w:rsidRPr="0058124C" w:rsidRDefault="00924B87" w:rsidP="008F1583">
      <w:pPr>
        <w:spacing w:after="0"/>
        <w:jc w:val="both"/>
        <w:rPr>
          <w:rFonts w:eastAsia="Calibri" w:cs="Calibri"/>
          <w:sz w:val="24"/>
          <w:szCs w:val="24"/>
        </w:rPr>
      </w:pPr>
      <w:r w:rsidRPr="0058124C">
        <w:rPr>
          <w:rFonts w:eastAsia="Calibri" w:cs="Calibri"/>
          <w:sz w:val="24"/>
          <w:szCs w:val="24"/>
        </w:rPr>
        <w:t>Maintaining good relationships with Client</w:t>
      </w:r>
    </w:p>
    <w:p w:rsidR="0058124C" w:rsidRPr="0058124C" w:rsidRDefault="0058124C" w:rsidP="008F1583">
      <w:pPr>
        <w:spacing w:after="0"/>
        <w:jc w:val="both"/>
        <w:rPr>
          <w:rFonts w:cs="Arial"/>
          <w:sz w:val="24"/>
          <w:szCs w:val="24"/>
          <w:lang w:val="en-US"/>
        </w:rPr>
      </w:pPr>
      <w:r w:rsidRPr="0058124C">
        <w:rPr>
          <w:rFonts w:eastAsia="Calibri" w:cs="Calibri"/>
          <w:sz w:val="24"/>
          <w:szCs w:val="24"/>
        </w:rPr>
        <w:t xml:space="preserve">The different steps that introduce and employee, manage their performance, help them advance, or help them exit a company </w:t>
      </w:r>
    </w:p>
    <w:p w:rsidR="008F1583" w:rsidRDefault="008F1583" w:rsidP="008F1583">
      <w:pPr>
        <w:spacing w:after="0"/>
        <w:jc w:val="both"/>
        <w:rPr>
          <w:rFonts w:cs="Arial"/>
          <w:lang w:val="en-US"/>
        </w:rPr>
      </w:pPr>
    </w:p>
    <w:p w:rsidR="00924B87" w:rsidRPr="0058124C" w:rsidRDefault="00924B87" w:rsidP="00924B87">
      <w:pPr>
        <w:ind w:left="3600" w:firstLine="720"/>
        <w:rPr>
          <w:rFonts w:asciiTheme="majorHAnsi" w:eastAsia="Calibri" w:hAnsiTheme="majorHAnsi" w:cs="Calibri"/>
          <w:sz w:val="28"/>
          <w:szCs w:val="28"/>
          <w:u w:val="single"/>
        </w:rPr>
      </w:pPr>
      <w:r w:rsidRPr="0058124C">
        <w:rPr>
          <w:rFonts w:asciiTheme="majorHAnsi" w:eastAsia="Calibri" w:hAnsiTheme="majorHAnsi" w:cs="Calibri"/>
          <w:b/>
          <w:sz w:val="28"/>
          <w:szCs w:val="28"/>
          <w:u w:val="single"/>
        </w:rPr>
        <w:t>Summary Professional Work Experience</w:t>
      </w:r>
    </w:p>
    <w:p w:rsidR="008F1583" w:rsidRDefault="008F1583" w:rsidP="008F1583">
      <w:pPr>
        <w:rPr>
          <w:rFonts w:eastAsia="Calibri" w:cs="Calibri"/>
          <w:b/>
          <w:sz w:val="24"/>
          <w:szCs w:val="24"/>
        </w:rPr>
      </w:pPr>
      <w:r w:rsidRPr="008F1583">
        <w:rPr>
          <w:rFonts w:cs="Arial"/>
          <w:b/>
          <w:sz w:val="24"/>
          <w:szCs w:val="24"/>
          <w:lang w:val="en-US"/>
        </w:rPr>
        <w:t>OTSI  Company</w:t>
      </w:r>
      <w:r w:rsidR="0058124C">
        <w:rPr>
          <w:rFonts w:eastAsia="Calibri" w:cs="Calibri"/>
          <w:b/>
          <w:sz w:val="24"/>
          <w:szCs w:val="24"/>
        </w:rPr>
        <w:t xml:space="preserve"> (Apr 2019</w:t>
      </w:r>
      <w:r w:rsidRPr="008F1583">
        <w:rPr>
          <w:rFonts w:eastAsia="Calibri" w:cs="Calibri"/>
          <w:b/>
          <w:sz w:val="24"/>
          <w:szCs w:val="24"/>
        </w:rPr>
        <w:t xml:space="preserve"> to Apr 20</w:t>
      </w:r>
      <w:r w:rsidR="0058124C">
        <w:rPr>
          <w:rFonts w:eastAsia="Calibri" w:cs="Calibri"/>
          <w:b/>
          <w:sz w:val="24"/>
          <w:szCs w:val="24"/>
        </w:rPr>
        <w:t>20</w:t>
      </w:r>
      <w:r w:rsidRPr="008F1583">
        <w:rPr>
          <w:rFonts w:eastAsia="Calibri" w:cs="Calibri"/>
          <w:b/>
          <w:sz w:val="24"/>
          <w:szCs w:val="24"/>
        </w:rPr>
        <w:t>)</w:t>
      </w:r>
    </w:p>
    <w:p w:rsidR="008F1583" w:rsidRPr="0058124C" w:rsidRDefault="008F1583" w:rsidP="008F1583">
      <w:pPr>
        <w:rPr>
          <w:rFonts w:eastAsia="Calibri" w:cs="Calibri"/>
          <w:b/>
          <w:sz w:val="28"/>
          <w:szCs w:val="28"/>
        </w:rPr>
      </w:pPr>
      <w:r w:rsidRPr="008F1583">
        <w:rPr>
          <w:rFonts w:cs="Arial"/>
          <w:b/>
          <w:sz w:val="24"/>
          <w:szCs w:val="24"/>
          <w:lang w:val="en-US"/>
        </w:rPr>
        <w:t>OTSI  Company</w:t>
      </w:r>
      <w:r w:rsidR="0058124C">
        <w:rPr>
          <w:rFonts w:eastAsia="Calibri" w:cs="Calibri"/>
          <w:b/>
          <w:sz w:val="24"/>
          <w:szCs w:val="24"/>
        </w:rPr>
        <w:t xml:space="preserve"> (Apr 2021</w:t>
      </w:r>
      <w:r w:rsidRPr="008F1583">
        <w:rPr>
          <w:rFonts w:eastAsia="Calibri" w:cs="Calibri"/>
          <w:b/>
          <w:sz w:val="24"/>
          <w:szCs w:val="24"/>
        </w:rPr>
        <w:t xml:space="preserve"> to </w:t>
      </w:r>
      <w:r w:rsidR="006D28BB">
        <w:rPr>
          <w:rFonts w:eastAsia="Calibri" w:cs="Calibri"/>
          <w:b/>
          <w:sz w:val="24"/>
          <w:szCs w:val="24"/>
        </w:rPr>
        <w:t>till date</w:t>
      </w:r>
      <w:r w:rsidRPr="008F1583">
        <w:rPr>
          <w:rFonts w:eastAsia="Calibri" w:cs="Calibri"/>
          <w:b/>
          <w:sz w:val="24"/>
          <w:szCs w:val="24"/>
        </w:rPr>
        <w:t>)</w:t>
      </w:r>
    </w:p>
    <w:p w:rsidR="008F1583" w:rsidRPr="0058124C" w:rsidRDefault="008F1583" w:rsidP="008F1583">
      <w:pPr>
        <w:jc w:val="center"/>
        <w:rPr>
          <w:rFonts w:asciiTheme="majorHAnsi" w:eastAsia="Calibri" w:hAnsiTheme="majorHAnsi" w:cs="Calibri"/>
          <w:sz w:val="28"/>
          <w:szCs w:val="28"/>
          <w:u w:val="single"/>
        </w:rPr>
      </w:pPr>
      <w:r w:rsidRPr="0058124C">
        <w:rPr>
          <w:rFonts w:asciiTheme="majorHAnsi" w:eastAsia="Calibri" w:hAnsiTheme="majorHAnsi" w:cs="Calibri"/>
          <w:b/>
          <w:sz w:val="28"/>
          <w:szCs w:val="28"/>
          <w:u w:val="single"/>
        </w:rPr>
        <w:t>Education Qualification:</w:t>
      </w:r>
    </w:p>
    <w:p w:rsidR="00924B87" w:rsidRPr="0058124C" w:rsidRDefault="00924B87" w:rsidP="008F1583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M.B.A with H.R.M   from Gitam University in the year 201</w:t>
      </w:r>
      <w:r w:rsidR="006D28BB">
        <w:rPr>
          <w:rFonts w:cs="Arial"/>
          <w:sz w:val="24"/>
          <w:szCs w:val="24"/>
          <w:lang w:val="en-US"/>
        </w:rPr>
        <w:t>4</w:t>
      </w:r>
      <w:r w:rsidRPr="0058124C">
        <w:rPr>
          <w:rFonts w:cs="Arial"/>
          <w:sz w:val="24"/>
          <w:szCs w:val="24"/>
          <w:lang w:val="en-US"/>
        </w:rPr>
        <w:t xml:space="preserve"> with 65%.</w:t>
      </w:r>
    </w:p>
    <w:p w:rsidR="00924B87" w:rsidRPr="0058124C" w:rsidRDefault="00924B87" w:rsidP="008F1583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B.COM fr</w:t>
      </w:r>
      <w:r w:rsidR="006D28BB">
        <w:rPr>
          <w:rFonts w:cs="Arial"/>
          <w:sz w:val="24"/>
          <w:szCs w:val="24"/>
          <w:lang w:val="en-US"/>
        </w:rPr>
        <w:t>om Noble college in the year 2011</w:t>
      </w:r>
      <w:r w:rsidRPr="0058124C">
        <w:rPr>
          <w:rFonts w:cs="Arial"/>
          <w:sz w:val="24"/>
          <w:szCs w:val="24"/>
          <w:lang w:val="en-US"/>
        </w:rPr>
        <w:t xml:space="preserve"> with 50%.</w:t>
      </w:r>
    </w:p>
    <w:p w:rsidR="00924B87" w:rsidRPr="0058124C" w:rsidRDefault="00924B87" w:rsidP="008F1583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High school from S.S.C board of secondary Education 2005 in year 50%.</w:t>
      </w:r>
    </w:p>
    <w:p w:rsidR="00924B87" w:rsidRDefault="00924B87" w:rsidP="00924B87">
      <w:pPr>
        <w:pStyle w:val="ListParagraph"/>
        <w:ind w:left="2070"/>
        <w:jc w:val="both"/>
        <w:rPr>
          <w:rFonts w:cs="Arial"/>
          <w:sz w:val="8"/>
          <w:lang w:val="en-US"/>
        </w:rPr>
      </w:pPr>
    </w:p>
    <w:p w:rsidR="0058124C" w:rsidRDefault="0058124C" w:rsidP="00924B87">
      <w:pPr>
        <w:pStyle w:val="ListParagraph"/>
        <w:ind w:left="2070"/>
        <w:jc w:val="both"/>
        <w:rPr>
          <w:rFonts w:cs="Arial"/>
          <w:sz w:val="8"/>
          <w:lang w:val="en-US"/>
        </w:rPr>
      </w:pPr>
    </w:p>
    <w:p w:rsidR="0058124C" w:rsidRDefault="0058124C" w:rsidP="00924B87">
      <w:pPr>
        <w:pStyle w:val="ListParagraph"/>
        <w:ind w:left="2070"/>
        <w:jc w:val="both"/>
        <w:rPr>
          <w:rFonts w:cs="Arial"/>
          <w:sz w:val="8"/>
          <w:lang w:val="en-US"/>
        </w:rPr>
      </w:pPr>
    </w:p>
    <w:p w:rsidR="0058124C" w:rsidRDefault="0058124C" w:rsidP="00924B87">
      <w:pPr>
        <w:pStyle w:val="ListParagraph"/>
        <w:ind w:left="2070"/>
        <w:jc w:val="both"/>
        <w:rPr>
          <w:rFonts w:cs="Arial"/>
          <w:sz w:val="8"/>
          <w:lang w:val="en-US"/>
        </w:rPr>
      </w:pPr>
    </w:p>
    <w:p w:rsidR="0058124C" w:rsidRDefault="0058124C" w:rsidP="00924B87">
      <w:pPr>
        <w:pStyle w:val="ListParagraph"/>
        <w:ind w:left="2070"/>
        <w:jc w:val="both"/>
        <w:rPr>
          <w:rFonts w:cs="Arial"/>
          <w:sz w:val="8"/>
          <w:lang w:val="en-US"/>
        </w:rPr>
      </w:pPr>
    </w:p>
    <w:p w:rsidR="0058124C" w:rsidRDefault="0058124C" w:rsidP="00924B87">
      <w:pPr>
        <w:pStyle w:val="ListParagraph"/>
        <w:ind w:left="2070"/>
        <w:jc w:val="both"/>
        <w:rPr>
          <w:rFonts w:cs="Arial"/>
          <w:sz w:val="8"/>
          <w:lang w:val="en-US"/>
        </w:rPr>
      </w:pPr>
    </w:p>
    <w:p w:rsidR="0058124C" w:rsidRDefault="0058124C" w:rsidP="00924B87">
      <w:pPr>
        <w:pStyle w:val="ListParagraph"/>
        <w:ind w:left="2070"/>
        <w:jc w:val="both"/>
        <w:rPr>
          <w:rFonts w:cs="Arial"/>
          <w:sz w:val="8"/>
          <w:lang w:val="en-US"/>
        </w:rPr>
      </w:pPr>
    </w:p>
    <w:p w:rsidR="0058124C" w:rsidRDefault="0058124C" w:rsidP="00924B87">
      <w:pPr>
        <w:pStyle w:val="ListParagraph"/>
        <w:ind w:left="2070"/>
        <w:jc w:val="both"/>
        <w:rPr>
          <w:rFonts w:cs="Arial"/>
          <w:sz w:val="8"/>
          <w:lang w:val="en-US"/>
        </w:rPr>
      </w:pPr>
    </w:p>
    <w:p w:rsidR="0058124C" w:rsidRDefault="0058124C" w:rsidP="00924B87">
      <w:pPr>
        <w:pStyle w:val="ListParagraph"/>
        <w:ind w:left="2070"/>
        <w:jc w:val="both"/>
        <w:rPr>
          <w:rFonts w:cs="Arial"/>
          <w:sz w:val="8"/>
          <w:lang w:val="en-US"/>
        </w:rPr>
      </w:pPr>
    </w:p>
    <w:p w:rsidR="0058124C" w:rsidRPr="00B76B99" w:rsidRDefault="0058124C" w:rsidP="00924B87">
      <w:pPr>
        <w:pStyle w:val="ListParagraph"/>
        <w:ind w:left="2070"/>
        <w:jc w:val="both"/>
        <w:rPr>
          <w:rFonts w:cs="Arial"/>
          <w:sz w:val="8"/>
          <w:lang w:val="en-US"/>
        </w:rPr>
      </w:pPr>
    </w:p>
    <w:p w:rsidR="001C07DE" w:rsidRPr="0058124C" w:rsidRDefault="008F1583" w:rsidP="008F1583">
      <w:pPr>
        <w:jc w:val="center"/>
        <w:rPr>
          <w:rFonts w:cs="Arial"/>
          <w:sz w:val="28"/>
          <w:szCs w:val="28"/>
          <w:lang w:val="en-US"/>
        </w:rPr>
      </w:pPr>
      <w:r w:rsidRPr="0058124C">
        <w:rPr>
          <w:rFonts w:asciiTheme="majorHAnsi" w:eastAsia="Calibri" w:hAnsiTheme="majorHAnsi" w:cs="Calibri"/>
          <w:b/>
          <w:sz w:val="28"/>
          <w:szCs w:val="28"/>
          <w:u w:val="single"/>
        </w:rPr>
        <w:lastRenderedPageBreak/>
        <w:t>Technical/Computer Skills</w:t>
      </w:r>
    </w:p>
    <w:p w:rsidR="00B76B99" w:rsidRDefault="00B76B99" w:rsidP="00924B87">
      <w:pPr>
        <w:pStyle w:val="ListParagraph"/>
        <w:numPr>
          <w:ilvl w:val="0"/>
          <w:numId w:val="3"/>
        </w:numPr>
        <w:jc w:val="both"/>
        <w:rPr>
          <w:rFonts w:cs="Arial"/>
          <w:lang w:val="en-US"/>
        </w:rPr>
        <w:sectPr w:rsidR="00B76B99" w:rsidSect="00CF7EDE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6A09BA" w:rsidRPr="0058124C" w:rsidRDefault="008A1B6D" w:rsidP="00924B87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lastRenderedPageBreak/>
        <w:t>Operating system : windows 2010</w:t>
      </w:r>
    </w:p>
    <w:p w:rsidR="001C07DE" w:rsidRPr="0058124C" w:rsidRDefault="008A1B6D" w:rsidP="00CF7EDE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Diploma in Computer application</w:t>
      </w:r>
    </w:p>
    <w:p w:rsidR="00CF7EDE" w:rsidRPr="0058124C" w:rsidRDefault="008A1B6D" w:rsidP="00CF7EDE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lastRenderedPageBreak/>
        <w:t>Big Data $ Hadoop</w:t>
      </w:r>
    </w:p>
    <w:p w:rsidR="008A1B6D" w:rsidRPr="0058124C" w:rsidRDefault="008A1B6D" w:rsidP="00CF7EDE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Platform: Human Resources Management</w:t>
      </w:r>
    </w:p>
    <w:p w:rsidR="00B76B99" w:rsidRPr="0058124C" w:rsidRDefault="00B76B99" w:rsidP="00924B87">
      <w:pPr>
        <w:pStyle w:val="ListParagraph"/>
        <w:ind w:left="2070"/>
        <w:jc w:val="both"/>
        <w:rPr>
          <w:rFonts w:cs="Arial"/>
          <w:sz w:val="24"/>
          <w:szCs w:val="24"/>
          <w:lang w:val="en-US"/>
        </w:rPr>
        <w:sectPr w:rsidR="00B76B99" w:rsidRPr="0058124C" w:rsidSect="00B76B99">
          <w:type w:val="continuous"/>
          <w:pgSz w:w="16838" w:h="11906" w:orient="landscape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8A1B6D" w:rsidRPr="0058124C" w:rsidRDefault="008A1B6D" w:rsidP="00924B87">
      <w:pPr>
        <w:pStyle w:val="ListParagraph"/>
        <w:ind w:left="2070"/>
        <w:jc w:val="both"/>
        <w:rPr>
          <w:rFonts w:cs="Arial"/>
          <w:sz w:val="24"/>
          <w:szCs w:val="24"/>
          <w:lang w:val="en-US"/>
        </w:rPr>
      </w:pPr>
    </w:p>
    <w:p w:rsidR="001C07DE" w:rsidRPr="0058124C" w:rsidRDefault="001C07DE" w:rsidP="00B76B99">
      <w:pPr>
        <w:pStyle w:val="ListParagraph"/>
        <w:ind w:left="6390" w:firstLine="90"/>
        <w:rPr>
          <w:rFonts w:cs="Arial"/>
          <w:b/>
          <w:sz w:val="28"/>
          <w:szCs w:val="28"/>
          <w:u w:val="single"/>
          <w:lang w:val="en-US"/>
        </w:rPr>
      </w:pPr>
      <w:r w:rsidRPr="0058124C">
        <w:rPr>
          <w:rFonts w:cs="Arial"/>
          <w:b/>
          <w:sz w:val="28"/>
          <w:szCs w:val="28"/>
          <w:u w:val="single"/>
          <w:lang w:val="en-US"/>
        </w:rPr>
        <w:t>Interest</w:t>
      </w:r>
    </w:p>
    <w:p w:rsidR="00B76B99" w:rsidRDefault="00B76B99" w:rsidP="00924B87">
      <w:pPr>
        <w:pStyle w:val="ListParagraph"/>
        <w:numPr>
          <w:ilvl w:val="0"/>
          <w:numId w:val="3"/>
        </w:numPr>
        <w:jc w:val="both"/>
        <w:rPr>
          <w:rFonts w:cs="Arial"/>
          <w:lang w:val="en-US"/>
        </w:rPr>
        <w:sectPr w:rsidR="00B76B99" w:rsidSect="00B76B99">
          <w:type w:val="continuous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1C07DE" w:rsidRPr="0058124C" w:rsidRDefault="001C07DE" w:rsidP="00924B87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lastRenderedPageBreak/>
        <w:t>Understanding different people and others.</w:t>
      </w:r>
    </w:p>
    <w:p w:rsidR="001C07DE" w:rsidRPr="0058124C" w:rsidRDefault="001C07DE" w:rsidP="00924B87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Reading books</w:t>
      </w:r>
    </w:p>
    <w:p w:rsidR="001C07DE" w:rsidRPr="0058124C" w:rsidRDefault="001C07DE" w:rsidP="00924B87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lastRenderedPageBreak/>
        <w:t>Painting Listening Music</w:t>
      </w:r>
    </w:p>
    <w:p w:rsidR="00B76B99" w:rsidRDefault="001C07DE" w:rsidP="00924B87">
      <w:pPr>
        <w:pStyle w:val="ListParagraph"/>
        <w:numPr>
          <w:ilvl w:val="0"/>
          <w:numId w:val="3"/>
        </w:numPr>
        <w:jc w:val="both"/>
        <w:rPr>
          <w:rFonts w:cs="Arial"/>
          <w:lang w:val="en-US"/>
        </w:rPr>
        <w:sectPr w:rsidR="00B76B99" w:rsidSect="00B76B99">
          <w:type w:val="continuous"/>
          <w:pgSz w:w="16838" w:h="11906" w:orient="landscape" w:code="9"/>
          <w:pgMar w:top="1440" w:right="1440" w:bottom="1440" w:left="1440" w:header="708" w:footer="708" w:gutter="0"/>
          <w:cols w:num="2" w:space="708"/>
          <w:docGrid w:linePitch="360"/>
        </w:sectPr>
      </w:pPr>
      <w:r w:rsidRPr="0058124C">
        <w:rPr>
          <w:rFonts w:cs="Arial"/>
          <w:sz w:val="24"/>
          <w:szCs w:val="24"/>
          <w:lang w:val="en-US"/>
        </w:rPr>
        <w:t>Cooking</w:t>
      </w:r>
    </w:p>
    <w:p w:rsidR="001C07DE" w:rsidRPr="00924B87" w:rsidRDefault="001C07DE" w:rsidP="00924B87">
      <w:pPr>
        <w:pStyle w:val="ListParagraph"/>
        <w:ind w:left="2070"/>
        <w:jc w:val="both"/>
        <w:rPr>
          <w:rFonts w:cs="Arial"/>
          <w:lang w:val="en-US"/>
        </w:rPr>
      </w:pPr>
    </w:p>
    <w:p w:rsidR="001C07DE" w:rsidRPr="0058124C" w:rsidRDefault="00B76B99" w:rsidP="00924B87">
      <w:pPr>
        <w:pStyle w:val="ListParagraph"/>
        <w:ind w:left="2070"/>
        <w:jc w:val="both"/>
        <w:rPr>
          <w:rFonts w:cs="Arial"/>
          <w:b/>
          <w:sz w:val="28"/>
          <w:szCs w:val="28"/>
          <w:u w:val="single"/>
          <w:lang w:val="en-US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 w:rsidR="001C07DE" w:rsidRPr="0058124C">
        <w:rPr>
          <w:rFonts w:cs="Arial"/>
          <w:b/>
          <w:sz w:val="28"/>
          <w:szCs w:val="28"/>
          <w:u w:val="single"/>
          <w:lang w:val="en-US"/>
        </w:rPr>
        <w:t>Personal Details</w:t>
      </w:r>
    </w:p>
    <w:p w:rsidR="001C07DE" w:rsidRPr="0058124C" w:rsidRDefault="001C07DE" w:rsidP="00924B87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Languages known :English,Telugu</w:t>
      </w:r>
    </w:p>
    <w:p w:rsidR="001C07DE" w:rsidRPr="0058124C" w:rsidRDefault="001C07DE" w:rsidP="00924B87">
      <w:pPr>
        <w:pStyle w:val="ListParagraph"/>
        <w:numPr>
          <w:ilvl w:val="0"/>
          <w:numId w:val="3"/>
        </w:numPr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D.O.B :13-07-1988</w:t>
      </w:r>
    </w:p>
    <w:p w:rsidR="001C07DE" w:rsidRPr="0058124C" w:rsidRDefault="00FF534E" w:rsidP="005812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 xml:space="preserve">Address:-w/o </w:t>
      </w:r>
      <w:r w:rsidR="0058124C">
        <w:rPr>
          <w:rFonts w:cs="Arial"/>
          <w:sz w:val="24"/>
          <w:szCs w:val="24"/>
          <w:lang w:val="en-US"/>
        </w:rPr>
        <w:t>P.</w:t>
      </w:r>
      <w:r w:rsidR="0058124C" w:rsidRPr="0058124C">
        <w:rPr>
          <w:rFonts w:cs="Arial"/>
          <w:sz w:val="24"/>
          <w:szCs w:val="24"/>
          <w:lang w:val="en-US"/>
        </w:rPr>
        <w:t>SAIDULU</w:t>
      </w:r>
    </w:p>
    <w:p w:rsidR="006D28BB" w:rsidRDefault="001C07DE" w:rsidP="006D28BB">
      <w:pPr>
        <w:spacing w:after="0" w:line="240" w:lineRule="auto"/>
        <w:ind w:left="1080" w:firstLine="720"/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4-14-21/1,Shareef street</w:t>
      </w:r>
      <w:r w:rsidR="00B76B99" w:rsidRPr="0058124C">
        <w:rPr>
          <w:rFonts w:cs="Arial"/>
          <w:sz w:val="24"/>
          <w:szCs w:val="24"/>
          <w:lang w:val="en-US"/>
        </w:rPr>
        <w:t xml:space="preserve">, </w:t>
      </w:r>
      <w:r w:rsidRPr="0058124C">
        <w:rPr>
          <w:rFonts w:cs="Arial"/>
          <w:sz w:val="24"/>
          <w:szCs w:val="24"/>
          <w:lang w:val="en-US"/>
        </w:rPr>
        <w:t xml:space="preserve"> </w:t>
      </w:r>
    </w:p>
    <w:p w:rsidR="006D28BB" w:rsidRDefault="001C07DE" w:rsidP="006D28BB">
      <w:pPr>
        <w:spacing w:after="0" w:line="240" w:lineRule="auto"/>
        <w:ind w:left="1080" w:firstLine="720"/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Ali nagar</w:t>
      </w:r>
      <w:r w:rsidR="002764C3" w:rsidRPr="0058124C">
        <w:rPr>
          <w:rFonts w:cs="Arial"/>
          <w:sz w:val="24"/>
          <w:szCs w:val="24"/>
          <w:lang w:val="en-US"/>
        </w:rPr>
        <w:t>,Chittinagar</w:t>
      </w:r>
      <w:r w:rsidR="00B76B99" w:rsidRPr="0058124C">
        <w:rPr>
          <w:rFonts w:cs="Arial"/>
          <w:sz w:val="24"/>
          <w:szCs w:val="24"/>
          <w:lang w:val="en-US"/>
        </w:rPr>
        <w:t xml:space="preserve">, </w:t>
      </w:r>
      <w:r w:rsidRPr="0058124C">
        <w:rPr>
          <w:rFonts w:cs="Arial"/>
          <w:sz w:val="24"/>
          <w:szCs w:val="24"/>
          <w:lang w:val="en-US"/>
        </w:rPr>
        <w:t xml:space="preserve"> </w:t>
      </w:r>
    </w:p>
    <w:p w:rsidR="001C07DE" w:rsidRPr="0058124C" w:rsidRDefault="001C07DE" w:rsidP="006D28BB">
      <w:pPr>
        <w:spacing w:after="0" w:line="240" w:lineRule="auto"/>
        <w:ind w:left="1080" w:firstLine="720"/>
        <w:jc w:val="both"/>
        <w:rPr>
          <w:rFonts w:cs="Arial"/>
          <w:sz w:val="24"/>
          <w:szCs w:val="24"/>
          <w:lang w:val="en-US"/>
        </w:rPr>
      </w:pPr>
      <w:r w:rsidRPr="0058124C">
        <w:rPr>
          <w:rFonts w:cs="Arial"/>
          <w:sz w:val="24"/>
          <w:szCs w:val="24"/>
          <w:lang w:val="en-US"/>
        </w:rPr>
        <w:t>Vijayawada.</w:t>
      </w:r>
    </w:p>
    <w:sectPr w:rsidR="001C07DE" w:rsidRPr="0058124C" w:rsidSect="00B76B99">
      <w:type w:val="continuous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7FE" w:rsidRDefault="006817FE" w:rsidP="00B76B99">
      <w:pPr>
        <w:spacing w:after="0" w:line="240" w:lineRule="auto"/>
      </w:pPr>
      <w:r>
        <w:separator/>
      </w:r>
    </w:p>
  </w:endnote>
  <w:endnote w:type="continuationSeparator" w:id="1">
    <w:p w:rsidR="006817FE" w:rsidRDefault="006817FE" w:rsidP="00B7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7FE" w:rsidRDefault="006817FE" w:rsidP="00B76B99">
      <w:pPr>
        <w:spacing w:after="0" w:line="240" w:lineRule="auto"/>
      </w:pPr>
      <w:r>
        <w:separator/>
      </w:r>
    </w:p>
  </w:footnote>
  <w:footnote w:type="continuationSeparator" w:id="1">
    <w:p w:rsidR="006817FE" w:rsidRDefault="006817FE" w:rsidP="00B7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74F"/>
    <w:multiLevelType w:val="hybridMultilevel"/>
    <w:tmpl w:val="0002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E73E5"/>
    <w:multiLevelType w:val="hybridMultilevel"/>
    <w:tmpl w:val="5D0617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2BC54F63"/>
    <w:multiLevelType w:val="hybridMultilevel"/>
    <w:tmpl w:val="C1FC8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C58C2"/>
    <w:multiLevelType w:val="hybridMultilevel"/>
    <w:tmpl w:val="9F40CE28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>
    <w:nsid w:val="586901EB"/>
    <w:multiLevelType w:val="hybridMultilevel"/>
    <w:tmpl w:val="103AD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5441"/>
    <w:rsid w:val="001003FD"/>
    <w:rsid w:val="00142A20"/>
    <w:rsid w:val="001C07DE"/>
    <w:rsid w:val="001F2DA4"/>
    <w:rsid w:val="002764C3"/>
    <w:rsid w:val="00293A3E"/>
    <w:rsid w:val="00351A09"/>
    <w:rsid w:val="003565C0"/>
    <w:rsid w:val="00357205"/>
    <w:rsid w:val="004A08B8"/>
    <w:rsid w:val="00533D5C"/>
    <w:rsid w:val="0058124C"/>
    <w:rsid w:val="005A1A0E"/>
    <w:rsid w:val="005B2D5B"/>
    <w:rsid w:val="005B3D22"/>
    <w:rsid w:val="005F2802"/>
    <w:rsid w:val="006817FE"/>
    <w:rsid w:val="006A09BA"/>
    <w:rsid w:val="006D28BB"/>
    <w:rsid w:val="007E7617"/>
    <w:rsid w:val="00836D7B"/>
    <w:rsid w:val="00864380"/>
    <w:rsid w:val="008A1B6D"/>
    <w:rsid w:val="008E65B9"/>
    <w:rsid w:val="008F1583"/>
    <w:rsid w:val="00924B87"/>
    <w:rsid w:val="00AC7406"/>
    <w:rsid w:val="00AD1111"/>
    <w:rsid w:val="00B62F01"/>
    <w:rsid w:val="00B75A3A"/>
    <w:rsid w:val="00B76B99"/>
    <w:rsid w:val="00BA5441"/>
    <w:rsid w:val="00BB710F"/>
    <w:rsid w:val="00BE40BA"/>
    <w:rsid w:val="00C24268"/>
    <w:rsid w:val="00CE21E6"/>
    <w:rsid w:val="00CF7EDE"/>
    <w:rsid w:val="00DA775A"/>
    <w:rsid w:val="00DD0AE2"/>
    <w:rsid w:val="00F4434C"/>
    <w:rsid w:val="00FA1305"/>
    <w:rsid w:val="00FA16AD"/>
    <w:rsid w:val="00FF5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C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6B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B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6B9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E6BF8-4EFE-48B4-AD3E-FDFD1407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SAILAJA COMPUTERS</cp:lastModifiedBy>
  <cp:revision>2</cp:revision>
  <cp:lastPrinted>2022-10-28T15:40:00Z</cp:lastPrinted>
  <dcterms:created xsi:type="dcterms:W3CDTF">2022-10-28T15:40:00Z</dcterms:created>
  <dcterms:modified xsi:type="dcterms:W3CDTF">2022-10-28T15:40:00Z</dcterms:modified>
</cp:coreProperties>
</file>