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D37" w:rsidRPr="00AE7C44" w:rsidRDefault="00C27D37" w:rsidP="00C27D37">
      <w:pPr>
        <w:spacing w:line="360" w:lineRule="auto"/>
        <w:jc w:val="center"/>
        <w:rPr>
          <w:rFonts w:ascii="Verdana" w:hAnsi="Verdana"/>
          <w:b/>
          <w:bCs/>
          <w:sz w:val="28"/>
          <w:szCs w:val="28"/>
          <w:lang w:val="en-GB"/>
        </w:rPr>
      </w:pPr>
      <w:r w:rsidRPr="00AE7C44">
        <w:rPr>
          <w:rFonts w:ascii="Verdana" w:hAnsi="Verdana"/>
          <w:b/>
          <w:bCs/>
          <w:sz w:val="28"/>
          <w:szCs w:val="28"/>
          <w:lang w:val="en-GB"/>
        </w:rPr>
        <w:t>Major Royden Anil D’Souza</w:t>
      </w:r>
    </w:p>
    <w:p w:rsidR="00C27D37" w:rsidRPr="00C171DA" w:rsidRDefault="00C27D37" w:rsidP="00A21987">
      <w:pPr>
        <w:pBdr>
          <w:bottom w:val="double" w:sz="4" w:space="1" w:color="auto"/>
        </w:pBdr>
        <w:spacing w:line="360" w:lineRule="auto"/>
        <w:jc w:val="center"/>
        <w:rPr>
          <w:rFonts w:ascii="Verdana" w:hAnsi="Verdana" w:cs="Arial"/>
          <w:bCs/>
          <w:kern w:val="110"/>
          <w:sz w:val="17"/>
          <w:szCs w:val="17"/>
          <w:lang w:val="en-IN"/>
        </w:rPr>
      </w:pPr>
      <w:r w:rsidRPr="00C171DA">
        <w:rPr>
          <w:rFonts w:ascii="Verdana" w:hAnsi="Verdana" w:cs="Arial"/>
          <w:b/>
          <w:kern w:val="110"/>
          <w:sz w:val="17"/>
          <w:szCs w:val="17"/>
          <w:lang w:val="en-IN"/>
        </w:rPr>
        <w:t xml:space="preserve">E-Mail: </w:t>
      </w:r>
      <w:hyperlink r:id="rId7" w:history="1">
        <w:r w:rsidR="00AF219A" w:rsidRPr="00C171DA">
          <w:rPr>
            <w:rStyle w:val="Hyperlink"/>
            <w:rFonts w:ascii="Verdana" w:hAnsi="Verdana" w:cs="Arial"/>
            <w:bCs/>
            <w:kern w:val="110"/>
            <w:sz w:val="17"/>
            <w:szCs w:val="17"/>
            <w:lang w:val="en-IN"/>
          </w:rPr>
          <w:t>roydend@gmail.com</w:t>
        </w:r>
      </w:hyperlink>
      <w:r w:rsidR="00AF219A" w:rsidRPr="00C171DA">
        <w:rPr>
          <w:rFonts w:ascii="Verdana" w:hAnsi="Verdana" w:cs="Arial"/>
          <w:bCs/>
          <w:kern w:val="110"/>
          <w:sz w:val="17"/>
          <w:szCs w:val="17"/>
          <w:lang w:val="en-IN"/>
        </w:rPr>
        <w:tab/>
      </w:r>
      <w:r w:rsidR="00AF219A" w:rsidRPr="00C171DA">
        <w:rPr>
          <w:rFonts w:ascii="Verdana" w:hAnsi="Verdana" w:cs="Arial"/>
          <w:bCs/>
          <w:kern w:val="110"/>
          <w:sz w:val="17"/>
          <w:szCs w:val="17"/>
          <w:lang w:val="en-IN"/>
        </w:rPr>
        <w:tab/>
      </w:r>
      <w:r w:rsidR="00AF219A" w:rsidRPr="00C171DA">
        <w:rPr>
          <w:rFonts w:ascii="Verdana" w:hAnsi="Verdana" w:cs="Arial"/>
          <w:bCs/>
          <w:kern w:val="110"/>
          <w:sz w:val="17"/>
          <w:szCs w:val="17"/>
          <w:lang w:val="en-IN"/>
        </w:rPr>
        <w:tab/>
      </w:r>
      <w:r w:rsidRPr="00C171DA">
        <w:rPr>
          <w:rFonts w:ascii="Verdana" w:hAnsi="Verdana" w:cs="Arial"/>
          <w:bCs/>
          <w:kern w:val="110"/>
          <w:sz w:val="17"/>
          <w:szCs w:val="17"/>
          <w:lang w:val="en-IN"/>
        </w:rPr>
        <w:tab/>
      </w:r>
      <w:r w:rsidRPr="00C171DA">
        <w:rPr>
          <w:rFonts w:ascii="Verdana" w:hAnsi="Verdana" w:cs="Arial"/>
          <w:bCs/>
          <w:kern w:val="110"/>
          <w:sz w:val="17"/>
          <w:szCs w:val="17"/>
          <w:lang w:val="en-IN"/>
        </w:rPr>
        <w:tab/>
      </w:r>
      <w:r w:rsidRPr="00C171DA">
        <w:rPr>
          <w:rFonts w:ascii="Verdana" w:hAnsi="Verdana" w:cs="Arial"/>
          <w:bCs/>
          <w:kern w:val="110"/>
          <w:sz w:val="17"/>
          <w:szCs w:val="17"/>
          <w:lang w:val="en-IN"/>
        </w:rPr>
        <w:tab/>
      </w:r>
      <w:r w:rsidRPr="00C171DA">
        <w:rPr>
          <w:rFonts w:ascii="Verdana" w:hAnsi="Verdana" w:cs="Arial"/>
          <w:bCs/>
          <w:kern w:val="110"/>
          <w:sz w:val="17"/>
          <w:szCs w:val="17"/>
          <w:lang w:val="en-IN"/>
        </w:rPr>
        <w:tab/>
      </w:r>
      <w:r w:rsidRPr="00C171DA">
        <w:rPr>
          <w:rFonts w:ascii="Verdana" w:hAnsi="Verdana" w:cs="Arial"/>
          <w:b/>
          <w:kern w:val="110"/>
          <w:sz w:val="17"/>
          <w:szCs w:val="17"/>
          <w:lang w:val="en-IN"/>
        </w:rPr>
        <w:t xml:space="preserve">Contact: </w:t>
      </w:r>
      <w:r w:rsidR="00AF219A" w:rsidRPr="00C171DA">
        <w:rPr>
          <w:rFonts w:ascii="Verdana" w:hAnsi="Verdana" w:cs="Arial"/>
          <w:bCs/>
          <w:kern w:val="110"/>
          <w:sz w:val="17"/>
          <w:szCs w:val="17"/>
          <w:lang w:val="en-IN"/>
        </w:rPr>
        <w:t xml:space="preserve">+91 - 9920920033 (M) </w:t>
      </w:r>
    </w:p>
    <w:p w:rsidR="00C27D37" w:rsidRPr="00C171DA" w:rsidRDefault="00C27D37" w:rsidP="00C27D37">
      <w:pPr>
        <w:jc w:val="right"/>
        <w:rPr>
          <w:rFonts w:ascii="Verdana" w:hAnsi="Verdana"/>
          <w:sz w:val="17"/>
          <w:szCs w:val="17"/>
          <w:lang w:val="en-IN"/>
        </w:rPr>
      </w:pPr>
    </w:p>
    <w:p w:rsidR="00C27D37" w:rsidRPr="00AE7C44" w:rsidRDefault="00C27D37" w:rsidP="00C27D37">
      <w:pPr>
        <w:pBdr>
          <w:top w:val="thinThickSmallGap" w:sz="24" w:space="1" w:color="auto"/>
        </w:pBdr>
        <w:shd w:val="clear" w:color="auto" w:fill="E6E6E6"/>
        <w:jc w:val="both"/>
        <w:rPr>
          <w:rFonts w:ascii="Verdana" w:hAnsi="Verdana"/>
          <w:b/>
          <w:sz w:val="17"/>
          <w:szCs w:val="17"/>
          <w:lang w:val="en-GB"/>
        </w:rPr>
      </w:pPr>
      <w:r w:rsidRPr="00AE7C44">
        <w:rPr>
          <w:rFonts w:ascii="Verdana" w:hAnsi="Verdana"/>
          <w:b/>
          <w:sz w:val="17"/>
          <w:szCs w:val="17"/>
          <w:lang w:val="en-GB"/>
        </w:rPr>
        <w:t>Professional Précis</w:t>
      </w:r>
    </w:p>
    <w:p w:rsidR="00C27D37" w:rsidRPr="00AE7C44" w:rsidRDefault="00117A5B" w:rsidP="00C27D37">
      <w:pPr>
        <w:jc w:val="both"/>
        <w:rPr>
          <w:rFonts w:ascii="Verdana" w:hAnsi="Verdana"/>
          <w:sz w:val="17"/>
          <w:szCs w:val="17"/>
          <w:lang w:val="en-GB"/>
        </w:rPr>
      </w:pPr>
      <w:r w:rsidRPr="00117A5B">
        <w:rPr>
          <w:rFonts w:ascii="Verdana" w:hAnsi="Verdana"/>
          <w:noProof/>
          <w:sz w:val="17"/>
          <w:szCs w:val="17"/>
          <w:lang w:val="en-GB"/>
        </w:rPr>
        <w:pict>
          <v:shapetype id="_x0000_t202" coordsize="21600,21600" o:spt="202" path="m,l,21600r21600,l21600,xe">
            <v:stroke joinstyle="miter"/>
            <v:path gradientshapeok="t" o:connecttype="rect"/>
          </v:shapetype>
          <v:shape id="_x0000_s1028" type="#_x0000_t202" style="position:absolute;left:0;text-align:left;margin-left:0;margin-top:13pt;width:145.9pt;height:225.85pt;z-index:251657216">
            <v:fill color2="fill darken(194)" rotate="t" angle="-135" method="linear sigma" focus="50%" type="gradient"/>
            <v:textbox style="mso-next-textbox:#_x0000_s1028">
              <w:txbxContent>
                <w:p w:rsidR="00C27D37" w:rsidRDefault="006C5C48" w:rsidP="00C27D37">
                  <w:pPr>
                    <w:spacing w:line="280" w:lineRule="exact"/>
                    <w:jc w:val="center"/>
                    <w:rPr>
                      <w:rFonts w:ascii="Verdana" w:hAnsi="Verdana"/>
                      <w:b/>
                      <w:sz w:val="17"/>
                      <w:szCs w:val="17"/>
                    </w:rPr>
                  </w:pPr>
                  <w:r>
                    <w:rPr>
                      <w:rFonts w:ascii="Verdana" w:hAnsi="Verdana"/>
                      <w:b/>
                      <w:sz w:val="17"/>
                      <w:szCs w:val="17"/>
                    </w:rPr>
                    <w:t>Administration</w:t>
                  </w:r>
                </w:p>
                <w:p w:rsidR="001F6F11" w:rsidRDefault="001F6F11" w:rsidP="00C27D37">
                  <w:pPr>
                    <w:spacing w:line="280" w:lineRule="exact"/>
                    <w:jc w:val="center"/>
                    <w:rPr>
                      <w:rFonts w:ascii="Verdana" w:hAnsi="Verdana"/>
                      <w:b/>
                      <w:sz w:val="17"/>
                      <w:szCs w:val="17"/>
                    </w:rPr>
                  </w:pPr>
                  <w:r>
                    <w:rPr>
                      <w:rFonts w:ascii="Verdana" w:hAnsi="Verdana"/>
                      <w:b/>
                      <w:sz w:val="17"/>
                      <w:szCs w:val="17"/>
                    </w:rPr>
                    <w:t>Real Estate Management</w:t>
                  </w:r>
                </w:p>
                <w:p w:rsidR="00A21987" w:rsidRDefault="00A21987" w:rsidP="00C27D37">
                  <w:pPr>
                    <w:spacing w:line="280" w:lineRule="exact"/>
                    <w:jc w:val="center"/>
                    <w:rPr>
                      <w:rFonts w:ascii="Verdana" w:hAnsi="Verdana"/>
                      <w:b/>
                      <w:sz w:val="17"/>
                      <w:szCs w:val="17"/>
                    </w:rPr>
                  </w:pPr>
                  <w:r>
                    <w:rPr>
                      <w:rFonts w:ascii="Verdana" w:hAnsi="Verdana"/>
                      <w:b/>
                      <w:sz w:val="17"/>
                      <w:szCs w:val="17"/>
                    </w:rPr>
                    <w:t>Optimization of Establishment Costs</w:t>
                  </w:r>
                </w:p>
                <w:p w:rsidR="00C27D37" w:rsidRPr="008C7CEC" w:rsidRDefault="00C27D37" w:rsidP="00C27D37">
                  <w:pPr>
                    <w:spacing w:line="280" w:lineRule="exact"/>
                    <w:jc w:val="center"/>
                    <w:rPr>
                      <w:rFonts w:ascii="Verdana" w:hAnsi="Verdana"/>
                      <w:b/>
                      <w:sz w:val="17"/>
                      <w:szCs w:val="17"/>
                    </w:rPr>
                  </w:pPr>
                  <w:r w:rsidRPr="008C7CEC">
                    <w:rPr>
                      <w:rFonts w:ascii="Verdana" w:hAnsi="Verdana"/>
                      <w:b/>
                      <w:sz w:val="17"/>
                      <w:szCs w:val="17"/>
                    </w:rPr>
                    <w:t>Facilities Management</w:t>
                  </w:r>
                </w:p>
                <w:p w:rsidR="00C27D37" w:rsidRPr="008C7CEC" w:rsidRDefault="00C27D37" w:rsidP="00C27D37">
                  <w:pPr>
                    <w:spacing w:line="280" w:lineRule="exact"/>
                    <w:jc w:val="center"/>
                    <w:rPr>
                      <w:rFonts w:ascii="Verdana" w:hAnsi="Verdana"/>
                      <w:b/>
                      <w:sz w:val="17"/>
                      <w:szCs w:val="17"/>
                    </w:rPr>
                  </w:pPr>
                  <w:r w:rsidRPr="008C7CEC">
                    <w:rPr>
                      <w:rFonts w:ascii="Verdana" w:hAnsi="Verdana"/>
                      <w:b/>
                      <w:sz w:val="17"/>
                      <w:szCs w:val="17"/>
                    </w:rPr>
                    <w:t>Security Management</w:t>
                  </w:r>
                </w:p>
                <w:p w:rsidR="00C27D37" w:rsidRPr="008C7CEC" w:rsidRDefault="006C5C48" w:rsidP="00C27D37">
                  <w:pPr>
                    <w:spacing w:line="280" w:lineRule="exact"/>
                    <w:jc w:val="center"/>
                    <w:rPr>
                      <w:rFonts w:ascii="Verdana" w:hAnsi="Verdana"/>
                      <w:b/>
                      <w:sz w:val="17"/>
                      <w:szCs w:val="17"/>
                    </w:rPr>
                  </w:pPr>
                  <w:r>
                    <w:rPr>
                      <w:rFonts w:ascii="Verdana" w:hAnsi="Verdana"/>
                      <w:b/>
                      <w:sz w:val="17"/>
                      <w:szCs w:val="17"/>
                    </w:rPr>
                    <w:t>Office Fit outs</w:t>
                  </w:r>
                </w:p>
                <w:p w:rsidR="00C27D37" w:rsidRPr="00F96384" w:rsidRDefault="00C27D37" w:rsidP="00C27D37">
                  <w:pPr>
                    <w:spacing w:line="280" w:lineRule="exact"/>
                    <w:jc w:val="center"/>
                    <w:rPr>
                      <w:rFonts w:ascii="Verdana" w:hAnsi="Verdana"/>
                      <w:b/>
                      <w:bCs/>
                      <w:sz w:val="17"/>
                      <w:szCs w:val="17"/>
                    </w:rPr>
                  </w:pPr>
                  <w:r w:rsidRPr="008C7CEC">
                    <w:rPr>
                      <w:rFonts w:ascii="Verdana" w:hAnsi="Verdana"/>
                      <w:b/>
                      <w:bCs/>
                      <w:sz w:val="17"/>
                      <w:szCs w:val="17"/>
                    </w:rPr>
                    <w:t>Infrastructure Operations</w:t>
                  </w:r>
                </w:p>
                <w:p w:rsidR="00C27D37" w:rsidRPr="00F96384" w:rsidRDefault="00C27D37" w:rsidP="00C27D37">
                  <w:pPr>
                    <w:spacing w:line="280" w:lineRule="exact"/>
                    <w:jc w:val="center"/>
                    <w:rPr>
                      <w:rFonts w:ascii="Verdana" w:hAnsi="Verdana"/>
                      <w:b/>
                      <w:bCs/>
                      <w:sz w:val="17"/>
                      <w:szCs w:val="17"/>
                    </w:rPr>
                  </w:pPr>
                  <w:r w:rsidRPr="00F96384">
                    <w:rPr>
                      <w:rFonts w:ascii="Verdana" w:hAnsi="Verdana"/>
                      <w:b/>
                      <w:bCs/>
                      <w:sz w:val="17"/>
                      <w:szCs w:val="17"/>
                    </w:rPr>
                    <w:t xml:space="preserve">Budgeting &amp; Cost </w:t>
                  </w:r>
                  <w:r w:rsidR="00BB2EBD" w:rsidRPr="00F96384">
                    <w:rPr>
                      <w:rFonts w:ascii="Verdana" w:hAnsi="Verdana"/>
                      <w:b/>
                      <w:bCs/>
                      <w:sz w:val="17"/>
                      <w:szCs w:val="17"/>
                    </w:rPr>
                    <w:t>Maximization</w:t>
                  </w:r>
                </w:p>
                <w:p w:rsidR="00C27D37" w:rsidRPr="00F96384" w:rsidRDefault="00C27D37" w:rsidP="00C27D37">
                  <w:pPr>
                    <w:spacing w:line="280" w:lineRule="exact"/>
                    <w:jc w:val="center"/>
                    <w:rPr>
                      <w:rFonts w:ascii="Verdana" w:hAnsi="Verdana"/>
                      <w:b/>
                      <w:bCs/>
                      <w:sz w:val="17"/>
                      <w:szCs w:val="17"/>
                    </w:rPr>
                  </w:pPr>
                  <w:r w:rsidRPr="00F96384">
                    <w:rPr>
                      <w:rFonts w:ascii="Verdana" w:hAnsi="Verdana"/>
                      <w:b/>
                      <w:bCs/>
                      <w:sz w:val="17"/>
                      <w:szCs w:val="17"/>
                    </w:rPr>
                    <w:t>Legal &amp; Compliances</w:t>
                  </w:r>
                </w:p>
                <w:p w:rsidR="00C27D37" w:rsidRPr="00F96384" w:rsidRDefault="003168B9" w:rsidP="00C27D37">
                  <w:pPr>
                    <w:spacing w:line="280" w:lineRule="exact"/>
                    <w:jc w:val="center"/>
                    <w:rPr>
                      <w:rFonts w:ascii="Verdana" w:hAnsi="Verdana"/>
                      <w:b/>
                      <w:sz w:val="17"/>
                      <w:szCs w:val="17"/>
                    </w:rPr>
                  </w:pPr>
                  <w:r>
                    <w:rPr>
                      <w:rFonts w:ascii="Verdana" w:hAnsi="Verdana"/>
                      <w:b/>
                      <w:sz w:val="17"/>
                      <w:szCs w:val="17"/>
                    </w:rPr>
                    <w:t>Public Relations &amp; Liaison</w:t>
                  </w:r>
                </w:p>
                <w:p w:rsidR="00C27D37" w:rsidRPr="00F96384" w:rsidRDefault="00C27D37" w:rsidP="00C27D37">
                  <w:pPr>
                    <w:spacing w:line="280" w:lineRule="exact"/>
                    <w:jc w:val="center"/>
                    <w:rPr>
                      <w:rFonts w:ascii="Verdana" w:hAnsi="Verdana"/>
                      <w:b/>
                      <w:bCs/>
                      <w:sz w:val="17"/>
                      <w:szCs w:val="17"/>
                    </w:rPr>
                  </w:pPr>
                  <w:r w:rsidRPr="00F96384">
                    <w:rPr>
                      <w:rFonts w:ascii="Verdana" w:hAnsi="Verdana"/>
                      <w:b/>
                      <w:bCs/>
                      <w:sz w:val="17"/>
                      <w:szCs w:val="17"/>
                    </w:rPr>
                    <w:t>Team Management</w:t>
                  </w:r>
                </w:p>
                <w:p w:rsidR="00C27D37" w:rsidRPr="003130EB" w:rsidRDefault="00C27D37" w:rsidP="00C27D37">
                  <w:pPr>
                    <w:jc w:val="center"/>
                    <w:rPr>
                      <w:rFonts w:ascii="Verdana" w:hAnsi="Verdana"/>
                      <w:b/>
                      <w:sz w:val="17"/>
                      <w:szCs w:val="17"/>
                    </w:rPr>
                  </w:pPr>
                </w:p>
              </w:txbxContent>
            </v:textbox>
            <w10:wrap type="square"/>
          </v:shape>
        </w:pict>
      </w:r>
      <w:r w:rsidRPr="00117A5B">
        <w:rPr>
          <w:rFonts w:ascii="Verdana" w:hAnsi="Verdana"/>
          <w:noProof/>
          <w:sz w:val="17"/>
          <w:szCs w:val="17"/>
          <w:lang w:val="en-GB"/>
        </w:rPr>
        <w:pict>
          <v:shape id="_x0000_s1029" type="#_x0000_t202" style="position:absolute;left:0;text-align:left;margin-left:167.4pt;margin-top:13.9pt;width:354.35pt;height:224.95pt;z-index:251658240">
            <v:fill color2="fill darken(186)" rotate="t" angle="-45" method="linear sigma" focus="50%" type="gradient"/>
            <v:textbox style="mso-next-textbox:#_x0000_s1029">
              <w:txbxContent>
                <w:p w:rsidR="00C27D37" w:rsidRPr="0066681E" w:rsidRDefault="00C27D37" w:rsidP="00C27D37">
                  <w:pPr>
                    <w:numPr>
                      <w:ilvl w:val="0"/>
                      <w:numId w:val="1"/>
                    </w:numPr>
                    <w:ind w:left="289" w:hanging="289"/>
                    <w:jc w:val="both"/>
                    <w:rPr>
                      <w:rFonts w:ascii="Verdana" w:hAnsi="Verdana"/>
                      <w:sz w:val="17"/>
                      <w:szCs w:val="17"/>
                      <w:lang w:val="en-GB"/>
                    </w:rPr>
                  </w:pPr>
                  <w:r w:rsidRPr="009C42CA">
                    <w:rPr>
                      <w:rFonts w:ascii="Verdana" w:hAnsi="Verdana"/>
                      <w:b/>
                      <w:bCs/>
                      <w:sz w:val="17"/>
                      <w:szCs w:val="17"/>
                    </w:rPr>
                    <w:t>Ex Short Service Army Major from the Infantry Corps</w:t>
                  </w:r>
                  <w:r>
                    <w:rPr>
                      <w:rFonts w:ascii="Verdana" w:hAnsi="Verdana"/>
                      <w:b/>
                      <w:bCs/>
                      <w:sz w:val="17"/>
                      <w:szCs w:val="17"/>
                    </w:rPr>
                    <w:t xml:space="preserve"> </w:t>
                  </w:r>
                  <w:r w:rsidRPr="0066681E">
                    <w:rPr>
                      <w:rFonts w:ascii="Verdana" w:hAnsi="Verdana"/>
                      <w:sz w:val="17"/>
                      <w:szCs w:val="17"/>
                      <w:lang w:val="en-GB"/>
                    </w:rPr>
                    <w:t>with</w:t>
                  </w:r>
                  <w:r w:rsidR="00DC064F">
                    <w:rPr>
                      <w:rFonts w:ascii="Verdana" w:hAnsi="Verdana"/>
                      <w:sz w:val="17"/>
                      <w:szCs w:val="17"/>
                      <w:lang w:val="en-GB"/>
                    </w:rPr>
                    <w:t xml:space="preserve"> over</w:t>
                  </w:r>
                  <w:r w:rsidRPr="0066681E">
                    <w:rPr>
                      <w:rFonts w:ascii="Verdana" w:hAnsi="Verdana"/>
                      <w:sz w:val="17"/>
                      <w:szCs w:val="17"/>
                      <w:lang w:val="en-GB"/>
                    </w:rPr>
                    <w:t xml:space="preserve"> </w:t>
                  </w:r>
                  <w:r w:rsidR="00DC064F">
                    <w:rPr>
                      <w:rFonts w:ascii="Verdana" w:hAnsi="Verdana"/>
                      <w:b/>
                      <w:sz w:val="17"/>
                      <w:szCs w:val="17"/>
                      <w:lang w:val="en-GB"/>
                    </w:rPr>
                    <w:t>10</w:t>
                  </w:r>
                  <w:r w:rsidRPr="00F71431">
                    <w:rPr>
                      <w:rFonts w:ascii="Verdana" w:hAnsi="Verdana"/>
                      <w:b/>
                      <w:sz w:val="17"/>
                      <w:szCs w:val="17"/>
                      <w:lang w:val="en-GB"/>
                    </w:rPr>
                    <w:t xml:space="preserve"> </w:t>
                  </w:r>
                  <w:r w:rsidRPr="0066681E">
                    <w:rPr>
                      <w:rFonts w:ascii="Verdana" w:hAnsi="Verdana"/>
                      <w:b/>
                      <w:sz w:val="17"/>
                      <w:szCs w:val="17"/>
                      <w:lang w:val="en-GB"/>
                    </w:rPr>
                    <w:t>years</w:t>
                  </w:r>
                  <w:r>
                    <w:rPr>
                      <w:rFonts w:ascii="Verdana" w:hAnsi="Verdana"/>
                      <w:b/>
                      <w:sz w:val="17"/>
                      <w:szCs w:val="17"/>
                      <w:lang w:val="en-GB"/>
                    </w:rPr>
                    <w:t xml:space="preserve"> </w:t>
                  </w:r>
                  <w:r w:rsidRPr="0066681E">
                    <w:rPr>
                      <w:rFonts w:ascii="Verdana" w:hAnsi="Verdana"/>
                      <w:color w:val="000000"/>
                      <w:sz w:val="17"/>
                      <w:szCs w:val="17"/>
                      <w:lang w:val="en-GB"/>
                    </w:rPr>
                    <w:t xml:space="preserve">of experience in handling Human Resource Management, </w:t>
                  </w:r>
                  <w:r>
                    <w:rPr>
                      <w:rFonts w:ascii="Verdana" w:hAnsi="Verdana"/>
                      <w:color w:val="000000"/>
                      <w:sz w:val="17"/>
                      <w:szCs w:val="17"/>
                      <w:lang w:val="en-GB"/>
                    </w:rPr>
                    <w:t>Employee Relations, Industrial Relations, Facility Management, Security Management</w:t>
                  </w:r>
                  <w:r w:rsidR="00DC064F">
                    <w:rPr>
                      <w:rFonts w:ascii="Verdana" w:hAnsi="Verdana"/>
                      <w:color w:val="000000"/>
                      <w:sz w:val="17"/>
                      <w:szCs w:val="17"/>
                      <w:lang w:val="en-GB"/>
                    </w:rPr>
                    <w:t>, General administration</w:t>
                  </w:r>
                  <w:r>
                    <w:rPr>
                      <w:rFonts w:ascii="Verdana" w:hAnsi="Verdana"/>
                      <w:color w:val="000000"/>
                      <w:sz w:val="17"/>
                      <w:szCs w:val="17"/>
                      <w:lang w:val="en-GB"/>
                    </w:rPr>
                    <w:t xml:space="preserve"> and </w:t>
                  </w:r>
                  <w:r w:rsidRPr="0066681E">
                    <w:rPr>
                      <w:rFonts w:ascii="Verdana" w:hAnsi="Verdana"/>
                      <w:sz w:val="17"/>
                      <w:szCs w:val="17"/>
                      <w:lang w:val="en-GB"/>
                    </w:rPr>
                    <w:t>Team Management.</w:t>
                  </w:r>
                </w:p>
                <w:p w:rsidR="00C27D37" w:rsidRPr="00C171DA" w:rsidRDefault="00C27D37" w:rsidP="00391056">
                  <w:pPr>
                    <w:numPr>
                      <w:ilvl w:val="0"/>
                      <w:numId w:val="1"/>
                    </w:numPr>
                    <w:spacing w:before="40"/>
                    <w:ind w:left="289" w:hanging="289"/>
                    <w:jc w:val="both"/>
                    <w:rPr>
                      <w:rFonts w:ascii="Verdana" w:hAnsi="Verdana" w:cs="Arial"/>
                      <w:b/>
                      <w:i/>
                      <w:sz w:val="17"/>
                      <w:szCs w:val="17"/>
                    </w:rPr>
                  </w:pPr>
                  <w:r w:rsidRPr="00C171DA">
                    <w:rPr>
                      <w:rFonts w:ascii="Verdana" w:hAnsi="Verdana" w:cs="Arial"/>
                      <w:b/>
                      <w:i/>
                      <w:sz w:val="17"/>
                      <w:szCs w:val="17"/>
                      <w:lang w:val="en-GB"/>
                    </w:rPr>
                    <w:t xml:space="preserve">Presently </w:t>
                  </w:r>
                  <w:r w:rsidR="00C171DA">
                    <w:rPr>
                      <w:rFonts w:ascii="Verdana" w:hAnsi="Verdana" w:cs="Arial"/>
                      <w:b/>
                      <w:i/>
                      <w:sz w:val="17"/>
                      <w:szCs w:val="17"/>
                      <w:lang w:val="en-GB"/>
                    </w:rPr>
                    <w:t>– Head Infra &amp; Facilities at AGEON Religare Life Insurance</w:t>
                  </w:r>
                </w:p>
                <w:p w:rsidR="00391056" w:rsidRPr="001F6F11" w:rsidRDefault="00391056" w:rsidP="00C27D37">
                  <w:pPr>
                    <w:numPr>
                      <w:ilvl w:val="0"/>
                      <w:numId w:val="1"/>
                    </w:numPr>
                    <w:spacing w:before="40"/>
                    <w:ind w:left="289" w:hanging="289"/>
                    <w:jc w:val="both"/>
                    <w:rPr>
                      <w:rFonts w:ascii="Verdana" w:hAnsi="Verdana" w:cs="Arial"/>
                      <w:b/>
                      <w:i/>
                      <w:sz w:val="17"/>
                      <w:szCs w:val="17"/>
                      <w:lang w:val="en-GB"/>
                    </w:rPr>
                  </w:pPr>
                  <w:r w:rsidRPr="001F6F11">
                    <w:rPr>
                      <w:rFonts w:ascii="Verdana" w:hAnsi="Verdana" w:cs="Arial"/>
                      <w:b/>
                      <w:i/>
                      <w:sz w:val="17"/>
                      <w:szCs w:val="17"/>
                    </w:rPr>
                    <w:t xml:space="preserve">Expert in </w:t>
                  </w:r>
                  <w:r w:rsidR="001F6F11" w:rsidRPr="001F6F11">
                    <w:rPr>
                      <w:rFonts w:ascii="Verdana" w:hAnsi="Verdana" w:cs="Arial"/>
                      <w:b/>
                      <w:i/>
                      <w:sz w:val="17"/>
                      <w:szCs w:val="17"/>
                    </w:rPr>
                    <w:t>Real Estate Management &amp; Strategic management</w:t>
                  </w:r>
                  <w:r w:rsidRPr="001F6F11">
                    <w:rPr>
                      <w:rFonts w:ascii="Verdana" w:hAnsi="Verdana" w:cs="Arial"/>
                      <w:b/>
                      <w:i/>
                      <w:sz w:val="17"/>
                      <w:szCs w:val="17"/>
                    </w:rPr>
                    <w:t xml:space="preserve"> of properties spread over wide geographies</w:t>
                  </w:r>
                  <w:r w:rsidR="001F6F11" w:rsidRPr="001F6F11">
                    <w:rPr>
                      <w:rFonts w:ascii="Verdana" w:hAnsi="Verdana" w:cs="Arial"/>
                      <w:b/>
                      <w:i/>
                      <w:sz w:val="17"/>
                      <w:szCs w:val="17"/>
                    </w:rPr>
                    <w:t xml:space="preserve">. </w:t>
                  </w:r>
                </w:p>
                <w:p w:rsidR="001F6F11" w:rsidRPr="001F6F11" w:rsidRDefault="001F6F11" w:rsidP="00C27D37">
                  <w:pPr>
                    <w:numPr>
                      <w:ilvl w:val="0"/>
                      <w:numId w:val="1"/>
                    </w:numPr>
                    <w:spacing w:before="40"/>
                    <w:ind w:left="289" w:hanging="289"/>
                    <w:jc w:val="both"/>
                    <w:rPr>
                      <w:rFonts w:ascii="Verdana" w:hAnsi="Verdana" w:cs="Arial"/>
                      <w:b/>
                      <w:i/>
                      <w:sz w:val="17"/>
                      <w:szCs w:val="17"/>
                      <w:lang w:val="en-GB"/>
                    </w:rPr>
                  </w:pPr>
                  <w:r>
                    <w:rPr>
                      <w:rFonts w:ascii="Verdana" w:hAnsi="Verdana" w:cs="Arial"/>
                      <w:b/>
                      <w:i/>
                      <w:sz w:val="17"/>
                      <w:szCs w:val="17"/>
                    </w:rPr>
                    <w:t>Expert in office relocation, optimization and resizing to meet current economic requirements.</w:t>
                  </w:r>
                </w:p>
                <w:p w:rsidR="00C27D37" w:rsidRPr="00C27D37" w:rsidRDefault="00C27D37" w:rsidP="00C27D37">
                  <w:pPr>
                    <w:numPr>
                      <w:ilvl w:val="0"/>
                      <w:numId w:val="1"/>
                    </w:numPr>
                    <w:spacing w:before="40"/>
                    <w:ind w:left="289" w:hanging="289"/>
                    <w:jc w:val="both"/>
                    <w:rPr>
                      <w:rFonts w:ascii="Verdana" w:hAnsi="Verdana" w:cs="Arial"/>
                      <w:sz w:val="17"/>
                      <w:szCs w:val="17"/>
                      <w:lang w:val="en-GB"/>
                    </w:rPr>
                  </w:pPr>
                  <w:r w:rsidRPr="001F6F11">
                    <w:rPr>
                      <w:rFonts w:ascii="Verdana" w:hAnsi="Verdana" w:cs="Arial"/>
                      <w:sz w:val="17"/>
                      <w:szCs w:val="17"/>
                      <w:lang w:val="en-GB"/>
                    </w:rPr>
                    <w:t xml:space="preserve">Comprehensive experience in </w:t>
                  </w:r>
                  <w:r w:rsidR="00DC064F" w:rsidRPr="001F6F11">
                    <w:rPr>
                      <w:rFonts w:ascii="Verdana" w:hAnsi="Verdana" w:cs="Arial"/>
                      <w:sz w:val="17"/>
                      <w:szCs w:val="17"/>
                      <w:lang w:val="en-GB"/>
                    </w:rPr>
                    <w:t>Administration</w:t>
                  </w:r>
                  <w:r w:rsidRPr="001F6F11">
                    <w:rPr>
                      <w:rFonts w:ascii="Verdana" w:hAnsi="Verdana" w:cs="Arial"/>
                      <w:sz w:val="17"/>
                      <w:szCs w:val="17"/>
                      <w:lang w:val="en-GB"/>
                    </w:rPr>
                    <w:t xml:space="preserve">, </w:t>
                  </w:r>
                  <w:r w:rsidR="006C5C48" w:rsidRPr="001F6F11">
                    <w:rPr>
                      <w:rFonts w:ascii="Verdana" w:hAnsi="Verdana" w:cs="Arial"/>
                      <w:sz w:val="17"/>
                      <w:szCs w:val="17"/>
                      <w:lang w:val="en-GB"/>
                    </w:rPr>
                    <w:t>Property Acquisition, Infrastructure management.</w:t>
                  </w:r>
                </w:p>
                <w:p w:rsidR="00C27D37" w:rsidRPr="00C27D37" w:rsidRDefault="00C27D37" w:rsidP="00C27D37">
                  <w:pPr>
                    <w:numPr>
                      <w:ilvl w:val="0"/>
                      <w:numId w:val="1"/>
                    </w:numPr>
                    <w:spacing w:before="40"/>
                    <w:jc w:val="both"/>
                    <w:rPr>
                      <w:rFonts w:ascii="Verdana" w:hAnsi="Verdana"/>
                      <w:bCs/>
                      <w:sz w:val="17"/>
                      <w:szCs w:val="17"/>
                    </w:rPr>
                  </w:pPr>
                  <w:r w:rsidRPr="00C27D37">
                    <w:rPr>
                      <w:rFonts w:ascii="Verdana" w:hAnsi="Verdana"/>
                      <w:bCs/>
                      <w:sz w:val="17"/>
                      <w:szCs w:val="17"/>
                    </w:rPr>
                    <w:t xml:space="preserve">Previously worked as Project </w:t>
                  </w:r>
                  <w:r w:rsidR="003168B9">
                    <w:rPr>
                      <w:rFonts w:ascii="Verdana" w:hAnsi="Verdana"/>
                      <w:bCs/>
                      <w:sz w:val="17"/>
                      <w:szCs w:val="17"/>
                    </w:rPr>
                    <w:t>Lead for 3</w:t>
                  </w:r>
                  <w:r w:rsidRPr="00C27D37">
                    <w:rPr>
                      <w:rFonts w:ascii="Verdana" w:hAnsi="Verdana"/>
                      <w:bCs/>
                      <w:sz w:val="17"/>
                      <w:szCs w:val="17"/>
                    </w:rPr>
                    <w:t xml:space="preserve"> Lean Six Sigma project on </w:t>
                  </w:r>
                  <w:r w:rsidR="003168B9">
                    <w:rPr>
                      <w:rFonts w:ascii="Verdana" w:hAnsi="Verdana"/>
                      <w:bCs/>
                      <w:sz w:val="17"/>
                      <w:szCs w:val="17"/>
                    </w:rPr>
                    <w:t>Asset Utilization, Electricity Cost Reduction &amp; Travel cost.</w:t>
                  </w:r>
                </w:p>
                <w:p w:rsidR="00C27D37" w:rsidRPr="00C27D37" w:rsidRDefault="001F6F11" w:rsidP="00C27D37">
                  <w:pPr>
                    <w:numPr>
                      <w:ilvl w:val="0"/>
                      <w:numId w:val="1"/>
                    </w:numPr>
                    <w:spacing w:before="40"/>
                    <w:ind w:left="289" w:hanging="289"/>
                    <w:jc w:val="both"/>
                    <w:rPr>
                      <w:rFonts w:ascii="Verdana" w:hAnsi="Verdana"/>
                      <w:sz w:val="17"/>
                      <w:szCs w:val="17"/>
                      <w:lang w:val="en-GB"/>
                    </w:rPr>
                  </w:pPr>
                  <w:r>
                    <w:rPr>
                      <w:rFonts w:ascii="Verdana" w:hAnsi="Verdana"/>
                      <w:sz w:val="17"/>
                      <w:szCs w:val="17"/>
                      <w:lang w:val="en-GB"/>
                    </w:rPr>
                    <w:t>Excellent track record in team building.</w:t>
                  </w:r>
                </w:p>
                <w:p w:rsidR="00C27D37" w:rsidRDefault="00C27D37" w:rsidP="00C27D37">
                  <w:pPr>
                    <w:numPr>
                      <w:ilvl w:val="0"/>
                      <w:numId w:val="1"/>
                    </w:numPr>
                    <w:tabs>
                      <w:tab w:val="clear" w:pos="288"/>
                    </w:tabs>
                    <w:spacing w:before="40"/>
                    <w:ind w:left="289" w:hanging="289"/>
                    <w:jc w:val="both"/>
                    <w:rPr>
                      <w:rFonts w:ascii="Verdana" w:hAnsi="Verdana"/>
                      <w:sz w:val="17"/>
                      <w:szCs w:val="17"/>
                      <w:lang w:val="en-GB"/>
                    </w:rPr>
                  </w:pPr>
                  <w:r w:rsidRPr="0066681E">
                    <w:rPr>
                      <w:rFonts w:ascii="Verdana" w:hAnsi="Verdana"/>
                      <w:sz w:val="17"/>
                      <w:szCs w:val="17"/>
                      <w:lang w:val="en-GB"/>
                    </w:rPr>
                    <w:t xml:space="preserve">A keen communicator with the ability to relate to people across all hierarchical levels in the organisation. </w:t>
                  </w:r>
                </w:p>
                <w:p w:rsidR="003168B9" w:rsidRPr="0066681E" w:rsidRDefault="003168B9" w:rsidP="00C27D37">
                  <w:pPr>
                    <w:numPr>
                      <w:ilvl w:val="0"/>
                      <w:numId w:val="1"/>
                    </w:numPr>
                    <w:tabs>
                      <w:tab w:val="clear" w:pos="288"/>
                    </w:tabs>
                    <w:spacing w:before="40"/>
                    <w:ind w:left="289" w:hanging="289"/>
                    <w:jc w:val="both"/>
                    <w:rPr>
                      <w:rFonts w:ascii="Verdana" w:hAnsi="Verdana"/>
                      <w:sz w:val="17"/>
                      <w:szCs w:val="17"/>
                      <w:lang w:val="en-GB"/>
                    </w:rPr>
                  </w:pPr>
                  <w:r>
                    <w:rPr>
                      <w:rFonts w:ascii="Verdana" w:hAnsi="Verdana"/>
                      <w:sz w:val="17"/>
                      <w:szCs w:val="17"/>
                      <w:lang w:val="en-GB"/>
                    </w:rPr>
                    <w:t>Liaison with various government bodies such as the Municipal bodies, Police, Industrial regulatory agencies and Labour Commissioner’s office.</w:t>
                  </w:r>
                </w:p>
              </w:txbxContent>
            </v:textbox>
            <w10:wrap type="square"/>
          </v:shape>
        </w:pict>
      </w:r>
    </w:p>
    <w:p w:rsidR="00C27D37" w:rsidRPr="00AE7C44" w:rsidRDefault="00C27D37" w:rsidP="00C27D37">
      <w:pPr>
        <w:tabs>
          <w:tab w:val="right" w:pos="3160"/>
        </w:tabs>
        <w:jc w:val="both"/>
        <w:rPr>
          <w:rFonts w:ascii="Verdana" w:hAnsi="Verdana"/>
          <w:sz w:val="17"/>
          <w:szCs w:val="17"/>
          <w:lang w:val="en-GB"/>
        </w:rPr>
      </w:pPr>
      <w:r w:rsidRPr="00AE7C44">
        <w:rPr>
          <w:rFonts w:ascii="Verdana" w:hAnsi="Verdana"/>
          <w:sz w:val="17"/>
          <w:szCs w:val="17"/>
          <w:lang w:val="en-GB"/>
        </w:rPr>
        <w:tab/>
      </w:r>
    </w:p>
    <w:p w:rsidR="00C27D37" w:rsidRPr="00344FDD" w:rsidRDefault="00C27D37" w:rsidP="00344FDD">
      <w:pPr>
        <w:pBdr>
          <w:top w:val="thinThickSmallGap" w:sz="24" w:space="1" w:color="auto"/>
        </w:pBdr>
        <w:shd w:val="clear" w:color="auto" w:fill="E6E6E6"/>
        <w:jc w:val="both"/>
        <w:rPr>
          <w:rFonts w:ascii="Verdana" w:hAnsi="Verdana"/>
          <w:b/>
          <w:sz w:val="17"/>
          <w:szCs w:val="17"/>
          <w:lang w:val="en-GB"/>
        </w:rPr>
      </w:pPr>
      <w:r w:rsidRPr="00AE7C44">
        <w:rPr>
          <w:rFonts w:ascii="Verdana" w:hAnsi="Verdana"/>
          <w:b/>
          <w:sz w:val="17"/>
          <w:szCs w:val="17"/>
          <w:lang w:val="en-GB"/>
        </w:rPr>
        <w:t>Core Competencies</w:t>
      </w:r>
    </w:p>
    <w:p w:rsidR="007A2BB6" w:rsidRDefault="007A2BB6" w:rsidP="00C27D37">
      <w:pPr>
        <w:numPr>
          <w:ilvl w:val="0"/>
          <w:numId w:val="18"/>
        </w:numPr>
        <w:spacing w:line="240" w:lineRule="exact"/>
        <w:jc w:val="both"/>
        <w:rPr>
          <w:rFonts w:ascii="Verdana" w:hAnsi="Verdana"/>
          <w:bCs/>
          <w:sz w:val="17"/>
          <w:szCs w:val="17"/>
          <w:lang w:val="en-GB"/>
        </w:rPr>
      </w:pPr>
      <w:r>
        <w:rPr>
          <w:rFonts w:ascii="Verdana" w:hAnsi="Verdana"/>
          <w:bCs/>
          <w:sz w:val="17"/>
          <w:szCs w:val="17"/>
          <w:lang w:val="en-GB"/>
        </w:rPr>
        <w:t>General Administrative control of large organisations with wide spread geographical reach.</w:t>
      </w:r>
    </w:p>
    <w:p w:rsidR="00F11ACE" w:rsidRDefault="00F11ACE" w:rsidP="00C27D37">
      <w:pPr>
        <w:numPr>
          <w:ilvl w:val="0"/>
          <w:numId w:val="18"/>
        </w:numPr>
        <w:spacing w:line="240" w:lineRule="exact"/>
        <w:jc w:val="both"/>
        <w:rPr>
          <w:rFonts w:ascii="Verdana" w:hAnsi="Verdana"/>
          <w:bCs/>
          <w:sz w:val="17"/>
          <w:szCs w:val="17"/>
          <w:lang w:val="en-GB"/>
        </w:rPr>
      </w:pPr>
      <w:r>
        <w:rPr>
          <w:rFonts w:ascii="Verdana" w:hAnsi="Verdana"/>
          <w:bCs/>
          <w:sz w:val="17"/>
          <w:szCs w:val="17"/>
          <w:lang w:val="en-GB"/>
        </w:rPr>
        <w:t>Optimisation of establishment costs.</w:t>
      </w:r>
    </w:p>
    <w:p w:rsidR="007A2BB6" w:rsidRDefault="007A2BB6" w:rsidP="00C27D37">
      <w:pPr>
        <w:numPr>
          <w:ilvl w:val="0"/>
          <w:numId w:val="18"/>
        </w:numPr>
        <w:spacing w:line="240" w:lineRule="exact"/>
        <w:jc w:val="both"/>
        <w:rPr>
          <w:rFonts w:ascii="Verdana" w:hAnsi="Verdana"/>
          <w:bCs/>
          <w:sz w:val="17"/>
          <w:szCs w:val="17"/>
          <w:lang w:val="en-GB"/>
        </w:rPr>
      </w:pPr>
      <w:r>
        <w:rPr>
          <w:rFonts w:ascii="Verdana" w:hAnsi="Verdana"/>
          <w:bCs/>
          <w:sz w:val="17"/>
          <w:szCs w:val="17"/>
          <w:lang w:val="en-GB"/>
        </w:rPr>
        <w:t>Facility Management with specific reference to building maintenance &amp; interior upkeep, HVAC installation and maintenance, Electrification, Fire fighting Equipment, Sanitation and waste disposal, Canteen services, transportation and Security.</w:t>
      </w:r>
    </w:p>
    <w:p w:rsidR="00C27D37" w:rsidRDefault="007A2BB6" w:rsidP="0073361F">
      <w:pPr>
        <w:numPr>
          <w:ilvl w:val="0"/>
          <w:numId w:val="18"/>
        </w:numPr>
        <w:spacing w:line="240" w:lineRule="exact"/>
        <w:jc w:val="both"/>
        <w:rPr>
          <w:rFonts w:ascii="Verdana" w:hAnsi="Verdana"/>
          <w:bCs/>
          <w:sz w:val="17"/>
          <w:szCs w:val="17"/>
          <w:lang w:val="en-GB"/>
        </w:rPr>
      </w:pPr>
      <w:r>
        <w:rPr>
          <w:rFonts w:ascii="Verdana" w:hAnsi="Verdana"/>
          <w:bCs/>
          <w:sz w:val="17"/>
          <w:szCs w:val="17"/>
          <w:lang w:val="en-GB"/>
        </w:rPr>
        <w:t xml:space="preserve">MIS and Dashboards that give management </w:t>
      </w:r>
      <w:r w:rsidR="0073361F">
        <w:rPr>
          <w:rFonts w:ascii="Verdana" w:hAnsi="Verdana"/>
          <w:bCs/>
          <w:sz w:val="17"/>
          <w:szCs w:val="17"/>
          <w:lang w:val="en-GB"/>
        </w:rPr>
        <w:t xml:space="preserve">spot clarity on </w:t>
      </w:r>
      <w:r>
        <w:rPr>
          <w:rFonts w:ascii="Verdana" w:hAnsi="Verdana"/>
          <w:bCs/>
          <w:sz w:val="17"/>
          <w:szCs w:val="17"/>
          <w:lang w:val="en-GB"/>
        </w:rPr>
        <w:t>admin costs</w:t>
      </w:r>
      <w:r w:rsidR="0073361F">
        <w:rPr>
          <w:rFonts w:ascii="Verdana" w:hAnsi="Verdana"/>
          <w:bCs/>
          <w:sz w:val="17"/>
          <w:szCs w:val="17"/>
          <w:lang w:val="en-GB"/>
        </w:rPr>
        <w:t xml:space="preserve"> and their trends</w:t>
      </w:r>
      <w:r>
        <w:rPr>
          <w:rFonts w:ascii="Verdana" w:hAnsi="Verdana"/>
          <w:bCs/>
          <w:sz w:val="17"/>
          <w:szCs w:val="17"/>
          <w:lang w:val="en-GB"/>
        </w:rPr>
        <w:t>.</w:t>
      </w:r>
    </w:p>
    <w:p w:rsidR="00C27D37" w:rsidRDefault="006C5C48" w:rsidP="00C27D37">
      <w:pPr>
        <w:pStyle w:val="ListParagraph"/>
        <w:numPr>
          <w:ilvl w:val="0"/>
          <w:numId w:val="18"/>
        </w:numPr>
        <w:spacing w:line="240" w:lineRule="exact"/>
        <w:jc w:val="both"/>
        <w:rPr>
          <w:rFonts w:ascii="Verdana" w:hAnsi="Verdana"/>
          <w:sz w:val="17"/>
          <w:szCs w:val="17"/>
          <w:lang w:val="en-GB"/>
        </w:rPr>
      </w:pPr>
      <w:r>
        <w:rPr>
          <w:rFonts w:ascii="Verdana" w:hAnsi="Verdana"/>
          <w:sz w:val="17"/>
          <w:szCs w:val="17"/>
          <w:lang w:val="en-GB"/>
        </w:rPr>
        <w:t xml:space="preserve">Expert in </w:t>
      </w:r>
      <w:r w:rsidR="001F6F11">
        <w:rPr>
          <w:rFonts w:ascii="Verdana" w:hAnsi="Verdana"/>
          <w:sz w:val="17"/>
          <w:szCs w:val="17"/>
          <w:lang w:val="en-GB"/>
        </w:rPr>
        <w:t>Office</w:t>
      </w:r>
      <w:r>
        <w:rPr>
          <w:rFonts w:ascii="Verdana" w:hAnsi="Verdana"/>
          <w:sz w:val="17"/>
          <w:szCs w:val="17"/>
          <w:lang w:val="en-GB"/>
        </w:rPr>
        <w:t xml:space="preserve"> Roll Outs (Property Acquisition, Fit out and delivery to the business)</w:t>
      </w:r>
    </w:p>
    <w:p w:rsidR="0073361F" w:rsidRPr="00AF4875" w:rsidRDefault="0073361F" w:rsidP="00C27D37">
      <w:pPr>
        <w:pStyle w:val="ListParagraph"/>
        <w:numPr>
          <w:ilvl w:val="0"/>
          <w:numId w:val="18"/>
        </w:numPr>
        <w:spacing w:line="240" w:lineRule="exact"/>
        <w:jc w:val="both"/>
        <w:rPr>
          <w:rFonts w:ascii="Verdana" w:hAnsi="Verdana"/>
          <w:sz w:val="17"/>
          <w:szCs w:val="17"/>
          <w:lang w:val="en-GB"/>
        </w:rPr>
      </w:pPr>
      <w:r>
        <w:rPr>
          <w:rFonts w:ascii="Verdana" w:hAnsi="Verdana"/>
          <w:sz w:val="17"/>
          <w:szCs w:val="17"/>
          <w:lang w:val="en-GB"/>
        </w:rPr>
        <w:t>Travel management.</w:t>
      </w:r>
    </w:p>
    <w:p w:rsidR="00C27D37" w:rsidRPr="00AE7C44" w:rsidRDefault="006C5C48" w:rsidP="00C27D37">
      <w:pPr>
        <w:pStyle w:val="ListParagraph"/>
        <w:numPr>
          <w:ilvl w:val="0"/>
          <w:numId w:val="18"/>
        </w:numPr>
        <w:spacing w:line="240" w:lineRule="exact"/>
        <w:jc w:val="both"/>
        <w:rPr>
          <w:rFonts w:ascii="Verdana" w:hAnsi="Verdana"/>
          <w:sz w:val="17"/>
          <w:szCs w:val="17"/>
          <w:lang w:val="en-GB"/>
        </w:rPr>
      </w:pPr>
      <w:r>
        <w:rPr>
          <w:rFonts w:ascii="Verdana" w:hAnsi="Verdana"/>
          <w:sz w:val="17"/>
          <w:szCs w:val="17"/>
          <w:lang w:val="en-GB"/>
        </w:rPr>
        <w:t xml:space="preserve">Exceptional vendor contacts for Infrastructure set up and </w:t>
      </w:r>
      <w:r w:rsidR="001F6F11">
        <w:rPr>
          <w:rFonts w:ascii="Verdana" w:hAnsi="Verdana"/>
          <w:sz w:val="17"/>
          <w:szCs w:val="17"/>
          <w:lang w:val="en-GB"/>
        </w:rPr>
        <w:t>Real Estate Management</w:t>
      </w:r>
      <w:r w:rsidR="00C27D37" w:rsidRPr="00AE7C44">
        <w:rPr>
          <w:rFonts w:ascii="Verdana" w:hAnsi="Verdana"/>
          <w:sz w:val="17"/>
          <w:szCs w:val="17"/>
          <w:lang w:val="en-GB"/>
        </w:rPr>
        <w:t>.</w:t>
      </w:r>
    </w:p>
    <w:p w:rsidR="00C27D37" w:rsidRPr="00AE7C44" w:rsidRDefault="00C27D37" w:rsidP="00C27D37">
      <w:pPr>
        <w:numPr>
          <w:ilvl w:val="0"/>
          <w:numId w:val="18"/>
        </w:numPr>
        <w:spacing w:line="240" w:lineRule="exact"/>
        <w:jc w:val="both"/>
        <w:rPr>
          <w:rFonts w:ascii="Verdana" w:hAnsi="Verdana"/>
          <w:bCs/>
          <w:sz w:val="17"/>
          <w:szCs w:val="17"/>
          <w:lang w:val="en-GB"/>
        </w:rPr>
      </w:pPr>
      <w:r w:rsidRPr="00AE7C44">
        <w:rPr>
          <w:rFonts w:ascii="Verdana" w:hAnsi="Verdana"/>
          <w:bCs/>
          <w:sz w:val="17"/>
          <w:szCs w:val="17"/>
          <w:lang w:val="en-GB"/>
        </w:rPr>
        <w:t>Managing large teams over extended geographies and co ordination of tasks within such large teams to achieve KPIs.</w:t>
      </w:r>
    </w:p>
    <w:p w:rsidR="00C27D37" w:rsidRPr="00C27D37" w:rsidRDefault="00DC064F" w:rsidP="00C27D37">
      <w:pPr>
        <w:numPr>
          <w:ilvl w:val="0"/>
          <w:numId w:val="14"/>
        </w:numPr>
        <w:spacing w:line="240" w:lineRule="exact"/>
        <w:jc w:val="both"/>
        <w:rPr>
          <w:rFonts w:ascii="Verdana" w:hAnsi="Verdana" w:cs="Verdana"/>
          <w:sz w:val="17"/>
          <w:szCs w:val="17"/>
          <w:lang w:val="en-GB"/>
        </w:rPr>
      </w:pPr>
      <w:r>
        <w:rPr>
          <w:rFonts w:ascii="Verdana" w:hAnsi="Verdana"/>
          <w:bCs/>
          <w:sz w:val="17"/>
          <w:szCs w:val="17"/>
          <w:lang w:val="en-GB"/>
        </w:rPr>
        <w:t>Worked</w:t>
      </w:r>
      <w:r w:rsidR="00C27D37" w:rsidRPr="00AE7C44">
        <w:rPr>
          <w:rFonts w:ascii="Verdana" w:hAnsi="Verdana"/>
          <w:bCs/>
          <w:sz w:val="17"/>
          <w:szCs w:val="17"/>
          <w:lang w:val="en-GB"/>
        </w:rPr>
        <w:t xml:space="preserve"> on an OHAS project to evolve a safety manual for R</w:t>
      </w:r>
      <w:r>
        <w:rPr>
          <w:rFonts w:ascii="Verdana" w:hAnsi="Verdana"/>
          <w:bCs/>
          <w:sz w:val="17"/>
          <w:szCs w:val="17"/>
          <w:lang w:val="en-GB"/>
        </w:rPr>
        <w:t xml:space="preserve">eliance </w:t>
      </w:r>
      <w:r w:rsidR="00C27D37" w:rsidRPr="00AE7C44">
        <w:rPr>
          <w:rFonts w:ascii="Verdana" w:hAnsi="Verdana"/>
          <w:bCs/>
          <w:sz w:val="17"/>
          <w:szCs w:val="17"/>
          <w:lang w:val="en-GB"/>
        </w:rPr>
        <w:t>C</w:t>
      </w:r>
      <w:r>
        <w:rPr>
          <w:rFonts w:ascii="Verdana" w:hAnsi="Verdana"/>
          <w:bCs/>
          <w:sz w:val="17"/>
          <w:szCs w:val="17"/>
          <w:lang w:val="en-GB"/>
        </w:rPr>
        <w:t xml:space="preserve">apital </w:t>
      </w:r>
      <w:r w:rsidR="00C27D37" w:rsidRPr="00AE7C44">
        <w:rPr>
          <w:rFonts w:ascii="Verdana" w:hAnsi="Verdana"/>
          <w:bCs/>
          <w:sz w:val="17"/>
          <w:szCs w:val="17"/>
          <w:lang w:val="en-GB"/>
        </w:rPr>
        <w:t>L</w:t>
      </w:r>
      <w:r>
        <w:rPr>
          <w:rFonts w:ascii="Verdana" w:hAnsi="Verdana"/>
          <w:bCs/>
          <w:sz w:val="17"/>
          <w:szCs w:val="17"/>
          <w:lang w:val="en-GB"/>
        </w:rPr>
        <w:t>td</w:t>
      </w:r>
      <w:r w:rsidR="00C27D37" w:rsidRPr="00AE7C44">
        <w:rPr>
          <w:rFonts w:ascii="Verdana" w:hAnsi="Verdana"/>
          <w:bCs/>
          <w:sz w:val="17"/>
          <w:szCs w:val="17"/>
          <w:lang w:val="en-GB"/>
        </w:rPr>
        <w:t>. Also implemented projects for Access Control and CCTV monitoring of offices and premises</w:t>
      </w:r>
      <w:r w:rsidR="00C27D37">
        <w:rPr>
          <w:rFonts w:ascii="Verdana" w:hAnsi="Verdana"/>
          <w:bCs/>
          <w:sz w:val="17"/>
          <w:szCs w:val="17"/>
          <w:lang w:val="en-GB"/>
        </w:rPr>
        <w:t>.</w:t>
      </w:r>
    </w:p>
    <w:p w:rsidR="00C27D37" w:rsidRDefault="00C27D37" w:rsidP="00C27D37">
      <w:pPr>
        <w:numPr>
          <w:ilvl w:val="0"/>
          <w:numId w:val="14"/>
        </w:numPr>
        <w:spacing w:line="240" w:lineRule="exact"/>
        <w:jc w:val="both"/>
        <w:rPr>
          <w:rFonts w:ascii="Verdana" w:hAnsi="Verdana"/>
          <w:sz w:val="17"/>
          <w:szCs w:val="17"/>
          <w:lang w:val="en-GB"/>
        </w:rPr>
      </w:pPr>
      <w:r w:rsidRPr="00AE7C44">
        <w:rPr>
          <w:rFonts w:ascii="Verdana" w:hAnsi="Verdana"/>
          <w:sz w:val="17"/>
          <w:szCs w:val="17"/>
          <w:lang w:val="en-GB"/>
        </w:rPr>
        <w:t xml:space="preserve">Monitoring security services involving trade and information secrets as well as check the Legal Compliance. </w:t>
      </w:r>
    </w:p>
    <w:p w:rsidR="0073361F" w:rsidRPr="00344FDD" w:rsidRDefault="00344FDD" w:rsidP="00344FDD">
      <w:pPr>
        <w:numPr>
          <w:ilvl w:val="0"/>
          <w:numId w:val="14"/>
        </w:numPr>
        <w:spacing w:line="240" w:lineRule="exact"/>
        <w:jc w:val="both"/>
        <w:rPr>
          <w:rFonts w:ascii="Verdana" w:hAnsi="Verdana"/>
          <w:sz w:val="17"/>
          <w:szCs w:val="17"/>
          <w:lang w:val="en-GB"/>
        </w:rPr>
      </w:pPr>
      <w:r>
        <w:rPr>
          <w:rFonts w:ascii="Verdana" w:hAnsi="Verdana"/>
          <w:sz w:val="17"/>
          <w:szCs w:val="17"/>
          <w:lang w:val="en-GB"/>
        </w:rPr>
        <w:t xml:space="preserve">Compliance Management, </w:t>
      </w:r>
      <w:r w:rsidR="003168B9">
        <w:rPr>
          <w:rFonts w:ascii="Verdana" w:hAnsi="Verdana"/>
          <w:sz w:val="17"/>
          <w:szCs w:val="17"/>
          <w:lang w:val="en-GB"/>
        </w:rPr>
        <w:t>Liaison with various government bodies, CSR activities and Public Relations.</w:t>
      </w:r>
    </w:p>
    <w:p w:rsidR="00EF60B4" w:rsidRPr="00344FDD" w:rsidRDefault="00C27D37" w:rsidP="00344FDD">
      <w:pPr>
        <w:pBdr>
          <w:top w:val="thinThickSmallGap" w:sz="24" w:space="3" w:color="auto"/>
        </w:pBdr>
        <w:shd w:val="clear" w:color="auto" w:fill="E6E6E6"/>
        <w:jc w:val="both"/>
        <w:rPr>
          <w:rFonts w:ascii="Verdana" w:hAnsi="Verdana"/>
          <w:b/>
          <w:sz w:val="17"/>
          <w:szCs w:val="17"/>
          <w:lang w:val="en-GB"/>
        </w:rPr>
      </w:pPr>
      <w:r w:rsidRPr="00AE7C44">
        <w:rPr>
          <w:rFonts w:ascii="Verdana" w:hAnsi="Verdana"/>
          <w:b/>
          <w:sz w:val="17"/>
          <w:szCs w:val="17"/>
          <w:lang w:val="en-GB"/>
        </w:rPr>
        <w:t>Noteworthy Accomplishments</w:t>
      </w:r>
      <w:r>
        <w:rPr>
          <w:rFonts w:ascii="Verdana" w:hAnsi="Verdana"/>
          <w:b/>
          <w:sz w:val="17"/>
          <w:szCs w:val="17"/>
          <w:lang w:val="en-GB"/>
        </w:rPr>
        <w:t xml:space="preserve"> </w:t>
      </w:r>
    </w:p>
    <w:p w:rsidR="007A1561" w:rsidRDefault="007A1561" w:rsidP="0073361F">
      <w:pPr>
        <w:numPr>
          <w:ilvl w:val="0"/>
          <w:numId w:val="21"/>
        </w:numPr>
        <w:spacing w:line="240" w:lineRule="exact"/>
        <w:jc w:val="both"/>
        <w:rPr>
          <w:rFonts w:ascii="Verdana" w:hAnsi="Verdana" w:cs="Arial"/>
          <w:bCs/>
          <w:sz w:val="17"/>
          <w:szCs w:val="17"/>
          <w:lang w:val="en-GB"/>
        </w:rPr>
      </w:pPr>
      <w:r>
        <w:rPr>
          <w:rFonts w:ascii="Verdana" w:hAnsi="Verdana" w:cs="Arial"/>
          <w:bCs/>
          <w:sz w:val="17"/>
          <w:szCs w:val="17"/>
          <w:lang w:val="en-GB"/>
        </w:rPr>
        <w:t>Kargil War (Op Vijay 1999) Veteran.</w:t>
      </w:r>
    </w:p>
    <w:p w:rsidR="00EF60B4" w:rsidRDefault="00EF60B4" w:rsidP="0073361F">
      <w:pPr>
        <w:numPr>
          <w:ilvl w:val="0"/>
          <w:numId w:val="21"/>
        </w:numPr>
        <w:spacing w:line="240" w:lineRule="exact"/>
        <w:jc w:val="both"/>
        <w:rPr>
          <w:rFonts w:ascii="Verdana" w:hAnsi="Verdana" w:cs="Arial"/>
          <w:bCs/>
          <w:sz w:val="17"/>
          <w:szCs w:val="17"/>
          <w:lang w:val="en-GB"/>
        </w:rPr>
      </w:pPr>
      <w:r>
        <w:rPr>
          <w:rFonts w:ascii="Verdana" w:hAnsi="Verdana" w:cs="Arial"/>
          <w:bCs/>
          <w:sz w:val="17"/>
          <w:szCs w:val="17"/>
          <w:lang w:val="en-GB"/>
        </w:rPr>
        <w:t>Optimisation of branch infrastructure costs and setup of low cost branches Pan India</w:t>
      </w:r>
      <w:r w:rsidR="00F11ACE">
        <w:rPr>
          <w:rFonts w:ascii="Verdana" w:hAnsi="Verdana" w:cs="Arial"/>
          <w:bCs/>
          <w:sz w:val="17"/>
          <w:szCs w:val="17"/>
          <w:lang w:val="en-GB"/>
        </w:rPr>
        <w:t>, in IDBI Federal, RCF and also in current assignment.</w:t>
      </w:r>
      <w:r w:rsidR="00C171DA">
        <w:rPr>
          <w:rFonts w:ascii="Verdana" w:hAnsi="Verdana" w:cs="Arial"/>
          <w:bCs/>
          <w:sz w:val="17"/>
          <w:szCs w:val="17"/>
          <w:lang w:val="en-GB"/>
        </w:rPr>
        <w:t xml:space="preserve"> Overall 20 Cr </w:t>
      </w:r>
      <w:r w:rsidR="00344FDD">
        <w:rPr>
          <w:rFonts w:ascii="Verdana" w:hAnsi="Verdana" w:cs="Arial"/>
          <w:bCs/>
          <w:sz w:val="17"/>
          <w:szCs w:val="17"/>
          <w:lang w:val="en-GB"/>
        </w:rPr>
        <w:t>reductions</w:t>
      </w:r>
      <w:r w:rsidR="00C171DA">
        <w:rPr>
          <w:rFonts w:ascii="Verdana" w:hAnsi="Verdana" w:cs="Arial"/>
          <w:bCs/>
          <w:sz w:val="17"/>
          <w:szCs w:val="17"/>
          <w:lang w:val="en-GB"/>
        </w:rPr>
        <w:t xml:space="preserve"> in establishment costs in FY 12- 13.</w:t>
      </w:r>
    </w:p>
    <w:p w:rsidR="00C171DA" w:rsidRDefault="00C171DA" w:rsidP="0073361F">
      <w:pPr>
        <w:numPr>
          <w:ilvl w:val="0"/>
          <w:numId w:val="21"/>
        </w:numPr>
        <w:spacing w:line="240" w:lineRule="exact"/>
        <w:jc w:val="both"/>
        <w:rPr>
          <w:rFonts w:ascii="Verdana" w:hAnsi="Verdana" w:cs="Arial"/>
          <w:bCs/>
          <w:sz w:val="17"/>
          <w:szCs w:val="17"/>
          <w:lang w:val="en-GB"/>
        </w:rPr>
      </w:pPr>
      <w:r>
        <w:rPr>
          <w:rFonts w:ascii="Verdana" w:hAnsi="Verdana" w:cs="Arial"/>
          <w:bCs/>
          <w:sz w:val="17"/>
          <w:szCs w:val="17"/>
          <w:lang w:val="en-GB"/>
        </w:rPr>
        <w:t xml:space="preserve">OPEX Optimisation in </w:t>
      </w:r>
      <w:r w:rsidR="00344FDD">
        <w:rPr>
          <w:rFonts w:ascii="Verdana" w:hAnsi="Verdana" w:cs="Arial"/>
          <w:bCs/>
          <w:sz w:val="17"/>
          <w:szCs w:val="17"/>
          <w:lang w:val="en-GB"/>
        </w:rPr>
        <w:t>AEGON</w:t>
      </w:r>
      <w:r>
        <w:rPr>
          <w:rFonts w:ascii="Verdana" w:hAnsi="Verdana" w:cs="Arial"/>
          <w:bCs/>
          <w:sz w:val="17"/>
          <w:szCs w:val="17"/>
          <w:lang w:val="en-GB"/>
        </w:rPr>
        <w:t xml:space="preserve"> Religare to the tune of 9 Cr out of a 30 Cr budget in 01 year.</w:t>
      </w:r>
    </w:p>
    <w:p w:rsidR="003168B9" w:rsidRPr="0073361F" w:rsidRDefault="003168B9" w:rsidP="0073361F">
      <w:pPr>
        <w:numPr>
          <w:ilvl w:val="0"/>
          <w:numId w:val="21"/>
        </w:numPr>
        <w:spacing w:line="240" w:lineRule="exact"/>
        <w:jc w:val="both"/>
        <w:rPr>
          <w:rFonts w:ascii="Verdana" w:hAnsi="Verdana" w:cs="Arial"/>
          <w:bCs/>
          <w:sz w:val="17"/>
          <w:szCs w:val="17"/>
          <w:lang w:val="en-GB"/>
        </w:rPr>
      </w:pPr>
      <w:r>
        <w:rPr>
          <w:rFonts w:ascii="Verdana" w:hAnsi="Verdana" w:cs="Arial"/>
          <w:bCs/>
          <w:sz w:val="17"/>
          <w:szCs w:val="17"/>
          <w:lang w:val="en-GB"/>
        </w:rPr>
        <w:t>Spearheaded the creation of an ADMINSTRATION AND FACILTIES MANUAL to govern all admin processes and formats. RELIANCE CAPITAL</w:t>
      </w:r>
      <w:r w:rsidR="00AF219A">
        <w:rPr>
          <w:rFonts w:ascii="Verdana" w:hAnsi="Verdana" w:cs="Arial"/>
          <w:bCs/>
          <w:sz w:val="17"/>
          <w:szCs w:val="17"/>
          <w:lang w:val="en-GB"/>
        </w:rPr>
        <w:t>.</w:t>
      </w:r>
    </w:p>
    <w:p w:rsidR="00C27D37" w:rsidRPr="00AE7C44" w:rsidRDefault="00C27D37" w:rsidP="00C27D37">
      <w:pPr>
        <w:numPr>
          <w:ilvl w:val="0"/>
          <w:numId w:val="21"/>
        </w:numPr>
        <w:spacing w:line="240" w:lineRule="exact"/>
        <w:jc w:val="both"/>
        <w:rPr>
          <w:rFonts w:ascii="Verdana" w:hAnsi="Verdana" w:cs="Arial"/>
          <w:bCs/>
          <w:sz w:val="17"/>
          <w:szCs w:val="17"/>
          <w:lang w:val="en-GB"/>
        </w:rPr>
      </w:pPr>
      <w:r w:rsidRPr="00AE7C44">
        <w:rPr>
          <w:rFonts w:ascii="Verdana" w:hAnsi="Verdana" w:cs="Arial"/>
          <w:bCs/>
          <w:sz w:val="17"/>
          <w:szCs w:val="17"/>
          <w:lang w:val="en-GB"/>
        </w:rPr>
        <w:t xml:space="preserve">Participated in the core team that worked towards certification under ISO 14001 in 2005. </w:t>
      </w:r>
      <w:r>
        <w:rPr>
          <w:rFonts w:ascii="Verdana" w:hAnsi="Verdana" w:cs="Arial"/>
          <w:bCs/>
          <w:sz w:val="17"/>
          <w:szCs w:val="17"/>
          <w:lang w:val="en-GB"/>
        </w:rPr>
        <w:t>EMERSON NETWORK POWER</w:t>
      </w:r>
      <w:r w:rsidR="00AF219A">
        <w:rPr>
          <w:rFonts w:ascii="Verdana" w:hAnsi="Verdana" w:cs="Arial"/>
          <w:bCs/>
          <w:sz w:val="17"/>
          <w:szCs w:val="17"/>
          <w:lang w:val="en-GB"/>
        </w:rPr>
        <w:t>.</w:t>
      </w:r>
    </w:p>
    <w:p w:rsidR="00C27D37" w:rsidRPr="00AE7C44" w:rsidRDefault="00C27D37" w:rsidP="00C27D37">
      <w:pPr>
        <w:numPr>
          <w:ilvl w:val="0"/>
          <w:numId w:val="21"/>
        </w:numPr>
        <w:spacing w:line="240" w:lineRule="exact"/>
        <w:jc w:val="both"/>
        <w:rPr>
          <w:rFonts w:ascii="Verdana" w:hAnsi="Verdana" w:cs="Arial"/>
          <w:bCs/>
          <w:sz w:val="17"/>
          <w:szCs w:val="17"/>
          <w:lang w:val="en-GB"/>
        </w:rPr>
      </w:pPr>
      <w:r w:rsidRPr="00AE7C44">
        <w:rPr>
          <w:rFonts w:ascii="Verdana" w:hAnsi="Verdana" w:cs="Arial"/>
          <w:bCs/>
          <w:sz w:val="17"/>
          <w:szCs w:val="17"/>
          <w:lang w:val="en-GB"/>
        </w:rPr>
        <w:t xml:space="preserve">Successfully completed the implementation of BPMS processes in the </w:t>
      </w:r>
      <w:r w:rsidR="003168B9">
        <w:rPr>
          <w:rFonts w:ascii="Verdana" w:hAnsi="Verdana" w:cs="Arial"/>
          <w:bCs/>
          <w:sz w:val="17"/>
          <w:szCs w:val="17"/>
          <w:lang w:val="en-GB"/>
        </w:rPr>
        <w:t xml:space="preserve">admin &amp; facilities setup of the organisation. </w:t>
      </w:r>
      <w:r>
        <w:rPr>
          <w:rFonts w:ascii="Verdana" w:hAnsi="Verdana" w:cs="Arial"/>
          <w:bCs/>
          <w:sz w:val="17"/>
          <w:szCs w:val="17"/>
          <w:lang w:val="en-GB"/>
        </w:rPr>
        <w:t>RELIANCE CAPITAL</w:t>
      </w:r>
      <w:r w:rsidR="00AF219A">
        <w:rPr>
          <w:rFonts w:ascii="Verdana" w:hAnsi="Verdana" w:cs="Arial"/>
          <w:bCs/>
          <w:sz w:val="17"/>
          <w:szCs w:val="17"/>
          <w:lang w:val="en-GB"/>
        </w:rPr>
        <w:t>.</w:t>
      </w:r>
    </w:p>
    <w:p w:rsidR="00C27D37" w:rsidRPr="00C27D37" w:rsidRDefault="00C27D37" w:rsidP="00C27D37">
      <w:pPr>
        <w:numPr>
          <w:ilvl w:val="0"/>
          <w:numId w:val="21"/>
        </w:numPr>
        <w:spacing w:line="240" w:lineRule="exact"/>
        <w:jc w:val="both"/>
        <w:rPr>
          <w:rFonts w:ascii="Verdana" w:hAnsi="Verdana" w:cs="Arial"/>
          <w:bCs/>
          <w:sz w:val="17"/>
          <w:szCs w:val="17"/>
          <w:lang w:val="en-GB"/>
        </w:rPr>
      </w:pPr>
      <w:r w:rsidRPr="00C27D37">
        <w:rPr>
          <w:rFonts w:ascii="Verdana" w:hAnsi="Verdana" w:cs="Arial"/>
          <w:bCs/>
          <w:sz w:val="17"/>
          <w:szCs w:val="17"/>
          <w:lang w:val="en-GB"/>
        </w:rPr>
        <w:t>Designed and implemented an employee query management module that was rolled into the intranet calle</w:t>
      </w:r>
      <w:r w:rsidR="00D725B8">
        <w:rPr>
          <w:rFonts w:ascii="Verdana" w:hAnsi="Verdana" w:cs="Arial"/>
          <w:bCs/>
          <w:sz w:val="17"/>
          <w:szCs w:val="17"/>
          <w:lang w:val="en-GB"/>
        </w:rPr>
        <w:t>d</w:t>
      </w:r>
      <w:r w:rsidRPr="00C27D37">
        <w:rPr>
          <w:rFonts w:ascii="Verdana" w:hAnsi="Verdana" w:cs="Arial"/>
          <w:bCs/>
          <w:sz w:val="17"/>
          <w:szCs w:val="17"/>
          <w:lang w:val="en-GB"/>
        </w:rPr>
        <w:t xml:space="preserve"> “online facility management module” to allow employees to log any type of requests online and then track completion and give feedback on service.</w:t>
      </w:r>
      <w:r w:rsidR="003168B9">
        <w:rPr>
          <w:rFonts w:ascii="Verdana" w:hAnsi="Verdana" w:cs="Arial"/>
          <w:bCs/>
          <w:sz w:val="17"/>
          <w:szCs w:val="17"/>
          <w:lang w:val="en-GB"/>
        </w:rPr>
        <w:t xml:space="preserve"> RELIANCE CAPITAL</w:t>
      </w:r>
      <w:r w:rsidR="00AF219A">
        <w:rPr>
          <w:rFonts w:ascii="Verdana" w:hAnsi="Verdana" w:cs="Arial"/>
          <w:bCs/>
          <w:sz w:val="17"/>
          <w:szCs w:val="17"/>
          <w:lang w:val="en-GB"/>
        </w:rPr>
        <w:t>.</w:t>
      </w:r>
    </w:p>
    <w:p w:rsidR="00C27D37" w:rsidRPr="00C27D37" w:rsidRDefault="00C27D37" w:rsidP="00C27D37">
      <w:pPr>
        <w:numPr>
          <w:ilvl w:val="0"/>
          <w:numId w:val="21"/>
        </w:numPr>
        <w:spacing w:line="240" w:lineRule="exact"/>
        <w:jc w:val="both"/>
        <w:rPr>
          <w:rFonts w:ascii="Verdana" w:hAnsi="Verdana" w:cs="Arial"/>
          <w:bCs/>
          <w:sz w:val="17"/>
          <w:szCs w:val="17"/>
          <w:lang w:val="en-GB"/>
        </w:rPr>
      </w:pPr>
      <w:r w:rsidRPr="00C27D37">
        <w:rPr>
          <w:rFonts w:ascii="Verdana" w:hAnsi="Verdana" w:cs="Arial"/>
          <w:bCs/>
          <w:sz w:val="17"/>
          <w:szCs w:val="17"/>
          <w:lang w:val="en-GB"/>
        </w:rPr>
        <w:t>Launched the admin portal that took all routine admin functions t</w:t>
      </w:r>
      <w:r w:rsidR="00D725B8">
        <w:rPr>
          <w:rFonts w:ascii="Verdana" w:hAnsi="Verdana" w:cs="Arial"/>
          <w:bCs/>
          <w:sz w:val="17"/>
          <w:szCs w:val="17"/>
          <w:lang w:val="en-GB"/>
        </w:rPr>
        <w:t>o an automated level with int</w:t>
      </w:r>
      <w:r w:rsidR="00D725B8" w:rsidRPr="00C27D37">
        <w:rPr>
          <w:rFonts w:ascii="Verdana" w:hAnsi="Verdana" w:cs="Arial"/>
          <w:bCs/>
          <w:sz w:val="17"/>
          <w:szCs w:val="17"/>
          <w:lang w:val="en-GB"/>
        </w:rPr>
        <w:t>egration</w:t>
      </w:r>
      <w:r w:rsidRPr="00C27D37">
        <w:rPr>
          <w:rFonts w:ascii="Verdana" w:hAnsi="Verdana" w:cs="Arial"/>
          <w:bCs/>
          <w:sz w:val="17"/>
          <w:szCs w:val="17"/>
          <w:lang w:val="en-GB"/>
        </w:rPr>
        <w:t xml:space="preserve"> into the existing sap mainframe in Kuoni.</w:t>
      </w:r>
      <w:r w:rsidR="003168B9">
        <w:rPr>
          <w:rFonts w:ascii="Verdana" w:hAnsi="Verdana" w:cs="Arial"/>
          <w:bCs/>
          <w:sz w:val="17"/>
          <w:szCs w:val="17"/>
          <w:lang w:val="en-GB"/>
        </w:rPr>
        <w:t xml:space="preserve"> THE KUONI TRAVEL GROUP</w:t>
      </w:r>
      <w:r w:rsidR="00AF219A">
        <w:rPr>
          <w:rFonts w:ascii="Verdana" w:hAnsi="Verdana" w:cs="Arial"/>
          <w:bCs/>
          <w:sz w:val="17"/>
          <w:szCs w:val="17"/>
          <w:lang w:val="en-GB"/>
        </w:rPr>
        <w:t>.</w:t>
      </w:r>
    </w:p>
    <w:p w:rsidR="00C27D37" w:rsidRPr="00AE7C44" w:rsidRDefault="00C27D37" w:rsidP="00C27D37">
      <w:pPr>
        <w:jc w:val="both"/>
        <w:rPr>
          <w:rFonts w:ascii="Verdana" w:hAnsi="Verdana"/>
          <w:sz w:val="17"/>
          <w:szCs w:val="17"/>
          <w:lang w:val="en-GB"/>
        </w:rPr>
      </w:pPr>
    </w:p>
    <w:p w:rsidR="007A1561" w:rsidRDefault="00C27D37" w:rsidP="00344FDD">
      <w:pPr>
        <w:pBdr>
          <w:top w:val="thinThickSmallGap" w:sz="24" w:space="1" w:color="auto"/>
        </w:pBdr>
        <w:shd w:val="clear" w:color="auto" w:fill="E6E6E6"/>
        <w:jc w:val="both"/>
        <w:rPr>
          <w:rFonts w:ascii="Verdana" w:hAnsi="Verdana"/>
          <w:b/>
          <w:sz w:val="17"/>
          <w:szCs w:val="17"/>
          <w:lang w:val="en-GB"/>
        </w:rPr>
      </w:pPr>
      <w:r w:rsidRPr="00AE7C44">
        <w:rPr>
          <w:rFonts w:ascii="Verdana" w:hAnsi="Verdana"/>
          <w:b/>
          <w:sz w:val="17"/>
          <w:szCs w:val="17"/>
          <w:lang w:val="en-GB"/>
        </w:rPr>
        <w:t>Career Conspectus</w:t>
      </w:r>
    </w:p>
    <w:p w:rsidR="001A6F52" w:rsidRDefault="001A6F52" w:rsidP="00344FDD">
      <w:pPr>
        <w:jc w:val="center"/>
        <w:rPr>
          <w:rFonts w:ascii="Verdana" w:hAnsi="Verdana"/>
          <w:b/>
          <w:sz w:val="17"/>
          <w:szCs w:val="17"/>
          <w:lang w:val="en-GB"/>
        </w:rPr>
      </w:pPr>
      <w:r>
        <w:rPr>
          <w:rFonts w:ascii="Verdana" w:hAnsi="Verdana"/>
          <w:b/>
          <w:sz w:val="17"/>
          <w:szCs w:val="17"/>
          <w:lang w:val="en-GB"/>
        </w:rPr>
        <w:t xml:space="preserve">Since Sept 2011 with </w:t>
      </w:r>
      <w:r w:rsidR="00C171DA">
        <w:rPr>
          <w:rFonts w:ascii="Verdana" w:hAnsi="Verdana"/>
          <w:b/>
          <w:sz w:val="17"/>
          <w:szCs w:val="17"/>
          <w:lang w:val="en-GB"/>
        </w:rPr>
        <w:t>AEGON</w:t>
      </w:r>
      <w:r>
        <w:rPr>
          <w:rFonts w:ascii="Verdana" w:hAnsi="Verdana"/>
          <w:b/>
          <w:sz w:val="17"/>
          <w:szCs w:val="17"/>
          <w:lang w:val="en-GB"/>
        </w:rPr>
        <w:t xml:space="preserve"> Religare Life Insurance Co Ltd as Head – Infrastructure &amp; Facilities</w:t>
      </w:r>
    </w:p>
    <w:p w:rsidR="001A6F52" w:rsidRPr="00C27D37" w:rsidRDefault="001A6F52" w:rsidP="001A6F52">
      <w:pPr>
        <w:jc w:val="both"/>
        <w:rPr>
          <w:rFonts w:ascii="Verdana" w:hAnsi="Verdana"/>
          <w:bCs/>
          <w:sz w:val="17"/>
          <w:szCs w:val="17"/>
          <w:u w:val="single"/>
          <w:lang w:val="en-GB"/>
        </w:rPr>
      </w:pPr>
      <w:r w:rsidRPr="00C27D37">
        <w:rPr>
          <w:rFonts w:ascii="Verdana" w:hAnsi="Verdana"/>
          <w:bCs/>
          <w:sz w:val="17"/>
          <w:szCs w:val="17"/>
          <w:u w:val="single"/>
          <w:lang w:val="en-GB"/>
        </w:rPr>
        <w:t>Accountabilities</w:t>
      </w:r>
    </w:p>
    <w:p w:rsidR="001A6F52" w:rsidRDefault="001F6F11" w:rsidP="001A6F52">
      <w:pPr>
        <w:numPr>
          <w:ilvl w:val="0"/>
          <w:numId w:val="22"/>
        </w:numPr>
        <w:jc w:val="both"/>
        <w:rPr>
          <w:rFonts w:ascii="Verdana" w:hAnsi="Verdana"/>
          <w:sz w:val="17"/>
          <w:szCs w:val="17"/>
          <w:lang w:val="en-GB"/>
        </w:rPr>
      </w:pPr>
      <w:r w:rsidRPr="001F6F11">
        <w:rPr>
          <w:rFonts w:ascii="Verdana" w:hAnsi="Verdana"/>
          <w:b/>
          <w:sz w:val="17"/>
          <w:szCs w:val="17"/>
          <w:lang w:val="en-GB"/>
        </w:rPr>
        <w:t xml:space="preserve">Real estate management </w:t>
      </w:r>
      <w:r w:rsidR="00344FDD">
        <w:rPr>
          <w:rFonts w:ascii="Verdana" w:hAnsi="Verdana"/>
          <w:sz w:val="17"/>
          <w:szCs w:val="17"/>
          <w:lang w:val="en-GB"/>
        </w:rPr>
        <w:t>and roll</w:t>
      </w:r>
      <w:r w:rsidR="001A6F52">
        <w:rPr>
          <w:rFonts w:ascii="Verdana" w:hAnsi="Verdana"/>
          <w:sz w:val="17"/>
          <w:szCs w:val="17"/>
          <w:lang w:val="en-GB"/>
        </w:rPr>
        <w:t xml:space="preserve"> out at Pan India Level</w:t>
      </w:r>
      <w:r>
        <w:rPr>
          <w:rFonts w:ascii="Verdana" w:hAnsi="Verdana"/>
          <w:sz w:val="17"/>
          <w:szCs w:val="17"/>
          <w:lang w:val="en-GB"/>
        </w:rPr>
        <w:t xml:space="preserve"> of agency branch offices</w:t>
      </w:r>
      <w:r w:rsidR="001A6F52">
        <w:rPr>
          <w:rFonts w:ascii="Verdana" w:hAnsi="Verdana"/>
          <w:sz w:val="17"/>
          <w:szCs w:val="17"/>
          <w:lang w:val="en-GB"/>
        </w:rPr>
        <w:t>.</w:t>
      </w:r>
    </w:p>
    <w:p w:rsidR="001A6F52" w:rsidRDefault="001A6F52" w:rsidP="001A6F52">
      <w:pPr>
        <w:numPr>
          <w:ilvl w:val="0"/>
          <w:numId w:val="22"/>
        </w:numPr>
        <w:jc w:val="both"/>
        <w:rPr>
          <w:rFonts w:ascii="Verdana" w:hAnsi="Verdana"/>
          <w:sz w:val="17"/>
          <w:szCs w:val="17"/>
          <w:lang w:val="en-GB"/>
        </w:rPr>
      </w:pPr>
      <w:r>
        <w:rPr>
          <w:rFonts w:ascii="Verdana" w:hAnsi="Verdana"/>
          <w:b/>
          <w:sz w:val="17"/>
          <w:szCs w:val="17"/>
          <w:lang w:val="en-GB"/>
        </w:rPr>
        <w:t>Optimisation,</w:t>
      </w:r>
      <w:r>
        <w:rPr>
          <w:rFonts w:ascii="Verdana" w:hAnsi="Verdana"/>
          <w:sz w:val="17"/>
          <w:szCs w:val="17"/>
          <w:lang w:val="en-GB"/>
        </w:rPr>
        <w:t xml:space="preserve"> of property rentals V/S space, and OPEX in all these properties. Major achievement is this area has been to reduce the OPEX cost by almost 30% through implementation of specific cost maximisation measures. Property rental costs have been reduced by over 50%, partly on account of performance closures and also relocation of offices to cheaper locations</w:t>
      </w:r>
    </w:p>
    <w:p w:rsidR="001A6F52" w:rsidRDefault="001A6F52" w:rsidP="001A6F52">
      <w:pPr>
        <w:numPr>
          <w:ilvl w:val="0"/>
          <w:numId w:val="22"/>
        </w:numPr>
        <w:jc w:val="both"/>
        <w:rPr>
          <w:rFonts w:ascii="Verdana" w:hAnsi="Verdana"/>
          <w:sz w:val="17"/>
          <w:szCs w:val="17"/>
          <w:lang w:val="en-GB"/>
        </w:rPr>
      </w:pPr>
      <w:r>
        <w:rPr>
          <w:rFonts w:ascii="Verdana" w:hAnsi="Verdana"/>
          <w:b/>
          <w:sz w:val="17"/>
          <w:szCs w:val="17"/>
          <w:lang w:val="en-GB"/>
        </w:rPr>
        <w:t xml:space="preserve">Gen Administration, </w:t>
      </w:r>
      <w:r>
        <w:rPr>
          <w:rFonts w:ascii="Verdana" w:hAnsi="Verdana"/>
          <w:sz w:val="17"/>
          <w:szCs w:val="17"/>
          <w:lang w:val="en-GB"/>
        </w:rPr>
        <w:t>major achievements under this area has been to streamline data collection so as to create active MIS thereby increasing accountability and transparency in various gen admin areas such as commercial and billing, vendor management, operating leases, insurance, asset management, AMCs and employee related soft services.</w:t>
      </w:r>
    </w:p>
    <w:p w:rsidR="001A6F52" w:rsidRDefault="001A6F52" w:rsidP="001A6F52">
      <w:pPr>
        <w:numPr>
          <w:ilvl w:val="0"/>
          <w:numId w:val="22"/>
        </w:numPr>
        <w:jc w:val="both"/>
        <w:rPr>
          <w:rFonts w:ascii="Verdana" w:hAnsi="Verdana"/>
          <w:sz w:val="17"/>
          <w:szCs w:val="17"/>
          <w:lang w:val="en-GB"/>
        </w:rPr>
      </w:pPr>
      <w:r>
        <w:rPr>
          <w:rFonts w:ascii="Verdana" w:hAnsi="Verdana"/>
          <w:b/>
          <w:sz w:val="17"/>
          <w:szCs w:val="17"/>
          <w:lang w:val="en-GB"/>
        </w:rPr>
        <w:t xml:space="preserve">Facilities Management, </w:t>
      </w:r>
      <w:r>
        <w:rPr>
          <w:rFonts w:ascii="Verdana" w:hAnsi="Verdana"/>
          <w:sz w:val="17"/>
          <w:szCs w:val="17"/>
          <w:lang w:val="en-GB"/>
        </w:rPr>
        <w:t>through a strong process and SOP resulting in acceptable TAT and down time as also high quality of preventive maintainance that has ultimately led to reduced repair and maintainance costs.</w:t>
      </w:r>
    </w:p>
    <w:p w:rsidR="001A6F52" w:rsidRDefault="001A6F52" w:rsidP="001A6F52">
      <w:pPr>
        <w:numPr>
          <w:ilvl w:val="0"/>
          <w:numId w:val="22"/>
        </w:numPr>
        <w:jc w:val="both"/>
        <w:rPr>
          <w:rFonts w:ascii="Verdana" w:hAnsi="Verdana"/>
          <w:sz w:val="17"/>
          <w:szCs w:val="17"/>
          <w:lang w:val="en-GB"/>
        </w:rPr>
      </w:pPr>
      <w:r>
        <w:rPr>
          <w:rFonts w:ascii="Verdana" w:hAnsi="Verdana"/>
          <w:b/>
          <w:sz w:val="17"/>
          <w:szCs w:val="17"/>
          <w:lang w:val="en-GB"/>
        </w:rPr>
        <w:t xml:space="preserve">Travel &amp; Events, </w:t>
      </w:r>
      <w:r>
        <w:rPr>
          <w:rFonts w:ascii="Verdana" w:hAnsi="Verdana"/>
          <w:sz w:val="17"/>
          <w:szCs w:val="17"/>
          <w:lang w:val="en-GB"/>
        </w:rPr>
        <w:t>herein the major achievement was revamping the travel policy and making certain efficient tie ups with vendors work. This resulted in a 40% reduction of travel costs as compared to the previous year.</w:t>
      </w:r>
    </w:p>
    <w:p w:rsidR="001A6F52" w:rsidRPr="00885AE5" w:rsidRDefault="00885AE5" w:rsidP="001A6F52">
      <w:pPr>
        <w:numPr>
          <w:ilvl w:val="0"/>
          <w:numId w:val="22"/>
        </w:numPr>
        <w:jc w:val="both"/>
        <w:rPr>
          <w:rFonts w:ascii="Verdana" w:hAnsi="Verdana"/>
          <w:sz w:val="17"/>
          <w:szCs w:val="17"/>
          <w:lang w:val="en-GB"/>
        </w:rPr>
      </w:pPr>
      <w:r>
        <w:rPr>
          <w:rFonts w:ascii="Verdana" w:hAnsi="Verdana"/>
          <w:b/>
          <w:sz w:val="17"/>
          <w:szCs w:val="17"/>
          <w:lang w:val="en-GB"/>
        </w:rPr>
        <w:t>Team Management</w:t>
      </w:r>
    </w:p>
    <w:p w:rsidR="00C27D37" w:rsidRDefault="00885AE5" w:rsidP="00C27D37">
      <w:pPr>
        <w:numPr>
          <w:ilvl w:val="0"/>
          <w:numId w:val="22"/>
        </w:numPr>
        <w:jc w:val="both"/>
        <w:rPr>
          <w:rFonts w:ascii="Verdana" w:hAnsi="Verdana"/>
          <w:sz w:val="17"/>
          <w:szCs w:val="17"/>
          <w:lang w:val="en-GB"/>
        </w:rPr>
      </w:pPr>
      <w:r>
        <w:rPr>
          <w:rFonts w:ascii="Verdana" w:hAnsi="Verdana"/>
          <w:b/>
          <w:sz w:val="17"/>
          <w:szCs w:val="17"/>
          <w:lang w:val="en-GB"/>
        </w:rPr>
        <w:t xml:space="preserve">Leadership, </w:t>
      </w:r>
      <w:r>
        <w:rPr>
          <w:rFonts w:ascii="Verdana" w:hAnsi="Verdana"/>
          <w:sz w:val="17"/>
          <w:szCs w:val="17"/>
          <w:lang w:val="en-GB"/>
        </w:rPr>
        <w:t>as part of the companies “EXECOM” or executive management committee, drive better environments for employees and participate in strategic decision making so as to realise our annual targets without losing sight of company vision and values.</w:t>
      </w:r>
    </w:p>
    <w:p w:rsidR="00344FDD" w:rsidRPr="00344FDD" w:rsidRDefault="00344FDD" w:rsidP="00354CEF">
      <w:pPr>
        <w:jc w:val="both"/>
        <w:rPr>
          <w:rFonts w:ascii="Verdana" w:hAnsi="Verdana"/>
          <w:sz w:val="17"/>
          <w:szCs w:val="17"/>
          <w:lang w:val="en-GB"/>
        </w:rPr>
      </w:pPr>
    </w:p>
    <w:p w:rsidR="00EF60B4" w:rsidRDefault="001A6F52" w:rsidP="00344FDD">
      <w:pPr>
        <w:jc w:val="center"/>
        <w:rPr>
          <w:rFonts w:ascii="Verdana" w:hAnsi="Verdana"/>
          <w:b/>
          <w:sz w:val="17"/>
          <w:szCs w:val="17"/>
          <w:lang w:val="en-GB"/>
        </w:rPr>
      </w:pPr>
      <w:r>
        <w:rPr>
          <w:rFonts w:ascii="Verdana" w:hAnsi="Verdana"/>
          <w:b/>
          <w:sz w:val="17"/>
          <w:szCs w:val="17"/>
          <w:lang w:val="en-GB"/>
        </w:rPr>
        <w:t>May</w:t>
      </w:r>
      <w:r w:rsidR="00EF60B4">
        <w:rPr>
          <w:rFonts w:ascii="Verdana" w:hAnsi="Verdana"/>
          <w:b/>
          <w:sz w:val="17"/>
          <w:szCs w:val="17"/>
          <w:lang w:val="en-GB"/>
        </w:rPr>
        <w:t xml:space="preserve"> 2010</w:t>
      </w:r>
      <w:r>
        <w:rPr>
          <w:rFonts w:ascii="Verdana" w:hAnsi="Verdana"/>
          <w:b/>
          <w:sz w:val="17"/>
          <w:szCs w:val="17"/>
          <w:lang w:val="en-GB"/>
        </w:rPr>
        <w:t xml:space="preserve"> until Sep 2011</w:t>
      </w:r>
      <w:r w:rsidR="00EF60B4">
        <w:rPr>
          <w:rFonts w:ascii="Verdana" w:hAnsi="Verdana"/>
          <w:b/>
          <w:sz w:val="17"/>
          <w:szCs w:val="17"/>
          <w:lang w:val="en-GB"/>
        </w:rPr>
        <w:t xml:space="preserve"> with IDBI Federal Life Insurance Company (Formerly known as IDBI Fortis) as Associate Vice President – Administration and Property</w:t>
      </w:r>
    </w:p>
    <w:p w:rsidR="00EF60B4" w:rsidRPr="00C27D37" w:rsidRDefault="00EF60B4" w:rsidP="00EF60B4">
      <w:pPr>
        <w:jc w:val="both"/>
        <w:rPr>
          <w:rFonts w:ascii="Verdana" w:hAnsi="Verdana"/>
          <w:bCs/>
          <w:sz w:val="17"/>
          <w:szCs w:val="17"/>
          <w:u w:val="single"/>
          <w:lang w:val="en-GB"/>
        </w:rPr>
      </w:pPr>
      <w:r w:rsidRPr="00C27D37">
        <w:rPr>
          <w:rFonts w:ascii="Verdana" w:hAnsi="Verdana"/>
          <w:bCs/>
          <w:sz w:val="17"/>
          <w:szCs w:val="17"/>
          <w:u w:val="single"/>
          <w:lang w:val="en-GB"/>
        </w:rPr>
        <w:t>Accountabilities</w:t>
      </w:r>
    </w:p>
    <w:p w:rsidR="00EF60B4" w:rsidRDefault="00EF60B4" w:rsidP="00EF60B4">
      <w:pPr>
        <w:numPr>
          <w:ilvl w:val="0"/>
          <w:numId w:val="22"/>
        </w:numPr>
        <w:jc w:val="both"/>
        <w:rPr>
          <w:rFonts w:ascii="Verdana" w:hAnsi="Verdana"/>
          <w:sz w:val="17"/>
          <w:szCs w:val="17"/>
          <w:lang w:val="en-GB"/>
        </w:rPr>
      </w:pPr>
      <w:r w:rsidRPr="004E13EF">
        <w:rPr>
          <w:rFonts w:ascii="Verdana" w:hAnsi="Verdana"/>
          <w:b/>
          <w:sz w:val="17"/>
          <w:szCs w:val="17"/>
          <w:lang w:val="en-GB"/>
        </w:rPr>
        <w:t>Property Acquisition</w:t>
      </w:r>
      <w:r>
        <w:rPr>
          <w:rFonts w:ascii="Verdana" w:hAnsi="Verdana"/>
          <w:sz w:val="17"/>
          <w:szCs w:val="17"/>
          <w:lang w:val="en-GB"/>
        </w:rPr>
        <w:t>, roll out at Pan India Level</w:t>
      </w:r>
      <w:r w:rsidR="005B1351">
        <w:rPr>
          <w:rFonts w:ascii="Verdana" w:hAnsi="Verdana"/>
          <w:sz w:val="17"/>
          <w:szCs w:val="17"/>
          <w:lang w:val="en-GB"/>
        </w:rPr>
        <w:t>.</w:t>
      </w:r>
    </w:p>
    <w:p w:rsidR="00EF60B4" w:rsidRPr="00C27D37" w:rsidRDefault="005B1351" w:rsidP="00EF60B4">
      <w:pPr>
        <w:numPr>
          <w:ilvl w:val="0"/>
          <w:numId w:val="22"/>
        </w:numPr>
        <w:jc w:val="both"/>
        <w:rPr>
          <w:rFonts w:ascii="Verdana" w:hAnsi="Verdana"/>
          <w:sz w:val="17"/>
          <w:szCs w:val="17"/>
          <w:lang w:val="en-GB"/>
        </w:rPr>
      </w:pPr>
      <w:r w:rsidRPr="004E13EF">
        <w:rPr>
          <w:rFonts w:ascii="Verdana" w:hAnsi="Verdana"/>
          <w:b/>
          <w:sz w:val="17"/>
          <w:szCs w:val="17"/>
          <w:lang w:val="en-GB"/>
        </w:rPr>
        <w:t>General Administrative</w:t>
      </w:r>
      <w:r>
        <w:rPr>
          <w:rFonts w:ascii="Verdana" w:hAnsi="Verdana"/>
          <w:sz w:val="17"/>
          <w:szCs w:val="17"/>
          <w:lang w:val="en-GB"/>
        </w:rPr>
        <w:t xml:space="preserve"> control for all </w:t>
      </w:r>
      <w:r w:rsidRPr="004E13EF">
        <w:rPr>
          <w:rFonts w:ascii="Verdana" w:hAnsi="Verdana"/>
          <w:b/>
          <w:sz w:val="17"/>
          <w:szCs w:val="17"/>
          <w:lang w:val="en-GB"/>
        </w:rPr>
        <w:t>55 branches</w:t>
      </w:r>
      <w:r>
        <w:rPr>
          <w:rFonts w:ascii="Verdana" w:hAnsi="Verdana"/>
          <w:sz w:val="17"/>
          <w:szCs w:val="17"/>
          <w:lang w:val="en-GB"/>
        </w:rPr>
        <w:t xml:space="preserve"> through a centralised structure. This includes Facilities Management, </w:t>
      </w:r>
      <w:r w:rsidR="00885AE5">
        <w:rPr>
          <w:rFonts w:ascii="Verdana" w:hAnsi="Verdana"/>
          <w:sz w:val="17"/>
          <w:szCs w:val="17"/>
          <w:lang w:val="en-GB"/>
        </w:rPr>
        <w:t>Maintainance</w:t>
      </w:r>
      <w:r>
        <w:rPr>
          <w:rFonts w:ascii="Verdana" w:hAnsi="Verdana"/>
          <w:sz w:val="17"/>
          <w:szCs w:val="17"/>
          <w:lang w:val="en-GB"/>
        </w:rPr>
        <w:t xml:space="preserve"> &amp; Security.</w:t>
      </w:r>
    </w:p>
    <w:p w:rsidR="00EF60B4" w:rsidRPr="00C27D37" w:rsidRDefault="005B1351" w:rsidP="00EF60B4">
      <w:pPr>
        <w:numPr>
          <w:ilvl w:val="0"/>
          <w:numId w:val="22"/>
        </w:numPr>
        <w:jc w:val="both"/>
        <w:rPr>
          <w:rFonts w:ascii="Verdana" w:hAnsi="Verdana"/>
          <w:sz w:val="17"/>
          <w:szCs w:val="17"/>
          <w:lang w:val="en-GB"/>
        </w:rPr>
      </w:pPr>
      <w:r w:rsidRPr="004E13EF">
        <w:rPr>
          <w:rFonts w:ascii="Verdana" w:hAnsi="Verdana"/>
          <w:b/>
          <w:sz w:val="17"/>
          <w:szCs w:val="17"/>
          <w:lang w:val="en-GB"/>
        </w:rPr>
        <w:t>Infrastructure Management</w:t>
      </w:r>
      <w:r>
        <w:rPr>
          <w:rFonts w:ascii="Verdana" w:hAnsi="Verdana"/>
          <w:sz w:val="17"/>
          <w:szCs w:val="17"/>
          <w:lang w:val="en-GB"/>
        </w:rPr>
        <w:t xml:space="preserve"> to include rental payout monthly, administration of property related issues and liaison with landlords/owners, tracking escalations in rent and security deposits.</w:t>
      </w:r>
    </w:p>
    <w:p w:rsidR="00EF60B4" w:rsidRDefault="005B1351" w:rsidP="00EF60B4">
      <w:pPr>
        <w:numPr>
          <w:ilvl w:val="0"/>
          <w:numId w:val="22"/>
        </w:numPr>
        <w:jc w:val="both"/>
        <w:rPr>
          <w:rFonts w:ascii="Verdana" w:hAnsi="Verdana"/>
          <w:sz w:val="17"/>
          <w:szCs w:val="17"/>
          <w:lang w:val="en-GB"/>
        </w:rPr>
      </w:pPr>
      <w:r>
        <w:rPr>
          <w:rFonts w:ascii="Verdana" w:hAnsi="Verdana"/>
          <w:sz w:val="17"/>
          <w:szCs w:val="17"/>
          <w:lang w:val="en-GB"/>
        </w:rPr>
        <w:t xml:space="preserve">Admin &amp; Infra </w:t>
      </w:r>
      <w:r w:rsidRPr="004E13EF">
        <w:rPr>
          <w:rFonts w:ascii="Verdana" w:hAnsi="Verdana"/>
          <w:b/>
          <w:sz w:val="17"/>
          <w:szCs w:val="17"/>
          <w:lang w:val="en-GB"/>
        </w:rPr>
        <w:t>Cost management</w:t>
      </w:r>
      <w:r>
        <w:rPr>
          <w:rFonts w:ascii="Verdana" w:hAnsi="Verdana"/>
          <w:sz w:val="17"/>
          <w:szCs w:val="17"/>
          <w:lang w:val="en-GB"/>
        </w:rPr>
        <w:t xml:space="preserve"> and optimisation.</w:t>
      </w:r>
    </w:p>
    <w:p w:rsidR="005B1351" w:rsidRPr="00C27D37" w:rsidRDefault="005B1351" w:rsidP="00EF60B4">
      <w:pPr>
        <w:numPr>
          <w:ilvl w:val="0"/>
          <w:numId w:val="22"/>
        </w:numPr>
        <w:jc w:val="both"/>
        <w:rPr>
          <w:rFonts w:ascii="Verdana" w:hAnsi="Verdana"/>
          <w:sz w:val="17"/>
          <w:szCs w:val="17"/>
          <w:lang w:val="en-GB"/>
        </w:rPr>
      </w:pPr>
      <w:r w:rsidRPr="004E13EF">
        <w:rPr>
          <w:rFonts w:ascii="Verdana" w:hAnsi="Verdana"/>
          <w:b/>
          <w:sz w:val="17"/>
          <w:szCs w:val="17"/>
          <w:lang w:val="en-GB"/>
        </w:rPr>
        <w:t>MIS</w:t>
      </w:r>
      <w:r>
        <w:rPr>
          <w:rFonts w:ascii="Verdana" w:hAnsi="Verdana"/>
          <w:sz w:val="17"/>
          <w:szCs w:val="17"/>
          <w:lang w:val="en-GB"/>
        </w:rPr>
        <w:t>.</w:t>
      </w:r>
    </w:p>
    <w:p w:rsidR="00EF60B4" w:rsidRDefault="005B1351" w:rsidP="00EF60B4">
      <w:pPr>
        <w:numPr>
          <w:ilvl w:val="0"/>
          <w:numId w:val="22"/>
        </w:numPr>
        <w:jc w:val="both"/>
        <w:rPr>
          <w:rFonts w:ascii="Verdana" w:hAnsi="Verdana"/>
          <w:sz w:val="17"/>
          <w:szCs w:val="17"/>
          <w:lang w:val="en-GB"/>
        </w:rPr>
      </w:pPr>
      <w:r w:rsidRPr="004E13EF">
        <w:rPr>
          <w:rFonts w:ascii="Verdana" w:hAnsi="Verdana"/>
          <w:b/>
          <w:sz w:val="17"/>
          <w:szCs w:val="17"/>
          <w:lang w:val="en-GB"/>
        </w:rPr>
        <w:t xml:space="preserve">Procurement </w:t>
      </w:r>
      <w:r>
        <w:rPr>
          <w:rFonts w:ascii="Verdana" w:hAnsi="Verdana"/>
          <w:sz w:val="17"/>
          <w:szCs w:val="17"/>
          <w:lang w:val="en-GB"/>
        </w:rPr>
        <w:t>of admin services, white goods and property fit out related procurement</w:t>
      </w:r>
      <w:r w:rsidR="00EF60B4">
        <w:rPr>
          <w:rFonts w:ascii="Verdana" w:hAnsi="Verdana"/>
          <w:sz w:val="17"/>
          <w:szCs w:val="17"/>
          <w:lang w:val="en-GB"/>
        </w:rPr>
        <w:t>.</w:t>
      </w:r>
    </w:p>
    <w:p w:rsidR="005B1351" w:rsidRDefault="005B1351" w:rsidP="00EF60B4">
      <w:pPr>
        <w:numPr>
          <w:ilvl w:val="0"/>
          <w:numId w:val="22"/>
        </w:numPr>
        <w:jc w:val="both"/>
        <w:rPr>
          <w:rFonts w:ascii="Verdana" w:hAnsi="Verdana"/>
          <w:sz w:val="17"/>
          <w:szCs w:val="17"/>
          <w:lang w:val="en-GB"/>
        </w:rPr>
      </w:pPr>
      <w:r w:rsidRPr="004E13EF">
        <w:rPr>
          <w:rFonts w:ascii="Verdana" w:hAnsi="Verdana"/>
          <w:b/>
          <w:sz w:val="17"/>
          <w:szCs w:val="17"/>
          <w:lang w:val="en-GB"/>
        </w:rPr>
        <w:t>Statutory Compliances</w:t>
      </w:r>
      <w:r>
        <w:rPr>
          <w:rFonts w:ascii="Verdana" w:hAnsi="Verdana"/>
          <w:sz w:val="17"/>
          <w:szCs w:val="17"/>
          <w:lang w:val="en-GB"/>
        </w:rPr>
        <w:t xml:space="preserve"> of all 55 branches to include Labour Compliances, Local and State level compliances, Notices if any and filing of annual returns under various statutes.</w:t>
      </w:r>
    </w:p>
    <w:p w:rsidR="005B1351" w:rsidRDefault="005B1351" w:rsidP="00EF60B4">
      <w:pPr>
        <w:numPr>
          <w:ilvl w:val="0"/>
          <w:numId w:val="22"/>
        </w:numPr>
        <w:jc w:val="both"/>
        <w:rPr>
          <w:rFonts w:ascii="Verdana" w:hAnsi="Verdana"/>
          <w:sz w:val="17"/>
          <w:szCs w:val="17"/>
          <w:lang w:val="en-GB"/>
        </w:rPr>
      </w:pPr>
      <w:r w:rsidRPr="004E13EF">
        <w:rPr>
          <w:rFonts w:ascii="Verdana" w:hAnsi="Verdana"/>
          <w:b/>
          <w:sz w:val="17"/>
          <w:szCs w:val="17"/>
          <w:lang w:val="en-GB"/>
        </w:rPr>
        <w:t>Travel Management</w:t>
      </w:r>
      <w:r>
        <w:rPr>
          <w:rFonts w:ascii="Verdana" w:hAnsi="Verdana"/>
          <w:sz w:val="17"/>
          <w:szCs w:val="17"/>
          <w:lang w:val="en-GB"/>
        </w:rPr>
        <w:t xml:space="preserve"> and travel system administration</w:t>
      </w:r>
      <w:r w:rsidR="00AF219A">
        <w:rPr>
          <w:rFonts w:ascii="Verdana" w:hAnsi="Verdana"/>
          <w:sz w:val="17"/>
          <w:szCs w:val="17"/>
          <w:lang w:val="en-GB"/>
        </w:rPr>
        <w:t>.</w:t>
      </w:r>
    </w:p>
    <w:p w:rsidR="005B1351" w:rsidRDefault="005B1351" w:rsidP="00EF60B4">
      <w:pPr>
        <w:numPr>
          <w:ilvl w:val="0"/>
          <w:numId w:val="22"/>
        </w:numPr>
        <w:jc w:val="both"/>
        <w:rPr>
          <w:rFonts w:ascii="Verdana" w:hAnsi="Verdana"/>
          <w:sz w:val="17"/>
          <w:szCs w:val="17"/>
          <w:lang w:val="en-GB"/>
        </w:rPr>
      </w:pPr>
      <w:r w:rsidRPr="004E13EF">
        <w:rPr>
          <w:rFonts w:ascii="Verdana" w:hAnsi="Verdana"/>
          <w:b/>
          <w:sz w:val="17"/>
          <w:szCs w:val="17"/>
          <w:lang w:val="en-GB"/>
        </w:rPr>
        <w:t>Production Management</w:t>
      </w:r>
      <w:r>
        <w:rPr>
          <w:rFonts w:ascii="Verdana" w:hAnsi="Verdana"/>
          <w:sz w:val="17"/>
          <w:szCs w:val="17"/>
          <w:lang w:val="en-GB"/>
        </w:rPr>
        <w:t xml:space="preserve"> (Printing of all marketing collaterals, forms and formats and campaign materials incl gifting and promotional materials. This sub function administers over 30 Lakhs worth of printing and materials monthly)</w:t>
      </w:r>
      <w:r w:rsidR="00AF219A">
        <w:rPr>
          <w:rFonts w:ascii="Verdana" w:hAnsi="Verdana"/>
          <w:sz w:val="17"/>
          <w:szCs w:val="17"/>
          <w:lang w:val="en-GB"/>
        </w:rPr>
        <w:t>.</w:t>
      </w:r>
    </w:p>
    <w:p w:rsidR="004E13EF" w:rsidRDefault="004E13EF" w:rsidP="00EF60B4">
      <w:pPr>
        <w:numPr>
          <w:ilvl w:val="0"/>
          <w:numId w:val="22"/>
        </w:numPr>
        <w:jc w:val="both"/>
        <w:rPr>
          <w:rFonts w:ascii="Verdana" w:hAnsi="Verdana"/>
          <w:sz w:val="17"/>
          <w:szCs w:val="17"/>
          <w:lang w:val="en-GB"/>
        </w:rPr>
      </w:pPr>
      <w:r>
        <w:rPr>
          <w:rFonts w:ascii="Verdana" w:hAnsi="Verdana"/>
          <w:sz w:val="17"/>
          <w:szCs w:val="17"/>
          <w:lang w:val="en-GB"/>
        </w:rPr>
        <w:t xml:space="preserve">Managing the </w:t>
      </w:r>
      <w:r w:rsidRPr="004E13EF">
        <w:rPr>
          <w:rFonts w:ascii="Verdana" w:hAnsi="Verdana"/>
          <w:b/>
          <w:sz w:val="17"/>
          <w:szCs w:val="17"/>
          <w:lang w:val="en-GB"/>
        </w:rPr>
        <w:t>Admin Helpdesk</w:t>
      </w:r>
      <w:r>
        <w:rPr>
          <w:rFonts w:ascii="Verdana" w:hAnsi="Verdana"/>
          <w:sz w:val="17"/>
          <w:szCs w:val="17"/>
          <w:lang w:val="en-GB"/>
        </w:rPr>
        <w:t>. Remote assistance to branches for all administrative issues through a centralised reactive helpdesk, also mobilisation of required action on site to resolve issues raised.</w:t>
      </w:r>
    </w:p>
    <w:p w:rsidR="004E13EF" w:rsidRPr="00C27D37" w:rsidRDefault="004E13EF" w:rsidP="00EF60B4">
      <w:pPr>
        <w:numPr>
          <w:ilvl w:val="0"/>
          <w:numId w:val="22"/>
        </w:numPr>
        <w:jc w:val="both"/>
        <w:rPr>
          <w:rFonts w:ascii="Verdana" w:hAnsi="Verdana"/>
          <w:sz w:val="17"/>
          <w:szCs w:val="17"/>
          <w:lang w:val="en-GB"/>
        </w:rPr>
      </w:pPr>
      <w:r w:rsidRPr="004E13EF">
        <w:rPr>
          <w:rFonts w:ascii="Verdana" w:hAnsi="Verdana"/>
          <w:b/>
          <w:sz w:val="17"/>
          <w:szCs w:val="17"/>
          <w:lang w:val="en-GB"/>
        </w:rPr>
        <w:t xml:space="preserve">BCP (Business Continuity Planning) </w:t>
      </w:r>
      <w:r>
        <w:rPr>
          <w:rFonts w:ascii="Verdana" w:hAnsi="Verdana"/>
          <w:sz w:val="17"/>
          <w:szCs w:val="17"/>
          <w:lang w:val="en-GB"/>
        </w:rPr>
        <w:t>support in real time.</w:t>
      </w:r>
    </w:p>
    <w:p w:rsidR="005B1351" w:rsidRDefault="005B1351" w:rsidP="00C27D37">
      <w:pPr>
        <w:jc w:val="both"/>
        <w:rPr>
          <w:rFonts w:ascii="Verdana" w:hAnsi="Verdana"/>
          <w:sz w:val="17"/>
          <w:szCs w:val="17"/>
          <w:lang w:val="en-GB"/>
        </w:rPr>
      </w:pPr>
    </w:p>
    <w:p w:rsidR="001F6F11" w:rsidRDefault="001F6F11" w:rsidP="00344FDD">
      <w:pPr>
        <w:jc w:val="center"/>
        <w:rPr>
          <w:rFonts w:ascii="Verdana" w:hAnsi="Verdana"/>
          <w:b/>
          <w:sz w:val="17"/>
          <w:szCs w:val="17"/>
          <w:lang w:val="en-GB"/>
        </w:rPr>
      </w:pPr>
      <w:r w:rsidRPr="001F6F11">
        <w:rPr>
          <w:rFonts w:ascii="Verdana" w:hAnsi="Verdana"/>
          <w:b/>
          <w:sz w:val="17"/>
          <w:szCs w:val="17"/>
          <w:lang w:val="en-GB"/>
        </w:rPr>
        <w:t xml:space="preserve">May 2009 – May </w:t>
      </w:r>
      <w:r w:rsidR="00344FDD" w:rsidRPr="001F6F11">
        <w:rPr>
          <w:rFonts w:ascii="Verdana" w:hAnsi="Verdana"/>
          <w:b/>
          <w:sz w:val="17"/>
          <w:szCs w:val="17"/>
          <w:lang w:val="en-GB"/>
        </w:rPr>
        <w:t>2010:</w:t>
      </w:r>
      <w:r w:rsidRPr="001F6F11">
        <w:rPr>
          <w:rFonts w:ascii="Verdana" w:hAnsi="Verdana"/>
          <w:b/>
          <w:sz w:val="17"/>
          <w:szCs w:val="17"/>
          <w:lang w:val="en-GB"/>
        </w:rPr>
        <w:t xml:space="preserve"> FTWZ Project with Arshiya International as DGM</w:t>
      </w:r>
    </w:p>
    <w:p w:rsidR="001F6F11" w:rsidRPr="001F6F11" w:rsidRDefault="001F6F11" w:rsidP="001F6F11">
      <w:pPr>
        <w:rPr>
          <w:rFonts w:ascii="Verdana" w:hAnsi="Verdana"/>
          <w:sz w:val="17"/>
          <w:szCs w:val="17"/>
          <w:u w:val="single"/>
          <w:lang w:val="en-GB"/>
        </w:rPr>
      </w:pPr>
      <w:r w:rsidRPr="001F6F11">
        <w:rPr>
          <w:rFonts w:ascii="Verdana" w:hAnsi="Verdana"/>
          <w:sz w:val="17"/>
          <w:szCs w:val="17"/>
          <w:u w:val="single"/>
          <w:lang w:val="en-GB"/>
        </w:rPr>
        <w:t>Attainments</w:t>
      </w:r>
    </w:p>
    <w:p w:rsidR="001F6F11" w:rsidRDefault="001F6F11" w:rsidP="001F6F11">
      <w:pPr>
        <w:pStyle w:val="ListParagraph"/>
        <w:numPr>
          <w:ilvl w:val="0"/>
          <w:numId w:val="26"/>
        </w:numPr>
        <w:jc w:val="both"/>
        <w:rPr>
          <w:rFonts w:ascii="Verdana" w:hAnsi="Verdana"/>
          <w:sz w:val="17"/>
          <w:szCs w:val="17"/>
          <w:lang w:val="en-GB"/>
        </w:rPr>
      </w:pPr>
      <w:r>
        <w:rPr>
          <w:rFonts w:ascii="Verdana" w:hAnsi="Verdana"/>
          <w:sz w:val="17"/>
          <w:szCs w:val="17"/>
          <w:lang w:val="en-GB"/>
        </w:rPr>
        <w:t>Selected to be part of the setup team to acquire and develop 250 acres of land parcels in Panvel and 450 acres of land parcels in Khurja to set up the companies free trade warehousing zones</w:t>
      </w:r>
    </w:p>
    <w:p w:rsidR="001F6F11" w:rsidRPr="001F6F11" w:rsidRDefault="001F6F11" w:rsidP="001F6F11">
      <w:pPr>
        <w:pStyle w:val="ListParagraph"/>
        <w:numPr>
          <w:ilvl w:val="0"/>
          <w:numId w:val="26"/>
        </w:numPr>
        <w:jc w:val="both"/>
        <w:rPr>
          <w:rFonts w:ascii="Verdana" w:hAnsi="Verdana"/>
          <w:sz w:val="17"/>
          <w:szCs w:val="17"/>
          <w:lang w:val="en-GB"/>
        </w:rPr>
      </w:pPr>
      <w:r>
        <w:rPr>
          <w:rFonts w:ascii="Verdana" w:hAnsi="Verdana"/>
          <w:sz w:val="17"/>
          <w:szCs w:val="17"/>
          <w:lang w:val="en-GB"/>
        </w:rPr>
        <w:t>Attained expertise in initial acquisition and setup of project sites to accommodate the engineering teams to start construction.</w:t>
      </w:r>
    </w:p>
    <w:p w:rsidR="001F6F11" w:rsidRPr="00C27D37" w:rsidRDefault="001F6F11" w:rsidP="00C27D37">
      <w:pPr>
        <w:jc w:val="both"/>
        <w:rPr>
          <w:rFonts w:ascii="Verdana" w:hAnsi="Verdana"/>
          <w:sz w:val="17"/>
          <w:szCs w:val="17"/>
          <w:lang w:val="en-GB"/>
        </w:rPr>
      </w:pPr>
    </w:p>
    <w:p w:rsidR="00C27D37" w:rsidRPr="007A1561" w:rsidRDefault="00C27D37" w:rsidP="007A1561">
      <w:pPr>
        <w:jc w:val="center"/>
        <w:rPr>
          <w:rFonts w:ascii="Verdana" w:hAnsi="Verdana"/>
          <w:b/>
          <w:sz w:val="17"/>
          <w:szCs w:val="17"/>
          <w:lang w:val="en-GB"/>
        </w:rPr>
      </w:pPr>
      <w:r w:rsidRPr="00C27D37">
        <w:rPr>
          <w:rFonts w:ascii="Verdana" w:hAnsi="Verdana"/>
          <w:b/>
          <w:sz w:val="17"/>
          <w:szCs w:val="17"/>
          <w:lang w:val="en-GB"/>
        </w:rPr>
        <w:t>Oct’07-May’</w:t>
      </w:r>
      <w:r w:rsidR="001F6F11">
        <w:rPr>
          <w:rFonts w:ascii="Verdana" w:hAnsi="Verdana"/>
          <w:b/>
          <w:sz w:val="17"/>
          <w:szCs w:val="17"/>
          <w:lang w:val="en-GB"/>
        </w:rPr>
        <w:t>09</w:t>
      </w:r>
      <w:r w:rsidRPr="00C27D37">
        <w:rPr>
          <w:rFonts w:ascii="Verdana" w:hAnsi="Verdana"/>
          <w:b/>
          <w:sz w:val="17"/>
          <w:szCs w:val="17"/>
          <w:lang w:val="en-GB"/>
        </w:rPr>
        <w:t xml:space="preserve"> with Reliance Capital (Anil Dhirubhai Amba</w:t>
      </w:r>
      <w:r w:rsidR="003168B9">
        <w:rPr>
          <w:rFonts w:ascii="Verdana" w:hAnsi="Verdana"/>
          <w:b/>
          <w:sz w:val="17"/>
          <w:szCs w:val="17"/>
          <w:lang w:val="en-GB"/>
        </w:rPr>
        <w:t>n</w:t>
      </w:r>
      <w:r w:rsidRPr="00C27D37">
        <w:rPr>
          <w:rFonts w:ascii="Verdana" w:hAnsi="Verdana"/>
          <w:b/>
          <w:sz w:val="17"/>
          <w:szCs w:val="17"/>
          <w:lang w:val="en-GB"/>
        </w:rPr>
        <w:t>i Group), Mumbai as Chief Manager Administration &amp; Facilities Pan India</w:t>
      </w:r>
    </w:p>
    <w:p w:rsidR="00C27D37" w:rsidRPr="00AE7C44" w:rsidRDefault="00C27D37" w:rsidP="00C27D37">
      <w:pPr>
        <w:jc w:val="both"/>
        <w:rPr>
          <w:rFonts w:ascii="Verdana" w:hAnsi="Verdana"/>
          <w:sz w:val="17"/>
          <w:szCs w:val="17"/>
          <w:u w:val="single"/>
          <w:lang w:val="en-GB"/>
        </w:rPr>
      </w:pPr>
      <w:r w:rsidRPr="00AE7C44">
        <w:rPr>
          <w:rFonts w:ascii="Verdana" w:hAnsi="Verdana"/>
          <w:sz w:val="17"/>
          <w:szCs w:val="17"/>
          <w:u w:val="single"/>
          <w:lang w:val="en-GB"/>
        </w:rPr>
        <w:t>Attainments</w:t>
      </w:r>
    </w:p>
    <w:p w:rsidR="00C27D37" w:rsidRDefault="00C27D37" w:rsidP="00C27D37">
      <w:pPr>
        <w:numPr>
          <w:ilvl w:val="0"/>
          <w:numId w:val="23"/>
        </w:numPr>
        <w:jc w:val="both"/>
        <w:rPr>
          <w:rFonts w:ascii="Verdana" w:hAnsi="Verdana"/>
          <w:sz w:val="17"/>
          <w:szCs w:val="17"/>
          <w:lang w:val="en-GB"/>
        </w:rPr>
      </w:pPr>
      <w:r w:rsidRPr="00AE7C44">
        <w:rPr>
          <w:rFonts w:ascii="Verdana" w:hAnsi="Verdana"/>
          <w:sz w:val="17"/>
          <w:szCs w:val="17"/>
          <w:lang w:val="en-GB"/>
        </w:rPr>
        <w:t xml:space="preserve">Carried out the assignment of Chief Manager </w:t>
      </w:r>
      <w:r w:rsidRPr="00C27D37">
        <w:rPr>
          <w:rFonts w:ascii="Verdana" w:hAnsi="Verdana"/>
          <w:sz w:val="17"/>
          <w:szCs w:val="17"/>
          <w:lang w:val="en-GB"/>
        </w:rPr>
        <w:t xml:space="preserve">Administration and Facilities in the Consumer Finance Division of the ADAG Flagship Company Reliance Capital, ADAG being the second largest diversified business house in </w:t>
      </w:r>
      <w:smartTag w:uri="urn:schemas-microsoft-com:office:smarttags" w:element="country-region">
        <w:smartTag w:uri="urn:schemas-microsoft-com:office:smarttags" w:element="place">
          <w:r w:rsidRPr="00C27D37">
            <w:rPr>
              <w:rFonts w:ascii="Verdana" w:hAnsi="Verdana"/>
              <w:sz w:val="17"/>
              <w:szCs w:val="17"/>
              <w:lang w:val="en-GB"/>
            </w:rPr>
            <w:t>India</w:t>
          </w:r>
        </w:smartTag>
      </w:smartTag>
      <w:r w:rsidRPr="00C27D37">
        <w:rPr>
          <w:rFonts w:ascii="Verdana" w:hAnsi="Verdana"/>
          <w:sz w:val="17"/>
          <w:szCs w:val="17"/>
          <w:lang w:val="en-GB"/>
        </w:rPr>
        <w:t>.</w:t>
      </w:r>
    </w:p>
    <w:p w:rsidR="007A1561" w:rsidRPr="00C27D37" w:rsidRDefault="007A1561" w:rsidP="00C27D37">
      <w:pPr>
        <w:numPr>
          <w:ilvl w:val="0"/>
          <w:numId w:val="23"/>
        </w:numPr>
        <w:jc w:val="both"/>
        <w:rPr>
          <w:rFonts w:ascii="Verdana" w:hAnsi="Verdana"/>
          <w:sz w:val="17"/>
          <w:szCs w:val="17"/>
          <w:lang w:val="en-GB"/>
        </w:rPr>
      </w:pPr>
      <w:r>
        <w:rPr>
          <w:rFonts w:ascii="Verdana" w:hAnsi="Verdana"/>
          <w:sz w:val="17"/>
          <w:szCs w:val="17"/>
          <w:lang w:val="en-GB"/>
        </w:rPr>
        <w:t>Managed the roll out of 55 branches in a period of 3 months and setup an Admin team of 30 employees.</w:t>
      </w:r>
    </w:p>
    <w:p w:rsidR="006D61C3" w:rsidRDefault="006D61C3" w:rsidP="004E13EF">
      <w:pPr>
        <w:rPr>
          <w:rFonts w:ascii="Verdana" w:hAnsi="Verdana"/>
          <w:b/>
          <w:sz w:val="17"/>
          <w:szCs w:val="17"/>
          <w:lang w:val="en-GB"/>
        </w:rPr>
      </w:pPr>
    </w:p>
    <w:p w:rsidR="006D61C3" w:rsidRDefault="006D61C3" w:rsidP="00C27D37">
      <w:pPr>
        <w:jc w:val="center"/>
        <w:rPr>
          <w:rFonts w:ascii="Verdana" w:hAnsi="Verdana"/>
          <w:b/>
          <w:sz w:val="17"/>
          <w:szCs w:val="17"/>
          <w:lang w:val="en-GB"/>
        </w:rPr>
      </w:pPr>
    </w:p>
    <w:p w:rsidR="00C27D37" w:rsidRPr="00344FDD" w:rsidRDefault="00C27D37" w:rsidP="00344FDD">
      <w:pPr>
        <w:jc w:val="center"/>
        <w:rPr>
          <w:rFonts w:ascii="Verdana" w:hAnsi="Verdana"/>
          <w:b/>
          <w:sz w:val="17"/>
          <w:szCs w:val="17"/>
          <w:lang w:val="en-GB"/>
        </w:rPr>
      </w:pPr>
      <w:r w:rsidRPr="00C27D37">
        <w:rPr>
          <w:rFonts w:ascii="Verdana" w:hAnsi="Verdana"/>
          <w:b/>
          <w:sz w:val="17"/>
          <w:szCs w:val="17"/>
          <w:lang w:val="en-GB"/>
        </w:rPr>
        <w:t>Apr’06-Oct’07 with The Kuoni Travel Group India, Mumbai as Manager – Administration and Public Relations</w:t>
      </w:r>
    </w:p>
    <w:p w:rsidR="00C27D37" w:rsidRPr="00AE7C44" w:rsidRDefault="00C27D37" w:rsidP="00C27D37">
      <w:pPr>
        <w:jc w:val="both"/>
        <w:rPr>
          <w:rFonts w:ascii="Verdana" w:hAnsi="Verdana"/>
          <w:sz w:val="17"/>
          <w:szCs w:val="17"/>
          <w:u w:val="single"/>
          <w:lang w:val="en-GB"/>
        </w:rPr>
      </w:pPr>
      <w:r w:rsidRPr="00AE7C44">
        <w:rPr>
          <w:rFonts w:ascii="Verdana" w:hAnsi="Verdana"/>
          <w:sz w:val="17"/>
          <w:szCs w:val="17"/>
          <w:u w:val="single"/>
          <w:lang w:val="en-GB"/>
        </w:rPr>
        <w:t>A</w:t>
      </w:r>
      <w:r>
        <w:rPr>
          <w:rFonts w:ascii="Verdana" w:hAnsi="Verdana"/>
          <w:sz w:val="17"/>
          <w:szCs w:val="17"/>
          <w:u w:val="single"/>
          <w:lang w:val="en-GB"/>
        </w:rPr>
        <w:t>ttainments</w:t>
      </w:r>
    </w:p>
    <w:p w:rsidR="00C27D37" w:rsidRPr="00AE7C44" w:rsidRDefault="00C27D37" w:rsidP="00C27D37">
      <w:pPr>
        <w:numPr>
          <w:ilvl w:val="0"/>
          <w:numId w:val="23"/>
        </w:numPr>
        <w:jc w:val="both"/>
        <w:rPr>
          <w:rFonts w:ascii="Verdana" w:hAnsi="Verdana"/>
          <w:sz w:val="17"/>
          <w:szCs w:val="17"/>
          <w:lang w:val="en-GB"/>
        </w:rPr>
      </w:pPr>
      <w:r w:rsidRPr="00AE7C44">
        <w:rPr>
          <w:rFonts w:ascii="Verdana" w:hAnsi="Verdana"/>
          <w:sz w:val="17"/>
          <w:szCs w:val="17"/>
          <w:lang w:val="en-GB"/>
        </w:rPr>
        <w:t xml:space="preserve">Based on excellent performance was given 50% hike in wages and </w:t>
      </w:r>
      <w:r>
        <w:rPr>
          <w:rFonts w:ascii="Verdana" w:hAnsi="Verdana"/>
          <w:sz w:val="17"/>
          <w:szCs w:val="17"/>
          <w:lang w:val="en-GB"/>
        </w:rPr>
        <w:t xml:space="preserve">offered </w:t>
      </w:r>
      <w:r w:rsidRPr="00AE7C44">
        <w:rPr>
          <w:rFonts w:ascii="Verdana" w:hAnsi="Verdana"/>
          <w:sz w:val="17"/>
          <w:szCs w:val="17"/>
          <w:lang w:val="en-GB"/>
        </w:rPr>
        <w:t xml:space="preserve">to join the Corporate HQ of Kuoni to take over the corporate administration and additionally handle the role of Group Public Relationship Manager. </w:t>
      </w:r>
    </w:p>
    <w:p w:rsidR="00C27D37" w:rsidRDefault="00C27D37" w:rsidP="00C27D37">
      <w:pPr>
        <w:numPr>
          <w:ilvl w:val="0"/>
          <w:numId w:val="23"/>
        </w:numPr>
        <w:jc w:val="both"/>
        <w:rPr>
          <w:rFonts w:ascii="Verdana" w:hAnsi="Verdana"/>
          <w:sz w:val="17"/>
          <w:szCs w:val="17"/>
          <w:lang w:val="en-GB"/>
        </w:rPr>
      </w:pPr>
      <w:r>
        <w:rPr>
          <w:rFonts w:ascii="Verdana" w:hAnsi="Verdana"/>
          <w:sz w:val="17"/>
          <w:szCs w:val="17"/>
          <w:lang w:val="en-GB"/>
        </w:rPr>
        <w:t xml:space="preserve">Took over the </w:t>
      </w:r>
      <w:r w:rsidRPr="00AE7C44">
        <w:rPr>
          <w:rFonts w:ascii="Verdana" w:hAnsi="Verdana"/>
          <w:sz w:val="17"/>
          <w:szCs w:val="17"/>
          <w:lang w:val="en-GB"/>
        </w:rPr>
        <w:t xml:space="preserve">entire group admin setup </w:t>
      </w:r>
      <w:r>
        <w:rPr>
          <w:rFonts w:ascii="Verdana" w:hAnsi="Verdana"/>
          <w:sz w:val="17"/>
          <w:szCs w:val="17"/>
          <w:lang w:val="en-GB"/>
        </w:rPr>
        <w:t>w</w:t>
      </w:r>
      <w:r w:rsidRPr="00AE7C44">
        <w:rPr>
          <w:rFonts w:ascii="Verdana" w:hAnsi="Verdana"/>
          <w:sz w:val="17"/>
          <w:szCs w:val="17"/>
          <w:lang w:val="en-GB"/>
        </w:rPr>
        <w:t>ithin 4 months of th</w:t>
      </w:r>
      <w:r>
        <w:rPr>
          <w:rFonts w:ascii="Verdana" w:hAnsi="Verdana"/>
          <w:sz w:val="17"/>
          <w:szCs w:val="17"/>
          <w:lang w:val="en-GB"/>
        </w:rPr>
        <w:t xml:space="preserve">e </w:t>
      </w:r>
      <w:r w:rsidRPr="00AE7C44">
        <w:rPr>
          <w:rFonts w:ascii="Verdana" w:hAnsi="Verdana"/>
          <w:sz w:val="17"/>
          <w:szCs w:val="17"/>
          <w:lang w:val="en-GB"/>
        </w:rPr>
        <w:t>assignment</w:t>
      </w:r>
      <w:r>
        <w:rPr>
          <w:rFonts w:ascii="Verdana" w:hAnsi="Verdana"/>
          <w:sz w:val="17"/>
          <w:szCs w:val="17"/>
          <w:lang w:val="en-GB"/>
        </w:rPr>
        <w:t>.</w:t>
      </w:r>
    </w:p>
    <w:p w:rsidR="00C27D37" w:rsidRPr="00AE7C44" w:rsidRDefault="00C27D37" w:rsidP="00C27D37">
      <w:pPr>
        <w:numPr>
          <w:ilvl w:val="0"/>
          <w:numId w:val="23"/>
        </w:numPr>
        <w:jc w:val="both"/>
        <w:rPr>
          <w:rFonts w:ascii="Verdana" w:hAnsi="Verdana"/>
          <w:sz w:val="17"/>
          <w:szCs w:val="17"/>
          <w:lang w:val="en-GB"/>
        </w:rPr>
      </w:pPr>
      <w:r w:rsidRPr="00AE7C44">
        <w:rPr>
          <w:rFonts w:ascii="Verdana" w:hAnsi="Verdana"/>
          <w:sz w:val="17"/>
          <w:szCs w:val="17"/>
          <w:lang w:val="en-GB"/>
        </w:rPr>
        <w:t xml:space="preserve">Awarded with an increase in wages by an additional 25%. </w:t>
      </w:r>
    </w:p>
    <w:p w:rsidR="00C27D37" w:rsidRPr="00AE7C44" w:rsidRDefault="00C27D37" w:rsidP="00C27D37">
      <w:pPr>
        <w:numPr>
          <w:ilvl w:val="0"/>
          <w:numId w:val="23"/>
        </w:numPr>
        <w:jc w:val="both"/>
        <w:rPr>
          <w:rFonts w:ascii="Verdana" w:hAnsi="Verdana"/>
          <w:sz w:val="17"/>
          <w:szCs w:val="17"/>
          <w:lang w:val="en-GB"/>
        </w:rPr>
      </w:pPr>
      <w:r w:rsidRPr="00AE7C44">
        <w:rPr>
          <w:rFonts w:ascii="Verdana" w:hAnsi="Verdana"/>
          <w:sz w:val="17"/>
          <w:szCs w:val="17"/>
          <w:lang w:val="en-GB"/>
        </w:rPr>
        <w:t>Successfully picked up major share of infrastructure management and office set up knowledge as also various PR skills and contacts.</w:t>
      </w:r>
    </w:p>
    <w:p w:rsidR="00C27D37" w:rsidRPr="00344FDD" w:rsidRDefault="00C27D37" w:rsidP="00C27D37">
      <w:pPr>
        <w:numPr>
          <w:ilvl w:val="0"/>
          <w:numId w:val="23"/>
        </w:numPr>
        <w:jc w:val="both"/>
        <w:rPr>
          <w:rFonts w:ascii="Verdana" w:hAnsi="Verdana"/>
          <w:sz w:val="17"/>
          <w:szCs w:val="17"/>
          <w:lang w:val="en-GB"/>
        </w:rPr>
      </w:pPr>
      <w:r w:rsidRPr="00AE7C44">
        <w:rPr>
          <w:rFonts w:ascii="Verdana" w:hAnsi="Verdana"/>
          <w:sz w:val="17"/>
          <w:szCs w:val="17"/>
          <w:lang w:val="en-GB"/>
        </w:rPr>
        <w:lastRenderedPageBreak/>
        <w:t>Launched an admin portal,</w:t>
      </w:r>
      <w:r>
        <w:rPr>
          <w:rFonts w:ascii="Verdana" w:hAnsi="Verdana"/>
          <w:sz w:val="17"/>
          <w:szCs w:val="17"/>
          <w:lang w:val="en-GB"/>
        </w:rPr>
        <w:t xml:space="preserve"> thus saved the cost </w:t>
      </w:r>
      <w:r w:rsidR="00C171DA">
        <w:rPr>
          <w:rFonts w:ascii="Verdana" w:hAnsi="Verdana"/>
          <w:sz w:val="17"/>
          <w:szCs w:val="17"/>
          <w:lang w:val="en-GB"/>
        </w:rPr>
        <w:t>in excess of Rs. 2 Cr</w:t>
      </w:r>
      <w:r w:rsidRPr="00AE7C44">
        <w:rPr>
          <w:rFonts w:ascii="Verdana" w:hAnsi="Verdana"/>
          <w:sz w:val="17"/>
          <w:szCs w:val="17"/>
          <w:lang w:val="en-GB"/>
        </w:rPr>
        <w:t>.</w:t>
      </w:r>
    </w:p>
    <w:p w:rsidR="00C27D37" w:rsidRPr="00344FDD" w:rsidRDefault="007D7C79" w:rsidP="00344FDD">
      <w:pPr>
        <w:jc w:val="center"/>
        <w:rPr>
          <w:rFonts w:ascii="Verdana" w:hAnsi="Verdana"/>
          <w:b/>
          <w:sz w:val="17"/>
          <w:szCs w:val="17"/>
          <w:lang w:val="en-GB"/>
        </w:rPr>
      </w:pPr>
      <w:r>
        <w:rPr>
          <w:rFonts w:ascii="Verdana" w:hAnsi="Verdana"/>
          <w:b/>
          <w:sz w:val="17"/>
          <w:szCs w:val="17"/>
          <w:lang w:val="en-GB"/>
        </w:rPr>
        <w:t>Sep</w:t>
      </w:r>
      <w:r w:rsidR="00C27D37" w:rsidRPr="00AE7C44">
        <w:rPr>
          <w:rFonts w:ascii="Verdana" w:hAnsi="Verdana"/>
          <w:b/>
          <w:sz w:val="17"/>
          <w:szCs w:val="17"/>
          <w:lang w:val="en-GB"/>
        </w:rPr>
        <w:t xml:space="preserve">’04-Apr’06 with Emerson Network Power India Ltd., </w:t>
      </w:r>
      <w:r w:rsidR="00C27D37">
        <w:rPr>
          <w:rFonts w:ascii="Verdana" w:hAnsi="Verdana"/>
          <w:b/>
          <w:sz w:val="17"/>
          <w:szCs w:val="17"/>
          <w:lang w:val="en-GB"/>
        </w:rPr>
        <w:t xml:space="preserve">Thane </w:t>
      </w:r>
      <w:r w:rsidR="00C27D37" w:rsidRPr="00AE7C44">
        <w:rPr>
          <w:rFonts w:ascii="Verdana" w:hAnsi="Verdana"/>
          <w:b/>
          <w:sz w:val="17"/>
          <w:szCs w:val="17"/>
          <w:lang w:val="en-GB"/>
        </w:rPr>
        <w:t xml:space="preserve">as </w:t>
      </w:r>
      <w:r w:rsidR="00C27D37">
        <w:rPr>
          <w:rFonts w:ascii="Verdana" w:hAnsi="Verdana"/>
          <w:b/>
          <w:sz w:val="17"/>
          <w:szCs w:val="17"/>
          <w:lang w:val="en-GB"/>
        </w:rPr>
        <w:t>(</w:t>
      </w:r>
      <w:r w:rsidR="00C27D37" w:rsidRPr="00AE7C44">
        <w:rPr>
          <w:rFonts w:ascii="Verdana" w:hAnsi="Verdana"/>
          <w:b/>
          <w:sz w:val="17"/>
          <w:szCs w:val="17"/>
          <w:lang w:val="en-GB"/>
        </w:rPr>
        <w:t>Champion Human Resource &amp; Administration</w:t>
      </w:r>
      <w:r w:rsidR="00C27D37">
        <w:rPr>
          <w:rFonts w:ascii="Verdana" w:hAnsi="Verdana"/>
          <w:b/>
          <w:sz w:val="17"/>
          <w:szCs w:val="17"/>
          <w:lang w:val="en-GB"/>
        </w:rPr>
        <w:t xml:space="preserve">) </w:t>
      </w:r>
    </w:p>
    <w:p w:rsidR="00C27D37" w:rsidRPr="00AE7C44" w:rsidRDefault="00C27D37" w:rsidP="00C27D37">
      <w:pPr>
        <w:jc w:val="both"/>
        <w:rPr>
          <w:rFonts w:ascii="Verdana" w:hAnsi="Verdana"/>
          <w:sz w:val="17"/>
          <w:szCs w:val="17"/>
          <w:u w:val="single"/>
          <w:lang w:val="en-GB"/>
        </w:rPr>
      </w:pPr>
      <w:r w:rsidRPr="00AE7C44">
        <w:rPr>
          <w:rFonts w:ascii="Verdana" w:hAnsi="Verdana"/>
          <w:sz w:val="17"/>
          <w:szCs w:val="17"/>
          <w:u w:val="single"/>
          <w:lang w:val="en-GB"/>
        </w:rPr>
        <w:t>A</w:t>
      </w:r>
      <w:r>
        <w:rPr>
          <w:rFonts w:ascii="Verdana" w:hAnsi="Verdana"/>
          <w:sz w:val="17"/>
          <w:szCs w:val="17"/>
          <w:u w:val="single"/>
          <w:lang w:val="en-GB"/>
        </w:rPr>
        <w:t>ttainments</w:t>
      </w:r>
    </w:p>
    <w:p w:rsidR="00C27D37" w:rsidRDefault="00C27D37" w:rsidP="00C27D37">
      <w:pPr>
        <w:numPr>
          <w:ilvl w:val="0"/>
          <w:numId w:val="24"/>
        </w:numPr>
        <w:jc w:val="both"/>
        <w:rPr>
          <w:rFonts w:ascii="Verdana" w:hAnsi="Verdana"/>
          <w:sz w:val="17"/>
          <w:szCs w:val="17"/>
          <w:lang w:val="en-GB"/>
        </w:rPr>
      </w:pPr>
      <w:r w:rsidRPr="00AE7C44">
        <w:rPr>
          <w:rFonts w:ascii="Verdana" w:hAnsi="Verdana"/>
          <w:sz w:val="17"/>
          <w:szCs w:val="17"/>
          <w:lang w:val="en-GB"/>
        </w:rPr>
        <w:t>Spearheaded various projects, such as hotel reverse auctions; set up offices and a specialised factory for cellular shelters in Nerul.</w:t>
      </w:r>
    </w:p>
    <w:p w:rsidR="0073361F" w:rsidRDefault="0073361F" w:rsidP="00C27D37">
      <w:pPr>
        <w:numPr>
          <w:ilvl w:val="0"/>
          <w:numId w:val="24"/>
        </w:numPr>
        <w:jc w:val="both"/>
        <w:rPr>
          <w:rFonts w:ascii="Verdana" w:hAnsi="Verdana"/>
          <w:sz w:val="17"/>
          <w:szCs w:val="17"/>
          <w:lang w:val="en-GB"/>
        </w:rPr>
      </w:pPr>
      <w:r>
        <w:rPr>
          <w:rFonts w:ascii="Verdana" w:hAnsi="Verdana"/>
          <w:sz w:val="17"/>
          <w:szCs w:val="17"/>
          <w:lang w:val="en-GB"/>
        </w:rPr>
        <w:t>Carried out a reverse action for hotel empanelment that led to attainment of record reductions in hotel pricing(5 Star category)</w:t>
      </w:r>
    </w:p>
    <w:p w:rsidR="0073361F" w:rsidRDefault="0073361F" w:rsidP="00C27D37">
      <w:pPr>
        <w:numPr>
          <w:ilvl w:val="0"/>
          <w:numId w:val="24"/>
        </w:numPr>
        <w:jc w:val="both"/>
        <w:rPr>
          <w:rFonts w:ascii="Verdana" w:hAnsi="Verdana"/>
          <w:sz w:val="17"/>
          <w:szCs w:val="17"/>
          <w:lang w:val="en-GB"/>
        </w:rPr>
      </w:pPr>
      <w:r>
        <w:rPr>
          <w:rFonts w:ascii="Verdana" w:hAnsi="Verdana"/>
          <w:sz w:val="17"/>
          <w:szCs w:val="17"/>
          <w:lang w:val="en-GB"/>
        </w:rPr>
        <w:t>Revamped the travel desk thereby implementing certain logical modifications in booking procedure, the same resulted in 30% savings on airfare</w:t>
      </w:r>
      <w:r w:rsidR="006D61C3">
        <w:rPr>
          <w:rFonts w:ascii="Verdana" w:hAnsi="Verdana"/>
          <w:sz w:val="17"/>
          <w:szCs w:val="17"/>
          <w:lang w:val="en-GB"/>
        </w:rPr>
        <w:t>.</w:t>
      </w:r>
    </w:p>
    <w:p w:rsidR="007A1561" w:rsidRPr="00344FDD" w:rsidRDefault="006D61C3" w:rsidP="00C27D37">
      <w:pPr>
        <w:numPr>
          <w:ilvl w:val="0"/>
          <w:numId w:val="24"/>
        </w:numPr>
        <w:jc w:val="both"/>
        <w:rPr>
          <w:rFonts w:ascii="Verdana" w:hAnsi="Verdana"/>
          <w:sz w:val="17"/>
          <w:szCs w:val="17"/>
          <w:lang w:val="en-GB"/>
        </w:rPr>
      </w:pPr>
      <w:r>
        <w:rPr>
          <w:rFonts w:ascii="Verdana" w:hAnsi="Verdana"/>
          <w:sz w:val="17"/>
          <w:szCs w:val="17"/>
          <w:lang w:val="en-GB"/>
        </w:rPr>
        <w:t>Part of the core team that managed to get ISO 14001 Certification for the company.</w:t>
      </w:r>
    </w:p>
    <w:p w:rsidR="007A1561" w:rsidRPr="00AE7C44" w:rsidRDefault="007A1561" w:rsidP="00C27D37">
      <w:pPr>
        <w:jc w:val="both"/>
        <w:rPr>
          <w:rFonts w:ascii="Verdana" w:hAnsi="Verdana"/>
          <w:bCs/>
          <w:sz w:val="17"/>
          <w:szCs w:val="17"/>
          <w:lang w:val="en-GB"/>
        </w:rPr>
      </w:pPr>
    </w:p>
    <w:p w:rsidR="00C27D37" w:rsidRPr="00AE7C44" w:rsidRDefault="00C27D37" w:rsidP="00C27D37">
      <w:pPr>
        <w:pBdr>
          <w:top w:val="thinThickSmallGap" w:sz="24" w:space="1" w:color="auto"/>
        </w:pBdr>
        <w:shd w:val="clear" w:color="auto" w:fill="E6E6E6"/>
        <w:jc w:val="both"/>
        <w:rPr>
          <w:rFonts w:ascii="Verdana" w:hAnsi="Verdana"/>
          <w:b/>
          <w:sz w:val="17"/>
          <w:szCs w:val="17"/>
          <w:lang w:val="en-GB"/>
        </w:rPr>
      </w:pPr>
      <w:r w:rsidRPr="00AE7C44">
        <w:rPr>
          <w:rFonts w:ascii="Verdana" w:hAnsi="Verdana"/>
          <w:b/>
          <w:sz w:val="17"/>
          <w:szCs w:val="17"/>
          <w:lang w:val="en-GB"/>
        </w:rPr>
        <w:t>Commence Work Experience</w:t>
      </w:r>
    </w:p>
    <w:p w:rsidR="00C27D37" w:rsidRPr="00AE7C44" w:rsidRDefault="00C27D37" w:rsidP="00C27D37">
      <w:pPr>
        <w:jc w:val="both"/>
        <w:rPr>
          <w:rFonts w:ascii="Verdana" w:hAnsi="Verdana"/>
          <w:bCs/>
          <w:color w:val="0000FF"/>
          <w:sz w:val="17"/>
          <w:szCs w:val="17"/>
          <w:lang w:val="en-GB"/>
        </w:rPr>
      </w:pPr>
    </w:p>
    <w:p w:rsidR="00C27D37" w:rsidRPr="00C27D37" w:rsidRDefault="00C27D37" w:rsidP="00C27D37">
      <w:pPr>
        <w:jc w:val="both"/>
        <w:rPr>
          <w:rFonts w:ascii="Verdana" w:hAnsi="Verdana"/>
          <w:b/>
          <w:sz w:val="17"/>
          <w:szCs w:val="17"/>
          <w:lang w:val="en-GB"/>
        </w:rPr>
      </w:pPr>
      <w:r w:rsidRPr="00AE7C44">
        <w:rPr>
          <w:rFonts w:ascii="Verdana" w:hAnsi="Verdana"/>
          <w:b/>
          <w:sz w:val="17"/>
          <w:szCs w:val="17"/>
          <w:u w:val="single"/>
          <w:lang w:val="en-GB"/>
        </w:rPr>
        <w:t>TENURE</w:t>
      </w:r>
      <w:r w:rsidRPr="00AE7C44">
        <w:rPr>
          <w:rFonts w:ascii="Verdana" w:hAnsi="Verdana"/>
          <w:b/>
          <w:sz w:val="17"/>
          <w:szCs w:val="17"/>
          <w:lang w:val="en-GB"/>
        </w:rPr>
        <w:tab/>
      </w:r>
      <w:r w:rsidRPr="00C27D37">
        <w:rPr>
          <w:rFonts w:ascii="Verdana" w:hAnsi="Verdana"/>
          <w:b/>
          <w:sz w:val="17"/>
          <w:szCs w:val="17"/>
          <w:lang w:val="en-GB"/>
        </w:rPr>
        <w:tab/>
      </w:r>
      <w:r w:rsidRPr="00C27D37">
        <w:rPr>
          <w:rFonts w:ascii="Verdana" w:hAnsi="Verdana"/>
          <w:b/>
          <w:sz w:val="17"/>
          <w:szCs w:val="17"/>
          <w:lang w:val="en-GB"/>
        </w:rPr>
        <w:tab/>
      </w:r>
      <w:r w:rsidRPr="00C27D37">
        <w:rPr>
          <w:rFonts w:ascii="Verdana" w:hAnsi="Verdana"/>
          <w:b/>
          <w:sz w:val="17"/>
          <w:szCs w:val="17"/>
          <w:u w:val="single"/>
          <w:lang w:val="en-GB"/>
        </w:rPr>
        <w:t>ORGANISATION</w:t>
      </w:r>
      <w:r w:rsidRPr="00C27D37">
        <w:rPr>
          <w:rFonts w:ascii="Verdana" w:hAnsi="Verdana"/>
          <w:b/>
          <w:sz w:val="17"/>
          <w:szCs w:val="17"/>
          <w:lang w:val="en-GB"/>
        </w:rPr>
        <w:tab/>
      </w:r>
      <w:r w:rsidRPr="00C27D37">
        <w:rPr>
          <w:rFonts w:ascii="Verdana" w:hAnsi="Verdana"/>
          <w:b/>
          <w:sz w:val="17"/>
          <w:szCs w:val="17"/>
          <w:lang w:val="en-GB"/>
        </w:rPr>
        <w:tab/>
      </w:r>
      <w:r w:rsidRPr="00C27D37">
        <w:rPr>
          <w:rFonts w:ascii="Verdana" w:hAnsi="Verdana"/>
          <w:b/>
          <w:sz w:val="17"/>
          <w:szCs w:val="17"/>
          <w:lang w:val="en-GB"/>
        </w:rPr>
        <w:tab/>
      </w:r>
      <w:r w:rsidRPr="00C27D37">
        <w:rPr>
          <w:rFonts w:ascii="Verdana" w:hAnsi="Verdana"/>
          <w:b/>
          <w:sz w:val="17"/>
          <w:szCs w:val="17"/>
          <w:lang w:val="en-GB"/>
        </w:rPr>
        <w:tab/>
      </w:r>
      <w:r w:rsidRPr="00C27D37">
        <w:rPr>
          <w:rFonts w:ascii="Verdana" w:hAnsi="Verdana"/>
          <w:b/>
          <w:sz w:val="17"/>
          <w:szCs w:val="17"/>
          <w:u w:val="single"/>
          <w:lang w:val="en-GB"/>
        </w:rPr>
        <w:t>DESIGNATION</w:t>
      </w:r>
      <w:r w:rsidRPr="00C27D37">
        <w:rPr>
          <w:rFonts w:ascii="Verdana" w:hAnsi="Verdana"/>
          <w:b/>
          <w:sz w:val="17"/>
          <w:szCs w:val="17"/>
          <w:lang w:val="en-GB"/>
        </w:rPr>
        <w:t xml:space="preserve"> </w:t>
      </w:r>
    </w:p>
    <w:p w:rsidR="00C27D37" w:rsidRPr="00C27D37" w:rsidRDefault="00C27D37" w:rsidP="00C27D37">
      <w:pPr>
        <w:jc w:val="both"/>
        <w:rPr>
          <w:rFonts w:ascii="Verdana" w:hAnsi="Verdana"/>
          <w:b/>
          <w:sz w:val="17"/>
          <w:szCs w:val="17"/>
          <w:lang w:val="en-GB"/>
        </w:rPr>
      </w:pPr>
      <w:r w:rsidRPr="00C27D37">
        <w:rPr>
          <w:rFonts w:ascii="Verdana" w:hAnsi="Verdana"/>
          <w:b/>
          <w:bCs/>
          <w:sz w:val="17"/>
          <w:szCs w:val="17"/>
          <w:lang w:val="en-GB"/>
        </w:rPr>
        <w:t>Oct’</w:t>
      </w:r>
      <w:r w:rsidRPr="00C27D37">
        <w:rPr>
          <w:rFonts w:ascii="Verdana" w:hAnsi="Verdana"/>
          <w:b/>
          <w:sz w:val="17"/>
          <w:szCs w:val="17"/>
          <w:lang w:val="en-GB"/>
        </w:rPr>
        <w:t>98–Sep’04</w:t>
      </w:r>
      <w:r w:rsidRPr="00C27D37">
        <w:rPr>
          <w:rFonts w:ascii="Verdana" w:hAnsi="Verdana"/>
          <w:b/>
          <w:sz w:val="17"/>
          <w:szCs w:val="17"/>
          <w:lang w:val="en-GB"/>
        </w:rPr>
        <w:tab/>
      </w:r>
      <w:r w:rsidRPr="00C27D37">
        <w:rPr>
          <w:rFonts w:ascii="Verdana" w:hAnsi="Verdana"/>
          <w:b/>
          <w:sz w:val="17"/>
          <w:szCs w:val="17"/>
          <w:lang w:val="en-GB"/>
        </w:rPr>
        <w:tab/>
      </w:r>
      <w:r w:rsidRPr="00C27D37">
        <w:rPr>
          <w:rFonts w:ascii="Verdana" w:hAnsi="Verdana"/>
          <w:b/>
          <w:sz w:val="17"/>
          <w:szCs w:val="17"/>
          <w:lang w:val="en-GB"/>
        </w:rPr>
        <w:tab/>
        <w:t>The Indian Army- Infantry Corps</w:t>
      </w:r>
    </w:p>
    <w:p w:rsidR="00C27D37" w:rsidRPr="00C27D37" w:rsidRDefault="00C27D37" w:rsidP="00C27D37">
      <w:pPr>
        <w:ind w:firstLine="720"/>
        <w:jc w:val="both"/>
        <w:rPr>
          <w:rFonts w:ascii="Verdana" w:hAnsi="Verdana"/>
          <w:sz w:val="17"/>
          <w:szCs w:val="17"/>
          <w:u w:val="single"/>
          <w:lang w:val="en-GB"/>
        </w:rPr>
      </w:pPr>
    </w:p>
    <w:p w:rsidR="00C27D37" w:rsidRPr="00C27D37" w:rsidRDefault="00C27D37" w:rsidP="00C27D37">
      <w:pPr>
        <w:ind w:firstLine="720"/>
        <w:jc w:val="both"/>
        <w:rPr>
          <w:rFonts w:ascii="Verdana" w:hAnsi="Verdana"/>
          <w:sz w:val="17"/>
          <w:szCs w:val="17"/>
          <w:u w:val="single"/>
          <w:lang w:val="en-GB"/>
        </w:rPr>
      </w:pPr>
      <w:r w:rsidRPr="00C27D37">
        <w:rPr>
          <w:rFonts w:ascii="Verdana" w:hAnsi="Verdana"/>
          <w:sz w:val="17"/>
          <w:szCs w:val="17"/>
          <w:u w:val="single"/>
          <w:lang w:val="en-GB"/>
        </w:rPr>
        <w:t>The Growth Path</w:t>
      </w:r>
    </w:p>
    <w:p w:rsidR="00C27D37" w:rsidRPr="00C27D37" w:rsidRDefault="00C27D37" w:rsidP="003C5C87">
      <w:pPr>
        <w:ind w:firstLine="720"/>
        <w:jc w:val="both"/>
        <w:rPr>
          <w:rFonts w:ascii="Verdana" w:hAnsi="Verdana"/>
          <w:sz w:val="17"/>
          <w:szCs w:val="17"/>
          <w:lang w:val="en-GB"/>
        </w:rPr>
      </w:pPr>
      <w:r w:rsidRPr="00C27D37">
        <w:rPr>
          <w:rFonts w:ascii="Verdana" w:hAnsi="Verdana"/>
          <w:sz w:val="17"/>
          <w:szCs w:val="17"/>
          <w:lang w:val="en-GB"/>
        </w:rPr>
        <w:t>Oct’98-Sep99</w:t>
      </w:r>
      <w:r w:rsidRPr="00C27D37">
        <w:rPr>
          <w:rFonts w:ascii="Verdana" w:hAnsi="Verdana"/>
          <w:sz w:val="17"/>
          <w:szCs w:val="17"/>
          <w:lang w:val="en-GB"/>
        </w:rPr>
        <w:tab/>
      </w:r>
      <w:r w:rsidRPr="00C27D37">
        <w:rPr>
          <w:rFonts w:ascii="Verdana" w:hAnsi="Verdana"/>
          <w:sz w:val="17"/>
          <w:szCs w:val="17"/>
          <w:lang w:val="en-GB"/>
        </w:rPr>
        <w:tab/>
      </w:r>
      <w:r w:rsidRPr="00C27D37">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Pr="00C27D37">
        <w:rPr>
          <w:rFonts w:ascii="Verdana" w:hAnsi="Verdana"/>
          <w:sz w:val="17"/>
          <w:szCs w:val="17"/>
          <w:lang w:val="en-GB"/>
        </w:rPr>
        <w:t>Gentleman cadet</w:t>
      </w:r>
    </w:p>
    <w:p w:rsidR="00C27D37" w:rsidRPr="00C27D37" w:rsidRDefault="00C27D37" w:rsidP="003C5C87">
      <w:pPr>
        <w:ind w:firstLine="720"/>
        <w:jc w:val="both"/>
        <w:rPr>
          <w:rFonts w:ascii="Verdana" w:hAnsi="Verdana"/>
          <w:sz w:val="17"/>
          <w:szCs w:val="17"/>
          <w:lang w:val="en-GB"/>
        </w:rPr>
      </w:pPr>
      <w:r w:rsidRPr="00C27D37">
        <w:rPr>
          <w:rFonts w:ascii="Verdana" w:hAnsi="Verdana"/>
          <w:sz w:val="17"/>
          <w:szCs w:val="17"/>
          <w:lang w:val="en-GB"/>
        </w:rPr>
        <w:t xml:space="preserve">Sep’99-Jan’01 </w:t>
      </w:r>
      <w:r w:rsidRPr="00C27D37">
        <w:rPr>
          <w:rFonts w:ascii="Verdana" w:hAnsi="Verdana"/>
          <w:sz w:val="17"/>
          <w:szCs w:val="17"/>
          <w:lang w:val="en-GB"/>
        </w:rPr>
        <w:tab/>
      </w:r>
      <w:r w:rsidRPr="00C27D37">
        <w:rPr>
          <w:rFonts w:ascii="Verdana" w:hAnsi="Verdana"/>
          <w:sz w:val="17"/>
          <w:szCs w:val="17"/>
          <w:lang w:val="en-GB"/>
        </w:rPr>
        <w:tab/>
      </w:r>
      <w:r w:rsidRPr="00C27D37">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Pr="00C27D37">
        <w:rPr>
          <w:rFonts w:ascii="Verdana" w:hAnsi="Verdana"/>
          <w:sz w:val="17"/>
          <w:szCs w:val="17"/>
          <w:lang w:val="en-GB"/>
        </w:rPr>
        <w:t>Lieutenant</w:t>
      </w:r>
    </w:p>
    <w:p w:rsidR="00C27D37" w:rsidRPr="00C27D37" w:rsidRDefault="00C27D37" w:rsidP="003C5C87">
      <w:pPr>
        <w:ind w:firstLine="720"/>
        <w:jc w:val="both"/>
        <w:rPr>
          <w:rFonts w:ascii="Verdana" w:hAnsi="Verdana"/>
          <w:sz w:val="17"/>
          <w:szCs w:val="17"/>
          <w:lang w:val="en-GB"/>
        </w:rPr>
      </w:pPr>
      <w:r w:rsidRPr="00C27D37">
        <w:rPr>
          <w:rFonts w:ascii="Verdana" w:hAnsi="Verdana"/>
          <w:sz w:val="17"/>
          <w:szCs w:val="17"/>
          <w:lang w:val="en-GB"/>
        </w:rPr>
        <w:t xml:space="preserve">Jan’01-Jul’01 </w:t>
      </w:r>
      <w:r w:rsidRPr="00C27D37">
        <w:rPr>
          <w:rFonts w:ascii="Verdana" w:hAnsi="Verdana"/>
          <w:sz w:val="17"/>
          <w:szCs w:val="17"/>
          <w:lang w:val="en-GB"/>
        </w:rPr>
        <w:tab/>
      </w:r>
      <w:r w:rsidRPr="00C27D37">
        <w:rPr>
          <w:rFonts w:ascii="Verdana" w:hAnsi="Verdana"/>
          <w:sz w:val="17"/>
          <w:szCs w:val="17"/>
          <w:lang w:val="en-GB"/>
        </w:rPr>
        <w:tab/>
      </w:r>
      <w:r w:rsidRPr="00C27D37">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Pr="00C27D37">
        <w:rPr>
          <w:rFonts w:ascii="Verdana" w:hAnsi="Verdana"/>
          <w:sz w:val="17"/>
          <w:szCs w:val="17"/>
          <w:lang w:val="en-GB"/>
        </w:rPr>
        <w:t>Captain</w:t>
      </w:r>
      <w:r w:rsidRPr="00C27D37">
        <w:rPr>
          <w:rFonts w:ascii="Verdana" w:hAnsi="Verdana"/>
          <w:sz w:val="17"/>
          <w:szCs w:val="17"/>
          <w:lang w:val="en-GB"/>
        </w:rPr>
        <w:tab/>
      </w:r>
    </w:p>
    <w:p w:rsidR="00C27D37" w:rsidRPr="00C27D37" w:rsidRDefault="00C27D37" w:rsidP="003C5C87">
      <w:pPr>
        <w:ind w:firstLine="720"/>
        <w:jc w:val="both"/>
        <w:rPr>
          <w:rFonts w:ascii="Verdana" w:hAnsi="Verdana"/>
          <w:sz w:val="17"/>
          <w:szCs w:val="17"/>
          <w:lang w:val="en-GB"/>
        </w:rPr>
      </w:pPr>
      <w:r w:rsidRPr="00C27D37">
        <w:rPr>
          <w:rFonts w:ascii="Verdana" w:hAnsi="Verdana"/>
          <w:sz w:val="17"/>
          <w:szCs w:val="17"/>
          <w:lang w:val="en-GB"/>
        </w:rPr>
        <w:t xml:space="preserve">Jul’01-Sep’04 </w:t>
      </w:r>
      <w:r w:rsidRPr="00C27D37">
        <w:rPr>
          <w:rFonts w:ascii="Verdana" w:hAnsi="Verdana"/>
          <w:sz w:val="17"/>
          <w:szCs w:val="17"/>
          <w:lang w:val="en-GB"/>
        </w:rPr>
        <w:tab/>
      </w:r>
      <w:r w:rsidRPr="00C27D37">
        <w:rPr>
          <w:rFonts w:ascii="Verdana" w:hAnsi="Verdana"/>
          <w:sz w:val="17"/>
          <w:szCs w:val="17"/>
          <w:lang w:val="en-GB"/>
        </w:rPr>
        <w:tab/>
      </w:r>
      <w:r w:rsidRPr="00C27D37">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006D61C3">
        <w:rPr>
          <w:rFonts w:ascii="Verdana" w:hAnsi="Verdana"/>
          <w:sz w:val="17"/>
          <w:szCs w:val="17"/>
          <w:lang w:val="en-GB"/>
        </w:rPr>
        <w:tab/>
      </w:r>
      <w:r w:rsidRPr="00C27D37">
        <w:rPr>
          <w:rFonts w:ascii="Verdana" w:hAnsi="Verdana"/>
          <w:sz w:val="17"/>
          <w:szCs w:val="17"/>
          <w:lang w:val="en-GB"/>
        </w:rPr>
        <w:t>Major (out of turn promotion in field)</w:t>
      </w:r>
    </w:p>
    <w:p w:rsidR="003C5C87" w:rsidRPr="00C27D37" w:rsidRDefault="003C5C87" w:rsidP="00C27D37">
      <w:pPr>
        <w:jc w:val="both"/>
        <w:rPr>
          <w:rFonts w:ascii="Verdana" w:hAnsi="Verdana"/>
          <w:sz w:val="17"/>
          <w:szCs w:val="17"/>
          <w:lang w:val="en-GB"/>
        </w:rPr>
      </w:pPr>
    </w:p>
    <w:p w:rsidR="00C27D37" w:rsidRPr="00C27D37" w:rsidRDefault="00C27D37" w:rsidP="00C27D37">
      <w:pPr>
        <w:pBdr>
          <w:top w:val="thinThickSmallGap" w:sz="24" w:space="1" w:color="auto"/>
        </w:pBdr>
        <w:shd w:val="clear" w:color="auto" w:fill="E6E6E6"/>
        <w:jc w:val="both"/>
        <w:rPr>
          <w:rFonts w:ascii="Verdana" w:hAnsi="Verdana"/>
          <w:b/>
          <w:sz w:val="17"/>
          <w:szCs w:val="17"/>
          <w:lang w:val="en-GB"/>
        </w:rPr>
      </w:pPr>
      <w:r w:rsidRPr="00C27D37">
        <w:rPr>
          <w:rFonts w:ascii="Verdana" w:hAnsi="Verdana"/>
          <w:b/>
          <w:sz w:val="17"/>
          <w:szCs w:val="17"/>
          <w:lang w:val="en-GB"/>
        </w:rPr>
        <w:t>Military Courses Undergone</w:t>
      </w:r>
    </w:p>
    <w:p w:rsidR="00C27D37" w:rsidRPr="00C27D37" w:rsidRDefault="00C27D37" w:rsidP="00C27D37">
      <w:pPr>
        <w:jc w:val="both"/>
        <w:rPr>
          <w:rFonts w:ascii="Verdana" w:hAnsi="Verdana"/>
          <w:sz w:val="17"/>
          <w:szCs w:val="17"/>
          <w:lang w:val="en-GB"/>
        </w:rPr>
      </w:pPr>
    </w:p>
    <w:p w:rsidR="00C27D37" w:rsidRPr="00AE7C44" w:rsidRDefault="00C27D37" w:rsidP="00C27D37">
      <w:pPr>
        <w:jc w:val="center"/>
        <w:rPr>
          <w:rFonts w:ascii="Verdana" w:hAnsi="Verdana"/>
          <w:b/>
          <w:sz w:val="17"/>
          <w:szCs w:val="17"/>
          <w:lang w:val="en-GB"/>
        </w:rPr>
      </w:pPr>
      <w:r w:rsidRPr="00AE7C44">
        <w:rPr>
          <w:rFonts w:ascii="Verdana" w:hAnsi="Verdana"/>
          <w:b/>
          <w:sz w:val="17"/>
          <w:szCs w:val="17"/>
          <w:lang w:val="en-GB"/>
        </w:rPr>
        <w:t xml:space="preserve">10 months Army Officer’s Trainee’s (Management) Training Programme (Equivalent to P.G.P.M.), </w:t>
      </w:r>
    </w:p>
    <w:p w:rsidR="00C27D37" w:rsidRPr="00AE7C44" w:rsidRDefault="00C27D37" w:rsidP="00344FDD">
      <w:pPr>
        <w:jc w:val="center"/>
        <w:rPr>
          <w:rFonts w:ascii="Verdana" w:hAnsi="Verdana"/>
          <w:sz w:val="17"/>
          <w:szCs w:val="17"/>
          <w:lang w:val="en-GB"/>
        </w:rPr>
      </w:pPr>
      <w:r w:rsidRPr="00AE7C44">
        <w:rPr>
          <w:rFonts w:ascii="Verdana" w:hAnsi="Verdana"/>
          <w:sz w:val="17"/>
          <w:szCs w:val="17"/>
          <w:lang w:val="en-GB"/>
        </w:rPr>
        <w:t>Officer’s Training Academy, Chennai in 1999.</w:t>
      </w:r>
    </w:p>
    <w:p w:rsidR="00C171DA" w:rsidRPr="00344FDD" w:rsidRDefault="00C27D37" w:rsidP="00344FDD">
      <w:pPr>
        <w:jc w:val="center"/>
        <w:rPr>
          <w:rFonts w:ascii="Verdana" w:hAnsi="Verdana"/>
          <w:sz w:val="17"/>
          <w:szCs w:val="17"/>
          <w:lang w:val="en-GB"/>
        </w:rPr>
      </w:pPr>
      <w:r w:rsidRPr="00AE7C44">
        <w:rPr>
          <w:rFonts w:ascii="Verdana" w:hAnsi="Verdana"/>
          <w:sz w:val="17"/>
          <w:szCs w:val="17"/>
          <w:lang w:val="en-GB"/>
        </w:rPr>
        <w:t>(</w:t>
      </w:r>
      <w:r w:rsidRPr="00AE7C44">
        <w:rPr>
          <w:rFonts w:ascii="Verdana" w:hAnsi="Verdana"/>
          <w:b/>
          <w:sz w:val="17"/>
          <w:szCs w:val="17"/>
          <w:lang w:val="en-GB"/>
        </w:rPr>
        <w:t>Major Modules:</w:t>
      </w:r>
      <w:r w:rsidRPr="00AE7C44">
        <w:rPr>
          <w:rFonts w:ascii="Verdana" w:hAnsi="Verdana"/>
          <w:sz w:val="17"/>
          <w:szCs w:val="17"/>
          <w:lang w:val="en-GB"/>
        </w:rPr>
        <w:t xml:space="preserve"> HR, General Management, Administration, Leadership &amp; Staff Duties Training; Technical Equipment &amp; Maintenance Management; Logistics, Materials &amp; Transport Management).</w:t>
      </w:r>
    </w:p>
    <w:p w:rsidR="00C27D37" w:rsidRPr="00AE7C44" w:rsidRDefault="00C27D37" w:rsidP="00C27D37">
      <w:pPr>
        <w:jc w:val="center"/>
        <w:rPr>
          <w:rFonts w:ascii="Verdana" w:hAnsi="Verdana"/>
          <w:b/>
          <w:sz w:val="17"/>
          <w:szCs w:val="17"/>
          <w:lang w:val="en-GB"/>
        </w:rPr>
      </w:pPr>
      <w:r w:rsidRPr="00AE7C44">
        <w:rPr>
          <w:rFonts w:ascii="Verdana" w:hAnsi="Verdana"/>
          <w:b/>
          <w:sz w:val="17"/>
          <w:szCs w:val="17"/>
          <w:lang w:val="en-GB"/>
        </w:rPr>
        <w:t>5 months Young Officer’ Course (Equ</w:t>
      </w:r>
      <w:r>
        <w:rPr>
          <w:rFonts w:ascii="Verdana" w:hAnsi="Verdana"/>
          <w:b/>
          <w:sz w:val="17"/>
          <w:szCs w:val="17"/>
          <w:lang w:val="en-GB"/>
        </w:rPr>
        <w:t xml:space="preserve">ivalent </w:t>
      </w:r>
      <w:r w:rsidRPr="00AE7C44">
        <w:rPr>
          <w:rFonts w:ascii="Verdana" w:hAnsi="Verdana"/>
          <w:b/>
          <w:sz w:val="17"/>
          <w:szCs w:val="17"/>
          <w:lang w:val="en-GB"/>
        </w:rPr>
        <w:t>to Junior Management Development Course)</w:t>
      </w:r>
    </w:p>
    <w:p w:rsidR="00C27D37" w:rsidRPr="00344FDD" w:rsidRDefault="00C27D37" w:rsidP="00344FDD">
      <w:pPr>
        <w:jc w:val="center"/>
        <w:rPr>
          <w:rFonts w:ascii="Verdana" w:hAnsi="Verdana"/>
          <w:b/>
          <w:color w:val="FF0000"/>
          <w:sz w:val="17"/>
          <w:szCs w:val="17"/>
          <w:lang w:val="en-GB"/>
        </w:rPr>
      </w:pPr>
      <w:r w:rsidRPr="00AE7C44">
        <w:rPr>
          <w:rFonts w:ascii="Verdana" w:hAnsi="Verdana"/>
          <w:sz w:val="17"/>
          <w:szCs w:val="17"/>
          <w:lang w:val="en-GB"/>
        </w:rPr>
        <w:t>Infantry School, Mhow, M.P. in 2000</w:t>
      </w:r>
      <w:r w:rsidRPr="00AA7160">
        <w:rPr>
          <w:rFonts w:ascii="Verdana" w:hAnsi="Verdana"/>
          <w:b/>
          <w:color w:val="FF0000"/>
          <w:sz w:val="17"/>
          <w:szCs w:val="17"/>
          <w:lang w:val="en-GB"/>
        </w:rPr>
        <w:t xml:space="preserve"> </w:t>
      </w:r>
    </w:p>
    <w:p w:rsidR="00C27D37" w:rsidRPr="00AE7C44" w:rsidRDefault="00C27D37" w:rsidP="00344FDD">
      <w:pPr>
        <w:jc w:val="center"/>
        <w:rPr>
          <w:rFonts w:ascii="Verdana" w:hAnsi="Verdana"/>
          <w:sz w:val="17"/>
          <w:szCs w:val="17"/>
          <w:lang w:val="en-GB"/>
        </w:rPr>
      </w:pPr>
      <w:r w:rsidRPr="00AE7C44">
        <w:rPr>
          <w:rFonts w:ascii="Verdana" w:hAnsi="Verdana"/>
          <w:sz w:val="17"/>
          <w:szCs w:val="17"/>
          <w:lang w:val="en-GB"/>
        </w:rPr>
        <w:t>(</w:t>
      </w:r>
      <w:r w:rsidRPr="00AE7C44">
        <w:rPr>
          <w:rFonts w:ascii="Verdana" w:hAnsi="Verdana"/>
          <w:b/>
          <w:sz w:val="17"/>
          <w:szCs w:val="17"/>
          <w:lang w:val="en-GB"/>
        </w:rPr>
        <w:t>Major Modules:</w:t>
      </w:r>
      <w:r w:rsidRPr="00AE7C44">
        <w:rPr>
          <w:rFonts w:ascii="Verdana" w:hAnsi="Verdana"/>
          <w:sz w:val="17"/>
          <w:szCs w:val="17"/>
          <w:lang w:val="en-GB"/>
        </w:rPr>
        <w:t xml:space="preserve"> Advanced HR / General </w:t>
      </w:r>
      <w:r w:rsidRPr="008C7CEC">
        <w:rPr>
          <w:rFonts w:ascii="Verdana" w:hAnsi="Verdana"/>
          <w:sz w:val="17"/>
          <w:szCs w:val="17"/>
          <w:lang w:val="en-GB"/>
        </w:rPr>
        <w:t>Management, including training in recruitment, man power planning, organizing training, HR budgeting &amp; reporting functions; including management of purchase, inventory, warehousing, transport &amp; operations management; Special weapons related training).</w:t>
      </w:r>
    </w:p>
    <w:p w:rsidR="00C27D37" w:rsidRPr="00AE7C44" w:rsidRDefault="00C27D37" w:rsidP="00C27D37">
      <w:pPr>
        <w:jc w:val="center"/>
        <w:rPr>
          <w:rFonts w:ascii="Verdana" w:hAnsi="Verdana"/>
          <w:b/>
          <w:sz w:val="17"/>
          <w:szCs w:val="17"/>
          <w:lang w:val="en-GB"/>
        </w:rPr>
      </w:pPr>
      <w:r w:rsidRPr="00AE7C44">
        <w:rPr>
          <w:rFonts w:ascii="Verdana" w:hAnsi="Verdana"/>
          <w:b/>
          <w:sz w:val="17"/>
          <w:szCs w:val="17"/>
          <w:lang w:val="en-GB"/>
        </w:rPr>
        <w:t>Diploma in Leadership &amp; Motivation Course or otherwise known as The Army Commando Course</w:t>
      </w:r>
    </w:p>
    <w:p w:rsidR="00C27D37" w:rsidRPr="00AE7C44" w:rsidRDefault="00C27D37" w:rsidP="00344FDD">
      <w:pPr>
        <w:jc w:val="center"/>
        <w:rPr>
          <w:rFonts w:ascii="Verdana" w:hAnsi="Verdana"/>
          <w:sz w:val="17"/>
          <w:szCs w:val="17"/>
          <w:lang w:val="en-GB"/>
        </w:rPr>
      </w:pPr>
      <w:r w:rsidRPr="00AE7C44">
        <w:rPr>
          <w:rFonts w:ascii="Verdana" w:hAnsi="Verdana"/>
          <w:sz w:val="17"/>
          <w:szCs w:val="17"/>
          <w:lang w:val="en-GB"/>
        </w:rPr>
        <w:t>The Junior Leaders School Commando Wing, Belgaum in 2000.</w:t>
      </w:r>
    </w:p>
    <w:p w:rsidR="00C27D37" w:rsidRPr="00AE7C44" w:rsidRDefault="00C27D37" w:rsidP="00C27D37">
      <w:pPr>
        <w:jc w:val="center"/>
        <w:rPr>
          <w:rFonts w:ascii="Verdana" w:hAnsi="Verdana"/>
          <w:b/>
          <w:sz w:val="17"/>
          <w:szCs w:val="17"/>
          <w:lang w:val="en-GB"/>
        </w:rPr>
      </w:pPr>
      <w:r w:rsidRPr="00AE7C44">
        <w:rPr>
          <w:rFonts w:ascii="Verdana" w:hAnsi="Verdana"/>
          <w:b/>
          <w:sz w:val="17"/>
          <w:szCs w:val="17"/>
          <w:lang w:val="en-GB"/>
        </w:rPr>
        <w:t>ADP (Automation &amp; Data Processing)</w:t>
      </w:r>
    </w:p>
    <w:p w:rsidR="003C5C87" w:rsidRPr="00AE7C44" w:rsidRDefault="00C27D37" w:rsidP="00344FDD">
      <w:pPr>
        <w:jc w:val="center"/>
        <w:rPr>
          <w:rFonts w:ascii="Verdana" w:hAnsi="Verdana"/>
          <w:sz w:val="17"/>
          <w:szCs w:val="17"/>
          <w:lang w:val="en-GB"/>
        </w:rPr>
      </w:pPr>
      <w:r w:rsidRPr="00AE7C44">
        <w:rPr>
          <w:rFonts w:ascii="Verdana" w:hAnsi="Verdana"/>
          <w:sz w:val="17"/>
          <w:szCs w:val="17"/>
          <w:lang w:val="en-GB"/>
        </w:rPr>
        <w:t xml:space="preserve">The </w:t>
      </w:r>
      <w:smartTag w:uri="urn:schemas-microsoft-com:office:smarttags" w:element="place">
        <w:smartTag w:uri="urn:schemas-microsoft-com:office:smarttags" w:element="PlaceName">
          <w:r w:rsidRPr="00AE7C44">
            <w:rPr>
              <w:rFonts w:ascii="Verdana" w:hAnsi="Verdana"/>
              <w:sz w:val="17"/>
              <w:szCs w:val="17"/>
              <w:lang w:val="en-GB"/>
            </w:rPr>
            <w:t>Infantry</w:t>
          </w:r>
        </w:smartTag>
        <w:r w:rsidRPr="00AE7C44">
          <w:rPr>
            <w:rFonts w:ascii="Verdana" w:hAnsi="Verdana"/>
            <w:sz w:val="17"/>
            <w:szCs w:val="17"/>
            <w:lang w:val="en-GB"/>
          </w:rPr>
          <w:t xml:space="preserve"> </w:t>
        </w:r>
        <w:smartTag w:uri="urn:schemas-microsoft-com:office:smarttags" w:element="PlaceType">
          <w:r w:rsidRPr="00AE7C44">
            <w:rPr>
              <w:rFonts w:ascii="Verdana" w:hAnsi="Verdana"/>
              <w:sz w:val="17"/>
              <w:szCs w:val="17"/>
              <w:lang w:val="en-GB"/>
            </w:rPr>
            <w:t>School</w:t>
          </w:r>
        </w:smartTag>
      </w:smartTag>
      <w:r w:rsidRPr="00AE7C44">
        <w:rPr>
          <w:rFonts w:ascii="Verdana" w:hAnsi="Verdana"/>
          <w:sz w:val="17"/>
          <w:szCs w:val="17"/>
          <w:lang w:val="en-GB"/>
        </w:rPr>
        <w:t xml:space="preserve">, Mhow in </w:t>
      </w:r>
      <w:r>
        <w:rPr>
          <w:rFonts w:ascii="Verdana" w:hAnsi="Verdana"/>
          <w:sz w:val="17"/>
          <w:szCs w:val="17"/>
          <w:lang w:val="en-GB"/>
        </w:rPr>
        <w:t>2000. Secured Grade A</w:t>
      </w:r>
    </w:p>
    <w:p w:rsidR="00C27D37" w:rsidRPr="00344FDD" w:rsidRDefault="00C27D37" w:rsidP="00344FDD">
      <w:pPr>
        <w:pBdr>
          <w:top w:val="thinThickSmallGap" w:sz="24" w:space="1" w:color="auto"/>
        </w:pBdr>
        <w:shd w:val="clear" w:color="auto" w:fill="E6E6E6"/>
        <w:jc w:val="both"/>
        <w:rPr>
          <w:rFonts w:ascii="Verdana" w:hAnsi="Verdana"/>
          <w:b/>
          <w:sz w:val="17"/>
          <w:szCs w:val="17"/>
          <w:lang w:val="en-GB"/>
        </w:rPr>
      </w:pPr>
      <w:r w:rsidRPr="00AE7C44">
        <w:rPr>
          <w:rFonts w:ascii="Verdana" w:hAnsi="Verdana"/>
          <w:b/>
          <w:sz w:val="17"/>
          <w:szCs w:val="17"/>
          <w:lang w:val="en-GB"/>
        </w:rPr>
        <w:t>Academic Credentials</w:t>
      </w:r>
    </w:p>
    <w:p w:rsidR="00C27D37" w:rsidRDefault="00344FDD" w:rsidP="00C27D37">
      <w:pPr>
        <w:jc w:val="center"/>
        <w:rPr>
          <w:rFonts w:ascii="Verdana" w:hAnsi="Verdana" w:cs="Arial"/>
          <w:b/>
          <w:sz w:val="17"/>
          <w:szCs w:val="17"/>
          <w:lang w:val="en-GB"/>
        </w:rPr>
      </w:pPr>
      <w:r w:rsidRPr="00344FDD">
        <w:rPr>
          <w:rFonts w:ascii="Verdana" w:hAnsi="Verdana" w:cs="Arial"/>
          <w:b/>
          <w:sz w:val="17"/>
          <w:szCs w:val="17"/>
          <w:lang w:val="en-GB"/>
        </w:rPr>
        <w:t>Certificate Course In Real Estate Management</w:t>
      </w:r>
    </w:p>
    <w:p w:rsidR="00344FDD" w:rsidRPr="00344FDD" w:rsidRDefault="00344FDD" w:rsidP="00C27D37">
      <w:pPr>
        <w:jc w:val="center"/>
        <w:rPr>
          <w:rFonts w:ascii="Verdana" w:hAnsi="Verdana" w:cs="Arial"/>
          <w:sz w:val="17"/>
          <w:szCs w:val="17"/>
          <w:lang w:val="en-GB"/>
        </w:rPr>
      </w:pPr>
      <w:r w:rsidRPr="00344FDD">
        <w:rPr>
          <w:rFonts w:ascii="Verdana" w:hAnsi="Verdana" w:cs="Arial"/>
          <w:sz w:val="17"/>
          <w:szCs w:val="17"/>
          <w:lang w:val="en-GB"/>
        </w:rPr>
        <w:t>IIMB in 2013</w:t>
      </w:r>
    </w:p>
    <w:p w:rsidR="00C27D37" w:rsidRPr="00AE7C44" w:rsidRDefault="00C27D37" w:rsidP="00C27D37">
      <w:pPr>
        <w:jc w:val="center"/>
        <w:rPr>
          <w:rFonts w:ascii="Verdana" w:hAnsi="Verdana" w:cs="Arial"/>
          <w:b/>
          <w:sz w:val="17"/>
          <w:szCs w:val="17"/>
          <w:lang w:val="en-GB"/>
        </w:rPr>
      </w:pPr>
      <w:r w:rsidRPr="00AE7C44">
        <w:rPr>
          <w:rFonts w:ascii="Verdana" w:hAnsi="Verdana" w:cs="Arial"/>
          <w:b/>
          <w:bCs/>
          <w:sz w:val="17"/>
          <w:szCs w:val="17"/>
          <w:lang w:val="en-GB"/>
        </w:rPr>
        <w:t>P.G. Diploma in Human Resource Management (</w:t>
      </w:r>
      <w:r w:rsidRPr="00AE7C44">
        <w:rPr>
          <w:rFonts w:ascii="Verdana" w:hAnsi="Verdana" w:cs="Arial"/>
          <w:b/>
          <w:sz w:val="17"/>
          <w:szCs w:val="17"/>
          <w:lang w:val="en-GB"/>
        </w:rPr>
        <w:t>Training &amp; Development)</w:t>
      </w:r>
    </w:p>
    <w:p w:rsidR="00C27D37" w:rsidRPr="00344FDD" w:rsidRDefault="00D725B8" w:rsidP="00344FDD">
      <w:pPr>
        <w:jc w:val="center"/>
        <w:rPr>
          <w:rFonts w:ascii="Verdana" w:hAnsi="Verdana" w:cs="Arial"/>
          <w:sz w:val="17"/>
          <w:szCs w:val="17"/>
          <w:lang w:val="en-GB"/>
        </w:rPr>
      </w:pPr>
      <w:r w:rsidRPr="00AE7C44">
        <w:rPr>
          <w:rFonts w:ascii="Verdana" w:hAnsi="Verdana" w:cs="Arial"/>
          <w:sz w:val="17"/>
          <w:szCs w:val="17"/>
          <w:lang w:val="en-GB"/>
        </w:rPr>
        <w:t>Xavier’s</w:t>
      </w:r>
      <w:r w:rsidR="00C27D37" w:rsidRPr="00AE7C44">
        <w:rPr>
          <w:rFonts w:ascii="Verdana" w:hAnsi="Verdana" w:cs="Arial"/>
          <w:sz w:val="17"/>
          <w:szCs w:val="17"/>
          <w:lang w:val="en-GB"/>
        </w:rPr>
        <w:t xml:space="preserve"> </w:t>
      </w:r>
      <w:r w:rsidRPr="00AE7C44">
        <w:rPr>
          <w:rFonts w:ascii="Verdana" w:hAnsi="Verdana" w:cs="Arial"/>
          <w:sz w:val="17"/>
          <w:szCs w:val="17"/>
          <w:lang w:val="en-GB"/>
        </w:rPr>
        <w:t>Institute</w:t>
      </w:r>
      <w:r w:rsidR="00C171DA">
        <w:rPr>
          <w:rFonts w:ascii="Verdana" w:hAnsi="Verdana" w:cs="Arial"/>
          <w:sz w:val="17"/>
          <w:szCs w:val="17"/>
          <w:lang w:val="en-GB"/>
        </w:rPr>
        <w:t xml:space="preserve"> of Management</w:t>
      </w:r>
    </w:p>
    <w:p w:rsidR="00C27D37" w:rsidRPr="00AE7C44" w:rsidRDefault="00C27D37" w:rsidP="00C27D37">
      <w:pPr>
        <w:jc w:val="center"/>
        <w:rPr>
          <w:rFonts w:ascii="Verdana" w:hAnsi="Verdana" w:cs="Arial"/>
          <w:b/>
          <w:sz w:val="17"/>
          <w:szCs w:val="17"/>
          <w:lang w:val="en-GB"/>
        </w:rPr>
      </w:pPr>
      <w:r w:rsidRPr="00AE7C44">
        <w:rPr>
          <w:rFonts w:ascii="Verdana" w:hAnsi="Verdana" w:cs="Arial"/>
          <w:b/>
          <w:sz w:val="17"/>
          <w:szCs w:val="17"/>
          <w:lang w:val="en-GB"/>
        </w:rPr>
        <w:t>1 year Management Course of Foreign Trade (M.P.I.T.F.)</w:t>
      </w:r>
    </w:p>
    <w:p w:rsidR="00C27D37" w:rsidRPr="00344FDD" w:rsidRDefault="00C27D37" w:rsidP="00344FDD">
      <w:pPr>
        <w:jc w:val="center"/>
        <w:rPr>
          <w:rFonts w:ascii="Verdana" w:hAnsi="Verdana" w:cs="Arial"/>
          <w:sz w:val="17"/>
          <w:szCs w:val="17"/>
          <w:lang w:val="en-GB"/>
        </w:rPr>
      </w:pPr>
      <w:r w:rsidRPr="00AE7C44">
        <w:rPr>
          <w:rFonts w:ascii="Verdana" w:hAnsi="Verdana" w:cs="Arial"/>
          <w:sz w:val="17"/>
          <w:szCs w:val="17"/>
          <w:lang w:val="en-GB"/>
        </w:rPr>
        <w:t>Indira Institute of Management</w:t>
      </w:r>
      <w:r w:rsidRPr="00C27D37">
        <w:rPr>
          <w:rFonts w:ascii="Verdana" w:hAnsi="Verdana" w:cs="Arial"/>
          <w:sz w:val="17"/>
          <w:szCs w:val="17"/>
          <w:lang w:val="en-GB"/>
        </w:rPr>
        <w:t>, Pune in 1998.</w:t>
      </w:r>
    </w:p>
    <w:p w:rsidR="00344FDD" w:rsidRDefault="00C27D37" w:rsidP="00344FDD">
      <w:pPr>
        <w:jc w:val="center"/>
        <w:rPr>
          <w:rFonts w:ascii="Verdana" w:hAnsi="Verdana" w:cs="Arial"/>
          <w:b/>
          <w:bCs/>
          <w:sz w:val="17"/>
          <w:szCs w:val="17"/>
          <w:lang w:val="en-GB"/>
        </w:rPr>
      </w:pPr>
      <w:r w:rsidRPr="00C27D37">
        <w:rPr>
          <w:rFonts w:ascii="Verdana" w:hAnsi="Verdana" w:cs="Arial"/>
          <w:b/>
          <w:bCs/>
          <w:sz w:val="17"/>
          <w:szCs w:val="17"/>
          <w:lang w:val="en-GB"/>
        </w:rPr>
        <w:t>B.Com. (Business Administration and Entrepreneurship)</w:t>
      </w:r>
    </w:p>
    <w:p w:rsidR="00C27D37" w:rsidRPr="00344FDD" w:rsidRDefault="00C27D37" w:rsidP="00344FDD">
      <w:pPr>
        <w:jc w:val="center"/>
        <w:rPr>
          <w:rFonts w:ascii="Verdana" w:hAnsi="Verdana" w:cs="Arial"/>
          <w:b/>
          <w:bCs/>
          <w:sz w:val="17"/>
          <w:szCs w:val="17"/>
          <w:lang w:val="en-GB"/>
        </w:rPr>
      </w:pPr>
      <w:r w:rsidRPr="00C27D37">
        <w:rPr>
          <w:rFonts w:ascii="Verdana" w:hAnsi="Verdana" w:cs="Arial"/>
          <w:sz w:val="17"/>
          <w:szCs w:val="17"/>
          <w:lang w:val="en-GB"/>
        </w:rPr>
        <w:t xml:space="preserve">University of Pune in </w:t>
      </w:r>
      <w:r w:rsidRPr="00C27D37">
        <w:rPr>
          <w:rFonts w:ascii="Verdana" w:hAnsi="Verdana" w:cs="Arial"/>
          <w:bCs/>
          <w:sz w:val="17"/>
          <w:szCs w:val="17"/>
          <w:lang w:val="en-GB"/>
        </w:rPr>
        <w:t>1997.</w:t>
      </w:r>
    </w:p>
    <w:p w:rsidR="00C27D37" w:rsidRPr="00AE7C44" w:rsidRDefault="00C27D37" w:rsidP="00C27D37">
      <w:pPr>
        <w:jc w:val="center"/>
        <w:rPr>
          <w:rFonts w:ascii="Verdana" w:hAnsi="Verdana"/>
          <w:sz w:val="17"/>
          <w:szCs w:val="17"/>
          <w:lang w:val="en-GB"/>
        </w:rPr>
      </w:pPr>
    </w:p>
    <w:p w:rsidR="00C27D37" w:rsidRPr="00AE7C44" w:rsidRDefault="00C27D37" w:rsidP="00C27D37">
      <w:pPr>
        <w:pBdr>
          <w:top w:val="thinThickSmallGap" w:sz="24" w:space="3" w:color="auto"/>
        </w:pBdr>
        <w:shd w:val="clear" w:color="auto" w:fill="E6E6E6"/>
        <w:jc w:val="both"/>
        <w:rPr>
          <w:rFonts w:ascii="Verdana" w:hAnsi="Verdana"/>
          <w:b/>
          <w:sz w:val="17"/>
          <w:szCs w:val="17"/>
          <w:lang w:val="en-GB"/>
        </w:rPr>
      </w:pPr>
      <w:r w:rsidRPr="00AE7C44">
        <w:rPr>
          <w:rFonts w:ascii="Verdana" w:hAnsi="Verdana"/>
          <w:b/>
          <w:sz w:val="17"/>
          <w:szCs w:val="17"/>
          <w:lang w:val="en-GB"/>
        </w:rPr>
        <w:t>Personal Minutiae</w:t>
      </w:r>
    </w:p>
    <w:p w:rsidR="00C27D37" w:rsidRPr="00AE7C44" w:rsidRDefault="00C27D37" w:rsidP="00C27D37">
      <w:pPr>
        <w:jc w:val="both"/>
        <w:rPr>
          <w:rFonts w:ascii="Verdana" w:hAnsi="Verdana" w:cs="Arial"/>
          <w:sz w:val="17"/>
          <w:szCs w:val="17"/>
          <w:lang w:val="en-GB"/>
        </w:rPr>
      </w:pPr>
    </w:p>
    <w:p w:rsidR="00C27D37" w:rsidRPr="00C27D37" w:rsidRDefault="00C27D37" w:rsidP="00C27D37">
      <w:pPr>
        <w:spacing w:line="360" w:lineRule="auto"/>
        <w:jc w:val="both"/>
        <w:rPr>
          <w:rFonts w:ascii="Verdana" w:hAnsi="Verdana" w:cs="Univers Condensed"/>
          <w:bCs/>
          <w:sz w:val="17"/>
          <w:szCs w:val="17"/>
          <w:lang w:val="en-GB"/>
        </w:rPr>
      </w:pPr>
      <w:r w:rsidRPr="00AE7C44">
        <w:rPr>
          <w:rFonts w:ascii="Verdana" w:hAnsi="Verdana" w:cs="Univers Condensed"/>
          <w:b/>
          <w:sz w:val="17"/>
          <w:szCs w:val="17"/>
          <w:lang w:val="en-GB"/>
        </w:rPr>
        <w:t>Date of Birth</w:t>
      </w:r>
      <w:r w:rsidRPr="00AE7C44">
        <w:rPr>
          <w:rFonts w:ascii="Verdana" w:hAnsi="Verdana" w:cs="Univers Condensed"/>
          <w:b/>
          <w:sz w:val="17"/>
          <w:szCs w:val="17"/>
          <w:lang w:val="en-GB"/>
        </w:rPr>
        <w:tab/>
      </w:r>
      <w:r w:rsidRPr="00AE7C44">
        <w:rPr>
          <w:rFonts w:ascii="Verdana" w:hAnsi="Verdana" w:cs="Univers Condensed"/>
          <w:b/>
          <w:sz w:val="17"/>
          <w:szCs w:val="17"/>
          <w:lang w:val="en-GB"/>
        </w:rPr>
        <w:tab/>
        <w:t>:</w:t>
      </w:r>
      <w:r w:rsidRPr="00AE7C44">
        <w:rPr>
          <w:rFonts w:ascii="Verdana" w:hAnsi="Verdana" w:cs="Univers Condensed"/>
          <w:b/>
          <w:sz w:val="17"/>
          <w:szCs w:val="17"/>
          <w:lang w:val="en-GB"/>
        </w:rPr>
        <w:tab/>
      </w:r>
      <w:r w:rsidRPr="00AE7C44">
        <w:rPr>
          <w:rFonts w:ascii="Verdana" w:hAnsi="Verdana" w:cs="Univers Condensed"/>
          <w:bCs/>
          <w:sz w:val="17"/>
          <w:szCs w:val="17"/>
          <w:lang w:val="en-GB"/>
        </w:rPr>
        <w:t>9</w:t>
      </w:r>
      <w:r w:rsidRPr="00AE7C44">
        <w:rPr>
          <w:rFonts w:ascii="Verdana" w:hAnsi="Verdana" w:cs="Univers Condensed"/>
          <w:bCs/>
          <w:sz w:val="17"/>
          <w:szCs w:val="17"/>
          <w:vertAlign w:val="superscript"/>
          <w:lang w:val="en-GB"/>
        </w:rPr>
        <w:t>th</w:t>
      </w:r>
      <w:r w:rsidRPr="00AE7C44">
        <w:rPr>
          <w:rFonts w:ascii="Verdana" w:hAnsi="Verdana" w:cs="Univers Condensed"/>
          <w:bCs/>
          <w:sz w:val="17"/>
          <w:szCs w:val="17"/>
          <w:lang w:val="en-GB"/>
        </w:rPr>
        <w:t xml:space="preserve"> May 1977</w:t>
      </w:r>
      <w:r w:rsidR="00C86F15">
        <w:rPr>
          <w:rFonts w:ascii="Verdana" w:hAnsi="Verdana" w:cs="Univers Condensed"/>
          <w:bCs/>
          <w:sz w:val="17"/>
          <w:szCs w:val="17"/>
          <w:lang w:val="en-GB"/>
        </w:rPr>
        <w:t>.</w:t>
      </w:r>
    </w:p>
    <w:p w:rsidR="00C86F15" w:rsidRDefault="00C27D37" w:rsidP="00C27D37">
      <w:pPr>
        <w:spacing w:line="360" w:lineRule="auto"/>
        <w:jc w:val="both"/>
        <w:rPr>
          <w:rFonts w:ascii="Verdana" w:hAnsi="Verdana" w:cs="Arial"/>
          <w:bCs/>
          <w:kern w:val="110"/>
          <w:sz w:val="17"/>
          <w:szCs w:val="17"/>
          <w:lang w:val="en-GB"/>
        </w:rPr>
      </w:pPr>
      <w:r w:rsidRPr="00C27D37">
        <w:rPr>
          <w:rFonts w:ascii="Verdana" w:hAnsi="Verdana" w:cs="Arial"/>
          <w:b/>
          <w:kern w:val="110"/>
          <w:sz w:val="17"/>
          <w:szCs w:val="17"/>
          <w:lang w:val="en-GB"/>
        </w:rPr>
        <w:t>Address</w:t>
      </w:r>
      <w:r w:rsidRPr="00C27D37">
        <w:rPr>
          <w:rFonts w:ascii="Verdana" w:hAnsi="Verdana" w:cs="Arial"/>
          <w:b/>
          <w:kern w:val="110"/>
          <w:sz w:val="17"/>
          <w:szCs w:val="17"/>
          <w:lang w:val="en-GB"/>
        </w:rPr>
        <w:tab/>
      </w:r>
      <w:r w:rsidRPr="00C27D37">
        <w:rPr>
          <w:rFonts w:ascii="Verdana" w:hAnsi="Verdana" w:cs="Arial"/>
          <w:b/>
          <w:kern w:val="110"/>
          <w:sz w:val="17"/>
          <w:szCs w:val="17"/>
          <w:lang w:val="en-GB"/>
        </w:rPr>
        <w:tab/>
        <w:t>:</w:t>
      </w:r>
      <w:r w:rsidRPr="00C27D37">
        <w:rPr>
          <w:rFonts w:ascii="Verdana" w:hAnsi="Verdana" w:cs="Arial"/>
          <w:b/>
          <w:kern w:val="110"/>
          <w:sz w:val="17"/>
          <w:szCs w:val="17"/>
          <w:lang w:val="en-GB"/>
        </w:rPr>
        <w:tab/>
      </w:r>
      <w:r w:rsidR="00C86F15">
        <w:rPr>
          <w:rFonts w:ascii="Verdana" w:hAnsi="Verdana" w:cs="Arial"/>
          <w:bCs/>
          <w:kern w:val="110"/>
          <w:sz w:val="17"/>
          <w:szCs w:val="17"/>
          <w:lang w:val="en-GB"/>
        </w:rPr>
        <w:t>907 A, Stellar, Mahavir Universe, Near Dreams Mall, Off LBS Marg, Bhandup (W),</w:t>
      </w:r>
    </w:p>
    <w:p w:rsidR="00C27D37" w:rsidRPr="00C27D37" w:rsidRDefault="00C86F15" w:rsidP="00C27D37">
      <w:pPr>
        <w:spacing w:line="360" w:lineRule="auto"/>
        <w:jc w:val="both"/>
        <w:rPr>
          <w:rFonts w:ascii="Verdana" w:hAnsi="Verdana" w:cs="Arial"/>
          <w:bCs/>
          <w:kern w:val="110"/>
          <w:sz w:val="17"/>
          <w:szCs w:val="17"/>
          <w:lang w:val="en-GB"/>
        </w:rPr>
      </w:pPr>
      <w:r>
        <w:rPr>
          <w:rFonts w:ascii="Verdana" w:hAnsi="Verdana" w:cs="Arial"/>
          <w:bCs/>
          <w:kern w:val="110"/>
          <w:sz w:val="17"/>
          <w:szCs w:val="17"/>
          <w:lang w:val="en-GB"/>
        </w:rPr>
        <w:tab/>
      </w:r>
      <w:r>
        <w:rPr>
          <w:rFonts w:ascii="Verdana" w:hAnsi="Verdana" w:cs="Arial"/>
          <w:bCs/>
          <w:kern w:val="110"/>
          <w:sz w:val="17"/>
          <w:szCs w:val="17"/>
          <w:lang w:val="en-GB"/>
        </w:rPr>
        <w:tab/>
      </w:r>
      <w:r>
        <w:rPr>
          <w:rFonts w:ascii="Verdana" w:hAnsi="Verdana" w:cs="Arial"/>
          <w:bCs/>
          <w:kern w:val="110"/>
          <w:sz w:val="17"/>
          <w:szCs w:val="17"/>
          <w:lang w:val="en-GB"/>
        </w:rPr>
        <w:tab/>
      </w:r>
      <w:r>
        <w:rPr>
          <w:rFonts w:ascii="Verdana" w:hAnsi="Verdana" w:cs="Arial"/>
          <w:bCs/>
          <w:kern w:val="110"/>
          <w:sz w:val="17"/>
          <w:szCs w:val="17"/>
          <w:lang w:val="en-GB"/>
        </w:rPr>
        <w:tab/>
        <w:t>Mumbai – 400078.</w:t>
      </w:r>
      <w:r w:rsidR="00C27D37" w:rsidRPr="00C27D37">
        <w:rPr>
          <w:rFonts w:ascii="Verdana" w:hAnsi="Verdana" w:cs="Arial"/>
          <w:bCs/>
          <w:kern w:val="110"/>
          <w:sz w:val="17"/>
          <w:szCs w:val="17"/>
          <w:lang w:val="en-GB"/>
        </w:rPr>
        <w:t xml:space="preserve"> </w:t>
      </w:r>
    </w:p>
    <w:p w:rsidR="00C27D37" w:rsidRPr="00C27D37" w:rsidRDefault="00C27D37" w:rsidP="00C27D37">
      <w:pPr>
        <w:spacing w:line="360" w:lineRule="auto"/>
        <w:jc w:val="both"/>
        <w:rPr>
          <w:rFonts w:ascii="Verdana" w:hAnsi="Verdana"/>
          <w:b/>
          <w:sz w:val="17"/>
          <w:szCs w:val="17"/>
          <w:lang w:val="en-GB"/>
        </w:rPr>
      </w:pPr>
      <w:r w:rsidRPr="00C27D37">
        <w:rPr>
          <w:rFonts w:ascii="Verdana" w:hAnsi="Verdana"/>
          <w:b/>
          <w:sz w:val="17"/>
          <w:szCs w:val="17"/>
          <w:lang w:val="en-GB"/>
        </w:rPr>
        <w:t>Linguistic Abilities</w:t>
      </w:r>
      <w:r w:rsidRPr="00C27D37">
        <w:rPr>
          <w:rFonts w:ascii="Verdana" w:hAnsi="Verdana"/>
          <w:b/>
          <w:sz w:val="17"/>
          <w:szCs w:val="17"/>
          <w:lang w:val="en-GB"/>
        </w:rPr>
        <w:tab/>
        <w:t>:</w:t>
      </w:r>
      <w:r w:rsidRPr="00C27D37">
        <w:rPr>
          <w:rFonts w:ascii="Verdana" w:hAnsi="Verdana"/>
          <w:b/>
          <w:sz w:val="17"/>
          <w:szCs w:val="17"/>
          <w:lang w:val="en-GB"/>
        </w:rPr>
        <w:tab/>
      </w:r>
      <w:r w:rsidRPr="00C27D37">
        <w:rPr>
          <w:rFonts w:ascii="Verdana" w:hAnsi="Verdana"/>
          <w:sz w:val="17"/>
          <w:szCs w:val="17"/>
          <w:lang w:val="en-GB"/>
        </w:rPr>
        <w:t>English, Hindi, Marathi, German</w:t>
      </w:r>
    </w:p>
    <w:p w:rsidR="00C27D37" w:rsidRDefault="00C27D37" w:rsidP="00C27D37">
      <w:pPr>
        <w:spacing w:line="360" w:lineRule="auto"/>
        <w:jc w:val="both"/>
        <w:rPr>
          <w:rFonts w:ascii="Verdana" w:hAnsi="Verdana"/>
          <w:sz w:val="17"/>
          <w:szCs w:val="17"/>
          <w:lang w:val="en-GB"/>
        </w:rPr>
      </w:pPr>
      <w:r w:rsidRPr="00C27D37">
        <w:rPr>
          <w:rFonts w:ascii="Verdana" w:hAnsi="Verdana" w:cs="Univers Condensed"/>
          <w:b/>
          <w:sz w:val="17"/>
          <w:szCs w:val="17"/>
          <w:lang w:val="en-GB"/>
        </w:rPr>
        <w:t>Nationality</w:t>
      </w:r>
      <w:r w:rsidRPr="00C27D37">
        <w:rPr>
          <w:rFonts w:ascii="Verdana" w:hAnsi="Verdana" w:cs="Univers Condensed"/>
          <w:b/>
          <w:sz w:val="17"/>
          <w:szCs w:val="17"/>
          <w:lang w:val="en-GB"/>
        </w:rPr>
        <w:tab/>
      </w:r>
      <w:r w:rsidRPr="00C27D37">
        <w:rPr>
          <w:rFonts w:ascii="Verdana" w:hAnsi="Verdana" w:cs="Univers Condensed"/>
          <w:b/>
          <w:sz w:val="17"/>
          <w:szCs w:val="17"/>
          <w:lang w:val="en-GB"/>
        </w:rPr>
        <w:tab/>
        <w:t>:</w:t>
      </w:r>
      <w:r w:rsidRPr="00C27D37">
        <w:rPr>
          <w:rFonts w:ascii="Verdana" w:hAnsi="Verdana" w:cs="Univers Condensed"/>
          <w:sz w:val="17"/>
          <w:szCs w:val="17"/>
          <w:lang w:val="en-GB"/>
        </w:rPr>
        <w:tab/>
      </w:r>
      <w:r w:rsidRPr="00C27D37">
        <w:rPr>
          <w:rFonts w:ascii="Verdana" w:hAnsi="Verdana"/>
          <w:sz w:val="17"/>
          <w:szCs w:val="17"/>
          <w:lang w:val="en-GB"/>
        </w:rPr>
        <w:t>INDIAN</w:t>
      </w:r>
    </w:p>
    <w:p w:rsidR="0073361F" w:rsidRPr="00C27D37" w:rsidRDefault="0073361F" w:rsidP="00C27D37">
      <w:pPr>
        <w:spacing w:line="360" w:lineRule="auto"/>
        <w:jc w:val="both"/>
        <w:rPr>
          <w:rFonts w:ascii="Verdana" w:hAnsi="Verdana"/>
          <w:sz w:val="17"/>
          <w:szCs w:val="17"/>
          <w:lang w:val="en-GB"/>
        </w:rPr>
      </w:pPr>
    </w:p>
    <w:p w:rsidR="00CA703E" w:rsidRPr="00C27D37" w:rsidRDefault="00CA703E" w:rsidP="00C27D37"/>
    <w:sectPr w:rsidR="00CA703E" w:rsidRPr="00C27D37" w:rsidSect="00142BBA">
      <w:pgSz w:w="12240" w:h="15840" w:code="1"/>
      <w:pgMar w:top="864" w:right="864" w:bottom="864" w:left="864" w:header="720" w:footer="720" w:gutter="0"/>
      <w:pgBorders w:offsetFrom="page">
        <w:top w:val="clocks" w:sz="4" w:space="24" w:color="auto"/>
        <w:left w:val="clocks" w:sz="4" w:space="24" w:color="auto"/>
        <w:bottom w:val="clocks" w:sz="4" w:space="24" w:color="auto"/>
        <w:right w:val="clocks"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006" w:rsidRDefault="00DB1006">
      <w:r>
        <w:separator/>
      </w:r>
    </w:p>
  </w:endnote>
  <w:endnote w:type="continuationSeparator" w:id="1">
    <w:p w:rsidR="00DB1006" w:rsidRDefault="00DB10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Univers Condensed">
    <w:panose1 w:val="020B060602020206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006" w:rsidRDefault="00DB1006">
      <w:r>
        <w:separator/>
      </w:r>
    </w:p>
  </w:footnote>
  <w:footnote w:type="continuationSeparator" w:id="1">
    <w:p w:rsidR="00DB1006" w:rsidRDefault="00DB10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24F0"/>
    <w:multiLevelType w:val="hybridMultilevel"/>
    <w:tmpl w:val="E3E6903C"/>
    <w:lvl w:ilvl="0" w:tplc="E3A4B40A">
      <w:start w:val="1"/>
      <w:numFmt w:val="bullet"/>
      <w:lvlText w:val=""/>
      <w:lvlJc w:val="left"/>
      <w:pPr>
        <w:tabs>
          <w:tab w:val="num" w:pos="288"/>
        </w:tabs>
        <w:ind w:left="288" w:hanging="288"/>
      </w:pPr>
      <w:rPr>
        <w:rFonts w:ascii="Wingdings" w:hAnsi="Wingdings" w:hint="default"/>
        <w:b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55331F"/>
    <w:multiLevelType w:val="hybridMultilevel"/>
    <w:tmpl w:val="CE8E9A48"/>
    <w:lvl w:ilvl="0" w:tplc="C8A60800">
      <w:start w:val="1"/>
      <w:numFmt w:val="bullet"/>
      <w:lvlText w:val=""/>
      <w:lvlJc w:val="left"/>
      <w:pPr>
        <w:tabs>
          <w:tab w:val="num" w:pos="360"/>
        </w:tabs>
        <w:ind w:left="36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842105"/>
    <w:multiLevelType w:val="hybridMultilevel"/>
    <w:tmpl w:val="CE02CC92"/>
    <w:lvl w:ilvl="0" w:tplc="6E66CC0E">
      <w:start w:val="1"/>
      <w:numFmt w:val="bullet"/>
      <w:lvlText w:val=""/>
      <w:lvlJc w:val="left"/>
      <w:pPr>
        <w:tabs>
          <w:tab w:val="num" w:pos="360"/>
        </w:tabs>
        <w:ind w:left="360" w:hanging="360"/>
      </w:pPr>
      <w:rPr>
        <w:rFonts w:ascii="Wingdings" w:hAnsi="Wingdings" w:hint="default"/>
        <w:b/>
        <w:color w:val="auto"/>
        <w:sz w:val="20"/>
        <w:szCs w:val="20"/>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nsid w:val="25697982"/>
    <w:multiLevelType w:val="multilevel"/>
    <w:tmpl w:val="CE02CC92"/>
    <w:lvl w:ilvl="0">
      <w:start w:val="1"/>
      <w:numFmt w:val="bullet"/>
      <w:lvlText w:val=""/>
      <w:lvlJc w:val="left"/>
      <w:pPr>
        <w:tabs>
          <w:tab w:val="num" w:pos="360"/>
        </w:tabs>
        <w:ind w:left="360" w:hanging="360"/>
      </w:pPr>
      <w:rPr>
        <w:rFonts w:ascii="Wingdings" w:hAnsi="Wingdings" w:hint="default"/>
        <w:b/>
        <w:color w:val="auto"/>
        <w:sz w:val="20"/>
        <w:szCs w:val="20"/>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nsid w:val="2977667F"/>
    <w:multiLevelType w:val="hybridMultilevel"/>
    <w:tmpl w:val="FC863D5C"/>
    <w:lvl w:ilvl="0" w:tplc="3B907BDE">
      <w:start w:val="1"/>
      <w:numFmt w:val="bullet"/>
      <w:lvlText w:val=""/>
      <w:lvlJc w:val="left"/>
      <w:pPr>
        <w:tabs>
          <w:tab w:val="num" w:pos="288"/>
        </w:tabs>
        <w:ind w:left="288" w:hanging="288"/>
      </w:pPr>
      <w:rPr>
        <w:rFonts w:ascii="Wingdings" w:hAnsi="Wingdings" w:hint="default"/>
        <w:color w:val="auto"/>
        <w:sz w:val="20"/>
        <w:szCs w:val="20"/>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5">
    <w:nsid w:val="29E3275A"/>
    <w:multiLevelType w:val="hybridMultilevel"/>
    <w:tmpl w:val="B1963C7A"/>
    <w:lvl w:ilvl="0" w:tplc="31EA4986">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FC977D0"/>
    <w:multiLevelType w:val="multilevel"/>
    <w:tmpl w:val="F5BE3D3E"/>
    <w:lvl w:ilvl="0">
      <w:start w:val="1"/>
      <w:numFmt w:val="bullet"/>
      <w:lvlText w:val=""/>
      <w:lvlJc w:val="left"/>
      <w:pPr>
        <w:tabs>
          <w:tab w:val="num" w:pos="360"/>
        </w:tabs>
        <w:ind w:left="36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3C0029B"/>
    <w:multiLevelType w:val="hybridMultilevel"/>
    <w:tmpl w:val="72083736"/>
    <w:lvl w:ilvl="0" w:tplc="C8A60800">
      <w:start w:val="1"/>
      <w:numFmt w:val="bullet"/>
      <w:lvlText w:val=""/>
      <w:lvlJc w:val="left"/>
      <w:pPr>
        <w:tabs>
          <w:tab w:val="num" w:pos="360"/>
        </w:tabs>
        <w:ind w:left="36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7D366CB"/>
    <w:multiLevelType w:val="hybridMultilevel"/>
    <w:tmpl w:val="951E365C"/>
    <w:lvl w:ilvl="0" w:tplc="31EA498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E144338"/>
    <w:multiLevelType w:val="hybridMultilevel"/>
    <w:tmpl w:val="D89A4712"/>
    <w:lvl w:ilvl="0" w:tplc="C8A60800">
      <w:start w:val="1"/>
      <w:numFmt w:val="bullet"/>
      <w:lvlText w:val=""/>
      <w:lvlJc w:val="left"/>
      <w:pPr>
        <w:tabs>
          <w:tab w:val="num" w:pos="360"/>
        </w:tabs>
        <w:ind w:left="360" w:hanging="360"/>
      </w:pPr>
      <w:rPr>
        <w:rFonts w:ascii="Wingdings" w:hAnsi="Wingdings"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33729E"/>
    <w:multiLevelType w:val="hybridMultilevel"/>
    <w:tmpl w:val="E4DC4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9938D7"/>
    <w:multiLevelType w:val="multilevel"/>
    <w:tmpl w:val="8F10F872"/>
    <w:lvl w:ilvl="0">
      <w:start w:val="1"/>
      <w:numFmt w:val="bullet"/>
      <w:lvlText w:val=""/>
      <w:lvlJc w:val="left"/>
      <w:pPr>
        <w:tabs>
          <w:tab w:val="num" w:pos="360"/>
        </w:tabs>
        <w:ind w:left="36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806550C"/>
    <w:multiLevelType w:val="hybridMultilevel"/>
    <w:tmpl w:val="C4EC372C"/>
    <w:lvl w:ilvl="0" w:tplc="C8A60800">
      <w:start w:val="1"/>
      <w:numFmt w:val="bullet"/>
      <w:lvlText w:val=""/>
      <w:lvlJc w:val="left"/>
      <w:pPr>
        <w:tabs>
          <w:tab w:val="num" w:pos="360"/>
        </w:tabs>
        <w:ind w:left="36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A1E35DF"/>
    <w:multiLevelType w:val="hybridMultilevel"/>
    <w:tmpl w:val="01E4050C"/>
    <w:lvl w:ilvl="0" w:tplc="C8A60800">
      <w:start w:val="1"/>
      <w:numFmt w:val="bullet"/>
      <w:lvlText w:val=""/>
      <w:lvlJc w:val="left"/>
      <w:pPr>
        <w:tabs>
          <w:tab w:val="num" w:pos="360"/>
        </w:tabs>
        <w:ind w:left="360" w:hanging="360"/>
      </w:pPr>
      <w:rPr>
        <w:rFonts w:ascii="Wingdings" w:hAnsi="Wingdings"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767D9C"/>
    <w:multiLevelType w:val="hybridMultilevel"/>
    <w:tmpl w:val="5B543EEC"/>
    <w:lvl w:ilvl="0" w:tplc="31EA498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07F560B"/>
    <w:multiLevelType w:val="hybridMultilevel"/>
    <w:tmpl w:val="7B7E2328"/>
    <w:lvl w:ilvl="0" w:tplc="2252FA90">
      <w:start w:val="1"/>
      <w:numFmt w:val="bullet"/>
      <w:lvlText w:val=""/>
      <w:lvlJc w:val="left"/>
      <w:pPr>
        <w:tabs>
          <w:tab w:val="num" w:pos="360"/>
        </w:tabs>
        <w:ind w:left="360" w:hanging="360"/>
      </w:pPr>
      <w:rPr>
        <w:rFonts w:ascii="Wingdings" w:hAnsi="Wingdings" w:hint="default"/>
        <w:b w:val="0"/>
        <w:color w:val="auto"/>
        <w:sz w:val="20"/>
        <w:szCs w:val="20"/>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nsid w:val="59E44D72"/>
    <w:multiLevelType w:val="hybridMultilevel"/>
    <w:tmpl w:val="8F10F872"/>
    <w:lvl w:ilvl="0" w:tplc="31EA4986">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FAF10C5"/>
    <w:multiLevelType w:val="hybridMultilevel"/>
    <w:tmpl w:val="26CE1996"/>
    <w:lvl w:ilvl="0" w:tplc="C8A60800">
      <w:start w:val="1"/>
      <w:numFmt w:val="bullet"/>
      <w:lvlText w:val=""/>
      <w:lvlJc w:val="left"/>
      <w:pPr>
        <w:tabs>
          <w:tab w:val="num" w:pos="360"/>
        </w:tabs>
        <w:ind w:left="36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AA2D27"/>
    <w:multiLevelType w:val="hybridMultilevel"/>
    <w:tmpl w:val="93BAEBC6"/>
    <w:lvl w:ilvl="0" w:tplc="C8A60800">
      <w:start w:val="1"/>
      <w:numFmt w:val="bullet"/>
      <w:lvlText w:val=""/>
      <w:lvlJc w:val="left"/>
      <w:pPr>
        <w:ind w:left="360" w:hanging="360"/>
      </w:pPr>
      <w:rPr>
        <w:rFonts w:ascii="Wingdings" w:hAnsi="Wingdings" w:hint="default"/>
        <w:color w:val="auto"/>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1165ED6"/>
    <w:multiLevelType w:val="hybridMultilevel"/>
    <w:tmpl w:val="E9E23F24"/>
    <w:lvl w:ilvl="0" w:tplc="31EA4986">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1B35C54"/>
    <w:multiLevelType w:val="hybridMultilevel"/>
    <w:tmpl w:val="20D0484E"/>
    <w:lvl w:ilvl="0" w:tplc="3680503C">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A0E5E64"/>
    <w:multiLevelType w:val="hybridMultilevel"/>
    <w:tmpl w:val="F5BE3D3E"/>
    <w:lvl w:ilvl="0" w:tplc="31EA4986">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BA73BD3"/>
    <w:multiLevelType w:val="hybridMultilevel"/>
    <w:tmpl w:val="961E87CE"/>
    <w:lvl w:ilvl="0" w:tplc="C8A60800">
      <w:start w:val="1"/>
      <w:numFmt w:val="bullet"/>
      <w:lvlText w:val=""/>
      <w:lvlJc w:val="left"/>
      <w:pPr>
        <w:tabs>
          <w:tab w:val="num" w:pos="360"/>
        </w:tabs>
        <w:ind w:left="36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2877FC"/>
    <w:multiLevelType w:val="hybridMultilevel"/>
    <w:tmpl w:val="BB6A7DC0"/>
    <w:lvl w:ilvl="0" w:tplc="C8A60800">
      <w:start w:val="1"/>
      <w:numFmt w:val="bullet"/>
      <w:lvlText w:val=""/>
      <w:lvlJc w:val="left"/>
      <w:pPr>
        <w:tabs>
          <w:tab w:val="num" w:pos="360"/>
        </w:tabs>
        <w:ind w:left="36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3665E49"/>
    <w:multiLevelType w:val="hybridMultilevel"/>
    <w:tmpl w:val="CC3490C2"/>
    <w:lvl w:ilvl="0" w:tplc="31EA4986">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7F2E5919"/>
    <w:multiLevelType w:val="hybridMultilevel"/>
    <w:tmpl w:val="B3C416A8"/>
    <w:lvl w:ilvl="0" w:tplc="31EA4986">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4"/>
  </w:num>
  <w:num w:numId="4">
    <w:abstractNumId w:val="8"/>
  </w:num>
  <w:num w:numId="5">
    <w:abstractNumId w:val="24"/>
  </w:num>
  <w:num w:numId="6">
    <w:abstractNumId w:val="20"/>
  </w:num>
  <w:num w:numId="7">
    <w:abstractNumId w:val="25"/>
  </w:num>
  <w:num w:numId="8">
    <w:abstractNumId w:val="21"/>
  </w:num>
  <w:num w:numId="9">
    <w:abstractNumId w:val="19"/>
  </w:num>
  <w:num w:numId="10">
    <w:abstractNumId w:val="16"/>
  </w:num>
  <w:num w:numId="11">
    <w:abstractNumId w:val="2"/>
  </w:num>
  <w:num w:numId="12">
    <w:abstractNumId w:val="0"/>
  </w:num>
  <w:num w:numId="13">
    <w:abstractNumId w:val="17"/>
  </w:num>
  <w:num w:numId="14">
    <w:abstractNumId w:val="23"/>
  </w:num>
  <w:num w:numId="15">
    <w:abstractNumId w:val="3"/>
  </w:num>
  <w:num w:numId="16">
    <w:abstractNumId w:val="15"/>
  </w:num>
  <w:num w:numId="17">
    <w:abstractNumId w:val="6"/>
  </w:num>
  <w:num w:numId="18">
    <w:abstractNumId w:val="13"/>
  </w:num>
  <w:num w:numId="19">
    <w:abstractNumId w:val="11"/>
  </w:num>
  <w:num w:numId="20">
    <w:abstractNumId w:val="9"/>
  </w:num>
  <w:num w:numId="21">
    <w:abstractNumId w:val="1"/>
  </w:num>
  <w:num w:numId="22">
    <w:abstractNumId w:val="22"/>
  </w:num>
  <w:num w:numId="23">
    <w:abstractNumId w:val="7"/>
  </w:num>
  <w:num w:numId="24">
    <w:abstractNumId w:val="12"/>
  </w:num>
  <w:num w:numId="25">
    <w:abstractNumId w:val="10"/>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701904"/>
    <w:rsid w:val="00043661"/>
    <w:rsid w:val="0005528E"/>
    <w:rsid w:val="00087456"/>
    <w:rsid w:val="000B5DC3"/>
    <w:rsid w:val="000E44DA"/>
    <w:rsid w:val="000F0A8A"/>
    <w:rsid w:val="001029AD"/>
    <w:rsid w:val="001169DA"/>
    <w:rsid w:val="00117A5B"/>
    <w:rsid w:val="00142BBA"/>
    <w:rsid w:val="00150F8E"/>
    <w:rsid w:val="001769B7"/>
    <w:rsid w:val="00191D67"/>
    <w:rsid w:val="001A6F52"/>
    <w:rsid w:val="001F6F11"/>
    <w:rsid w:val="00211130"/>
    <w:rsid w:val="00217381"/>
    <w:rsid w:val="00222AF9"/>
    <w:rsid w:val="00232B84"/>
    <w:rsid w:val="002661D1"/>
    <w:rsid w:val="002770DD"/>
    <w:rsid w:val="00294872"/>
    <w:rsid w:val="00297248"/>
    <w:rsid w:val="002C3513"/>
    <w:rsid w:val="003168B9"/>
    <w:rsid w:val="0032307E"/>
    <w:rsid w:val="00344FDD"/>
    <w:rsid w:val="00354CEF"/>
    <w:rsid w:val="00380CE7"/>
    <w:rsid w:val="00391056"/>
    <w:rsid w:val="00391B57"/>
    <w:rsid w:val="00397FDF"/>
    <w:rsid w:val="003C41B4"/>
    <w:rsid w:val="003C5C87"/>
    <w:rsid w:val="003C6FD7"/>
    <w:rsid w:val="003E3E61"/>
    <w:rsid w:val="003E5DAD"/>
    <w:rsid w:val="00401031"/>
    <w:rsid w:val="00404296"/>
    <w:rsid w:val="00412837"/>
    <w:rsid w:val="00426A07"/>
    <w:rsid w:val="00445A49"/>
    <w:rsid w:val="00492E39"/>
    <w:rsid w:val="004B64F2"/>
    <w:rsid w:val="004C024C"/>
    <w:rsid w:val="004E13EF"/>
    <w:rsid w:val="004F1A82"/>
    <w:rsid w:val="004F224C"/>
    <w:rsid w:val="0052101B"/>
    <w:rsid w:val="00532FC0"/>
    <w:rsid w:val="005414A3"/>
    <w:rsid w:val="00550EDB"/>
    <w:rsid w:val="005A09A8"/>
    <w:rsid w:val="005A319F"/>
    <w:rsid w:val="005B1351"/>
    <w:rsid w:val="005C12A0"/>
    <w:rsid w:val="005D6853"/>
    <w:rsid w:val="005F5C39"/>
    <w:rsid w:val="00620A23"/>
    <w:rsid w:val="006743FC"/>
    <w:rsid w:val="006A3561"/>
    <w:rsid w:val="006C5C48"/>
    <w:rsid w:val="006D5E91"/>
    <w:rsid w:val="006D61C3"/>
    <w:rsid w:val="006E17D8"/>
    <w:rsid w:val="007018EC"/>
    <w:rsid w:val="00701904"/>
    <w:rsid w:val="0070581A"/>
    <w:rsid w:val="0073361F"/>
    <w:rsid w:val="00747517"/>
    <w:rsid w:val="007577EE"/>
    <w:rsid w:val="007628AA"/>
    <w:rsid w:val="00797793"/>
    <w:rsid w:val="007A1561"/>
    <w:rsid w:val="007A2BB6"/>
    <w:rsid w:val="007C2C80"/>
    <w:rsid w:val="007D7C79"/>
    <w:rsid w:val="007E59CC"/>
    <w:rsid w:val="00871A59"/>
    <w:rsid w:val="00885AE5"/>
    <w:rsid w:val="008D5513"/>
    <w:rsid w:val="008E0999"/>
    <w:rsid w:val="00967DFD"/>
    <w:rsid w:val="009C42CA"/>
    <w:rsid w:val="009D49A0"/>
    <w:rsid w:val="009F36C2"/>
    <w:rsid w:val="00A21987"/>
    <w:rsid w:val="00AC7569"/>
    <w:rsid w:val="00AE7C44"/>
    <w:rsid w:val="00AF219A"/>
    <w:rsid w:val="00B01A5D"/>
    <w:rsid w:val="00B27C20"/>
    <w:rsid w:val="00B527F8"/>
    <w:rsid w:val="00B662FE"/>
    <w:rsid w:val="00B81CC3"/>
    <w:rsid w:val="00BB2EBD"/>
    <w:rsid w:val="00BD747F"/>
    <w:rsid w:val="00BE3235"/>
    <w:rsid w:val="00BE750A"/>
    <w:rsid w:val="00BE783C"/>
    <w:rsid w:val="00C171DA"/>
    <w:rsid w:val="00C27D37"/>
    <w:rsid w:val="00C544D6"/>
    <w:rsid w:val="00C56D43"/>
    <w:rsid w:val="00C77C43"/>
    <w:rsid w:val="00C86F15"/>
    <w:rsid w:val="00CA3084"/>
    <w:rsid w:val="00CA703E"/>
    <w:rsid w:val="00CB1FEB"/>
    <w:rsid w:val="00CD57E8"/>
    <w:rsid w:val="00CF37CA"/>
    <w:rsid w:val="00D11387"/>
    <w:rsid w:val="00D155DB"/>
    <w:rsid w:val="00D15C39"/>
    <w:rsid w:val="00D243C5"/>
    <w:rsid w:val="00D370F9"/>
    <w:rsid w:val="00D463C9"/>
    <w:rsid w:val="00D725B8"/>
    <w:rsid w:val="00DB1006"/>
    <w:rsid w:val="00DC064F"/>
    <w:rsid w:val="00DC6ECB"/>
    <w:rsid w:val="00DD22DF"/>
    <w:rsid w:val="00E03366"/>
    <w:rsid w:val="00E26A06"/>
    <w:rsid w:val="00E801C9"/>
    <w:rsid w:val="00E94759"/>
    <w:rsid w:val="00EC4A3D"/>
    <w:rsid w:val="00EE3DEC"/>
    <w:rsid w:val="00EF60B4"/>
    <w:rsid w:val="00F10AC4"/>
    <w:rsid w:val="00F11ACE"/>
    <w:rsid w:val="00F16444"/>
    <w:rsid w:val="00F205C7"/>
    <w:rsid w:val="00F308A2"/>
    <w:rsid w:val="00F336D8"/>
    <w:rsid w:val="00F65B71"/>
    <w:rsid w:val="00F71431"/>
    <w:rsid w:val="00F76451"/>
    <w:rsid w:val="00F86E04"/>
    <w:rsid w:val="00F96384"/>
    <w:rsid w:val="00FC3137"/>
    <w:rsid w:val="00FE6B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7D3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01904"/>
    <w:rPr>
      <w:color w:val="0000FF"/>
      <w:u w:val="single"/>
    </w:rPr>
  </w:style>
  <w:style w:type="paragraph" w:styleId="ListParagraph">
    <w:name w:val="List Paragraph"/>
    <w:basedOn w:val="Normal"/>
    <w:qFormat/>
    <w:rsid w:val="00701904"/>
    <w:pPr>
      <w:ind w:left="720"/>
      <w:contextualSpacing/>
    </w:pPr>
  </w:style>
  <w:style w:type="paragraph" w:styleId="BodyText">
    <w:name w:val="Body Text"/>
    <w:basedOn w:val="Normal"/>
    <w:rsid w:val="00BE750A"/>
    <w:pPr>
      <w:spacing w:line="360" w:lineRule="auto"/>
      <w:ind w:right="4680"/>
      <w:jc w:val="both"/>
    </w:pPr>
    <w:rPr>
      <w:szCs w:val="20"/>
    </w:rPr>
  </w:style>
  <w:style w:type="character" w:styleId="CommentReference">
    <w:name w:val="annotation reference"/>
    <w:basedOn w:val="DefaultParagraphFont"/>
    <w:semiHidden/>
    <w:rsid w:val="00F336D8"/>
    <w:rPr>
      <w:sz w:val="16"/>
      <w:szCs w:val="16"/>
    </w:rPr>
  </w:style>
  <w:style w:type="paragraph" w:styleId="CommentText">
    <w:name w:val="annotation text"/>
    <w:basedOn w:val="Normal"/>
    <w:semiHidden/>
    <w:rsid w:val="00F336D8"/>
    <w:rPr>
      <w:sz w:val="20"/>
      <w:szCs w:val="20"/>
    </w:rPr>
  </w:style>
  <w:style w:type="paragraph" w:styleId="CommentSubject">
    <w:name w:val="annotation subject"/>
    <w:basedOn w:val="CommentText"/>
    <w:next w:val="CommentText"/>
    <w:semiHidden/>
    <w:rsid w:val="00F336D8"/>
    <w:rPr>
      <w:b/>
      <w:bCs/>
    </w:rPr>
  </w:style>
  <w:style w:type="paragraph" w:styleId="BalloonText">
    <w:name w:val="Balloon Text"/>
    <w:basedOn w:val="Normal"/>
    <w:semiHidden/>
    <w:rsid w:val="00F336D8"/>
    <w:rPr>
      <w:rFonts w:ascii="Tahoma" w:hAnsi="Tahoma" w:cs="Tahoma"/>
      <w:sz w:val="16"/>
      <w:szCs w:val="16"/>
    </w:rPr>
  </w:style>
  <w:style w:type="paragraph" w:customStyle="1" w:styleId="Institution">
    <w:name w:val="Institution"/>
    <w:basedOn w:val="Normal"/>
    <w:next w:val="Normal"/>
    <w:rsid w:val="005F5C39"/>
    <w:pPr>
      <w:tabs>
        <w:tab w:val="left" w:pos="2040"/>
        <w:tab w:val="right" w:pos="6480"/>
      </w:tabs>
      <w:spacing w:before="240" w:after="60" w:line="220" w:lineRule="atLeast"/>
      <w:jc w:val="both"/>
    </w:pPr>
    <w:rPr>
      <w:rFonts w:ascii="Arial" w:eastAsia="Arial" w:hAnsi="Arial"/>
      <w:noProo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yden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Major Royden Anil D’Souza</vt:lpstr>
    </vt:vector>
  </TitlesOfParts>
  <Company/>
  <LinksUpToDate>false</LinksUpToDate>
  <CharactersWithSpaces>9510</CharactersWithSpaces>
  <SharedDoc>false</SharedDoc>
  <HLinks>
    <vt:vector size="6" baseType="variant">
      <vt:variant>
        <vt:i4>786474</vt:i4>
      </vt:variant>
      <vt:variant>
        <vt:i4>0</vt:i4>
      </vt:variant>
      <vt:variant>
        <vt:i4>0</vt:i4>
      </vt:variant>
      <vt:variant>
        <vt:i4>5</vt:i4>
      </vt:variant>
      <vt:variant>
        <vt:lpwstr>mailto:roydend@gmail.com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Royden Anil D’Souza</dc:title>
  <dc:subject>Resume</dc:subject>
  <dc:creator>ROYDEN</dc:creator>
  <dc:description>ARLIC</dc:description>
  <cp:lastModifiedBy>9913</cp:lastModifiedBy>
  <cp:revision>4</cp:revision>
  <cp:lastPrinted>2010-03-12T06:04:00Z</cp:lastPrinted>
  <dcterms:created xsi:type="dcterms:W3CDTF">2013-12-25T12:16:00Z</dcterms:created>
  <dcterms:modified xsi:type="dcterms:W3CDTF">2014-01-21T13:15:00Z</dcterms:modified>
</cp:coreProperties>
</file>