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9F" w:rsidRDefault="007D049F" w:rsidP="007D049F">
      <w:pPr>
        <w:spacing w:before="100" w:beforeAutospacing="1" w:after="4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  <w:t>Scientific Method</w:t>
      </w:r>
    </w:p>
    <w:p w:rsidR="007D049F" w:rsidRPr="001463A1" w:rsidRDefault="007D049F" w:rsidP="007D049F">
      <w:pPr>
        <w:spacing w:before="100" w:beforeAutospacing="1" w:after="4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40"/>
          <w:szCs w:val="40"/>
        </w:rPr>
      </w:pPr>
    </w:p>
    <w:p w:rsidR="007D049F" w:rsidRPr="00BB2681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 </w:t>
      </w:r>
      <w:r w:rsidRPr="005305CA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I:</w:t>
      </w:r>
      <w:r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 xml:space="preserve"> </w:t>
      </w:r>
      <w:r w:rsidRPr="00BB2681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>Overview of the Scientific Method</w:t>
      </w:r>
    </w:p>
    <w:p w:rsidR="007D049F" w:rsidRPr="00BB2681" w:rsidRDefault="007D049F" w:rsidP="007D049F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BB2681">
        <w:rPr>
          <w:rFonts w:asciiTheme="majorHAnsi" w:eastAsia="Times New Roman" w:hAnsiTheme="majorHAnsi" w:cs="Times New Roman"/>
          <w:sz w:val="32"/>
          <w:szCs w:val="32"/>
        </w:rPr>
        <w:t xml:space="preserve">The scientific method is a process for experimentation that is used to explore observations and answer questions. Scientists use the scientific method to search for </w:t>
      </w:r>
      <w:r w:rsidRPr="00BB2681">
        <w:rPr>
          <w:rFonts w:asciiTheme="majorHAnsi" w:eastAsia="Times New Roman" w:hAnsiTheme="majorHAnsi" w:cs="Times New Roman"/>
          <w:b/>
          <w:bCs/>
          <w:sz w:val="32"/>
          <w:szCs w:val="32"/>
        </w:rPr>
        <w:t>cause and effect</w:t>
      </w:r>
      <w:r w:rsidRPr="00BB2681">
        <w:rPr>
          <w:rFonts w:asciiTheme="majorHAnsi" w:eastAsia="Times New Roman" w:hAnsiTheme="majorHAnsi" w:cs="Times New Roman"/>
          <w:sz w:val="32"/>
          <w:szCs w:val="32"/>
        </w:rPr>
        <w:t xml:space="preserve"> relationships in nature. In other words, they design an experiment so that changes to one item cause something else to vary in a predictable way. </w:t>
      </w:r>
    </w:p>
    <w:p w:rsidR="007D049F" w:rsidRPr="00BB2681" w:rsidRDefault="007D049F" w:rsidP="007D049F">
      <w:pPr>
        <w:spacing w:after="0" w:line="240" w:lineRule="auto"/>
        <w:jc w:val="center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noProof/>
          <w:sz w:val="18"/>
          <w:szCs w:val="18"/>
        </w:rPr>
        <w:drawing>
          <wp:inline distT="0" distB="0" distL="0" distR="0">
            <wp:extent cx="3448050" cy="3314700"/>
            <wp:effectExtent l="19050" t="0" r="0" b="0"/>
            <wp:docPr id="1" name="Picture 1" descr="Overview of the Scientific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the Scientific Metho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9F" w:rsidRDefault="007D049F" w:rsidP="007D049F"/>
    <w:p w:rsidR="007D049F" w:rsidRDefault="007D049F" w:rsidP="007D049F"/>
    <w:p w:rsidR="007D049F" w:rsidRDefault="007D049F" w:rsidP="007D049F"/>
    <w:p w:rsidR="007D049F" w:rsidRDefault="007D049F" w:rsidP="007D049F"/>
    <w:p w:rsidR="007D049F" w:rsidRDefault="007D049F" w:rsidP="007D049F"/>
    <w:p w:rsidR="007D049F" w:rsidRDefault="007D049F" w:rsidP="007D049F"/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lastRenderedPageBreak/>
        <w:t>II: Traditional Steps</w:t>
      </w:r>
      <w:r w:rsidRPr="00BB2681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 xml:space="preserve"> of the Scientific Method</w:t>
      </w:r>
    </w:p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40"/>
          <w:szCs w:val="40"/>
        </w:rPr>
        <w:tab/>
      </w:r>
      <w:r w:rsidRPr="005305CA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>A: Observation- something is observed or questioned?</w:t>
      </w:r>
    </w:p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ab/>
        <w:t>B: Hypothesis- “educated Guess” a hypothesis is tentative and testable statements that must be capable of being supported or not supported by observational evidence.</w:t>
      </w:r>
    </w:p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ab/>
        <w:t>C: Experiments- test the hypothesis in various ways.  An experiment must have a control and a testable variable.  You can only change one variable at a time.</w:t>
      </w:r>
    </w:p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ab/>
        <w:t xml:space="preserve">D: Theory- A hypothesis that has been tested over a wide variety of conditions are incorporated into scientific theories; when new evidence is found theories can be changed of modified. Theories are based on natural and physical phenomena and care capable of being tested by a number of researchers. </w:t>
      </w:r>
    </w:p>
    <w:p w:rsidR="007D049F" w:rsidRPr="005305CA" w:rsidRDefault="007D049F" w:rsidP="007D049F">
      <w:pPr>
        <w:spacing w:before="100" w:beforeAutospacing="1" w:after="4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  <w:r w:rsidRPr="005305CA"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  <w:tab/>
        <w:t>E: Scientific Law- Theories that have stood up to repeated and exhaustive testing are classified as a scientific law.  This type of law you cannot break!</w:t>
      </w:r>
    </w:p>
    <w:p w:rsidR="007D049F" w:rsidRDefault="007D049F" w:rsidP="007D049F">
      <w:pPr>
        <w:spacing w:before="100" w:beforeAutospacing="1" w:after="40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:rsidR="007D049F" w:rsidRDefault="007D049F" w:rsidP="007D049F">
      <w:pPr>
        <w:spacing w:before="100" w:beforeAutospacing="1" w:after="40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:rsidR="007D049F" w:rsidRDefault="007D049F" w:rsidP="007D049F">
      <w:pPr>
        <w:spacing w:before="100" w:beforeAutospacing="1" w:after="40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:rsidR="007D049F" w:rsidRDefault="007D049F" w:rsidP="007D049F">
      <w:pPr>
        <w:spacing w:before="100" w:beforeAutospacing="1" w:after="40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color w:val="000000"/>
          <w:sz w:val="36"/>
          <w:szCs w:val="36"/>
        </w:rPr>
      </w:pPr>
    </w:p>
    <w:p w:rsidR="00B6057B" w:rsidRDefault="00B6057B"/>
    <w:sectPr w:rsidR="00B6057B" w:rsidSect="00B6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49F"/>
    <w:rsid w:val="007D049F"/>
    <w:rsid w:val="00B6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AC3FC1683AC429ADFEABE41F691FB" ma:contentTypeVersion="1" ma:contentTypeDescription="Create a new document." ma:contentTypeScope="" ma:versionID="46448f4a04ba1e756a3ced984484a665">
  <xsd:schema xmlns:xsd="http://www.w3.org/2001/XMLSchema" xmlns:p="http://schemas.microsoft.com/office/2006/metadata/properties" xmlns:ns2="3dad766c-9e36-455d-8d7c-234eca89fec7" targetNamespace="http://schemas.microsoft.com/office/2006/metadata/properties" ma:root="true" ma:fieldsID="111b1d09fd174d8180c4ea5adcf5fafb" ns2:_="">
    <xsd:import namespace="3dad766c-9e36-455d-8d7c-234eca89fec7"/>
    <xsd:element name="properties">
      <xsd:complexType>
        <xsd:sequence>
          <xsd:element name="documentManagement">
            <xsd:complexType>
              <xsd:all>
                <xsd:element ref="ns2:Resource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dad766c-9e36-455d-8d7c-234eca89fec7" elementFormDefault="qualified">
    <xsd:import namespace="http://schemas.microsoft.com/office/2006/documentManagement/types"/>
    <xsd:element name="Resource_x0020_Type" ma:index="8" nillable="true" ma:displayName="Resource Type" ma:default="" ma:internalName="Resource_x0020_Type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ademic"/>
                        <xsd:enumeration value="AP"/>
                        <xsd:enumeration value="Pre AP"/>
                        <xsd:enumeration value="Parent Resource"/>
                        <xsd:enumeration value="Student Resource"/>
                        <xsd:enumeration value="Publications"/>
                        <xsd:enumeration value="Homework"/>
                        <xsd:enumeration value="Other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source_x0020_Type xmlns="3dad766c-9e36-455d-8d7c-234eca89fec7">
      <Value>Pre AP</Value>
      <Value>Student Resource</Value>
    </Resource_x0020_Type>
  </documentManagement>
</p:properties>
</file>

<file path=customXml/itemProps1.xml><?xml version="1.0" encoding="utf-8"?>
<ds:datastoreItem xmlns:ds="http://schemas.openxmlformats.org/officeDocument/2006/customXml" ds:itemID="{588F96E0-FD26-48B8-8BE3-02CA436D6E5B}"/>
</file>

<file path=customXml/itemProps2.xml><?xml version="1.0" encoding="utf-8"?>
<ds:datastoreItem xmlns:ds="http://schemas.openxmlformats.org/officeDocument/2006/customXml" ds:itemID="{FB5F1B5D-BCA7-4124-A275-6A47C104953F}"/>
</file>

<file path=customXml/itemProps3.xml><?xml version="1.0" encoding="utf-8"?>
<ds:datastoreItem xmlns:ds="http://schemas.openxmlformats.org/officeDocument/2006/customXml" ds:itemID="{50A88E74-BCAC-400D-832A-C81808A87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>Katy ISD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b9100033</dc:creator>
  <cp:keywords/>
  <dc:description/>
  <cp:lastModifiedBy>b9100033</cp:lastModifiedBy>
  <cp:revision>1</cp:revision>
  <cp:lastPrinted>2010-11-09T16:29:00Z</cp:lastPrinted>
  <dcterms:created xsi:type="dcterms:W3CDTF">2010-11-09T16:29:00Z</dcterms:created>
  <dcterms:modified xsi:type="dcterms:W3CDTF">2010-11-09T16:30:00Z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0x010100C01AC3FC1683AC429ADFEABE41F691FB</vt:lpwstr>
  </property>
</Properties>
</file>