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C25C" w14:textId="5F4BBE18" w:rsidR="00D579A8" w:rsidRDefault="00D579A8">
      <w:r>
        <w:t>Ed Blair</w:t>
      </w:r>
    </w:p>
    <w:p w14:paraId="61D40B76" w14:textId="48D7B0E8" w:rsidR="00D579A8" w:rsidRDefault="00D579A8">
      <w:r>
        <w:t>CS-499</w:t>
      </w:r>
    </w:p>
    <w:p w14:paraId="4DB02F30" w14:textId="5414E05E" w:rsidR="00D579A8" w:rsidRDefault="00D579A8" w:rsidP="00D34D0B">
      <w:pPr>
        <w:ind w:firstLine="720"/>
      </w:pPr>
      <w:r>
        <w:t xml:space="preserve">The artifact I decided to go with is a </w:t>
      </w:r>
      <w:r w:rsidRPr="00D579A8">
        <w:t>state-machine-driven thermostat system originally developed during the CS-350 Emerging Systems Architectures and Technologies course.</w:t>
      </w:r>
      <w:r>
        <w:t xml:space="preserve"> This was built </w:t>
      </w:r>
      <w:r w:rsidRPr="00D579A8">
        <w:t xml:space="preserve">for </w:t>
      </w:r>
      <w:r>
        <w:t>a</w:t>
      </w:r>
      <w:r w:rsidRPr="00D579A8">
        <w:t xml:space="preserve"> Raspberry Pi environment, the system utilizes an I2C-connected temperature and humidity sensor, a LCD, and physical hardware interrupts via GPIO-connected buttons.</w:t>
      </w:r>
      <w:r>
        <w:t xml:space="preserve"> </w:t>
      </w:r>
      <w:r w:rsidRPr="00D579A8">
        <w:t xml:space="preserve">The original version was designed to provide </w:t>
      </w:r>
      <w:r>
        <w:t xml:space="preserve">the end user with the capability to switch </w:t>
      </w:r>
      <w:r w:rsidRPr="00D579A8">
        <w:t>between Off, Heat, and Cool states while adjusting a temperature setpoint.</w:t>
      </w:r>
      <w:r>
        <w:t xml:space="preserve"> It also displayed the current temperature in the room as well as the time and date. This </w:t>
      </w:r>
      <w:r w:rsidRPr="00D579A8">
        <w:t>artifact has been transformed from a basic reactive controller into a data-aware system that employs sophisticated software-defined filtering and user-preference tracking.</w:t>
      </w:r>
    </w:p>
    <w:p w14:paraId="0230A377" w14:textId="6EB5DE15" w:rsidR="00D579A8" w:rsidRDefault="00D579A8" w:rsidP="00D34D0B">
      <w:pPr>
        <w:ind w:firstLine="720"/>
      </w:pPr>
      <w:r w:rsidRPr="00D579A8">
        <w:t xml:space="preserve">I </w:t>
      </w:r>
      <w:r>
        <w:t xml:space="preserve">decided to go with this </w:t>
      </w:r>
      <w:r w:rsidRPr="00D579A8">
        <w:t xml:space="preserve">artifact for my ePortfolio because it serves as a </w:t>
      </w:r>
      <w:r>
        <w:t xml:space="preserve">way for me to take a </w:t>
      </w:r>
      <w:r w:rsidRPr="00D579A8">
        <w:t xml:space="preserve">low-level hardware interaction and </w:t>
      </w:r>
      <w:r>
        <w:t xml:space="preserve">transform it using a </w:t>
      </w:r>
      <w:r w:rsidRPr="00D579A8">
        <w:t>high-level algorithmic design.</w:t>
      </w:r>
      <w:r w:rsidR="00615DEC">
        <w:t xml:space="preserve"> I tried to move on </w:t>
      </w:r>
      <w:r w:rsidR="00615DEC" w:rsidRPr="00615DEC">
        <w:t>beyond</w:t>
      </w:r>
      <w:r w:rsidR="00615DEC">
        <w:t xml:space="preserve"> a</w:t>
      </w:r>
      <w:r w:rsidR="00615DEC" w:rsidRPr="00615DEC">
        <w:t xml:space="preserve"> simple if-then logic and demonstrate a professional approach to data integrity.</w:t>
      </w:r>
      <w:r w:rsidR="00615DEC">
        <w:t xml:space="preserve"> </w:t>
      </w:r>
      <w:r w:rsidR="00615DEC" w:rsidRPr="00615DEC">
        <w:t xml:space="preserve">The specific components of this artifact that </w:t>
      </w:r>
      <w:r w:rsidR="00615DEC">
        <w:t xml:space="preserve">I believe </w:t>
      </w:r>
      <w:r w:rsidR="00615DEC" w:rsidRPr="00615DEC">
        <w:t>showcase my proficiency in algorithms and data structures include the implementation of a moving average filter and a persistent data-tracking algorithm for user comfort ranges.</w:t>
      </w:r>
      <w:r w:rsidR="00615DEC">
        <w:t xml:space="preserve"> </w:t>
      </w:r>
      <w:r w:rsidR="0008129F" w:rsidRPr="0008129F">
        <w:t xml:space="preserve">I replaced raw sensor polling with a sliding window buffer using a </w:t>
      </w:r>
      <w:r w:rsidR="0008129F">
        <w:t>‘</w:t>
      </w:r>
      <w:r w:rsidR="0008129F" w:rsidRPr="0008129F">
        <w:t>deque</w:t>
      </w:r>
      <w:r w:rsidR="0008129F">
        <w:t>’</w:t>
      </w:r>
      <w:r w:rsidR="0008129F" w:rsidRPr="0008129F">
        <w:t xml:space="preserve"> data structure</w:t>
      </w:r>
      <w:r w:rsidR="0008129F">
        <w:t xml:space="preserve"> to improve the artifact. </w:t>
      </w:r>
      <w:r w:rsidR="0008129F" w:rsidRPr="0008129F">
        <w:t>This makes sure the thermostat reacts to real temperature changes instead of tiny, random jumps in the sensor data</w:t>
      </w:r>
      <w:r w:rsidR="0008129F">
        <w:t>.</w:t>
      </w:r>
    </w:p>
    <w:p w14:paraId="27900F45" w14:textId="6ED67D17" w:rsidR="0008129F" w:rsidRDefault="0008129F" w:rsidP="00D34D0B">
      <w:pPr>
        <w:ind w:firstLine="720"/>
      </w:pPr>
      <w:r>
        <w:t xml:space="preserve">I felt </w:t>
      </w:r>
      <w:r w:rsidRPr="0008129F">
        <w:t xml:space="preserve">this artifact successfully met the program </w:t>
      </w:r>
      <w:r>
        <w:t xml:space="preserve">outcome 3. </w:t>
      </w:r>
      <w:r w:rsidRPr="0008129F">
        <w:t xml:space="preserve">I </w:t>
      </w:r>
      <w:r>
        <w:t xml:space="preserve">aimed to demonstrate my </w:t>
      </w:r>
      <w:r w:rsidRPr="0008129F">
        <w:t>ability to design a computing solution that manages the inherent trade-offs between memory usage and system stability.</w:t>
      </w:r>
      <w:r w:rsidR="00B71625">
        <w:t xml:space="preserve"> I used a</w:t>
      </w:r>
      <w:r w:rsidR="00B71625" w:rsidRPr="00B71625">
        <w:t xml:space="preserve"> fixed-size memory buffer to solve the</w:t>
      </w:r>
      <w:r w:rsidR="00B71625">
        <w:t xml:space="preserve"> </w:t>
      </w:r>
      <w:r w:rsidR="00B71625" w:rsidRPr="00B71625">
        <w:t>problem of sensor noise</w:t>
      </w:r>
      <w:r w:rsidR="00B71625">
        <w:t xml:space="preserve">. I also believe I hit outcome 4 with my inclusion </w:t>
      </w:r>
      <w:r w:rsidR="00B71625" w:rsidRPr="00B71625">
        <w:t>of a preference-logging algorithm</w:t>
      </w:r>
      <w:r w:rsidR="00B71625">
        <w:t xml:space="preserve">. I believe this algorithm </w:t>
      </w:r>
      <w:r w:rsidR="00B71625" w:rsidRPr="00B71625">
        <w:t>demonstrates the use of innovative techniques to deliver value</w:t>
      </w:r>
      <w:r w:rsidR="00B71625">
        <w:t>, by setting the groun</w:t>
      </w:r>
      <w:r w:rsidR="00B71625" w:rsidRPr="00B71625">
        <w:t>dwork for a predictive climate control system that understands its user’s historical comfort boundaries.</w:t>
      </w:r>
    </w:p>
    <w:p w14:paraId="02ECE364" w14:textId="0FD60CF9" w:rsidR="00B71625" w:rsidRDefault="00160471" w:rsidP="00D34D0B">
      <w:pPr>
        <w:ind w:firstLine="720"/>
      </w:pPr>
      <w:r>
        <w:t xml:space="preserve">After reflecting on my enhancements, </w:t>
      </w:r>
      <w:r w:rsidRPr="00160471">
        <w:t>the most significant learning occurred during the transition from functional programming to algorithmic optimization.</w:t>
      </w:r>
      <w:r>
        <w:t xml:space="preserve"> </w:t>
      </w:r>
      <w:r w:rsidRPr="00160471">
        <w:t>One of the primary challenges I faced was managing the synchronization between the display thread and the sensor-processing logic</w:t>
      </w:r>
      <w:r>
        <w:t>. I wanted to ensure</w:t>
      </w:r>
      <w:r w:rsidRPr="00160471">
        <w:t xml:space="preserve"> that the stabilized temperature was updated frequently enough to feel responsive to the user while still providing a smooth average.</w:t>
      </w:r>
      <w:r>
        <w:t xml:space="preserve"> </w:t>
      </w:r>
      <w:r w:rsidRPr="00160471">
        <w:t xml:space="preserve">This experience </w:t>
      </w:r>
      <w:r>
        <w:t xml:space="preserve">has </w:t>
      </w:r>
      <w:r w:rsidRPr="00160471">
        <w:t>taught me that the best algorithm</w:t>
      </w:r>
      <w:r>
        <w:t xml:space="preserve">s are not </w:t>
      </w:r>
      <w:r w:rsidRPr="00160471">
        <w:t>always the most complex one, but the one that most effectively manages the trade-offs of the specific hardware environment.</w:t>
      </w:r>
    </w:p>
    <w:p w14:paraId="32614A99" w14:textId="77777777" w:rsidR="00160471" w:rsidRDefault="00160471"/>
    <w:p w14:paraId="0D18FAF6" w14:textId="77777777" w:rsidR="00160471" w:rsidRDefault="00160471"/>
    <w:sectPr w:rsidR="00160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A8"/>
    <w:rsid w:val="0008129F"/>
    <w:rsid w:val="00160471"/>
    <w:rsid w:val="004F53EB"/>
    <w:rsid w:val="00615DEC"/>
    <w:rsid w:val="00B71625"/>
    <w:rsid w:val="00D34D0B"/>
    <w:rsid w:val="00D579A8"/>
    <w:rsid w:val="00DF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F5680"/>
  <w15:chartTrackingRefBased/>
  <w15:docId w15:val="{A5227C1B-0758-45EA-831B-6252C251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Blair</dc:creator>
  <cp:keywords/>
  <dc:description/>
  <cp:lastModifiedBy>Edward Blair</cp:lastModifiedBy>
  <cp:revision>2</cp:revision>
  <dcterms:created xsi:type="dcterms:W3CDTF">2026-03-26T18:49:00Z</dcterms:created>
  <dcterms:modified xsi:type="dcterms:W3CDTF">2026-03-27T23:19:00Z</dcterms:modified>
</cp:coreProperties>
</file>