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610C3">
      <w:pPr>
        <w:pStyle w:val="5"/>
        <w:spacing w:before="112"/>
        <w:rPr>
          <w:sz w:val="24"/>
        </w:rPr>
      </w:pPr>
    </w:p>
    <w:p w14:paraId="76974386">
      <w:pPr>
        <w:pStyle w:val="7"/>
        <w:rPr>
          <w:spacing w:val="-2"/>
        </w:rPr>
      </w:pPr>
    </w:p>
    <w:p w14:paraId="0784A5AE">
      <w:pPr>
        <w:pStyle w:val="7"/>
        <w:rPr>
          <w:spacing w:val="-2"/>
        </w:rPr>
      </w:pPr>
    </w:p>
    <w:p w14:paraId="13393D1A">
      <w:pPr>
        <w:pStyle w:val="7"/>
        <w:rPr>
          <w:spacing w:val="-2"/>
        </w:rPr>
      </w:pPr>
    </w:p>
    <w:p w14:paraId="58AC3B00">
      <w:pPr>
        <w:pStyle w:val="7"/>
        <w:rPr>
          <w:b/>
          <w:sz w:val="24"/>
        </w:rPr>
      </w:pPr>
      <w:r>
        <w:rPr>
          <w:spacing w:val="-2"/>
        </w:rPr>
        <w:t>SWORN</w:t>
      </w:r>
      <w:r>
        <w:rPr>
          <w:spacing w:val="-4"/>
        </w:rPr>
        <w:t xml:space="preserve"> </w:t>
      </w:r>
      <w:r>
        <w:rPr>
          <w:spacing w:val="-2"/>
        </w:rPr>
        <w:t>STATEMENT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rFonts w:hint="default"/>
          <w:spacing w:val="-2"/>
          <w:lang w:val="en-US"/>
        </w:rPr>
        <w:t xml:space="preserve"> </w:t>
      </w:r>
      <w:r>
        <w:rPr>
          <w:spacing w:val="-2"/>
        </w:rPr>
        <w:t xml:space="preserve"> DECLARATION</w:t>
      </w:r>
    </w:p>
    <w:p w14:paraId="20026CA8">
      <w:pPr>
        <w:pStyle w:val="5"/>
        <w:spacing w:before="133"/>
        <w:rPr>
          <w:b/>
          <w:sz w:val="24"/>
        </w:rPr>
      </w:pPr>
    </w:p>
    <w:p w14:paraId="04A227DA">
      <w:pPr>
        <w:pStyle w:val="5"/>
        <w:tabs>
          <w:tab w:val="left" w:pos="4581"/>
        </w:tabs>
        <w:ind w:right="456"/>
        <w:jc w:val="right"/>
      </w:pPr>
      <w:r>
        <w:t xml:space="preserve">I, </w:t>
      </w:r>
      <w:r>
        <w:rPr>
          <w:rFonts w:hint="default"/>
          <w:u w:val="single"/>
          <w:lang w:val="en-US"/>
        </w:rPr>
        <w:t>CHRISTIAN A. CALOSOR</w:t>
      </w:r>
      <w:r>
        <w:rPr>
          <w:u w:val="single"/>
        </w:rPr>
        <w:tab/>
      </w:r>
      <w:r>
        <w:t>,</w:t>
      </w:r>
      <w:r>
        <w:rPr>
          <w:spacing w:val="12"/>
        </w:rPr>
        <w:t xml:space="preserve"> </w:t>
      </w:r>
      <w:r>
        <w:t>Filipino</w:t>
      </w:r>
      <w:r>
        <w:rPr>
          <w:spacing w:val="16"/>
        </w:rPr>
        <w:t xml:space="preserve"> </w:t>
      </w:r>
      <w:r>
        <w:t>(if</w:t>
      </w:r>
      <w:r>
        <w:rPr>
          <w:spacing w:val="12"/>
        </w:rPr>
        <w:t xml:space="preserve"> </w:t>
      </w:r>
      <w:r>
        <w:t>foreigner</w:t>
      </w:r>
      <w:r>
        <w:rPr>
          <w:spacing w:val="14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rPr>
          <w:spacing w:val="-2"/>
        </w:rPr>
        <w:t>nationality),</w:t>
      </w:r>
    </w:p>
    <w:p w14:paraId="08DC6405">
      <w:pPr>
        <w:pStyle w:val="5"/>
        <w:tabs>
          <w:tab w:val="left" w:pos="2842"/>
        </w:tabs>
        <w:spacing w:before="1"/>
        <w:ind w:right="459"/>
        <w:jc w:val="right"/>
      </w:pPr>
      <w:r>
        <w:rPr>
          <w:rFonts w:hint="default"/>
          <w:u w:val="single"/>
          <w:lang w:val="en-US"/>
        </w:rPr>
        <w:t>32 YEARS</w:t>
      </w:r>
      <w:r>
        <w:rPr>
          <w:u w:val="single"/>
        </w:rPr>
        <w:tab/>
      </w:r>
      <w:r>
        <w:rPr>
          <w:spacing w:val="60"/>
        </w:rPr>
        <w:t xml:space="preserve"> </w:t>
      </w:r>
      <w:r>
        <w:t>of</w:t>
      </w:r>
      <w:r>
        <w:rPr>
          <w:spacing w:val="79"/>
          <w:w w:val="150"/>
        </w:rPr>
        <w:t xml:space="preserve"> </w:t>
      </w:r>
      <w:r>
        <w:t>legal</w:t>
      </w:r>
      <w:r>
        <w:rPr>
          <w:spacing w:val="79"/>
          <w:w w:val="150"/>
        </w:rPr>
        <w:t xml:space="preserve"> </w:t>
      </w:r>
      <w:r>
        <w:t>age,</w:t>
      </w:r>
      <w:r>
        <w:rPr>
          <w:spacing w:val="79"/>
          <w:w w:val="150"/>
        </w:rPr>
        <w:t xml:space="preserve"> </w:t>
      </w:r>
      <w:r>
        <w:t>married/single</w:t>
      </w:r>
      <w:r>
        <w:rPr>
          <w:spacing w:val="79"/>
          <w:w w:val="150"/>
        </w:rPr>
        <w:t xml:space="preserve"> </w:t>
      </w:r>
      <w:r>
        <w:t>with</w:t>
      </w:r>
      <w:r>
        <w:rPr>
          <w:spacing w:val="79"/>
          <w:w w:val="150"/>
        </w:rPr>
        <w:t xml:space="preserve"> </w:t>
      </w:r>
      <w:r>
        <w:t>residence</w:t>
      </w:r>
      <w:r>
        <w:rPr>
          <w:spacing w:val="79"/>
          <w:w w:val="150"/>
        </w:rPr>
        <w:t xml:space="preserve"> </w:t>
      </w:r>
      <w:r>
        <w:t>and</w:t>
      </w:r>
      <w:r>
        <w:rPr>
          <w:spacing w:val="79"/>
          <w:w w:val="150"/>
        </w:rPr>
        <w:t xml:space="preserve"> </w:t>
      </w:r>
      <w:r>
        <w:t>postal</w:t>
      </w:r>
      <w:r>
        <w:rPr>
          <w:spacing w:val="78"/>
          <w:w w:val="150"/>
        </w:rPr>
        <w:t xml:space="preserve"> </w:t>
      </w:r>
      <w:r>
        <w:t>address</w:t>
      </w:r>
      <w:r>
        <w:rPr>
          <w:spacing w:val="77"/>
          <w:w w:val="150"/>
        </w:rPr>
        <w:t xml:space="preserve"> </w:t>
      </w:r>
      <w:r>
        <w:t>at</w:t>
      </w:r>
    </w:p>
    <w:p w14:paraId="2CFDF8A8">
      <w:pPr>
        <w:pStyle w:val="5"/>
        <w:tabs>
          <w:tab w:val="left" w:pos="4925"/>
        </w:tabs>
        <w:ind w:left="23" w:right="3083"/>
      </w:pPr>
      <w:r>
        <w:rPr>
          <w:rFonts w:hint="default"/>
          <w:u w:val="single"/>
          <w:lang w:val="en-US"/>
        </w:rPr>
        <w:t>LOWER CASHRA LAHUG CEBU CITY</w:t>
      </w:r>
      <w:r>
        <w:rPr>
          <w:u w:val="single"/>
        </w:rPr>
        <w:tab/>
      </w:r>
      <w:r>
        <w:t>,</w:t>
      </w:r>
      <w:r>
        <w:rPr>
          <w:spacing w:val="-12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been duly sworn to in accordance with law, do solemnly state:</w:t>
      </w:r>
    </w:p>
    <w:p w14:paraId="35793233">
      <w:pPr>
        <w:pStyle w:val="5"/>
        <w:spacing w:before="115"/>
      </w:pPr>
    </w:p>
    <w:p w14:paraId="7EF06E35">
      <w:pPr>
        <w:pStyle w:val="5"/>
        <w:tabs>
          <w:tab w:val="left" w:pos="7124"/>
        </w:tabs>
        <w:ind w:left="23" w:right="638" w:firstLine="719"/>
      </w:pPr>
      <w:r>
        <w:t xml:space="preserve">I am the legal representative of </w:t>
      </w:r>
      <w:r>
        <w:rPr>
          <w:rFonts w:hint="default"/>
          <w:lang w:val="en-US"/>
        </w:rPr>
        <w:t xml:space="preserve">, </w:t>
      </w:r>
      <w:r>
        <w:rPr>
          <w:rFonts w:hint="default"/>
          <w:u w:val="single"/>
          <w:lang w:val="en-US"/>
        </w:rPr>
        <w:t>LAPULAPU SHIPPING LINES CORPORATION</w:t>
      </w:r>
      <w:bookmarkStart w:id="0" w:name="_GoBack"/>
      <w:bookmarkEnd w:id="0"/>
      <w:r>
        <w:rPr>
          <w:u w:val="single"/>
        </w:rPr>
        <w:tab/>
      </w:r>
      <w:r>
        <w:t>(state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or person you are representing) duly authorized and empowered to act for and in his behalf.</w:t>
      </w:r>
    </w:p>
    <w:p w14:paraId="6A162991">
      <w:pPr>
        <w:pStyle w:val="5"/>
        <w:spacing w:before="114"/>
      </w:pPr>
    </w:p>
    <w:p w14:paraId="771ACC48">
      <w:pPr>
        <w:pStyle w:val="5"/>
        <w:ind w:left="23" w:right="638" w:firstLine="719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principal,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radio communication equipment or devices with the following specifications:</w:t>
      </w:r>
    </w:p>
    <w:p w14:paraId="3D0907E2">
      <w:pPr>
        <w:pStyle w:val="5"/>
        <w:spacing w:before="6"/>
        <w:rPr>
          <w:sz w:val="17"/>
        </w:rPr>
      </w:pPr>
    </w:p>
    <w:tbl>
      <w:tblPr>
        <w:tblStyle w:val="6"/>
        <w:tblpPr w:leftFromText="180" w:rightFromText="180" w:vertAnchor="text" w:horzAnchor="page" w:tblpX="897" w:tblpY="196"/>
        <w:tblOverlap w:val="never"/>
        <w:tblW w:w="10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488"/>
        <w:gridCol w:w="3355"/>
        <w:gridCol w:w="2280"/>
        <w:gridCol w:w="1704"/>
      </w:tblGrid>
      <w:tr w14:paraId="47A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644" w:type="dxa"/>
            <w:vAlign w:val="center"/>
          </w:tcPr>
          <w:p w14:paraId="2F03CB05">
            <w:pPr>
              <w:widowControl w:val="0"/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  <w:t>EQUIPMENT</w:t>
            </w:r>
          </w:p>
        </w:tc>
        <w:tc>
          <w:tcPr>
            <w:tcW w:w="1488" w:type="dxa"/>
            <w:vAlign w:val="center"/>
          </w:tcPr>
          <w:p w14:paraId="63541C14">
            <w:pPr>
              <w:widowControl w:val="0"/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  <w:t>MAKE</w:t>
            </w:r>
          </w:p>
        </w:tc>
        <w:tc>
          <w:tcPr>
            <w:tcW w:w="3355" w:type="dxa"/>
            <w:vAlign w:val="center"/>
          </w:tcPr>
          <w:p w14:paraId="0416A799">
            <w:pPr>
              <w:widowControl w:val="0"/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  <w:t>TYPE/MODEL</w:t>
            </w:r>
          </w:p>
        </w:tc>
        <w:tc>
          <w:tcPr>
            <w:tcW w:w="2280" w:type="dxa"/>
            <w:vAlign w:val="center"/>
          </w:tcPr>
          <w:p w14:paraId="3365A8AB">
            <w:pPr>
              <w:widowControl w:val="0"/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  <w:t>SERIAL NUMBER</w:t>
            </w:r>
          </w:p>
        </w:tc>
        <w:tc>
          <w:tcPr>
            <w:tcW w:w="1704" w:type="dxa"/>
            <w:vAlign w:val="center"/>
          </w:tcPr>
          <w:p w14:paraId="043BD9F2">
            <w:pPr>
              <w:widowControl w:val="0"/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PH"/>
              </w:rPr>
              <w:t>POWER OUTPUT</w:t>
            </w:r>
          </w:p>
        </w:tc>
      </w:tr>
      <w:tr w14:paraId="469A0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exact"/>
        </w:trPr>
        <w:tc>
          <w:tcPr>
            <w:tcW w:w="1644" w:type="dxa"/>
            <w:vAlign w:val="center"/>
          </w:tcPr>
          <w:p w14:paraId="5162135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Main Transmitter</w:t>
            </w:r>
          </w:p>
        </w:tc>
        <w:tc>
          <w:tcPr>
            <w:tcW w:w="1488" w:type="dxa"/>
            <w:vAlign w:val="center"/>
          </w:tcPr>
          <w:p w14:paraId="4AB6F6C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HF Equipment</w:t>
            </w:r>
          </w:p>
        </w:tc>
        <w:tc>
          <w:tcPr>
            <w:tcW w:w="3355" w:type="dxa"/>
            <w:vAlign w:val="center"/>
          </w:tcPr>
          <w:p w14:paraId="680596C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YAESU FT 180A</w:t>
            </w:r>
          </w:p>
        </w:tc>
        <w:tc>
          <w:tcPr>
            <w:tcW w:w="2280" w:type="dxa"/>
            <w:vAlign w:val="center"/>
          </w:tcPr>
          <w:p w14:paraId="150A090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8G570048</w:t>
            </w:r>
          </w:p>
        </w:tc>
        <w:tc>
          <w:tcPr>
            <w:tcW w:w="1704" w:type="dxa"/>
            <w:vAlign w:val="center"/>
          </w:tcPr>
          <w:p w14:paraId="0FEBC031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100</w:t>
            </w:r>
          </w:p>
        </w:tc>
      </w:tr>
      <w:tr w14:paraId="1B4E1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exact"/>
        </w:trPr>
        <w:tc>
          <w:tcPr>
            <w:tcW w:w="1644" w:type="dxa"/>
            <w:vMerge w:val="restart"/>
            <w:vAlign w:val="center"/>
          </w:tcPr>
          <w:p w14:paraId="46CCE807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Emergency Transmitter</w:t>
            </w:r>
          </w:p>
        </w:tc>
        <w:tc>
          <w:tcPr>
            <w:tcW w:w="1488" w:type="dxa"/>
            <w:vMerge w:val="restart"/>
            <w:vAlign w:val="center"/>
          </w:tcPr>
          <w:p w14:paraId="131D2F4B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VHF EQUIPMENT</w:t>
            </w:r>
          </w:p>
        </w:tc>
        <w:tc>
          <w:tcPr>
            <w:tcW w:w="3355" w:type="dxa"/>
            <w:vAlign w:val="center"/>
          </w:tcPr>
          <w:p w14:paraId="01C0580B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MOTOROLA TRITON II</w:t>
            </w:r>
          </w:p>
        </w:tc>
        <w:tc>
          <w:tcPr>
            <w:tcW w:w="2280" w:type="dxa"/>
            <w:vAlign w:val="center"/>
          </w:tcPr>
          <w:p w14:paraId="4C008B8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175TXE0798</w:t>
            </w:r>
          </w:p>
        </w:tc>
        <w:tc>
          <w:tcPr>
            <w:tcW w:w="1704" w:type="dxa"/>
            <w:vAlign w:val="center"/>
          </w:tcPr>
          <w:p w14:paraId="5A8B314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25</w:t>
            </w:r>
          </w:p>
        </w:tc>
      </w:tr>
      <w:tr w14:paraId="336D5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exact"/>
        </w:trPr>
        <w:tc>
          <w:tcPr>
            <w:tcW w:w="1644" w:type="dxa"/>
            <w:vMerge w:val="continue"/>
            <w:vAlign w:val="center"/>
          </w:tcPr>
          <w:p w14:paraId="18EF243E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PH"/>
              </w:rPr>
            </w:pPr>
          </w:p>
        </w:tc>
        <w:tc>
          <w:tcPr>
            <w:tcW w:w="1488" w:type="dxa"/>
            <w:vMerge w:val="continue"/>
            <w:vAlign w:val="center"/>
          </w:tcPr>
          <w:p w14:paraId="54F1838B"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PH"/>
              </w:rPr>
            </w:pPr>
          </w:p>
        </w:tc>
        <w:tc>
          <w:tcPr>
            <w:tcW w:w="3355" w:type="dxa"/>
            <w:vAlign w:val="center"/>
          </w:tcPr>
          <w:p w14:paraId="4E9898B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CIGNUS M-818</w:t>
            </w:r>
          </w:p>
        </w:tc>
        <w:tc>
          <w:tcPr>
            <w:tcW w:w="2280" w:type="dxa"/>
            <w:vAlign w:val="center"/>
          </w:tcPr>
          <w:p w14:paraId="4FD0BE1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2039181000383</w:t>
            </w:r>
          </w:p>
        </w:tc>
        <w:tc>
          <w:tcPr>
            <w:tcW w:w="1704" w:type="dxa"/>
            <w:vAlign w:val="center"/>
          </w:tcPr>
          <w:p w14:paraId="4FBB7673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25</w:t>
            </w:r>
          </w:p>
        </w:tc>
      </w:tr>
      <w:tr w14:paraId="5D092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exact"/>
        </w:trPr>
        <w:tc>
          <w:tcPr>
            <w:tcW w:w="1644" w:type="dxa"/>
            <w:vMerge w:val="restart"/>
            <w:vAlign w:val="center"/>
          </w:tcPr>
          <w:p w14:paraId="09362211">
            <w:pPr>
              <w:widowControl w:val="0"/>
              <w:jc w:val="center"/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OTHERS</w:t>
            </w:r>
          </w:p>
          <w:p w14:paraId="687B6617">
            <w:pPr>
              <w:widowControl w:val="0"/>
              <w:jc w:val="center"/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88" w:type="dxa"/>
            <w:vAlign w:val="center"/>
          </w:tcPr>
          <w:p w14:paraId="31EDBA4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RADAR</w:t>
            </w:r>
          </w:p>
        </w:tc>
        <w:tc>
          <w:tcPr>
            <w:tcW w:w="3355" w:type="dxa"/>
            <w:vAlign w:val="center"/>
          </w:tcPr>
          <w:p w14:paraId="2A5797E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FURUNO 1721 MARK</w:t>
            </w: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 xml:space="preserve"> 2</w:t>
            </w:r>
          </w:p>
        </w:tc>
        <w:tc>
          <w:tcPr>
            <w:tcW w:w="2280" w:type="dxa"/>
            <w:vAlign w:val="center"/>
          </w:tcPr>
          <w:p w14:paraId="6F5ED98A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3345-9222</w:t>
            </w:r>
          </w:p>
        </w:tc>
        <w:tc>
          <w:tcPr>
            <w:tcW w:w="1704" w:type="dxa"/>
            <w:vAlign w:val="center"/>
          </w:tcPr>
          <w:p w14:paraId="4F54BBC8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 w14:paraId="1351C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exact"/>
        </w:trPr>
        <w:tc>
          <w:tcPr>
            <w:tcW w:w="1644" w:type="dxa"/>
            <w:vMerge w:val="continue"/>
            <w:vAlign w:val="center"/>
          </w:tcPr>
          <w:p w14:paraId="5F6EE6D0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88" w:type="dxa"/>
            <w:vAlign w:val="center"/>
          </w:tcPr>
          <w:p w14:paraId="5197DC3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GPS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NAVIGATOR</w:t>
            </w:r>
          </w:p>
        </w:tc>
        <w:tc>
          <w:tcPr>
            <w:tcW w:w="3355" w:type="dxa"/>
            <w:vAlign w:val="center"/>
          </w:tcPr>
          <w:p w14:paraId="2D8C8FD3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 xml:space="preserve">FURUNO GPS </w:t>
            </w: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NAVIGATOR GP-3</w:t>
            </w: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2280" w:type="dxa"/>
            <w:vAlign w:val="center"/>
          </w:tcPr>
          <w:p w14:paraId="446C130A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1000-8914-5867</w:t>
            </w:r>
          </w:p>
        </w:tc>
        <w:tc>
          <w:tcPr>
            <w:tcW w:w="1704" w:type="dxa"/>
            <w:vAlign w:val="center"/>
          </w:tcPr>
          <w:p w14:paraId="2E08015D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 w14:paraId="24EE5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exact"/>
        </w:trPr>
        <w:tc>
          <w:tcPr>
            <w:tcW w:w="1644" w:type="dxa"/>
            <w:vMerge w:val="continue"/>
            <w:vAlign w:val="center"/>
          </w:tcPr>
          <w:p w14:paraId="4B5F5A15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88" w:type="dxa"/>
            <w:vAlign w:val="center"/>
          </w:tcPr>
          <w:p w14:paraId="756A984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ECHO SOUNDER</w:t>
            </w:r>
          </w:p>
        </w:tc>
        <w:tc>
          <w:tcPr>
            <w:tcW w:w="3355" w:type="dxa"/>
            <w:vAlign w:val="center"/>
          </w:tcPr>
          <w:p w14:paraId="5D4997E0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KODEN CVS-126</w:t>
            </w:r>
          </w:p>
        </w:tc>
        <w:tc>
          <w:tcPr>
            <w:tcW w:w="2280" w:type="dxa"/>
            <w:vAlign w:val="center"/>
          </w:tcPr>
          <w:p w14:paraId="3F8DF76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12630707</w:t>
            </w:r>
          </w:p>
        </w:tc>
        <w:tc>
          <w:tcPr>
            <w:tcW w:w="1704" w:type="dxa"/>
            <w:vAlign w:val="center"/>
          </w:tcPr>
          <w:p w14:paraId="2597B8CA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 w14:paraId="37114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exact"/>
        </w:trPr>
        <w:tc>
          <w:tcPr>
            <w:tcW w:w="1644" w:type="dxa"/>
            <w:vMerge w:val="continue"/>
            <w:vAlign w:val="center"/>
          </w:tcPr>
          <w:p w14:paraId="195680E3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88" w:type="dxa"/>
            <w:vAlign w:val="center"/>
          </w:tcPr>
          <w:p w14:paraId="217A6D47">
            <w:pPr>
              <w:widowControl w:val="0"/>
              <w:jc w:val="center"/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AIS</w:t>
            </w:r>
          </w:p>
        </w:tc>
        <w:tc>
          <w:tcPr>
            <w:tcW w:w="3355" w:type="dxa"/>
            <w:vAlign w:val="center"/>
          </w:tcPr>
          <w:p w14:paraId="752CA7BE">
            <w:pPr>
              <w:widowControl w:val="0"/>
              <w:jc w:val="center"/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AMEC CAMINO -701</w:t>
            </w:r>
          </w:p>
        </w:tc>
        <w:tc>
          <w:tcPr>
            <w:tcW w:w="2280" w:type="dxa"/>
            <w:vAlign w:val="center"/>
          </w:tcPr>
          <w:p w14:paraId="688FE6D2">
            <w:pPr>
              <w:widowControl w:val="0"/>
              <w:jc w:val="center"/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US" w:eastAsia="zh-CN" w:bidi="ar-SA"/>
              </w:rPr>
              <w:t>A6K700019</w:t>
            </w:r>
          </w:p>
        </w:tc>
        <w:tc>
          <w:tcPr>
            <w:tcW w:w="1704" w:type="dxa"/>
            <w:vAlign w:val="center"/>
          </w:tcPr>
          <w:p w14:paraId="6C58D7E1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 w14:paraId="650D2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exact"/>
        </w:trPr>
        <w:tc>
          <w:tcPr>
            <w:tcW w:w="1644" w:type="dxa"/>
            <w:vMerge w:val="continue"/>
            <w:vAlign w:val="center"/>
          </w:tcPr>
          <w:p w14:paraId="7B2C0F46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88" w:type="dxa"/>
            <w:vAlign w:val="center"/>
          </w:tcPr>
          <w:p w14:paraId="60A2598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AIS CLASS B</w:t>
            </w:r>
          </w:p>
        </w:tc>
        <w:tc>
          <w:tcPr>
            <w:tcW w:w="3355" w:type="dxa"/>
            <w:vAlign w:val="center"/>
          </w:tcPr>
          <w:p w14:paraId="4C81D983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XINO XF-1069B</w:t>
            </w:r>
          </w:p>
        </w:tc>
        <w:tc>
          <w:tcPr>
            <w:tcW w:w="2280" w:type="dxa"/>
            <w:vAlign w:val="center"/>
          </w:tcPr>
          <w:p w14:paraId="439C473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16"/>
                <w:szCs w:val="16"/>
                <w:vertAlign w:val="baseline"/>
                <w:lang w:val="en-PH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vertAlign w:val="baseline"/>
                <w:lang w:val="en-PH" w:eastAsia="zh-CN" w:bidi="ar-SA"/>
              </w:rPr>
              <w:t>AIS-069B1800804</w:t>
            </w:r>
          </w:p>
        </w:tc>
        <w:tc>
          <w:tcPr>
            <w:tcW w:w="1704" w:type="dxa"/>
            <w:vAlign w:val="center"/>
          </w:tcPr>
          <w:p w14:paraId="0EBD91C0">
            <w:pPr>
              <w:widowControl w:val="0"/>
              <w:jc w:val="center"/>
              <w:rPr>
                <w:rFonts w:asciiTheme="minorHAnsi" w:hAnsiTheme="minorHAnsi" w:eastAsiaTheme="minorEastAsia" w:cstheme="minorBidi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</w:tbl>
    <w:p w14:paraId="4BE9C515">
      <w:pPr>
        <w:pStyle w:val="5"/>
        <w:ind w:right="638"/>
      </w:pPr>
    </w:p>
    <w:p w14:paraId="765C48AF">
      <w:pPr>
        <w:pStyle w:val="5"/>
        <w:ind w:left="23" w:right="638" w:firstLine="719"/>
      </w:pPr>
      <w:r>
        <w:t>*If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kindly</w:t>
      </w:r>
      <w:r>
        <w:rPr>
          <w:spacing w:val="-3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communication equipment or devices.</w:t>
      </w:r>
    </w:p>
    <w:p w14:paraId="03FAE4A2">
      <w:pPr>
        <w:pStyle w:val="5"/>
        <w:spacing w:before="122" w:line="340" w:lineRule="atLeast"/>
        <w:ind w:left="743" w:right="638"/>
      </w:pP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above-mentioned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understanding. That I have not committed any misdeclaration, falsehood or untruthful statement before the</w:t>
      </w:r>
    </w:p>
    <w:p w14:paraId="7312E90D">
      <w:pPr>
        <w:pStyle w:val="5"/>
        <w:spacing w:before="4"/>
        <w:ind w:left="23"/>
      </w:pPr>
      <w:r>
        <w:rPr>
          <w:spacing w:val="-2"/>
        </w:rPr>
        <w:t>Commission.</w:t>
      </w:r>
    </w:p>
    <w:p w14:paraId="5EF088D6">
      <w:pPr>
        <w:pStyle w:val="5"/>
        <w:spacing w:before="115"/>
      </w:pPr>
    </w:p>
    <w:p w14:paraId="78BCB27A">
      <w:pPr>
        <w:pStyle w:val="5"/>
        <w:spacing w:before="1"/>
        <w:ind w:left="23" w:right="638" w:firstLine="719"/>
      </w:pP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obligate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misdeclaration,</w:t>
      </w:r>
      <w:r>
        <w:rPr>
          <w:spacing w:val="-3"/>
        </w:rPr>
        <w:t xml:space="preserve"> </w:t>
      </w:r>
      <w:r>
        <w:t>falsehood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untruthful statement I should learn or come to know hereinafter within a period of </w:t>
      </w:r>
      <w:r>
        <w:rPr>
          <w:i/>
        </w:rPr>
        <w:t xml:space="preserve">five </w:t>
      </w:r>
      <w:r>
        <w:t>(5) days.</w:t>
      </w:r>
    </w:p>
    <w:p w14:paraId="105B5FF4">
      <w:pPr>
        <w:pStyle w:val="5"/>
        <w:spacing w:before="228"/>
        <w:ind w:left="23" w:firstLine="719"/>
      </w:pPr>
      <w:r>
        <w:t>That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misdeclaration,</w:t>
      </w:r>
      <w:r>
        <w:rPr>
          <w:spacing w:val="-3"/>
        </w:rPr>
        <w:t xml:space="preserve"> </w:t>
      </w:r>
      <w:r>
        <w:t>falsehood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untruthful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herein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revocation, cancellation and suspension of the issued license or permit by the Commission.</w:t>
      </w:r>
    </w:p>
    <w:p w14:paraId="68EF3F5D">
      <w:pPr>
        <w:pStyle w:val="5"/>
        <w:spacing w:before="2"/>
      </w:pPr>
    </w:p>
    <w:p w14:paraId="29FDC7B8">
      <w:pPr>
        <w:spacing w:before="0"/>
        <w:ind w:left="743" w:right="0" w:firstLine="0"/>
        <w:jc w:val="left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execute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Sworn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Statement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Declaration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attest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truth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foregoing.</w:t>
      </w:r>
    </w:p>
    <w:p w14:paraId="01E0F771">
      <w:pPr>
        <w:pStyle w:val="5"/>
        <w:spacing w:before="113"/>
      </w:pPr>
    </w:p>
    <w:p w14:paraId="4A35290C">
      <w:pPr>
        <w:pStyle w:val="5"/>
        <w:tabs>
          <w:tab w:val="left" w:pos="6710"/>
          <w:tab w:val="left" w:pos="8172"/>
          <w:tab w:val="left" w:pos="8673"/>
        </w:tabs>
        <w:ind w:left="23" w:right="677" w:firstLine="719"/>
      </w:pPr>
      <w:r>
        <w:rPr>
          <w:b/>
        </w:rPr>
        <w:t>IN WITNESS WHEREOF</w:t>
      </w:r>
      <w:r>
        <w:t xml:space="preserve">, I have hereunto set my hand this </w:t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u w:val="single"/>
          <w:lang w:val="en-US"/>
        </w:rPr>
        <w:t xml:space="preserve">22   </w:t>
      </w:r>
      <w:r>
        <w:t xml:space="preserve">day of </w:t>
      </w:r>
      <w:r>
        <w:rPr>
          <w:rFonts w:hint="default"/>
          <w:u w:val="single"/>
          <w:lang w:val="en-US"/>
        </w:rPr>
        <w:t xml:space="preserve">OCTOBER </w:t>
      </w:r>
      <w:r>
        <w:rPr>
          <w:spacing w:val="-6"/>
          <w:u w:val="single"/>
        </w:rPr>
        <w:t>20</w:t>
      </w:r>
      <w:r>
        <w:rPr>
          <w:rFonts w:hint="default"/>
          <w:spacing w:val="-6"/>
          <w:u w:val="single"/>
          <w:lang w:val="en-US"/>
        </w:rPr>
        <w:t>25</w:t>
      </w:r>
      <w:r>
        <w:rPr>
          <w:u w:val="single"/>
        </w:rPr>
        <w:tab/>
      </w:r>
      <w:r>
        <w:rPr>
          <w:spacing w:val="-6"/>
        </w:rPr>
        <w:t xml:space="preserve">at </w:t>
      </w:r>
      <w:r>
        <w:t>Mandaue City, Philippines.</w:t>
      </w:r>
    </w:p>
    <w:p w14:paraId="2EF3B15D">
      <w:pPr>
        <w:pStyle w:val="5"/>
        <w:spacing w:before="204"/>
        <w:ind w:firstLine="2900" w:firstLineChars="145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2286635</wp:posOffset>
                </wp:positionH>
                <wp:positionV relativeFrom="paragraph">
                  <wp:posOffset>290830</wp:posOffset>
                </wp:positionV>
                <wp:extent cx="2284095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4095">
                              <a:moveTo>
                                <a:pt x="0" y="0"/>
                              </a:moveTo>
                              <a:lnTo>
                                <a:pt x="2283686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180.05pt;margin-top:22.9pt;height:0.1pt;width:179.85pt;mso-position-horizontal-relative:page;mso-wrap-distance-bottom:0pt;mso-wrap-distance-top:0pt;z-index:-251655168;mso-width-relative:page;mso-height-relative:page;" filled="f" stroked="t" coordsize="2284095,1" o:gfxdata="UEsDBAoAAAAAAIdO4kAAAAAAAAAAAAAAAAAEAAAAZHJzL1BLAwQUAAAACACHTuJAljFKgtgAAAAJ&#10;AQAADwAAAGRycy9kb3ducmV2LnhtbE2PwU7DMBBE70j8g7VIXBC1DW0KIU4lEDlwpIWe3diNA/Y6&#10;it2m8PUsJ7jt7oxm31SrU/DsaMfUR1QgZwKYxTaaHjsFb5vm+g5YyhqN9hGtgi+bYFWfn1W6NHHC&#10;V3tc545RCKZSK3A5DyXnqXU26DSLg0XS9nEMOtM6dtyMeqLw4PmNEAUPukf64PRgn5xtP9eHoCDv&#10;4/T94ZrH5/fBz5uNXFxt44tSlxdSPADL9pT/zPCLT+hQE9MuHtAk5hXcFkKSVcF8QRXIsJT3NOzo&#10;UAjgdcX/N6h/AFBLAwQUAAAACACHTuJAfVCCjBUCAAB6BAAADgAAAGRycy9lMm9Eb2MueG1srVRN&#10;bxoxEL1Xyn+wfA8LJKEUsURVUKJKVRsp6Q8wXi9ryV+dMSz8+469u0DpJYdyWJ49s8/z5o13+Xiw&#10;hu0VoPau5JPRmDPlpK+025b81/vz7ZwzjMJVwninSn5UyB9XN5+WbVioqW+8qRQwInG4aEPJmxjD&#10;oihQNsoKHPmgHAVrD1ZEWsK2qEC0xG5NMR2PZ0XroQrgpUKk3XUX5D0jfITQ17WWau3lzioXO1ZQ&#10;RkSShI0OyFe52rpWMv6sa1SRmZKT0pifdAjhTXoWq6VYbEGERsu+BPGREq40WaEdHXqiWoso2A70&#10;P1RWS/Do6ziS3hadkNwRUjEZX/XmrRFBZS3UagynpuP/o5U/9q/AdFVyst0JS4a/9N2Yp+a0AReU&#10;8xZeoV8hwaT0UINN/6SBHXJDj6eGqkNkkjan0/n9+MsDZ5Jik+nn3O/i/K7cYXxRPvOI/XeMnR3V&#10;gEQzIHlwAwQyNdlpsp2RM7ITsp2bzs4gYnovFZcga8+FpD3r9+rd52i8qpxKO0eNu8wiKXez+Yyz&#10;QSXldhkE0jGrZQ/y0YQvxRmXqniY3N3nKUFvdPWsjUlVIGw3TwbYXqQZzb+kgxj+SguAcS2w6fJy&#10;qE8zjrKTUZ01CW18dSRfW7Ky5Ph7J0BxZr45mpx0CwYAA9gMAKJ58vmupNKc/7qLvtbJl3xCx9sv&#10;aCRzmf31STN/uc5Z50/G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WMUqC2AAAAAkBAAAPAAAA&#10;AAAAAAEAIAAAACIAAABkcnMvZG93bnJldi54bWxQSwECFAAUAAAACACHTuJAfVCCjBUCAAB6BAAA&#10;DgAAAAAAAAABACAAAAAnAQAAZHJzL2Uyb0RvYy54bWxQSwUGAAAAAAYABgBZAQAArgUAAAAA&#10;" path="m0,0l2283686,0e">
                <v:fill on="f" focussize="0,0"/>
                <v:stroke weight="0.404251968503937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lang w:val="en-US"/>
        </w:rPr>
        <w:t>CHRISTIAN A. CALOSOR</w:t>
      </w:r>
    </w:p>
    <w:p w14:paraId="3E288A56">
      <w:pPr>
        <w:pStyle w:val="2"/>
        <w:ind w:left="0"/>
      </w:pPr>
      <w:r>
        <w:rPr>
          <w:spacing w:val="-2"/>
        </w:rPr>
        <w:t>Declarant</w:t>
      </w:r>
    </w:p>
    <w:p w14:paraId="497A31FA">
      <w:pPr>
        <w:tabs>
          <w:tab w:val="left" w:pos="5092"/>
          <w:tab w:val="left" w:pos="6254"/>
          <w:tab w:val="left" w:pos="7052"/>
        </w:tabs>
        <w:spacing w:before="113"/>
        <w:ind w:left="23" w:right="1078" w:firstLine="719"/>
        <w:jc w:val="left"/>
        <w:rPr>
          <w:sz w:val="20"/>
        </w:rPr>
      </w:pPr>
      <w:r>
        <w:rPr>
          <w:b/>
          <w:sz w:val="20"/>
        </w:rPr>
        <w:t xml:space="preserve">SUBSCRIBED AND SWORN </w:t>
      </w:r>
      <w:r>
        <w:rPr>
          <w:sz w:val="20"/>
        </w:rPr>
        <w:t xml:space="preserve">to before me this </w:t>
      </w:r>
      <w:r>
        <w:rPr>
          <w:sz w:val="20"/>
          <w:u w:val="single"/>
        </w:rPr>
        <w:tab/>
      </w:r>
      <w:r>
        <w:rPr>
          <w:sz w:val="20"/>
        </w:rPr>
        <w:t xml:space="preserve">day of </w:t>
      </w:r>
      <w:r>
        <w:rPr>
          <w:sz w:val="20"/>
          <w:u w:val="single"/>
        </w:rPr>
        <w:tab/>
      </w:r>
      <w:r>
        <w:rPr>
          <w:spacing w:val="-6"/>
          <w:sz w:val="20"/>
        </w:rPr>
        <w:t>20</w:t>
      </w:r>
      <w:r>
        <w:rPr>
          <w:sz w:val="20"/>
          <w:u w:val="single"/>
        </w:rPr>
        <w:tab/>
      </w:r>
      <w:r>
        <w:rPr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z w:val="20"/>
        </w:rPr>
        <w:t>Mandaue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City, </w:t>
      </w:r>
      <w:r>
        <w:rPr>
          <w:spacing w:val="-2"/>
          <w:sz w:val="20"/>
        </w:rPr>
        <w:t>Philippines.</w:t>
      </w:r>
    </w:p>
    <w:p w14:paraId="613CC77E">
      <w:pPr>
        <w:pStyle w:val="5"/>
        <w:spacing w:before="7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2286635</wp:posOffset>
                </wp:positionH>
                <wp:positionV relativeFrom="paragraph">
                  <wp:posOffset>143510</wp:posOffset>
                </wp:positionV>
                <wp:extent cx="2284095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4095">
                              <a:moveTo>
                                <a:pt x="0" y="0"/>
                              </a:moveTo>
                              <a:lnTo>
                                <a:pt x="2283686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180.05pt;margin-top:11.3pt;height:0.1pt;width:179.85pt;mso-position-horizontal-relative:page;mso-wrap-distance-bottom:0pt;mso-wrap-distance-top:0pt;z-index:-251654144;mso-width-relative:page;mso-height-relative:page;" filled="f" stroked="t" coordsize="2284095,1" o:gfxdata="UEsDBAoAAAAAAIdO4kAAAAAAAAAAAAAAAAAEAAAAZHJzL1BLAwQUAAAACACHTuJAT+25JdgAAAAJ&#10;AQAADwAAAGRycy9kb3ducmV2LnhtbE2PwU7DMAyG70i8Q2QkLoilKVBGaToJRA8ct7GdsyZrColT&#10;Ndk6eHq8Exxtf/r9/dXi5B07mjH2ASWIWQbMYBt0j52Ej3VzOwcWk0KtXEAj4dtEWNSXF5UqdZhw&#10;aY6r1DEKwVgqCTaloeQ8ttZ4FWdhMEi3fRi9SjSOHdejmijcO55nWcG96pE+WDWYV2var9XBS0j7&#10;MP182ublbTO4+2YtHm624V3K6yuRPQNL5pT+YDjrkzrU5LQLB9SROQl3RSYIlZDnBTACHsUTddmd&#10;F3PgdcX/N6h/AVBLAwQUAAAACACHTuJAnEQvvBUCAAB6BAAADgAAAGRycy9lMm9Eb2MueG1srVTb&#10;jtowEH2v1H+w/F4C7KWACKtq0a4qVe1Ku/0A4zjEkm+dMQT+vmMnAZa+7EN5CMeeyfGcOeMsHw7W&#10;sL0C1N6VfDIac6ac9JV225L/fnv6MuMMo3CVMN6pkh8V8ofV50/LNizU1DfeVAoYkThctKHkTYxh&#10;URQoG2UFjnxQjoK1BysiLWFbVCBaYremmI7H90XroQrgpUKk3XUX5D0jfITQ17WWau3lzioXO1ZQ&#10;RkSShI0OyFe52rpWMv6qa1SRmZKT0pifdAjhTXoWq6VYbEGERsu+BPGREq40WaEdHXqiWoso2A70&#10;P1RWS/Do6ziS3hadkNwRUjEZX/XmtRFBZS3UagynpuP/o5U/9y/AdFXyOWdOWDL8ue/GPDWnDbig&#10;nNfwAv0KCSalhxps+icN7JAbejw1VB0ik7Q5nc5ux/M7ziTFJtOvud/F+V25w/isfOYR+x8YOzuq&#10;AYlmQPLgBghkarLTZDsjZ2QnZDs3nZ1BxPReKi5B1p4LSXvW79Wbz9F4VTmVdo4ad5lFUm7uZ/ec&#10;DSopt8sgkI5ZLXuQjyZ8Kc64VMXd5OY2Twl6o6snbUyqAmG7eTTA9iLNaP4lHcTwLi0AxrXApsvL&#10;oT7NOMpORnXWJLTx1ZF8bcnKkuOfnQDFmfnuaHLSLRgADGAzAIjm0ee7kkpz/tsu+lonX/IJHW+/&#10;oJHMZfbXJ8385TpnnT8Zq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7bkl2AAAAAkBAAAPAAAA&#10;AAAAAAEAIAAAACIAAABkcnMvZG93bnJldi54bWxQSwECFAAUAAAACACHTuJAnEQvvBUCAAB6BAAA&#10;DgAAAAAAAAABACAAAAAnAQAAZHJzL2Uyb0RvYy54bWxQSwUGAAAAAAYABgBZAQAArgUAAAAA&#10;" path="m0,0l2283686,0e">
                <v:fill on="f" focussize="0,0"/>
                <v:stroke weight="0.404251968503937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7F54B7F">
      <w:pPr>
        <w:pStyle w:val="2"/>
        <w:ind w:left="596"/>
      </w:pPr>
      <w:r>
        <w:t>Attesting</w:t>
      </w:r>
      <w:r>
        <w:rPr>
          <w:spacing w:val="-7"/>
        </w:rPr>
        <w:t xml:space="preserve"> </w:t>
      </w:r>
      <w:r>
        <w:rPr>
          <w:spacing w:val="-2"/>
        </w:rPr>
        <w:t>Officer</w:t>
      </w:r>
    </w:p>
    <w:p w14:paraId="44A185A5">
      <w:pPr>
        <w:pStyle w:val="5"/>
        <w:spacing w:before="228"/>
        <w:rPr>
          <w:b/>
        </w:rPr>
      </w:pPr>
    </w:p>
    <w:p w14:paraId="71B537CA">
      <w:pPr>
        <w:tabs>
          <w:tab w:val="left" w:pos="1463"/>
          <w:tab w:val="left" w:pos="9495"/>
        </w:tabs>
        <w:spacing w:before="0"/>
        <w:ind w:left="18" w:right="0" w:firstLine="0"/>
        <w:jc w:val="left"/>
        <w:rPr>
          <w:i/>
          <w:sz w:val="20"/>
        </w:rPr>
      </w:pPr>
      <w:r>
        <w:rPr>
          <w:sz w:val="20"/>
          <w:u w:val="thick"/>
        </w:rPr>
        <w:tab/>
      </w:r>
      <w:r>
        <w:rPr>
          <w:sz w:val="20"/>
          <w:u w:val="thick"/>
        </w:rPr>
        <w:t>“</w:t>
      </w:r>
      <w:r>
        <w:rPr>
          <w:i/>
          <w:sz w:val="20"/>
          <w:u w:val="thick"/>
        </w:rPr>
        <w:t>Improving</w:t>
      </w:r>
      <w:r>
        <w:rPr>
          <w:i/>
          <w:spacing w:val="-5"/>
          <w:sz w:val="20"/>
          <w:u w:val="thick"/>
        </w:rPr>
        <w:t xml:space="preserve"> </w:t>
      </w:r>
      <w:r>
        <w:rPr>
          <w:i/>
          <w:sz w:val="20"/>
          <w:u w:val="thick"/>
        </w:rPr>
        <w:t>the</w:t>
      </w:r>
      <w:r>
        <w:rPr>
          <w:i/>
          <w:spacing w:val="-6"/>
          <w:sz w:val="20"/>
          <w:u w:val="thick"/>
        </w:rPr>
        <w:t xml:space="preserve"> </w:t>
      </w:r>
      <w:r>
        <w:rPr>
          <w:i/>
          <w:sz w:val="20"/>
          <w:u w:val="thick"/>
        </w:rPr>
        <w:t>Life</w:t>
      </w:r>
      <w:r>
        <w:rPr>
          <w:i/>
          <w:spacing w:val="-6"/>
          <w:sz w:val="20"/>
          <w:u w:val="thick"/>
        </w:rPr>
        <w:t xml:space="preserve"> </w:t>
      </w:r>
      <w:r>
        <w:rPr>
          <w:i/>
          <w:sz w:val="20"/>
          <w:u w:val="thick"/>
        </w:rPr>
        <w:t>of</w:t>
      </w:r>
      <w:r>
        <w:rPr>
          <w:i/>
          <w:spacing w:val="-6"/>
          <w:sz w:val="20"/>
          <w:u w:val="thick"/>
        </w:rPr>
        <w:t xml:space="preserve"> </w:t>
      </w:r>
      <w:r>
        <w:rPr>
          <w:i/>
          <w:sz w:val="20"/>
          <w:u w:val="thick"/>
        </w:rPr>
        <w:t>Every</w:t>
      </w:r>
      <w:r>
        <w:rPr>
          <w:i/>
          <w:spacing w:val="-8"/>
          <w:sz w:val="20"/>
          <w:u w:val="thick"/>
        </w:rPr>
        <w:t xml:space="preserve"> </w:t>
      </w:r>
      <w:r>
        <w:rPr>
          <w:i/>
          <w:sz w:val="20"/>
          <w:u w:val="thick"/>
        </w:rPr>
        <w:t>Filipino</w:t>
      </w:r>
      <w:r>
        <w:rPr>
          <w:i/>
          <w:spacing w:val="-4"/>
          <w:sz w:val="20"/>
          <w:u w:val="thick"/>
        </w:rPr>
        <w:t xml:space="preserve"> </w:t>
      </w:r>
      <w:r>
        <w:rPr>
          <w:i/>
          <w:sz w:val="20"/>
          <w:u w:val="thick"/>
        </w:rPr>
        <w:t>through</w:t>
      </w:r>
      <w:r>
        <w:rPr>
          <w:i/>
          <w:spacing w:val="-5"/>
          <w:sz w:val="20"/>
          <w:u w:val="thick"/>
        </w:rPr>
        <w:t xml:space="preserve"> </w:t>
      </w:r>
      <w:r>
        <w:rPr>
          <w:i/>
          <w:sz w:val="20"/>
          <w:u w:val="thick"/>
        </w:rPr>
        <w:t>ICT</w:t>
      </w:r>
      <w:r>
        <w:rPr>
          <w:i/>
          <w:spacing w:val="-8"/>
          <w:sz w:val="20"/>
          <w:u w:val="thick"/>
        </w:rPr>
        <w:t xml:space="preserve"> </w:t>
      </w:r>
      <w:r>
        <w:rPr>
          <w:i/>
          <w:sz w:val="20"/>
          <w:u w:val="thick"/>
        </w:rPr>
        <w:t>Services</w:t>
      </w:r>
      <w:r>
        <w:rPr>
          <w:i/>
          <w:spacing w:val="-7"/>
          <w:sz w:val="20"/>
          <w:u w:val="thick"/>
        </w:rPr>
        <w:t xml:space="preserve"> </w:t>
      </w:r>
      <w:r>
        <w:rPr>
          <w:i/>
          <w:sz w:val="20"/>
          <w:u w:val="thick"/>
        </w:rPr>
        <w:t>and</w:t>
      </w:r>
      <w:r>
        <w:rPr>
          <w:i/>
          <w:spacing w:val="-5"/>
          <w:sz w:val="20"/>
          <w:u w:val="thick"/>
        </w:rPr>
        <w:t xml:space="preserve"> </w:t>
      </w:r>
      <w:r>
        <w:rPr>
          <w:i/>
          <w:sz w:val="20"/>
          <w:u w:val="thick"/>
        </w:rPr>
        <w:t>Consumer</w:t>
      </w:r>
      <w:r>
        <w:rPr>
          <w:i/>
          <w:spacing w:val="-6"/>
          <w:sz w:val="20"/>
          <w:u w:val="thick"/>
        </w:rPr>
        <w:t xml:space="preserve"> </w:t>
      </w:r>
      <w:r>
        <w:rPr>
          <w:i/>
          <w:spacing w:val="-2"/>
          <w:sz w:val="20"/>
          <w:u w:val="thick"/>
        </w:rPr>
        <w:t>Protection”</w:t>
      </w:r>
      <w:r>
        <w:rPr>
          <w:i/>
          <w:sz w:val="20"/>
          <w:u w:val="thick"/>
        </w:rPr>
        <w:tab/>
      </w:r>
    </w:p>
    <w:p w14:paraId="6BE3ACDA">
      <w:pPr>
        <w:pStyle w:val="5"/>
        <w:spacing w:before="37"/>
        <w:ind w:left="3357" w:right="2938" w:firstLine="266"/>
      </w:pPr>
      <w:r>
        <w:t>Regional</w:t>
      </w:r>
      <w:r>
        <w:rPr>
          <w:spacing w:val="-11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VII Subangdaku,</w:t>
      </w:r>
      <w:r>
        <w:rPr>
          <w:spacing w:val="-10"/>
        </w:rPr>
        <w:t xml:space="preserve"> </w:t>
      </w:r>
      <w:r>
        <w:t>Mandaue</w:t>
      </w:r>
      <w:r>
        <w:rPr>
          <w:spacing w:val="-11"/>
        </w:rPr>
        <w:t xml:space="preserve"> </w:t>
      </w:r>
      <w:r>
        <w:rPr>
          <w:spacing w:val="-4"/>
        </w:rPr>
        <w:t>City</w:t>
      </w:r>
    </w:p>
    <w:p w14:paraId="0E3A46BA">
      <w:pPr>
        <w:pStyle w:val="5"/>
        <w:spacing w:before="1"/>
        <w:ind w:left="3252"/>
      </w:pPr>
      <w:r>
        <w:t>Tel</w:t>
      </w:r>
      <w:r>
        <w:rPr>
          <w:spacing w:val="-12"/>
        </w:rPr>
        <w:t xml:space="preserve"> </w:t>
      </w:r>
      <w:r>
        <w:t>Nox./Fax:</w:t>
      </w:r>
      <w:r>
        <w:rPr>
          <w:spacing w:val="-12"/>
        </w:rPr>
        <w:t xml:space="preserve"> </w:t>
      </w:r>
      <w:r>
        <w:rPr>
          <w:spacing w:val="-2"/>
        </w:rPr>
        <w:t>3460179/4226822</w:t>
      </w:r>
    </w:p>
    <w:sectPr>
      <w:headerReference r:id="rId5" w:type="default"/>
      <w:type w:val="continuous"/>
      <w:pgSz w:w="11910" w:h="16840"/>
      <w:pgMar w:top="1400" w:right="992" w:bottom="280" w:left="1417" w:header="576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CE4C39">
    <w:pPr>
      <w:pStyle w:val="5"/>
      <w:spacing w:line="14" w:lineRule="auto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365125</wp:posOffset>
          </wp:positionH>
          <wp:positionV relativeFrom="page">
            <wp:posOffset>365125</wp:posOffset>
          </wp:positionV>
          <wp:extent cx="1181100" cy="1181100"/>
          <wp:effectExtent l="0" t="0" r="0" b="0"/>
          <wp:wrapNone/>
          <wp:docPr id="1" name="Image 1" descr="ntc logo png 10 free Cliparts | Download images on Clipground 20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ntc logo png 10 free Cliparts | Download images on Clipground 20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907415</wp:posOffset>
              </wp:positionV>
              <wp:extent cx="3783330" cy="50419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3329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85500">
                          <w:pPr>
                            <w:spacing w:before="10"/>
                            <w:ind w:left="3" w:right="0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REPUBLIC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THE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PHILIPPINES</w:t>
                          </w:r>
                        </w:p>
                        <w:p w14:paraId="22042E2E">
                          <w:pPr>
                            <w:spacing w:before="20" w:line="278" w:lineRule="auto"/>
                            <w:ind w:left="3" w:right="2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Communications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Technology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(DICT) NATIONAL TELECOMMUNICATIONS COMMISSION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148.5pt;margin-top:71.45pt;height:39.7pt;width:297.9pt;mso-position-horizontal-relative:page;mso-position-vertical-relative:page;z-index:-251656192;mso-width-relative:page;mso-height-relative:page;" filled="f" stroked="f" coordsize="21600,21600" o:gfxdata="UEsDBAoAAAAAAIdO4kAAAAAAAAAAAAAAAAAEAAAAZHJzL1BLAwQUAAAACACHTuJAh/UE19gAAAAL&#10;AQAADwAAAGRycy9kb3ducmV2LnhtbE2Py07DMBBF90j8gzVI7Khdg0oT4lQIwQoJkYYFSyeeJlHj&#10;cYjdB3/PsILl6F7dOafYnP0ojjjHIZCB5UKBQGqDG6gz8FG/3KxBxGTJ2TEQGvjGCJvy8qKwuQsn&#10;qvC4TZ3gEYq5NdCnNOVSxrZHb+MiTEic7cLsbeJz7qSb7YnH/Si1Uivp7UD8obcTPvXY7rcHb+Dx&#10;k6rn4eutea921VDXmaLX1d6Y66ulegCR8Jz+yvCLz+hQMlMTDuSiGA3o7J5dEgd3OgPBjXWmWabh&#10;SOtbkGUh/zuUP1BLAwQUAAAACACHTuJA4eJhw7QBAAB0AwAADgAAAGRycy9lMm9Eb2MueG1srVNN&#10;j9MwEL0j8R8s32nSlI/dqukKqEBIiEXa5Qc4jt1Yij1m7Dbpv2fsJF20XPbAJRnPTN6898bZ3Y22&#10;Z2eFwYCr+XpVcqachNa4Y81/PX55c8NZiMK1ogenan5Rgd/tX7/aDX6rKuigbxUyAnFhO/iadzH6&#10;bVEE2Skrwgq8clTUgFZEOuKxaFEMhG77oirL98UA2HoEqUKg7GEq8hkRXwIIWhupDiBPVrk4oaLq&#10;RSRJoTM+8H1mq7WS8V7roCLra05KY37SEIqb9Cz2O7E9ovCdkTMF8RIKzzRZYRwNvUIdRBTshOYf&#10;KGskQgAdVxJsMQnJjpCKdfnMm4dOeJW1kNXBX00P/w9W/jj/RGbamlecOWFp4Y9qjA2MrErmDD5s&#10;qefBU1ccP8FIV2bJB0omzaNGm96khlGdrL1crSUsJim5+XCz2VS3nEmqvSvfrm+z98XT1x5D/KrA&#10;shTUHGl12VFx/h4iMaHWpYUOidc0P0VxbMaZbAPthbgOtNKah98ngYqz/psjz9L+lwCXoFkCjP1n&#10;yLckaXHw8RRBmzw5jZhw58m0jExovjhp23+fc9fTz7L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f1BNfYAAAACwEAAA8AAAAAAAAAAQAgAAAAIgAAAGRycy9kb3ducmV2LnhtbFBLAQIUABQAAAAI&#10;AIdO4kDh4mHDtAEAAHQ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885500">
                    <w:pPr>
                      <w:spacing w:before="10"/>
                      <w:ind w:left="3" w:right="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REPUBLIC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THE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PHILIPPINES</w:t>
                    </w:r>
                  </w:p>
                  <w:p w14:paraId="22042E2E">
                    <w:pPr>
                      <w:spacing w:before="20" w:line="278" w:lineRule="auto"/>
                      <w:ind w:left="3" w:right="2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Information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Communications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(DICT) NATIONAL TELECOMMUNICATIONS COMMISSION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14419D"/>
    <w:rsid w:val="05D47F61"/>
    <w:rsid w:val="0DD856C5"/>
    <w:rsid w:val="12F52B2A"/>
    <w:rsid w:val="14534C64"/>
    <w:rsid w:val="1D667ACB"/>
    <w:rsid w:val="1E274306"/>
    <w:rsid w:val="221C4286"/>
    <w:rsid w:val="241035B6"/>
    <w:rsid w:val="2843631A"/>
    <w:rsid w:val="33051DC0"/>
    <w:rsid w:val="33401FA5"/>
    <w:rsid w:val="36273F67"/>
    <w:rsid w:val="3CB14874"/>
    <w:rsid w:val="4DA41071"/>
    <w:rsid w:val="52C164D5"/>
    <w:rsid w:val="5C183C23"/>
    <w:rsid w:val="67A96A9E"/>
    <w:rsid w:val="6A591C0A"/>
    <w:rsid w:val="6AC8443C"/>
    <w:rsid w:val="6FF72E40"/>
    <w:rsid w:val="75E26373"/>
    <w:rsid w:val="79345466"/>
    <w:rsid w:val="797926D7"/>
    <w:rsid w:val="7CB31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16"/>
      <w:ind w:left="3" w:right="1403"/>
      <w:jc w:val="center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ind w:left="980" w:right="1403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20</TotalTime>
  <ScaleCrop>false</ScaleCrop>
  <LinksUpToDate>false</LinksUpToDate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2025-10-22T01:59:00Z</dcterms:created>
  <dc:creator>Edissa Jolina Amante</dc:creator>
  <cp:lastModifiedBy>LAPULAPU SHIPPING LINES CORPOR</cp:lastModifiedBy>
  <dcterms:modified xsi:type="dcterms:W3CDTF">2025-10-22T02:35:40Z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2025-10-22T00:00:00Z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1033-12.2.0.23131</vt:lpwstr>
  </property>
  <property fmtid="{D5CDD505-2E9C-101B-9397-08002B2CF9AE}" pid="7" name="ICV">
    <vt:lpwstr>0EDB194F16DA4C948CFE9A49F3D9EA56_12</vt:lpwstr>
  </property>
</Properties>
</file>