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80089" w14:textId="673DBA34" w:rsidR="00CE5EEE" w:rsidRPr="00710C89" w:rsidRDefault="00CE5EEE" w:rsidP="00B76621">
      <w:pPr>
        <w:pStyle w:val="Ttulo1"/>
        <w:rPr>
          <w:rFonts w:eastAsia="Calibri"/>
          <w:lang w:val="it-IT"/>
        </w:rPr>
      </w:pPr>
      <w:r w:rsidRPr="00710C89">
        <w:rPr>
          <w:rFonts w:eastAsia="Calibri"/>
          <w:lang w:val="it-IT"/>
        </w:rPr>
        <w:t>Taller 1 – If() While() DoWhile()</w:t>
      </w:r>
    </w:p>
    <w:p w14:paraId="10C6A405" w14:textId="77777777" w:rsidR="00B76621" w:rsidRPr="00710C89" w:rsidRDefault="00B76621" w:rsidP="00B76621">
      <w:pPr>
        <w:rPr>
          <w:lang w:val="it-IT"/>
        </w:rPr>
      </w:pPr>
    </w:p>
    <w:p w14:paraId="174B1102" w14:textId="1C13CDC7" w:rsidR="29BEF3B1" w:rsidRPr="000120FC" w:rsidRDefault="00710C89" w:rsidP="5D46B092">
      <w:pPr>
        <w:jc w:val="both"/>
        <w:rPr>
          <w:szCs w:val="28"/>
          <w:lang w:val="es-CO"/>
        </w:rPr>
      </w:pPr>
      <w:r w:rsidRPr="00710C89">
        <w:rPr>
          <w:szCs w:val="28"/>
          <w:lang w:val="es-CO"/>
        </w:rPr>
        <w:t xml:space="preserve">Debido a </w:t>
      </w:r>
      <w:r>
        <w:rPr>
          <w:szCs w:val="28"/>
          <w:lang w:val="es-CO"/>
        </w:rPr>
        <w:t>la situación actual</w:t>
      </w:r>
      <w:r w:rsidR="00DE7D97">
        <w:rPr>
          <w:szCs w:val="28"/>
          <w:lang w:val="es-CO"/>
        </w:rPr>
        <w:t xml:space="preserve">, han surgido ciertas restricciones para que los ciudadanos salgan lo menos posible de sus casas. Es por esto </w:t>
      </w:r>
      <w:r w:rsidR="00807D7F">
        <w:rPr>
          <w:szCs w:val="28"/>
          <w:lang w:val="es-CO"/>
        </w:rPr>
        <w:t>por lo que</w:t>
      </w:r>
      <w:r w:rsidR="00DE7D97">
        <w:rPr>
          <w:szCs w:val="28"/>
          <w:lang w:val="es-CO"/>
        </w:rPr>
        <w:t xml:space="preserve"> se ha creado la medida de “Pico y Cédula”</w:t>
      </w:r>
      <w:r w:rsidR="00840D79">
        <w:rPr>
          <w:szCs w:val="28"/>
          <w:lang w:val="es-CO"/>
        </w:rPr>
        <w:t xml:space="preserve"> para</w:t>
      </w:r>
      <w:r w:rsidR="005519B1">
        <w:rPr>
          <w:szCs w:val="28"/>
          <w:lang w:val="es-CO"/>
        </w:rPr>
        <w:t xml:space="preserve"> mayores de edad, con el fin de</w:t>
      </w:r>
      <w:r w:rsidR="00840D79">
        <w:rPr>
          <w:szCs w:val="28"/>
          <w:lang w:val="es-CO"/>
        </w:rPr>
        <w:t xml:space="preserve"> permitir el acceso de las personas a ciertos lugares. La medida </w:t>
      </w:r>
      <w:r w:rsidR="00DE7D97">
        <w:rPr>
          <w:szCs w:val="28"/>
          <w:lang w:val="es-CO"/>
        </w:rPr>
        <w:t xml:space="preserve">se muestra en la </w:t>
      </w:r>
      <w:r w:rsidR="00DE7D97" w:rsidRPr="00DE7D97">
        <w:rPr>
          <w:i/>
          <w:iCs/>
          <w:szCs w:val="28"/>
          <w:lang w:val="es-CO"/>
        </w:rPr>
        <w:t>tabla 1</w:t>
      </w:r>
      <w:r w:rsidR="00DE7D97">
        <w:rPr>
          <w:szCs w:val="28"/>
          <w:lang w:val="es-CO"/>
        </w:rPr>
        <w:t xml:space="preserve">. </w:t>
      </w:r>
    </w:p>
    <w:tbl>
      <w:tblPr>
        <w:tblStyle w:val="Tablaconcuadrcula4-nfasis1"/>
        <w:tblW w:w="8173" w:type="dxa"/>
        <w:jc w:val="center"/>
        <w:tblLook w:val="04A0" w:firstRow="1" w:lastRow="0" w:firstColumn="1" w:lastColumn="0" w:noHBand="0" w:noVBand="1"/>
      </w:tblPr>
      <w:tblGrid>
        <w:gridCol w:w="1700"/>
        <w:gridCol w:w="2382"/>
        <w:gridCol w:w="4091"/>
      </w:tblGrid>
      <w:tr w:rsidR="00710C89" w:rsidRPr="00807D7F" w14:paraId="71D11446" w14:textId="6518AEFB" w:rsidTr="0012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14:paraId="1D038F4C" w14:textId="333A1111" w:rsidR="00710C89" w:rsidRPr="00125D81" w:rsidRDefault="00710C89" w:rsidP="00710C89">
            <w:pPr>
              <w:jc w:val="center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Opción</w:t>
            </w:r>
          </w:p>
        </w:tc>
        <w:tc>
          <w:tcPr>
            <w:tcW w:w="2382" w:type="dxa"/>
            <w:vAlign w:val="center"/>
          </w:tcPr>
          <w:p w14:paraId="15D4B7A8" w14:textId="2D960492" w:rsidR="00710C89" w:rsidRPr="00125D81" w:rsidRDefault="00710C89" w:rsidP="00710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Día de la semana</w:t>
            </w:r>
          </w:p>
        </w:tc>
        <w:tc>
          <w:tcPr>
            <w:tcW w:w="4091" w:type="dxa"/>
            <w:vAlign w:val="center"/>
          </w:tcPr>
          <w:p w14:paraId="50A8ABBB" w14:textId="23E137D0" w:rsidR="00710C89" w:rsidRPr="00125D81" w:rsidRDefault="00710C89" w:rsidP="00710C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Último número de la cédula</w:t>
            </w:r>
          </w:p>
        </w:tc>
      </w:tr>
      <w:tr w:rsidR="00710C89" w:rsidRPr="000120FC" w14:paraId="4AD0B502" w14:textId="7C2C5357" w:rsidTr="0012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14:paraId="2B58648A" w14:textId="55AD8A66" w:rsidR="00710C89" w:rsidRPr="00125D81" w:rsidRDefault="00710C89" w:rsidP="00710C89">
            <w:pPr>
              <w:jc w:val="center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1</w:t>
            </w:r>
          </w:p>
        </w:tc>
        <w:tc>
          <w:tcPr>
            <w:tcW w:w="2382" w:type="dxa"/>
            <w:vAlign w:val="center"/>
          </w:tcPr>
          <w:p w14:paraId="7D03BE7B" w14:textId="4E70C215" w:rsidR="00710C89" w:rsidRPr="00125D81" w:rsidRDefault="00710C89" w:rsidP="00710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Lunes</w:t>
            </w:r>
          </w:p>
        </w:tc>
        <w:tc>
          <w:tcPr>
            <w:tcW w:w="4091" w:type="dxa"/>
            <w:vAlign w:val="center"/>
          </w:tcPr>
          <w:p w14:paraId="4E0FAF9B" w14:textId="7CDC6A5D" w:rsidR="00710C89" w:rsidRPr="00125D81" w:rsidRDefault="00710C89" w:rsidP="00710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1 y 2</w:t>
            </w:r>
          </w:p>
        </w:tc>
      </w:tr>
      <w:tr w:rsidR="00710C89" w:rsidRPr="000120FC" w14:paraId="79E8B1FB" w14:textId="01C08541" w:rsidTr="00125D81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14:paraId="15BDA58C" w14:textId="7DA340FE" w:rsidR="00710C89" w:rsidRPr="00125D81" w:rsidRDefault="00710C89" w:rsidP="00710C89">
            <w:pPr>
              <w:jc w:val="center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2</w:t>
            </w:r>
          </w:p>
        </w:tc>
        <w:tc>
          <w:tcPr>
            <w:tcW w:w="2382" w:type="dxa"/>
            <w:vAlign w:val="center"/>
          </w:tcPr>
          <w:p w14:paraId="43BCF68D" w14:textId="78800E2E" w:rsidR="00710C89" w:rsidRPr="00125D81" w:rsidRDefault="00710C89" w:rsidP="00710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Martes</w:t>
            </w:r>
          </w:p>
        </w:tc>
        <w:tc>
          <w:tcPr>
            <w:tcW w:w="4091" w:type="dxa"/>
            <w:vAlign w:val="center"/>
          </w:tcPr>
          <w:p w14:paraId="3D4E24DB" w14:textId="3A49FA48" w:rsidR="00710C89" w:rsidRPr="00125D81" w:rsidRDefault="00710C89" w:rsidP="00710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3 y 4</w:t>
            </w:r>
          </w:p>
        </w:tc>
      </w:tr>
      <w:tr w:rsidR="00710C89" w:rsidRPr="000120FC" w14:paraId="129A6C4A" w14:textId="1FCD0C44" w:rsidTr="0012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14:paraId="1D0FCFA8" w14:textId="7B015D96" w:rsidR="00710C89" w:rsidRPr="00125D81" w:rsidRDefault="00710C89" w:rsidP="00710C89">
            <w:pPr>
              <w:jc w:val="center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3</w:t>
            </w:r>
          </w:p>
        </w:tc>
        <w:tc>
          <w:tcPr>
            <w:tcW w:w="2382" w:type="dxa"/>
            <w:vAlign w:val="center"/>
          </w:tcPr>
          <w:p w14:paraId="2AA5270A" w14:textId="7ECC00C8" w:rsidR="00710C89" w:rsidRPr="00125D81" w:rsidRDefault="00710C89" w:rsidP="00710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Miércoles</w:t>
            </w:r>
          </w:p>
        </w:tc>
        <w:tc>
          <w:tcPr>
            <w:tcW w:w="4091" w:type="dxa"/>
            <w:vAlign w:val="center"/>
          </w:tcPr>
          <w:p w14:paraId="1CD781C7" w14:textId="61731C63" w:rsidR="00710C89" w:rsidRPr="00125D81" w:rsidRDefault="00710C89" w:rsidP="00710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5 y 6</w:t>
            </w:r>
          </w:p>
        </w:tc>
      </w:tr>
      <w:tr w:rsidR="00710C89" w:rsidRPr="000120FC" w14:paraId="08734281" w14:textId="288EBF31" w:rsidTr="00125D81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14:paraId="2B8AA563" w14:textId="7E703382" w:rsidR="00710C89" w:rsidRPr="00125D81" w:rsidRDefault="00710C89" w:rsidP="00710C89">
            <w:pPr>
              <w:jc w:val="center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4</w:t>
            </w:r>
          </w:p>
        </w:tc>
        <w:tc>
          <w:tcPr>
            <w:tcW w:w="2382" w:type="dxa"/>
            <w:vAlign w:val="center"/>
          </w:tcPr>
          <w:p w14:paraId="1795DB34" w14:textId="47F4F5FD" w:rsidR="00710C89" w:rsidRPr="00125D81" w:rsidRDefault="00710C89" w:rsidP="00710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Jueves</w:t>
            </w:r>
          </w:p>
        </w:tc>
        <w:tc>
          <w:tcPr>
            <w:tcW w:w="4091" w:type="dxa"/>
            <w:vAlign w:val="center"/>
          </w:tcPr>
          <w:p w14:paraId="6B070C64" w14:textId="5169AE71" w:rsidR="00710C89" w:rsidRPr="00125D81" w:rsidRDefault="00710C89" w:rsidP="00710C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7 y 8</w:t>
            </w:r>
          </w:p>
        </w:tc>
      </w:tr>
      <w:tr w:rsidR="00710C89" w:rsidRPr="000120FC" w14:paraId="65623BCB" w14:textId="77777777" w:rsidTr="0012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0" w:type="dxa"/>
            <w:vAlign w:val="center"/>
          </w:tcPr>
          <w:p w14:paraId="3841BF2E" w14:textId="049CD722" w:rsidR="00710C89" w:rsidRPr="00125D81" w:rsidRDefault="00710C89" w:rsidP="00710C89">
            <w:pPr>
              <w:jc w:val="center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5</w:t>
            </w:r>
          </w:p>
        </w:tc>
        <w:tc>
          <w:tcPr>
            <w:tcW w:w="2382" w:type="dxa"/>
            <w:vAlign w:val="center"/>
          </w:tcPr>
          <w:p w14:paraId="4D500826" w14:textId="327E9085" w:rsidR="00710C89" w:rsidRPr="00125D81" w:rsidRDefault="00710C89" w:rsidP="00710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Viernes</w:t>
            </w:r>
          </w:p>
        </w:tc>
        <w:tc>
          <w:tcPr>
            <w:tcW w:w="4091" w:type="dxa"/>
            <w:vAlign w:val="center"/>
          </w:tcPr>
          <w:p w14:paraId="12557BBD" w14:textId="37D8E354" w:rsidR="00710C89" w:rsidRPr="00125D81" w:rsidRDefault="00710C89" w:rsidP="00710C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Calibri"/>
                <w:szCs w:val="28"/>
                <w:lang w:val="es-CO"/>
              </w:rPr>
            </w:pPr>
            <w:r w:rsidRPr="00125D81">
              <w:rPr>
                <w:rFonts w:eastAsia="Calibri" w:cs="Calibri"/>
                <w:szCs w:val="28"/>
                <w:lang w:val="es-CO"/>
              </w:rPr>
              <w:t>9 y 0</w:t>
            </w:r>
          </w:p>
        </w:tc>
      </w:tr>
    </w:tbl>
    <w:p w14:paraId="582FD689" w14:textId="41074C79" w:rsidR="003E41A1" w:rsidRDefault="00380EED" w:rsidP="00380EED">
      <w:pPr>
        <w:pStyle w:val="Descripcin"/>
        <w:jc w:val="center"/>
        <w:rPr>
          <w:rFonts w:ascii="Calibri" w:eastAsia="Calibri" w:hAnsi="Calibri" w:cs="Calibri"/>
          <w:lang w:val="es-CO"/>
        </w:rPr>
      </w:pPr>
      <w:bookmarkStart w:id="0" w:name="_Ref14519850"/>
      <w:r w:rsidRPr="00380EED">
        <w:rPr>
          <w:lang w:val="es-CO"/>
        </w:rPr>
        <w:t xml:space="preserve">Tabla </w:t>
      </w:r>
      <w:r>
        <w:fldChar w:fldCharType="begin"/>
      </w:r>
      <w:r w:rsidRPr="00380EED">
        <w:rPr>
          <w:lang w:val="es-CO"/>
        </w:rPr>
        <w:instrText xml:space="preserve"> SEQ Tabla \* ARABIC </w:instrText>
      </w:r>
      <w:r>
        <w:fldChar w:fldCharType="separate"/>
      </w:r>
      <w:r w:rsidRPr="00380EED">
        <w:rPr>
          <w:noProof/>
          <w:lang w:val="es-CO"/>
        </w:rPr>
        <w:t>1</w:t>
      </w:r>
      <w:r>
        <w:fldChar w:fldCharType="end"/>
      </w:r>
      <w:r>
        <w:rPr>
          <w:lang w:val="es-CO"/>
        </w:rPr>
        <w:t xml:space="preserve">. </w:t>
      </w:r>
      <w:r>
        <w:rPr>
          <w:noProof/>
          <w:lang w:val="es-CO"/>
        </w:rPr>
        <w:t xml:space="preserve"> </w:t>
      </w:r>
      <w:bookmarkEnd w:id="0"/>
      <w:r w:rsidR="00DE7D97">
        <w:rPr>
          <w:noProof/>
          <w:lang w:val="es-CO"/>
        </w:rPr>
        <w:t>Restrucciones “Pico y Cédula”</w:t>
      </w:r>
    </w:p>
    <w:p w14:paraId="2DC780C9" w14:textId="3E7C48F4" w:rsidR="00840D79" w:rsidRDefault="00DE7D97" w:rsidP="00B82816">
      <w:pPr>
        <w:jc w:val="both"/>
        <w:rPr>
          <w:lang w:val="es-CO"/>
        </w:rPr>
      </w:pPr>
      <w:r w:rsidRPr="00DE7D97">
        <w:rPr>
          <w:b/>
          <w:bCs/>
          <w:lang w:val="es-CO"/>
        </w:rPr>
        <w:t>NOTA:</w:t>
      </w:r>
      <w:r>
        <w:rPr>
          <w:lang w:val="es-CO"/>
        </w:rPr>
        <w:t xml:space="preserve"> los fines de semana </w:t>
      </w:r>
      <w:r w:rsidR="00757D69">
        <w:rPr>
          <w:lang w:val="es-CO"/>
        </w:rPr>
        <w:t xml:space="preserve">no se tienen en cuenta pues se tiene prohibida la salida. </w:t>
      </w:r>
    </w:p>
    <w:p w14:paraId="42955293" w14:textId="2FAD3FE0" w:rsidR="00125D81" w:rsidRDefault="00125D81" w:rsidP="00B82816">
      <w:pPr>
        <w:jc w:val="both"/>
        <w:rPr>
          <w:lang w:val="es-CO"/>
        </w:rPr>
      </w:pPr>
      <w:r>
        <w:rPr>
          <w:lang w:val="es-CO"/>
        </w:rPr>
        <w:t xml:space="preserve">La cadena de </w:t>
      </w:r>
      <w:r w:rsidR="005519B1">
        <w:rPr>
          <w:lang w:val="es-CO"/>
        </w:rPr>
        <w:t>supermercados “Tu Tiendita”</w:t>
      </w:r>
      <w:r>
        <w:rPr>
          <w:lang w:val="es-CO"/>
        </w:rPr>
        <w:t xml:space="preserve"> requiere de un sistema que verifique si una persona puede o no ingresar a realizar sus compr</w:t>
      </w:r>
      <w:r w:rsidR="00840D79">
        <w:rPr>
          <w:lang w:val="es-CO"/>
        </w:rPr>
        <w:t xml:space="preserve">as según las restricciones anteriores y su edad, con el fin de que </w:t>
      </w:r>
      <w:r w:rsidR="005519B1">
        <w:rPr>
          <w:lang w:val="es-CO"/>
        </w:rPr>
        <w:t xml:space="preserve">esta </w:t>
      </w:r>
      <w:r w:rsidR="00840D79">
        <w:rPr>
          <w:lang w:val="es-CO"/>
        </w:rPr>
        <w:t xml:space="preserve">pueda realizar su compra de manera segura. </w:t>
      </w:r>
    </w:p>
    <w:p w14:paraId="4894D34D" w14:textId="74015320" w:rsidR="005D735F" w:rsidRDefault="00926AC0" w:rsidP="00B82816">
      <w:pPr>
        <w:jc w:val="both"/>
        <w:rPr>
          <w:lang w:val="es-CO"/>
        </w:rPr>
      </w:pPr>
      <w:r w:rsidRPr="00B82816">
        <w:rPr>
          <w:lang w:val="es-CO"/>
        </w:rPr>
        <w:t>Para el desarrollo de</w:t>
      </w:r>
      <w:r w:rsidR="00380EED" w:rsidRPr="00B82816">
        <w:rPr>
          <w:lang w:val="es-CO"/>
        </w:rPr>
        <w:t xml:space="preserve">l código se deben seguir las siguientes </w:t>
      </w:r>
      <w:r w:rsidR="002D1A02" w:rsidRPr="00B82816">
        <w:rPr>
          <w:lang w:val="es-CO"/>
        </w:rPr>
        <w:t>especificaciones</w:t>
      </w:r>
      <w:r w:rsidR="00380EED" w:rsidRPr="00B82816">
        <w:rPr>
          <w:lang w:val="es-CO"/>
        </w:rPr>
        <w:t>:</w:t>
      </w:r>
    </w:p>
    <w:p w14:paraId="5B499D16" w14:textId="5405D3CE" w:rsidR="00125D81" w:rsidRDefault="00125D81" w:rsidP="00125D81">
      <w:pPr>
        <w:ind w:left="360"/>
        <w:jc w:val="both"/>
        <w:rPr>
          <w:lang w:val="es-CO"/>
        </w:rPr>
      </w:pPr>
      <w:r>
        <w:rPr>
          <w:lang w:val="es-CO"/>
        </w:rPr>
        <w:t xml:space="preserve">Según el último número de su cédula </w:t>
      </w:r>
      <w:r w:rsidR="00807D7F">
        <w:rPr>
          <w:lang w:val="es-CO"/>
        </w:rPr>
        <w:t xml:space="preserve">(la del estudiante) </w:t>
      </w:r>
      <w:r>
        <w:rPr>
          <w:lang w:val="es-CO"/>
        </w:rPr>
        <w:t xml:space="preserve">debe usar una de las siguientes sentencias para el desarrollo del programa.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25D81" w14:paraId="6997F977" w14:textId="77777777" w:rsidTr="00125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1560A9" w14:textId="577D24D4" w:rsidR="00125D81" w:rsidRDefault="00125D81" w:rsidP="00125D8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Último número </w:t>
            </w:r>
          </w:p>
        </w:tc>
        <w:tc>
          <w:tcPr>
            <w:tcW w:w="4675" w:type="dxa"/>
          </w:tcPr>
          <w:p w14:paraId="002A15EE" w14:textId="6D153E30" w:rsidR="00125D81" w:rsidRDefault="00125D81" w:rsidP="00125D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Sentencia condicional</w:t>
            </w:r>
          </w:p>
        </w:tc>
      </w:tr>
      <w:tr w:rsidR="00125D81" w14:paraId="1685BEA8" w14:textId="77777777" w:rsidTr="00125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64A384E" w14:textId="5DFAE9E9" w:rsidR="00125D81" w:rsidRDefault="00125D81" w:rsidP="00125D8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Par</w:t>
            </w:r>
          </w:p>
        </w:tc>
        <w:tc>
          <w:tcPr>
            <w:tcW w:w="4675" w:type="dxa"/>
          </w:tcPr>
          <w:p w14:paraId="685EC3AD" w14:textId="5E176CA4" w:rsidR="00125D81" w:rsidRPr="00125D81" w:rsidRDefault="00125D81" w:rsidP="00125D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es-CO"/>
              </w:rPr>
            </w:pPr>
            <w:proofErr w:type="spellStart"/>
            <w:r>
              <w:rPr>
                <w:i/>
                <w:iCs/>
                <w:lang w:val="es-CO"/>
              </w:rPr>
              <w:t>while</w:t>
            </w:r>
            <w:proofErr w:type="spellEnd"/>
            <w:r>
              <w:rPr>
                <w:i/>
                <w:iCs/>
                <w:lang w:val="es-CO"/>
              </w:rPr>
              <w:t>()</w:t>
            </w:r>
          </w:p>
        </w:tc>
      </w:tr>
      <w:tr w:rsidR="00125D81" w14:paraId="0D34A942" w14:textId="77777777" w:rsidTr="00125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F001B5" w14:textId="1083D445" w:rsidR="00125D81" w:rsidRDefault="00125D81" w:rsidP="00125D81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Impar</w:t>
            </w:r>
          </w:p>
        </w:tc>
        <w:tc>
          <w:tcPr>
            <w:tcW w:w="4675" w:type="dxa"/>
          </w:tcPr>
          <w:p w14:paraId="497E4BF4" w14:textId="52FB4652" w:rsidR="00125D81" w:rsidRPr="00125D81" w:rsidRDefault="00125D81" w:rsidP="00125D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es-CO"/>
              </w:rPr>
            </w:pPr>
            <w:r>
              <w:rPr>
                <w:i/>
                <w:iCs/>
                <w:lang w:val="es-CO"/>
              </w:rPr>
              <w:t xml:space="preserve">do </w:t>
            </w:r>
            <w:proofErr w:type="spellStart"/>
            <w:r>
              <w:rPr>
                <w:i/>
                <w:iCs/>
                <w:lang w:val="es-CO"/>
              </w:rPr>
              <w:t>while</w:t>
            </w:r>
            <w:proofErr w:type="spellEnd"/>
            <w:r>
              <w:rPr>
                <w:i/>
                <w:iCs/>
                <w:lang w:val="es-CO"/>
              </w:rPr>
              <w:t>()</w:t>
            </w:r>
          </w:p>
        </w:tc>
      </w:tr>
    </w:tbl>
    <w:p w14:paraId="0CAB8F36" w14:textId="0FA7B106" w:rsidR="00125D81" w:rsidRDefault="00125D81" w:rsidP="00125D81">
      <w:pPr>
        <w:pStyle w:val="Descripcin"/>
        <w:jc w:val="center"/>
        <w:rPr>
          <w:rFonts w:ascii="Calibri" w:eastAsia="Calibri" w:hAnsi="Calibri" w:cs="Calibri"/>
          <w:lang w:val="es-CO"/>
        </w:rPr>
      </w:pPr>
      <w:r w:rsidRPr="00380EED">
        <w:rPr>
          <w:lang w:val="es-CO"/>
        </w:rPr>
        <w:t xml:space="preserve">Tabla </w:t>
      </w:r>
      <w:r>
        <w:t>2</w:t>
      </w:r>
      <w:r>
        <w:rPr>
          <w:lang w:val="es-CO"/>
        </w:rPr>
        <w:t xml:space="preserve">. </w:t>
      </w:r>
      <w:r>
        <w:rPr>
          <w:noProof/>
          <w:lang w:val="es-CO"/>
        </w:rPr>
        <w:t xml:space="preserve"> Restrucciones sentencias condicionales</w:t>
      </w:r>
    </w:p>
    <w:p w14:paraId="71DEE6FC" w14:textId="77777777" w:rsidR="00125D81" w:rsidRPr="00B82816" w:rsidRDefault="00125D81" w:rsidP="00B82816">
      <w:pPr>
        <w:jc w:val="both"/>
        <w:rPr>
          <w:lang w:val="es-CO"/>
        </w:rPr>
      </w:pPr>
    </w:p>
    <w:p w14:paraId="4B67559F" w14:textId="2126B7BA" w:rsidR="00807D7F" w:rsidRDefault="00807D7F" w:rsidP="00343825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lastRenderedPageBreak/>
        <w:t xml:space="preserve">El programa está formado por dos módulos. El primero valida el ingreso de la persona a la tienda y el segundo se encarga de realizar </w:t>
      </w:r>
      <w:r w:rsidR="00C94111">
        <w:rPr>
          <w:lang w:val="es-CO"/>
        </w:rPr>
        <w:t>la venta de productos.</w:t>
      </w:r>
    </w:p>
    <w:p w14:paraId="365A501C" w14:textId="1553D036" w:rsidR="00343825" w:rsidRDefault="00125D81" w:rsidP="00343825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 xml:space="preserve">Al inicio del programa se debe preguntar </w:t>
      </w:r>
      <w:r w:rsidR="00840D79">
        <w:rPr>
          <w:lang w:val="es-CO"/>
        </w:rPr>
        <w:t>por la edad de la persona</w:t>
      </w:r>
    </w:p>
    <w:p w14:paraId="6054E3BC" w14:textId="0526D4E4" w:rsidR="00840D79" w:rsidRDefault="00840D79" w:rsidP="00840D79">
      <w:pPr>
        <w:pStyle w:val="Prrafodelista"/>
        <w:numPr>
          <w:ilvl w:val="1"/>
          <w:numId w:val="5"/>
        </w:numPr>
        <w:jc w:val="both"/>
        <w:rPr>
          <w:lang w:val="es-CO"/>
        </w:rPr>
      </w:pPr>
      <w:r>
        <w:rPr>
          <w:lang w:val="es-CO"/>
        </w:rPr>
        <w:t xml:space="preserve">Si es mayor de edad </w:t>
      </w:r>
      <w:r w:rsidR="00807D7F">
        <w:rPr>
          <w:lang w:val="es-CO"/>
        </w:rPr>
        <w:t>se procede a validar el día de la semana y la cédula de la persona</w:t>
      </w:r>
      <w:r>
        <w:rPr>
          <w:lang w:val="es-CO"/>
        </w:rPr>
        <w:t xml:space="preserve">. </w:t>
      </w:r>
    </w:p>
    <w:p w14:paraId="6DD550AB" w14:textId="1C8C690C" w:rsidR="00840D79" w:rsidRDefault="00840D79" w:rsidP="00840D79">
      <w:pPr>
        <w:pStyle w:val="Prrafodelista"/>
        <w:numPr>
          <w:ilvl w:val="1"/>
          <w:numId w:val="5"/>
        </w:numPr>
        <w:jc w:val="both"/>
        <w:rPr>
          <w:lang w:val="es-CO"/>
        </w:rPr>
      </w:pPr>
      <w:r>
        <w:rPr>
          <w:lang w:val="es-CO"/>
        </w:rPr>
        <w:t>Si no es mayor de edad tiene prohibido el ingreso.</w:t>
      </w:r>
    </w:p>
    <w:p w14:paraId="5BBB077B" w14:textId="2CDE5FCE" w:rsidR="00840D79" w:rsidRDefault="00840D79" w:rsidP="008C0E75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Se debe tener una variable que almacene el día de la semana</w:t>
      </w:r>
      <w:r w:rsidR="00807D7F">
        <w:rPr>
          <w:lang w:val="es-CO"/>
        </w:rPr>
        <w:t>, el cuál debe ser preguntado por el programa (utilizar enteros, no cadenas de caracteres).</w:t>
      </w:r>
    </w:p>
    <w:p w14:paraId="53654B9B" w14:textId="78ABE1E0" w:rsidR="00840D79" w:rsidRDefault="00807D7F" w:rsidP="008C0E75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 xml:space="preserve">Se le debe preguntar al cliente el </w:t>
      </w:r>
      <w:r w:rsidR="00840D79">
        <w:rPr>
          <w:lang w:val="es-CO"/>
        </w:rPr>
        <w:t xml:space="preserve">último número de la cédula </w:t>
      </w:r>
    </w:p>
    <w:p w14:paraId="1192B293" w14:textId="3F6121EB" w:rsidR="00840D79" w:rsidRDefault="00840D79" w:rsidP="00840D79">
      <w:pPr>
        <w:pStyle w:val="Prrafodelista"/>
        <w:numPr>
          <w:ilvl w:val="1"/>
          <w:numId w:val="5"/>
        </w:numPr>
        <w:jc w:val="both"/>
        <w:rPr>
          <w:lang w:val="es-CO"/>
        </w:rPr>
      </w:pPr>
      <w:r>
        <w:rPr>
          <w:lang w:val="es-CO"/>
        </w:rPr>
        <w:t>Si el cliente cumple con la condición del día de la semana y el último número de la cédula, puede ingresar al almacén.</w:t>
      </w:r>
    </w:p>
    <w:p w14:paraId="66B07571" w14:textId="19D3135B" w:rsidR="005519B1" w:rsidRPr="005519B1" w:rsidRDefault="00840D79" w:rsidP="005519B1">
      <w:pPr>
        <w:pStyle w:val="Prrafodelista"/>
        <w:numPr>
          <w:ilvl w:val="1"/>
          <w:numId w:val="5"/>
        </w:numPr>
        <w:jc w:val="both"/>
        <w:rPr>
          <w:lang w:val="es-CO"/>
        </w:rPr>
      </w:pPr>
      <w:r>
        <w:rPr>
          <w:lang w:val="es-CO"/>
        </w:rPr>
        <w:t>Si el cliente no cumple con las dos condiciones</w:t>
      </w:r>
      <w:r w:rsidR="005519B1">
        <w:rPr>
          <w:lang w:val="es-CO"/>
        </w:rPr>
        <w:t xml:space="preserve"> (día de la semana y último número de la cédula)</w:t>
      </w:r>
      <w:r>
        <w:rPr>
          <w:lang w:val="es-CO"/>
        </w:rPr>
        <w:t xml:space="preserve">, no puede ingresar al almacén. </w:t>
      </w:r>
    </w:p>
    <w:p w14:paraId="528D15F9" w14:textId="49EE1FB6" w:rsidR="00807D7F" w:rsidRPr="00BE204B" w:rsidRDefault="00C94111" w:rsidP="00807D7F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Una vez el cliente ingrese al almacén se debe mostrar el menú de ventas.</w:t>
      </w:r>
    </w:p>
    <w:p w14:paraId="7127D6A2" w14:textId="6352110B" w:rsidR="00F55C51" w:rsidRPr="00F55C51" w:rsidRDefault="00F55C51" w:rsidP="00F55C51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5D46B092">
        <w:rPr>
          <w:lang w:val="es-CO"/>
        </w:rPr>
        <w:t>Se deben usar variables de tipo entero y flotante.</w:t>
      </w:r>
    </w:p>
    <w:p w14:paraId="785A3A07" w14:textId="0B1460CF" w:rsidR="00F55C51" w:rsidRDefault="00304987" w:rsidP="008C0E75">
      <w:pPr>
        <w:pStyle w:val="Prrafodelista"/>
        <w:numPr>
          <w:ilvl w:val="0"/>
          <w:numId w:val="5"/>
        </w:numPr>
        <w:jc w:val="both"/>
        <w:rPr>
          <w:lang w:val="es-CO"/>
        </w:rPr>
      </w:pPr>
      <w:r w:rsidRPr="5D46B092">
        <w:rPr>
          <w:lang w:val="es-CO"/>
        </w:rPr>
        <w:t>El menú</w:t>
      </w:r>
      <w:r w:rsidR="0000751E">
        <w:rPr>
          <w:lang w:val="es-CO"/>
        </w:rPr>
        <w:t xml:space="preserve"> </w:t>
      </w:r>
      <w:r w:rsidR="00F55C51">
        <w:rPr>
          <w:lang w:val="es-CO"/>
        </w:rPr>
        <w:t xml:space="preserve">debe contener </w:t>
      </w:r>
      <w:r w:rsidR="00C94111">
        <w:rPr>
          <w:lang w:val="es-CO"/>
        </w:rPr>
        <w:t>5</w:t>
      </w:r>
      <w:r w:rsidR="00F55C51">
        <w:rPr>
          <w:lang w:val="es-CO"/>
        </w:rPr>
        <w:t xml:space="preserve"> elementos seleccionados por usted con su respectivo precio</w:t>
      </w:r>
      <w:r w:rsidR="00C94111">
        <w:rPr>
          <w:lang w:val="es-CO"/>
        </w:rPr>
        <w:t xml:space="preserve"> y mostrárselos al cliente.</w:t>
      </w:r>
    </w:p>
    <w:p w14:paraId="39FE699B" w14:textId="024481C5" w:rsidR="0000751E" w:rsidRDefault="00B2335C" w:rsidP="0000751E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Se debe preguntar por el artículo que quiere comprar el cliente. Este proceso se repite hasta que el cliente indique que ya no va a comprar más productos.</w:t>
      </w:r>
    </w:p>
    <w:p w14:paraId="33DBFB81" w14:textId="2F5DB323" w:rsidR="00C94111" w:rsidRDefault="00C94111" w:rsidP="00C94111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Al finalizar se le debe indicar al cliente el número total de productos comprados y el total a pagar.</w:t>
      </w:r>
    </w:p>
    <w:p w14:paraId="38AE2027" w14:textId="3F7E6FA5" w:rsidR="00C94111" w:rsidRPr="00C94111" w:rsidRDefault="00C94111" w:rsidP="00C94111">
      <w:pPr>
        <w:pStyle w:val="Prrafodelista"/>
        <w:numPr>
          <w:ilvl w:val="0"/>
          <w:numId w:val="5"/>
        </w:numPr>
        <w:jc w:val="both"/>
        <w:rPr>
          <w:lang w:val="es-CO"/>
        </w:rPr>
      </w:pPr>
      <w:r>
        <w:rPr>
          <w:lang w:val="es-CO"/>
        </w:rPr>
        <w:t>El programa debe volver a la opción de ingreso de una persona nueva.</w:t>
      </w:r>
    </w:p>
    <w:p w14:paraId="03963BB4" w14:textId="4455FA35" w:rsidR="00F37824" w:rsidRDefault="00F37824" w:rsidP="00F37824">
      <w:pPr>
        <w:pStyle w:val="Ttulo2"/>
        <w:rPr>
          <w:lang w:val="es-CO"/>
        </w:rPr>
      </w:pPr>
      <w:r>
        <w:rPr>
          <w:lang w:val="es-CO"/>
        </w:rPr>
        <w:t>Entregables:</w:t>
      </w:r>
    </w:p>
    <w:p w14:paraId="316C990C" w14:textId="36427C86" w:rsidR="00F37824" w:rsidRPr="00F37824" w:rsidRDefault="00F37824" w:rsidP="00F37824">
      <w:pPr>
        <w:pStyle w:val="Prrafodelista"/>
        <w:numPr>
          <w:ilvl w:val="0"/>
          <w:numId w:val="9"/>
        </w:numPr>
        <w:rPr>
          <w:lang w:val="es-CO"/>
        </w:rPr>
      </w:pPr>
      <w:r w:rsidRPr="00F37824">
        <w:rPr>
          <w:lang w:val="es-CO"/>
        </w:rPr>
        <w:t>Diagrama de flujo.</w:t>
      </w:r>
    </w:p>
    <w:p w14:paraId="2FAFE132" w14:textId="10CCD859" w:rsidR="00F37824" w:rsidRPr="00F37824" w:rsidRDefault="00F37824" w:rsidP="00F37824">
      <w:pPr>
        <w:pStyle w:val="Prrafodelista"/>
        <w:numPr>
          <w:ilvl w:val="0"/>
          <w:numId w:val="9"/>
        </w:numPr>
        <w:rPr>
          <w:lang w:val="es-CO"/>
        </w:rPr>
      </w:pPr>
      <w:r w:rsidRPr="00F37824">
        <w:rPr>
          <w:lang w:val="es-CO"/>
        </w:rPr>
        <w:t>Código en C.</w:t>
      </w:r>
    </w:p>
    <w:sectPr w:rsidR="00F37824" w:rsidRPr="00F37824" w:rsidSect="008C0E7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4" w:space="24" w:color="0070C0"/>
        <w:left w:val="single" w:sz="4" w:space="24" w:color="0070C0"/>
        <w:bottom w:val="single" w:sz="4" w:space="24" w:color="0070C0"/>
        <w:right w:val="single" w:sz="4" w:space="24" w:color="0070C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A4D05" w14:textId="77777777" w:rsidR="00101FD8" w:rsidRDefault="00101FD8" w:rsidP="006A05CF">
      <w:pPr>
        <w:spacing w:after="0" w:line="240" w:lineRule="auto"/>
      </w:pPr>
      <w:r>
        <w:separator/>
      </w:r>
    </w:p>
  </w:endnote>
  <w:endnote w:type="continuationSeparator" w:id="0">
    <w:p w14:paraId="7B39333B" w14:textId="77777777" w:rsidR="00101FD8" w:rsidRDefault="00101FD8" w:rsidP="006A05CF">
      <w:pPr>
        <w:spacing w:after="0" w:line="240" w:lineRule="auto"/>
      </w:pPr>
      <w:r>
        <w:continuationSeparator/>
      </w:r>
    </w:p>
  </w:endnote>
  <w:endnote w:type="continuationNotice" w:id="1">
    <w:p w14:paraId="38745A9E" w14:textId="77777777" w:rsidR="00101FD8" w:rsidRDefault="00101F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49654310"/>
      <w:docPartObj>
        <w:docPartGallery w:val="Page Numbers (Bottom of Page)"/>
        <w:docPartUnique/>
      </w:docPartObj>
    </w:sdtPr>
    <w:sdtEndPr/>
    <w:sdtContent>
      <w:p w14:paraId="2289F583" w14:textId="071FCA86" w:rsidR="00D062AF" w:rsidRDefault="00D062A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BFEB0B2" w14:textId="77777777" w:rsidR="00D062AF" w:rsidRDefault="00D062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73589D" w14:textId="77777777" w:rsidR="00101FD8" w:rsidRDefault="00101FD8" w:rsidP="006A05CF">
      <w:pPr>
        <w:spacing w:after="0" w:line="240" w:lineRule="auto"/>
      </w:pPr>
      <w:r>
        <w:separator/>
      </w:r>
    </w:p>
  </w:footnote>
  <w:footnote w:type="continuationSeparator" w:id="0">
    <w:p w14:paraId="3615D98D" w14:textId="77777777" w:rsidR="00101FD8" w:rsidRDefault="00101FD8" w:rsidP="006A05CF">
      <w:pPr>
        <w:spacing w:after="0" w:line="240" w:lineRule="auto"/>
      </w:pPr>
      <w:r>
        <w:continuationSeparator/>
      </w:r>
    </w:p>
  </w:footnote>
  <w:footnote w:type="continuationNotice" w:id="1">
    <w:p w14:paraId="01FA1C7F" w14:textId="77777777" w:rsidR="00101FD8" w:rsidRDefault="00101F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BD31C" w14:textId="62AB07B9" w:rsidR="00D062AF" w:rsidRDefault="00D062AF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2B0964D" wp14:editId="2B3B5AD2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1277471" cy="1277471"/>
          <wp:effectExtent l="0" t="0" r="0" b="0"/>
          <wp:wrapNone/>
          <wp:docPr id="1213883982" name="Imagen 12138839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1913" cy="12819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4E35A96" w14:textId="77777777" w:rsidR="00D062AF" w:rsidRPr="0083626E" w:rsidRDefault="00D062A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>Pontificia Universidad Javeriana</w:t>
    </w:r>
  </w:p>
  <w:p w14:paraId="51173250" w14:textId="77777777" w:rsidR="00D062AF" w:rsidRPr="0083626E" w:rsidRDefault="00D062A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>Departamento de Ingeniería Electrónica</w:t>
    </w:r>
  </w:p>
  <w:p w14:paraId="01F210CA" w14:textId="75B65786" w:rsidR="00D062AF" w:rsidRPr="0083626E" w:rsidRDefault="00D062AF" w:rsidP="007F59BF">
    <w:pPr>
      <w:jc w:val="right"/>
      <w:rPr>
        <w:rStyle w:val="Ttulodellibro"/>
        <w:lang w:val="es-CO"/>
      </w:rPr>
    </w:pPr>
    <w:r w:rsidRPr="0083626E">
      <w:rPr>
        <w:rStyle w:val="Ttulodellibro"/>
        <w:lang w:val="es-CO"/>
      </w:rPr>
      <w:t xml:space="preserve">Introducción a la </w:t>
    </w:r>
    <w:r w:rsidRPr="00E462BC">
      <w:rPr>
        <w:rStyle w:val="Ttulodellibro"/>
        <w:lang w:val="es-CO"/>
      </w:rPr>
      <w:t>Ingeniería</w:t>
    </w:r>
    <w:r w:rsidRPr="0083626E">
      <w:rPr>
        <w:rStyle w:val="Ttulodellibro"/>
        <w:lang w:val="es-CO"/>
      </w:rPr>
      <w:t xml:space="preserve"> Electrónica</w:t>
    </w:r>
    <w:r w:rsidRPr="000C6034">
      <w:rPr>
        <w:rStyle w:val="Ttulodellibro"/>
        <w:lang w:val="es-CO"/>
      </w:rPr>
      <w:t xml:space="preserve"> II</w:t>
    </w:r>
  </w:p>
  <w:p w14:paraId="5A8058BD" w14:textId="3C0FCE7A" w:rsidR="00D062AF" w:rsidRPr="0083626E" w:rsidRDefault="00D062AF" w:rsidP="00B62C1B">
    <w:pPr>
      <w:jc w:val="right"/>
      <w:rPr>
        <w:rStyle w:val="Ttulodellibro"/>
        <w:lang w:val="es-CO"/>
      </w:rPr>
    </w:pPr>
    <w:r>
      <w:rPr>
        <w:rStyle w:val="Ttulodellibro"/>
        <w:lang w:val="es-CO"/>
      </w:rPr>
      <w:t>2020-3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08FD"/>
    <w:multiLevelType w:val="hybridMultilevel"/>
    <w:tmpl w:val="164251DC"/>
    <w:lvl w:ilvl="0" w:tplc="AF12DF1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465B9"/>
    <w:multiLevelType w:val="hybridMultilevel"/>
    <w:tmpl w:val="81F650A6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F460F"/>
    <w:multiLevelType w:val="hybridMultilevel"/>
    <w:tmpl w:val="EABCB99E"/>
    <w:lvl w:ilvl="0" w:tplc="5E96F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01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0A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486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668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7CB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A1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8CA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D29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849ED"/>
    <w:multiLevelType w:val="hybridMultilevel"/>
    <w:tmpl w:val="5F2C7680"/>
    <w:lvl w:ilvl="0" w:tplc="240A0019">
      <w:start w:val="1"/>
      <w:numFmt w:val="lowerLetter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916DC"/>
    <w:multiLevelType w:val="hybridMultilevel"/>
    <w:tmpl w:val="48345F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03685"/>
    <w:multiLevelType w:val="hybridMultilevel"/>
    <w:tmpl w:val="981033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374DF"/>
    <w:multiLevelType w:val="hybridMultilevel"/>
    <w:tmpl w:val="C7AEEE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35D6B"/>
    <w:multiLevelType w:val="hybridMultilevel"/>
    <w:tmpl w:val="754431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2E7A19"/>
    <w:multiLevelType w:val="hybridMultilevel"/>
    <w:tmpl w:val="84EE480E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8617C6"/>
    <w:rsid w:val="0000751E"/>
    <w:rsid w:val="000120FC"/>
    <w:rsid w:val="00054EC7"/>
    <w:rsid w:val="000712B2"/>
    <w:rsid w:val="00080C9C"/>
    <w:rsid w:val="000A787D"/>
    <w:rsid w:val="000B1445"/>
    <w:rsid w:val="000C155C"/>
    <w:rsid w:val="000C6034"/>
    <w:rsid w:val="00101FD8"/>
    <w:rsid w:val="0010548B"/>
    <w:rsid w:val="00120FC8"/>
    <w:rsid w:val="00121128"/>
    <w:rsid w:val="00125D81"/>
    <w:rsid w:val="00155C5B"/>
    <w:rsid w:val="001A62A1"/>
    <w:rsid w:val="001A6EB0"/>
    <w:rsid w:val="001F466A"/>
    <w:rsid w:val="001F75D4"/>
    <w:rsid w:val="002118F3"/>
    <w:rsid w:val="00250756"/>
    <w:rsid w:val="0026295B"/>
    <w:rsid w:val="002952CF"/>
    <w:rsid w:val="002B01BA"/>
    <w:rsid w:val="002D1A02"/>
    <w:rsid w:val="003003C2"/>
    <w:rsid w:val="00304987"/>
    <w:rsid w:val="00324F38"/>
    <w:rsid w:val="00325D38"/>
    <w:rsid w:val="00325DAD"/>
    <w:rsid w:val="00343825"/>
    <w:rsid w:val="00366838"/>
    <w:rsid w:val="00380EED"/>
    <w:rsid w:val="003A0472"/>
    <w:rsid w:val="003B309B"/>
    <w:rsid w:val="003E16D9"/>
    <w:rsid w:val="003E2AC5"/>
    <w:rsid w:val="003E41A1"/>
    <w:rsid w:val="003F79F6"/>
    <w:rsid w:val="0040145D"/>
    <w:rsid w:val="00403250"/>
    <w:rsid w:val="004400D7"/>
    <w:rsid w:val="0044231B"/>
    <w:rsid w:val="004A29DF"/>
    <w:rsid w:val="004A3BF3"/>
    <w:rsid w:val="004D4B2B"/>
    <w:rsid w:val="004E5B52"/>
    <w:rsid w:val="004F1217"/>
    <w:rsid w:val="0051591F"/>
    <w:rsid w:val="005519B1"/>
    <w:rsid w:val="00581F45"/>
    <w:rsid w:val="005A0BDA"/>
    <w:rsid w:val="005A3574"/>
    <w:rsid w:val="005D13E0"/>
    <w:rsid w:val="005D20B5"/>
    <w:rsid w:val="005D735F"/>
    <w:rsid w:val="00675DB6"/>
    <w:rsid w:val="00677F1C"/>
    <w:rsid w:val="00684A25"/>
    <w:rsid w:val="006A05CF"/>
    <w:rsid w:val="006A641D"/>
    <w:rsid w:val="00710C89"/>
    <w:rsid w:val="0074684D"/>
    <w:rsid w:val="00750E9E"/>
    <w:rsid w:val="00757D69"/>
    <w:rsid w:val="00794177"/>
    <w:rsid w:val="007D1A77"/>
    <w:rsid w:val="007F424D"/>
    <w:rsid w:val="007F59BF"/>
    <w:rsid w:val="00807D7F"/>
    <w:rsid w:val="008105E5"/>
    <w:rsid w:val="008325CB"/>
    <w:rsid w:val="0083626E"/>
    <w:rsid w:val="00840D79"/>
    <w:rsid w:val="00864CF7"/>
    <w:rsid w:val="00871AF6"/>
    <w:rsid w:val="00873EA1"/>
    <w:rsid w:val="00876BE6"/>
    <w:rsid w:val="00886E1A"/>
    <w:rsid w:val="008A3E6C"/>
    <w:rsid w:val="008B0ACA"/>
    <w:rsid w:val="008B0F94"/>
    <w:rsid w:val="008B654A"/>
    <w:rsid w:val="008B6986"/>
    <w:rsid w:val="008C0E75"/>
    <w:rsid w:val="008D1AA9"/>
    <w:rsid w:val="008F7BFA"/>
    <w:rsid w:val="00924296"/>
    <w:rsid w:val="00926AC0"/>
    <w:rsid w:val="00947593"/>
    <w:rsid w:val="00952A1D"/>
    <w:rsid w:val="009A7FB2"/>
    <w:rsid w:val="009C697C"/>
    <w:rsid w:val="009D56D5"/>
    <w:rsid w:val="009F7541"/>
    <w:rsid w:val="00A11F18"/>
    <w:rsid w:val="00A47312"/>
    <w:rsid w:val="00A916DA"/>
    <w:rsid w:val="00AA3121"/>
    <w:rsid w:val="00AB3939"/>
    <w:rsid w:val="00AF78B5"/>
    <w:rsid w:val="00B2335C"/>
    <w:rsid w:val="00B62C1B"/>
    <w:rsid w:val="00B67DAF"/>
    <w:rsid w:val="00B76621"/>
    <w:rsid w:val="00B82816"/>
    <w:rsid w:val="00BC3C5D"/>
    <w:rsid w:val="00BE204B"/>
    <w:rsid w:val="00BF293A"/>
    <w:rsid w:val="00C55B53"/>
    <w:rsid w:val="00C56D56"/>
    <w:rsid w:val="00C76842"/>
    <w:rsid w:val="00C94111"/>
    <w:rsid w:val="00CA44AC"/>
    <w:rsid w:val="00CA5AEE"/>
    <w:rsid w:val="00CD37BA"/>
    <w:rsid w:val="00CE5EEE"/>
    <w:rsid w:val="00D062AF"/>
    <w:rsid w:val="00D112CF"/>
    <w:rsid w:val="00D2592C"/>
    <w:rsid w:val="00D71DE7"/>
    <w:rsid w:val="00D731D0"/>
    <w:rsid w:val="00D75220"/>
    <w:rsid w:val="00D85FA2"/>
    <w:rsid w:val="00D87696"/>
    <w:rsid w:val="00DC69EA"/>
    <w:rsid w:val="00DE7D97"/>
    <w:rsid w:val="00DF3315"/>
    <w:rsid w:val="00E25350"/>
    <w:rsid w:val="00E40CF1"/>
    <w:rsid w:val="00E4427A"/>
    <w:rsid w:val="00E462BC"/>
    <w:rsid w:val="00E76446"/>
    <w:rsid w:val="00E77E5B"/>
    <w:rsid w:val="00E95FF0"/>
    <w:rsid w:val="00EF640C"/>
    <w:rsid w:val="00F37824"/>
    <w:rsid w:val="00F55C51"/>
    <w:rsid w:val="00F65B3A"/>
    <w:rsid w:val="00FC1F61"/>
    <w:rsid w:val="0D33EF23"/>
    <w:rsid w:val="134D9A03"/>
    <w:rsid w:val="141A0D45"/>
    <w:rsid w:val="152DB0B5"/>
    <w:rsid w:val="1F623A14"/>
    <w:rsid w:val="1FE3B343"/>
    <w:rsid w:val="2962FDD1"/>
    <w:rsid w:val="29BEF3B1"/>
    <w:rsid w:val="2B0FFCD0"/>
    <w:rsid w:val="2B12B764"/>
    <w:rsid w:val="2B1E76A5"/>
    <w:rsid w:val="2B47ECCB"/>
    <w:rsid w:val="30872B08"/>
    <w:rsid w:val="324B5BAA"/>
    <w:rsid w:val="41C94914"/>
    <w:rsid w:val="484AC18E"/>
    <w:rsid w:val="5478E33C"/>
    <w:rsid w:val="5A8471B1"/>
    <w:rsid w:val="5D46B092"/>
    <w:rsid w:val="5FB53EAE"/>
    <w:rsid w:val="608617C6"/>
    <w:rsid w:val="622370A0"/>
    <w:rsid w:val="6E9E12E0"/>
    <w:rsid w:val="700EB461"/>
    <w:rsid w:val="7815E176"/>
    <w:rsid w:val="791BA2D2"/>
    <w:rsid w:val="7E51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617C6"/>
  <w15:chartTrackingRefBased/>
  <w15:docId w15:val="{0133CDFC-FAFC-4A10-9FF1-B936AC15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CF1"/>
    <w:rPr>
      <w:rFonts w:ascii="Franklin Gothic Book" w:hAnsi="Franklin Gothic Book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CE5EEE"/>
    <w:pPr>
      <w:keepNext/>
      <w:keepLines/>
      <w:spacing w:before="240" w:after="0"/>
      <w:jc w:val="center"/>
      <w:outlineLvl w:val="0"/>
    </w:pPr>
    <w:rPr>
      <w:rFonts w:ascii="Bahnschrift" w:eastAsiaTheme="majorEastAsia" w:hAnsi="Bahnschrift" w:cstheme="majorBidi"/>
      <w:b/>
      <w:color w:val="0070C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7824"/>
    <w:pPr>
      <w:keepNext/>
      <w:keepLines/>
      <w:spacing w:before="40" w:after="0"/>
      <w:outlineLvl w:val="1"/>
    </w:pPr>
    <w:rPr>
      <w:rFonts w:ascii="Bahnschrift SemiBold" w:eastAsiaTheme="majorEastAsia" w:hAnsi="Bahnschrift SemiBold" w:cstheme="majorBidi"/>
      <w:b/>
      <w:color w:val="00B0F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5CF"/>
  </w:style>
  <w:style w:type="paragraph" w:styleId="Piedepgina">
    <w:name w:val="footer"/>
    <w:basedOn w:val="Normal"/>
    <w:link w:val="PiedepginaCar"/>
    <w:uiPriority w:val="99"/>
    <w:unhideWhenUsed/>
    <w:rsid w:val="006A05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5CF"/>
  </w:style>
  <w:style w:type="character" w:customStyle="1" w:styleId="Ttulo1Car">
    <w:name w:val="Título 1 Car"/>
    <w:basedOn w:val="Fuentedeprrafopredeter"/>
    <w:link w:val="Ttulo1"/>
    <w:uiPriority w:val="9"/>
    <w:rsid w:val="00CE5EEE"/>
    <w:rPr>
      <w:rFonts w:ascii="Bahnschrift" w:eastAsiaTheme="majorEastAsia" w:hAnsi="Bahnschrift" w:cstheme="majorBidi"/>
      <w:b/>
      <w:color w:val="0070C0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E462BC"/>
    <w:rPr>
      <w:rFonts w:ascii="Bahnschrift SemiBold" w:hAnsi="Bahnschrift SemiBold"/>
      <w:b w:val="0"/>
      <w:bCs/>
      <w:i w:val="0"/>
      <w:iCs/>
      <w:spacing w:val="5"/>
    </w:rPr>
  </w:style>
  <w:style w:type="table" w:styleId="Tablaconcuadrcula">
    <w:name w:val="Table Grid"/>
    <w:basedOn w:val="Tablanormal"/>
    <w:uiPriority w:val="39"/>
    <w:rsid w:val="00832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A0BD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120FC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380E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E25350"/>
    <w:pPr>
      <w:ind w:left="720"/>
      <w:contextualSpacing/>
    </w:pPr>
  </w:style>
  <w:style w:type="table" w:styleId="Tablaconcuadrcula6concolores-nfasis1">
    <w:name w:val="Grid Table 6 Colorful Accent 1"/>
    <w:basedOn w:val="Tablanormal"/>
    <w:uiPriority w:val="51"/>
    <w:rsid w:val="00CA44AC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37824"/>
    <w:rPr>
      <w:rFonts w:ascii="Bahnschrift SemiBold" w:eastAsiaTheme="majorEastAsia" w:hAnsi="Bahnschrift SemiBold" w:cstheme="majorBidi"/>
      <w:b/>
      <w:color w:val="00B0F0"/>
      <w:sz w:val="32"/>
      <w:szCs w:val="26"/>
    </w:rPr>
  </w:style>
  <w:style w:type="table" w:styleId="Tablanormal1">
    <w:name w:val="Plain Table 1"/>
    <w:basedOn w:val="Tablanormal"/>
    <w:uiPriority w:val="41"/>
    <w:rsid w:val="00125D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CFDE43CAA2DD4B9B9C88CA0CC771A6" ma:contentTypeVersion="2" ma:contentTypeDescription="Crear nuevo documento." ma:contentTypeScope="" ma:versionID="b84ab4d558653099922660260b39f1b4">
  <xsd:schema xmlns:xsd="http://www.w3.org/2001/XMLSchema" xmlns:xs="http://www.w3.org/2001/XMLSchema" xmlns:p="http://schemas.microsoft.com/office/2006/metadata/properties" xmlns:ns2="05ef3eab-5369-4b5d-bedb-c55209315c1a" targetNamespace="http://schemas.microsoft.com/office/2006/metadata/properties" ma:root="true" ma:fieldsID="94113209404b27bf143f33bfb2513b73" ns2:_="">
    <xsd:import namespace="05ef3eab-5369-4b5d-bedb-c55209315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f3eab-5369-4b5d-bedb-c55209315c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6D2C74-D41E-47B8-9590-333BE4FB8D03}"/>
</file>

<file path=customXml/itemProps2.xml><?xml version="1.0" encoding="utf-8"?>
<ds:datastoreItem xmlns:ds="http://schemas.openxmlformats.org/officeDocument/2006/customXml" ds:itemID="{000DC049-9AE1-4B29-AED6-E4E591593D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3AE76D-1CC8-4F84-A112-77253B24BD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F8DDD1-0D0E-43BC-8923-8AC0FE7DAE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2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Juliana Ruiz Gómez</dc:creator>
  <cp:keywords/>
  <dc:description/>
  <cp:lastModifiedBy>Luisa Garcia</cp:lastModifiedBy>
  <cp:revision>4</cp:revision>
  <dcterms:created xsi:type="dcterms:W3CDTF">2020-08-15T19:26:00Z</dcterms:created>
  <dcterms:modified xsi:type="dcterms:W3CDTF">2020-08-16T22:27:00Z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0x010100ADCFDE43CAA2DD4B9B9C88CA0CC771A6</vt:lpwstr>
  </property>
</Properties>
</file>