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70D" w:rsidRPr="0055126B" w:rsidRDefault="00D3270D" w:rsidP="00DD6A2E">
      <w:pPr>
        <w:jc w:val="both"/>
        <w:rPr>
          <w:b/>
          <w:color w:val="70AD47" w:themeColor="accent6"/>
          <w:sz w:val="36"/>
          <w:szCs w:val="36"/>
        </w:rPr>
      </w:pPr>
      <w:r w:rsidRPr="0055126B">
        <w:rPr>
          <w:b/>
          <w:color w:val="70AD47" w:themeColor="accent6"/>
          <w:sz w:val="36"/>
          <w:szCs w:val="36"/>
        </w:rPr>
        <w:t>СЛАЙД 1 - 2</w:t>
      </w:r>
    </w:p>
    <w:p w:rsidR="00137D8F" w:rsidRDefault="00AA7B16" w:rsidP="00DD6A2E">
      <w:pPr>
        <w:jc w:val="both"/>
        <w:rPr>
          <w:color w:val="000000"/>
          <w:sz w:val="24"/>
          <w:szCs w:val="24"/>
        </w:rPr>
      </w:pPr>
      <w:r w:rsidRPr="00137D8F">
        <w:rPr>
          <w:color w:val="000000"/>
          <w:sz w:val="24"/>
          <w:szCs w:val="24"/>
        </w:rPr>
        <w:t xml:space="preserve">Уважаемые члены государственной </w:t>
      </w:r>
      <w:r w:rsidR="00D773D3" w:rsidRPr="00137D8F">
        <w:rPr>
          <w:color w:val="000000"/>
          <w:sz w:val="24"/>
          <w:szCs w:val="24"/>
        </w:rPr>
        <w:t xml:space="preserve">экзаменационной </w:t>
      </w:r>
      <w:r w:rsidRPr="00137D8F">
        <w:rPr>
          <w:color w:val="000000"/>
          <w:sz w:val="24"/>
          <w:szCs w:val="24"/>
        </w:rPr>
        <w:t xml:space="preserve">комиссии! </w:t>
      </w:r>
      <w:r w:rsidR="00AE19F7" w:rsidRPr="00AE19F7">
        <w:rPr>
          <w:color w:val="000000"/>
          <w:sz w:val="24"/>
          <w:szCs w:val="24"/>
        </w:rPr>
        <w:t>Представляю вашему вниманию выпускную квалификационную работу, посвященную разработке</w:t>
      </w:r>
      <w:r w:rsidR="00AE19F7">
        <w:rPr>
          <w:color w:val="000000"/>
          <w:sz w:val="24"/>
          <w:szCs w:val="24"/>
        </w:rPr>
        <w:t xml:space="preserve"> вспомогательной системы для сотрудников студий</w:t>
      </w:r>
      <w:r w:rsidR="00DD6A2E">
        <w:rPr>
          <w:color w:val="000000"/>
          <w:sz w:val="24"/>
          <w:szCs w:val="24"/>
        </w:rPr>
        <w:t xml:space="preserve"> </w:t>
      </w:r>
      <w:r w:rsidR="00DD6A2E" w:rsidRPr="00DD6A2E">
        <w:rPr>
          <w:color w:val="000000"/>
          <w:sz w:val="24"/>
          <w:szCs w:val="24"/>
        </w:rPr>
        <w:t>создания графического контента</w:t>
      </w:r>
      <w:r w:rsidRPr="00137D8F">
        <w:rPr>
          <w:color w:val="000000"/>
          <w:sz w:val="24"/>
          <w:szCs w:val="24"/>
        </w:rPr>
        <w:t>.</w:t>
      </w:r>
      <w:r w:rsidR="00753C5B" w:rsidRPr="00137D8F">
        <w:rPr>
          <w:color w:val="000000"/>
          <w:sz w:val="24"/>
          <w:szCs w:val="24"/>
        </w:rPr>
        <w:t xml:space="preserve"> </w:t>
      </w:r>
      <w:r w:rsidR="00DD6A2E">
        <w:rPr>
          <w:color w:val="000000"/>
          <w:sz w:val="24"/>
          <w:szCs w:val="24"/>
        </w:rPr>
        <w:t>Основной ц</w:t>
      </w:r>
      <w:r w:rsidR="00753C5B" w:rsidRPr="00137D8F">
        <w:rPr>
          <w:color w:val="000000"/>
          <w:sz w:val="24"/>
          <w:szCs w:val="24"/>
        </w:rPr>
        <w:t xml:space="preserve">елью работы </w:t>
      </w:r>
      <w:r w:rsidR="00DD6A2E">
        <w:rPr>
          <w:color w:val="000000"/>
          <w:sz w:val="24"/>
          <w:szCs w:val="24"/>
        </w:rPr>
        <w:t>стало</w:t>
      </w:r>
      <w:r w:rsidR="00753C5B" w:rsidRPr="00137D8F">
        <w:rPr>
          <w:color w:val="000000"/>
          <w:sz w:val="24"/>
          <w:szCs w:val="24"/>
        </w:rPr>
        <w:t xml:space="preserve"> решение проблем, связанных с организацией деятельности </w:t>
      </w:r>
      <w:r w:rsidR="00AE19F7">
        <w:rPr>
          <w:color w:val="000000"/>
          <w:sz w:val="24"/>
          <w:szCs w:val="24"/>
        </w:rPr>
        <w:t>при выполнении проектов</w:t>
      </w:r>
      <w:r w:rsidR="00DD6A2E">
        <w:rPr>
          <w:color w:val="000000"/>
          <w:sz w:val="24"/>
          <w:szCs w:val="24"/>
        </w:rPr>
        <w:t xml:space="preserve"> на предприятиях такого рода</w:t>
      </w:r>
      <w:r w:rsidR="00753C5B" w:rsidRPr="00137D8F">
        <w:rPr>
          <w:color w:val="000000"/>
          <w:sz w:val="24"/>
          <w:szCs w:val="24"/>
        </w:rPr>
        <w:t xml:space="preserve">. </w:t>
      </w:r>
    </w:p>
    <w:p w:rsidR="00772D51" w:rsidRDefault="00772D51" w:rsidP="00DD6A2E">
      <w:pPr>
        <w:jc w:val="both"/>
        <w:rPr>
          <w:color w:val="000000"/>
          <w:sz w:val="24"/>
          <w:szCs w:val="24"/>
        </w:rPr>
      </w:pPr>
    </w:p>
    <w:p w:rsidR="00D3270D" w:rsidRPr="0055126B" w:rsidRDefault="00D3270D" w:rsidP="00DD6A2E">
      <w:pPr>
        <w:jc w:val="both"/>
        <w:rPr>
          <w:b/>
          <w:color w:val="70AD47" w:themeColor="accent6"/>
          <w:sz w:val="36"/>
          <w:szCs w:val="24"/>
        </w:rPr>
      </w:pPr>
      <w:r w:rsidRPr="0055126B">
        <w:rPr>
          <w:b/>
          <w:color w:val="70AD47" w:themeColor="accent6"/>
          <w:sz w:val="36"/>
          <w:szCs w:val="24"/>
        </w:rPr>
        <w:t>Слайд 3</w:t>
      </w:r>
    </w:p>
    <w:p w:rsidR="00DD6A2E" w:rsidRDefault="00DD6A2E" w:rsidP="00DD6A2E">
      <w:pPr>
        <w:jc w:val="both"/>
        <w:rPr>
          <w:color w:val="000000"/>
          <w:sz w:val="24"/>
          <w:szCs w:val="24"/>
        </w:rPr>
      </w:pPr>
      <w:r>
        <w:rPr>
          <w:color w:val="000000"/>
          <w:sz w:val="24"/>
          <w:szCs w:val="24"/>
          <w:lang w:val="en-US"/>
        </w:rPr>
        <w:t>C</w:t>
      </w:r>
      <w:r>
        <w:rPr>
          <w:color w:val="000000"/>
          <w:sz w:val="24"/>
          <w:szCs w:val="24"/>
        </w:rPr>
        <w:t xml:space="preserve">тудии </w:t>
      </w:r>
      <w:r w:rsidRPr="00DD6A2E">
        <w:rPr>
          <w:color w:val="000000"/>
          <w:sz w:val="24"/>
          <w:szCs w:val="24"/>
        </w:rPr>
        <w:t>создания графического контента</w:t>
      </w:r>
      <w:r>
        <w:rPr>
          <w:color w:val="000000"/>
          <w:sz w:val="24"/>
          <w:szCs w:val="24"/>
        </w:rPr>
        <w:t xml:space="preserve">, или просто </w:t>
      </w:r>
      <w:r w:rsidRPr="00DD6A2E">
        <w:rPr>
          <w:color w:val="000000"/>
          <w:sz w:val="24"/>
          <w:szCs w:val="24"/>
        </w:rPr>
        <w:t xml:space="preserve">CG-Студии – это предприятия, специализирующиеся на комплексном решении сложных задач в области </w:t>
      </w:r>
      <w:r>
        <w:rPr>
          <w:color w:val="000000"/>
          <w:sz w:val="24"/>
          <w:szCs w:val="24"/>
        </w:rPr>
        <w:t xml:space="preserve">компьютерной графики для кино, </w:t>
      </w:r>
      <w:r w:rsidRPr="00DD6A2E">
        <w:rPr>
          <w:color w:val="000000"/>
          <w:sz w:val="24"/>
          <w:szCs w:val="24"/>
        </w:rPr>
        <w:t>рекламы</w:t>
      </w:r>
      <w:r>
        <w:rPr>
          <w:color w:val="000000"/>
          <w:sz w:val="24"/>
          <w:szCs w:val="24"/>
        </w:rPr>
        <w:t xml:space="preserve"> и игровой индустрии</w:t>
      </w:r>
      <w:r w:rsidRPr="00DD6A2E">
        <w:rPr>
          <w:color w:val="000000"/>
          <w:sz w:val="24"/>
          <w:szCs w:val="24"/>
        </w:rPr>
        <w:t>.</w:t>
      </w:r>
      <w:r>
        <w:rPr>
          <w:color w:val="000000"/>
          <w:sz w:val="24"/>
          <w:szCs w:val="24"/>
          <w:lang w:val="en-US"/>
        </w:rPr>
        <w:t xml:space="preserve"> </w:t>
      </w:r>
      <w:r w:rsidR="00D3270D">
        <w:rPr>
          <w:color w:val="000000"/>
          <w:sz w:val="24"/>
          <w:szCs w:val="24"/>
        </w:rPr>
        <w:t xml:space="preserve">В России насчитывает большое </w:t>
      </w:r>
      <w:r w:rsidR="00772D51">
        <w:rPr>
          <w:color w:val="000000"/>
          <w:sz w:val="24"/>
          <w:szCs w:val="24"/>
        </w:rPr>
        <w:t xml:space="preserve">количество </w:t>
      </w:r>
      <w:r w:rsidR="008B4DCA">
        <w:rPr>
          <w:color w:val="000000"/>
          <w:sz w:val="24"/>
          <w:szCs w:val="24"/>
        </w:rPr>
        <w:t>таких</w:t>
      </w:r>
      <w:r w:rsidR="00772D51">
        <w:rPr>
          <w:color w:val="000000"/>
          <w:sz w:val="24"/>
          <w:szCs w:val="24"/>
        </w:rPr>
        <w:t xml:space="preserve"> студий. Среди них можно выделить несколько крупных</w:t>
      </w:r>
      <w:r w:rsidR="008B4DCA">
        <w:rPr>
          <w:color w:val="000000"/>
          <w:sz w:val="24"/>
          <w:szCs w:val="24"/>
        </w:rPr>
        <w:t xml:space="preserve"> </w:t>
      </w:r>
      <w:r w:rsidR="0055126B">
        <w:rPr>
          <w:color w:val="000000"/>
          <w:sz w:val="24"/>
          <w:szCs w:val="24"/>
        </w:rPr>
        <w:t>–</w:t>
      </w:r>
      <w:r w:rsidR="008B4DCA">
        <w:rPr>
          <w:color w:val="000000"/>
          <w:sz w:val="24"/>
          <w:szCs w:val="24"/>
        </w:rPr>
        <w:t xml:space="preserve"> </w:t>
      </w:r>
      <w:r w:rsidR="0055126B">
        <w:rPr>
          <w:color w:val="000000"/>
          <w:sz w:val="24"/>
          <w:szCs w:val="24"/>
        </w:rPr>
        <w:t xml:space="preserve">таких </w:t>
      </w:r>
      <w:r w:rsidR="000B4DB5">
        <w:rPr>
          <w:color w:val="000000"/>
          <w:sz w:val="24"/>
          <w:szCs w:val="24"/>
        </w:rPr>
        <w:t>ка</w:t>
      </w:r>
      <w:r w:rsidR="00772D51">
        <w:rPr>
          <w:color w:val="000000"/>
          <w:sz w:val="24"/>
          <w:szCs w:val="24"/>
        </w:rPr>
        <w:t>:</w:t>
      </w:r>
    </w:p>
    <w:p w:rsidR="00772D51" w:rsidRPr="00772D51" w:rsidRDefault="00772D51" w:rsidP="00772D51">
      <w:pPr>
        <w:pStyle w:val="a3"/>
        <w:numPr>
          <w:ilvl w:val="0"/>
          <w:numId w:val="2"/>
        </w:numPr>
        <w:jc w:val="both"/>
        <w:rPr>
          <w:color w:val="000000"/>
          <w:sz w:val="24"/>
          <w:szCs w:val="24"/>
          <w:lang w:val="en-US"/>
        </w:rPr>
      </w:pPr>
      <w:r w:rsidRPr="00772D51">
        <w:rPr>
          <w:color w:val="000000"/>
          <w:sz w:val="24"/>
          <w:szCs w:val="24"/>
          <w:lang w:val="en-US"/>
        </w:rPr>
        <w:t>Mainroad</w:t>
      </w:r>
      <w:r w:rsidR="008B4DCA">
        <w:rPr>
          <w:color w:val="000000"/>
          <w:sz w:val="24"/>
          <w:szCs w:val="24"/>
        </w:rPr>
        <w:t xml:space="preserve"> (Москва)</w:t>
      </w:r>
    </w:p>
    <w:p w:rsidR="00772D51" w:rsidRPr="00772D51" w:rsidRDefault="008B4DCA" w:rsidP="00772D51">
      <w:pPr>
        <w:pStyle w:val="a3"/>
        <w:numPr>
          <w:ilvl w:val="0"/>
          <w:numId w:val="2"/>
        </w:numPr>
        <w:jc w:val="both"/>
        <w:rPr>
          <w:color w:val="000000"/>
          <w:sz w:val="24"/>
          <w:szCs w:val="24"/>
        </w:rPr>
      </w:pPr>
      <w:r>
        <w:rPr>
          <w:color w:val="000000"/>
          <w:sz w:val="24"/>
          <w:szCs w:val="24"/>
        </w:rPr>
        <w:t>Глюк</w:t>
      </w:r>
      <w:r w:rsidR="00772D51" w:rsidRPr="00772D51">
        <w:rPr>
          <w:color w:val="000000"/>
          <w:sz w:val="24"/>
          <w:szCs w:val="24"/>
        </w:rPr>
        <w:t>оза продакшн</w:t>
      </w:r>
      <w:r>
        <w:rPr>
          <w:color w:val="000000"/>
          <w:sz w:val="24"/>
          <w:szCs w:val="24"/>
        </w:rPr>
        <w:t xml:space="preserve"> (Москва)</w:t>
      </w:r>
    </w:p>
    <w:p w:rsidR="00772D51" w:rsidRDefault="00772D51" w:rsidP="00772D51">
      <w:pPr>
        <w:pStyle w:val="a3"/>
        <w:numPr>
          <w:ilvl w:val="0"/>
          <w:numId w:val="2"/>
        </w:numPr>
        <w:jc w:val="both"/>
        <w:rPr>
          <w:color w:val="000000"/>
          <w:sz w:val="24"/>
          <w:szCs w:val="24"/>
          <w:lang w:val="en-US"/>
        </w:rPr>
      </w:pPr>
      <w:r w:rsidRPr="00772D51">
        <w:rPr>
          <w:color w:val="000000"/>
          <w:sz w:val="24"/>
          <w:szCs w:val="24"/>
          <w:lang w:val="en-US"/>
        </w:rPr>
        <w:t>Asymmetric VFX</w:t>
      </w:r>
      <w:r w:rsidR="008B4DCA">
        <w:rPr>
          <w:color w:val="000000"/>
          <w:sz w:val="24"/>
          <w:szCs w:val="24"/>
        </w:rPr>
        <w:t xml:space="preserve"> (Питер)</w:t>
      </w:r>
    </w:p>
    <w:p w:rsidR="00772D51" w:rsidRDefault="00772D51" w:rsidP="00772D51">
      <w:pPr>
        <w:jc w:val="both"/>
        <w:rPr>
          <w:color w:val="000000"/>
          <w:sz w:val="24"/>
          <w:szCs w:val="24"/>
        </w:rPr>
      </w:pPr>
    </w:p>
    <w:p w:rsidR="00772D51" w:rsidRPr="0055126B" w:rsidRDefault="00772D51" w:rsidP="00772D51">
      <w:pPr>
        <w:jc w:val="both"/>
        <w:rPr>
          <w:b/>
          <w:color w:val="70AD47" w:themeColor="accent6"/>
          <w:sz w:val="36"/>
          <w:szCs w:val="24"/>
        </w:rPr>
      </w:pPr>
      <w:r w:rsidRPr="0055126B">
        <w:rPr>
          <w:b/>
          <w:color w:val="70AD47" w:themeColor="accent6"/>
          <w:sz w:val="36"/>
          <w:szCs w:val="24"/>
        </w:rPr>
        <w:t>Слайд 4</w:t>
      </w:r>
    </w:p>
    <w:p w:rsidR="00772D51" w:rsidRDefault="008B4DCA" w:rsidP="00772D51">
      <w:pPr>
        <w:jc w:val="both"/>
        <w:rPr>
          <w:color w:val="000000"/>
          <w:sz w:val="24"/>
          <w:szCs w:val="24"/>
        </w:rPr>
      </w:pPr>
      <w:r>
        <w:rPr>
          <w:color w:val="000000"/>
          <w:sz w:val="24"/>
          <w:szCs w:val="24"/>
        </w:rPr>
        <w:t>Далее н</w:t>
      </w:r>
      <w:r w:rsidR="00772D51" w:rsidRPr="00772D51">
        <w:rPr>
          <w:color w:val="000000"/>
          <w:sz w:val="24"/>
          <w:szCs w:val="24"/>
        </w:rPr>
        <w:t xml:space="preserve">а </w:t>
      </w:r>
      <w:r w:rsidR="00772D51">
        <w:rPr>
          <w:color w:val="000000"/>
          <w:sz w:val="24"/>
          <w:szCs w:val="24"/>
        </w:rPr>
        <w:t>слайде представлена диаграмма главного бизнес процесса студий. Моя работа затрагивает процессы: А3 «Реализация проекта» и А4 «Отправка заказчику».</w:t>
      </w:r>
    </w:p>
    <w:p w:rsidR="00772D51" w:rsidRDefault="00772D51" w:rsidP="00772D51">
      <w:pPr>
        <w:jc w:val="both"/>
        <w:rPr>
          <w:color w:val="000000"/>
          <w:sz w:val="24"/>
          <w:szCs w:val="24"/>
        </w:rPr>
      </w:pPr>
    </w:p>
    <w:p w:rsidR="00772D51" w:rsidRPr="0055126B" w:rsidRDefault="00772D51" w:rsidP="00772D51">
      <w:pPr>
        <w:jc w:val="both"/>
        <w:rPr>
          <w:b/>
          <w:color w:val="70AD47" w:themeColor="accent6"/>
          <w:sz w:val="36"/>
          <w:szCs w:val="24"/>
        </w:rPr>
      </w:pPr>
      <w:r w:rsidRPr="0055126B">
        <w:rPr>
          <w:b/>
          <w:color w:val="70AD47" w:themeColor="accent6"/>
          <w:sz w:val="36"/>
          <w:szCs w:val="24"/>
        </w:rPr>
        <w:t>Слайд 5</w:t>
      </w:r>
    </w:p>
    <w:p w:rsidR="00437BDE" w:rsidRDefault="00772D51" w:rsidP="00772D51">
      <w:pPr>
        <w:jc w:val="both"/>
        <w:rPr>
          <w:color w:val="000000"/>
          <w:sz w:val="24"/>
          <w:szCs w:val="24"/>
        </w:rPr>
      </w:pPr>
      <w:r>
        <w:rPr>
          <w:color w:val="000000"/>
          <w:sz w:val="24"/>
          <w:szCs w:val="24"/>
        </w:rPr>
        <w:t xml:space="preserve">При детализировании процесса реализации, были выявлены слабые места работы над проектом. </w:t>
      </w:r>
      <w:r w:rsidR="00437BDE">
        <w:rPr>
          <w:color w:val="000000"/>
          <w:sz w:val="24"/>
          <w:szCs w:val="24"/>
        </w:rPr>
        <w:t>Процесс выполнения проекта является нелинейным, об этом свидетельствует тот факт, что сотрудники часто обмениваются цифровыми данными разного характера для исполнения тех или иных требований разработки. При таком обмене иногда возникает путаница, недопонимание, которые влекут колоссальную трату времени на исправление допущенных ошибок.</w:t>
      </w:r>
    </w:p>
    <w:p w:rsidR="00437BDE" w:rsidRDefault="00437BDE" w:rsidP="00772D51">
      <w:pPr>
        <w:jc w:val="both"/>
        <w:rPr>
          <w:color w:val="000000"/>
          <w:sz w:val="24"/>
          <w:szCs w:val="24"/>
        </w:rPr>
      </w:pPr>
    </w:p>
    <w:p w:rsidR="00437BDE" w:rsidRPr="0055126B" w:rsidRDefault="00437BDE" w:rsidP="00772D51">
      <w:pPr>
        <w:jc w:val="both"/>
        <w:rPr>
          <w:b/>
          <w:color w:val="70AD47" w:themeColor="accent6"/>
          <w:sz w:val="36"/>
          <w:szCs w:val="24"/>
        </w:rPr>
      </w:pPr>
      <w:r w:rsidRPr="0055126B">
        <w:rPr>
          <w:b/>
          <w:color w:val="70AD47" w:themeColor="accent6"/>
          <w:sz w:val="36"/>
          <w:szCs w:val="24"/>
        </w:rPr>
        <w:t xml:space="preserve">Слайд 6 </w:t>
      </w:r>
    </w:p>
    <w:p w:rsidR="00437BDE" w:rsidRDefault="00437BDE" w:rsidP="00772D51">
      <w:pPr>
        <w:jc w:val="both"/>
        <w:rPr>
          <w:color w:val="000000"/>
          <w:sz w:val="24"/>
          <w:szCs w:val="24"/>
        </w:rPr>
      </w:pPr>
      <w:r>
        <w:rPr>
          <w:color w:val="000000"/>
          <w:sz w:val="24"/>
          <w:szCs w:val="24"/>
        </w:rPr>
        <w:t xml:space="preserve">Число ошибок растёт с увеличением численности персонала. На </w:t>
      </w:r>
      <w:r w:rsidR="00DF33B2">
        <w:rPr>
          <w:color w:val="000000"/>
          <w:sz w:val="24"/>
          <w:szCs w:val="24"/>
        </w:rPr>
        <w:t xml:space="preserve">слайде представлена диаграмма </w:t>
      </w:r>
      <w:r>
        <w:rPr>
          <w:color w:val="000000"/>
          <w:sz w:val="24"/>
          <w:szCs w:val="24"/>
        </w:rPr>
        <w:t>организационной структуры отдела разработки</w:t>
      </w:r>
      <w:r w:rsidR="00DF33B2">
        <w:rPr>
          <w:color w:val="000000"/>
          <w:sz w:val="24"/>
          <w:szCs w:val="24"/>
        </w:rPr>
        <w:t xml:space="preserve">, так же с ней можно ознакомиться </w:t>
      </w:r>
      <w:r w:rsidR="00DF33B2" w:rsidRPr="00DF33B2">
        <w:rPr>
          <w:b/>
          <w:color w:val="000000"/>
          <w:sz w:val="24"/>
          <w:szCs w:val="24"/>
        </w:rPr>
        <w:t>в конце приложения А</w:t>
      </w:r>
      <w:r w:rsidR="00DF33B2">
        <w:rPr>
          <w:color w:val="000000"/>
          <w:sz w:val="24"/>
          <w:szCs w:val="24"/>
        </w:rPr>
        <w:t xml:space="preserve">. </w:t>
      </w:r>
      <w:r w:rsidR="00DF33B2" w:rsidRPr="00DF33B2">
        <w:rPr>
          <w:color w:val="FF0000"/>
          <w:sz w:val="24"/>
          <w:szCs w:val="24"/>
        </w:rPr>
        <w:t>СКАЗАТЬ ПРО ОТДЕЛЫ, ГДЕ ЧИСЛО ХУДОЖНИКОВ МОЖЕТ ВАРЬИРОВАТЬСЯ</w:t>
      </w:r>
      <w:r w:rsidR="00DF33B2">
        <w:rPr>
          <w:color w:val="000000"/>
          <w:sz w:val="24"/>
          <w:szCs w:val="24"/>
        </w:rPr>
        <w:t xml:space="preserve">.  </w:t>
      </w:r>
    </w:p>
    <w:p w:rsidR="00DF33B2" w:rsidRDefault="002464A5" w:rsidP="002464A5">
      <w:pPr>
        <w:rPr>
          <w:color w:val="000000"/>
          <w:sz w:val="24"/>
          <w:szCs w:val="24"/>
        </w:rPr>
      </w:pPr>
      <w:r>
        <w:rPr>
          <w:color w:val="000000"/>
          <w:sz w:val="24"/>
          <w:szCs w:val="24"/>
        </w:rPr>
        <w:br w:type="page"/>
      </w:r>
    </w:p>
    <w:p w:rsidR="00DF33B2" w:rsidRPr="0055126B" w:rsidRDefault="00DF33B2" w:rsidP="00772D51">
      <w:pPr>
        <w:jc w:val="both"/>
        <w:rPr>
          <w:b/>
          <w:color w:val="70AD47" w:themeColor="accent6"/>
          <w:sz w:val="36"/>
          <w:szCs w:val="36"/>
        </w:rPr>
      </w:pPr>
      <w:r w:rsidRPr="0055126B">
        <w:rPr>
          <w:b/>
          <w:color w:val="70AD47" w:themeColor="accent6"/>
          <w:sz w:val="36"/>
          <w:szCs w:val="36"/>
        </w:rPr>
        <w:lastRenderedPageBreak/>
        <w:t>Слайд 7</w:t>
      </w:r>
    </w:p>
    <w:p w:rsidR="002464A5" w:rsidRDefault="00DF33B2" w:rsidP="002464A5">
      <w:pPr>
        <w:jc w:val="both"/>
        <w:rPr>
          <w:b/>
          <w:color w:val="000000"/>
          <w:sz w:val="24"/>
          <w:szCs w:val="24"/>
        </w:rPr>
      </w:pPr>
      <w:r>
        <w:rPr>
          <w:color w:val="000000"/>
          <w:sz w:val="24"/>
          <w:szCs w:val="24"/>
        </w:rPr>
        <w:t xml:space="preserve">В ходе анализа бизнес-модели студий, были выявлены 2 </w:t>
      </w:r>
      <w:r w:rsidR="002464A5">
        <w:rPr>
          <w:color w:val="000000"/>
          <w:sz w:val="24"/>
          <w:szCs w:val="24"/>
        </w:rPr>
        <w:t>группы</w:t>
      </w:r>
      <w:r>
        <w:rPr>
          <w:color w:val="000000"/>
          <w:sz w:val="24"/>
          <w:szCs w:val="24"/>
        </w:rPr>
        <w:t xml:space="preserve"> проблем:</w:t>
      </w:r>
      <w:r w:rsidR="002464A5">
        <w:rPr>
          <w:color w:val="000000"/>
          <w:sz w:val="24"/>
          <w:szCs w:val="24"/>
        </w:rPr>
        <w:t xml:space="preserve"> </w:t>
      </w:r>
      <w:r w:rsidR="002464A5" w:rsidRPr="002464A5">
        <w:rPr>
          <w:b/>
          <w:color w:val="000000"/>
          <w:sz w:val="24"/>
          <w:szCs w:val="24"/>
        </w:rPr>
        <w:t xml:space="preserve">организационные </w:t>
      </w:r>
      <w:bookmarkStart w:id="0" w:name="_GoBack"/>
      <w:bookmarkEnd w:id="0"/>
      <w:r w:rsidR="002464A5">
        <w:rPr>
          <w:b/>
          <w:color w:val="000000"/>
          <w:sz w:val="24"/>
          <w:szCs w:val="24"/>
        </w:rPr>
        <w:t xml:space="preserve">и </w:t>
      </w:r>
      <w:r w:rsidR="002464A5" w:rsidRPr="002464A5">
        <w:rPr>
          <w:b/>
          <w:color w:val="000000"/>
          <w:sz w:val="24"/>
          <w:szCs w:val="24"/>
        </w:rPr>
        <w:t>рабочие.</w:t>
      </w:r>
    </w:p>
    <w:p w:rsidR="002464A5" w:rsidRDefault="00DF33B2" w:rsidP="002464A5">
      <w:pPr>
        <w:pStyle w:val="a3"/>
        <w:ind w:left="0"/>
        <w:jc w:val="both"/>
      </w:pPr>
      <w:r w:rsidRPr="002464A5">
        <w:rPr>
          <w:b/>
          <w:color w:val="000000"/>
          <w:sz w:val="24"/>
          <w:szCs w:val="24"/>
        </w:rPr>
        <w:t>Организационные</w:t>
      </w:r>
      <w:r w:rsidR="00ED225F" w:rsidRPr="002464A5">
        <w:rPr>
          <w:color w:val="000000"/>
          <w:sz w:val="24"/>
          <w:szCs w:val="24"/>
        </w:rPr>
        <w:t xml:space="preserve"> </w:t>
      </w:r>
      <w:r w:rsidR="002464A5">
        <w:t>проблемы связаны</w:t>
      </w:r>
      <w:r w:rsidR="00ED225F">
        <w:t xml:space="preserve"> с созданием и настройкой проекта, а также с передачей данных между сотрудниками отдела разработки</w:t>
      </w:r>
      <w:r w:rsidR="002464A5">
        <w:t xml:space="preserve">. </w:t>
      </w:r>
    </w:p>
    <w:p w:rsidR="006F0C61" w:rsidRDefault="00DF33B2" w:rsidP="002464A5">
      <w:pPr>
        <w:pStyle w:val="a3"/>
        <w:ind w:left="0"/>
        <w:jc w:val="both"/>
      </w:pPr>
      <w:r w:rsidRPr="002464A5">
        <w:rPr>
          <w:b/>
          <w:color w:val="000000"/>
          <w:sz w:val="24"/>
          <w:szCs w:val="24"/>
        </w:rPr>
        <w:t>Рабочие</w:t>
      </w:r>
      <w:r w:rsidR="00ED225F" w:rsidRPr="002464A5">
        <w:rPr>
          <w:color w:val="000000"/>
          <w:sz w:val="24"/>
          <w:szCs w:val="24"/>
        </w:rPr>
        <w:t xml:space="preserve"> –</w:t>
      </w:r>
      <w:r w:rsidR="002464A5">
        <w:t xml:space="preserve"> с </w:t>
      </w:r>
      <w:r w:rsidR="00ED225F">
        <w:t>рабочей деятельностью художников и начальников всех отделов.</w:t>
      </w:r>
      <w:r w:rsidR="002464A5">
        <w:t xml:space="preserve"> </w:t>
      </w:r>
    </w:p>
    <w:p w:rsidR="002464A5" w:rsidRDefault="002464A5" w:rsidP="002464A5">
      <w:pPr>
        <w:pStyle w:val="a3"/>
        <w:ind w:left="0"/>
        <w:jc w:val="both"/>
      </w:pPr>
    </w:p>
    <w:p w:rsidR="002464A5" w:rsidRDefault="002464A5" w:rsidP="002464A5">
      <w:pPr>
        <w:pStyle w:val="a3"/>
        <w:ind w:left="0"/>
        <w:jc w:val="both"/>
      </w:pPr>
      <w:r>
        <w:t xml:space="preserve">К </w:t>
      </w:r>
      <w:r>
        <w:rPr>
          <w:b/>
        </w:rPr>
        <w:t xml:space="preserve">организационным </w:t>
      </w:r>
      <w:r>
        <w:t>проблемам:</w:t>
      </w:r>
    </w:p>
    <w:p w:rsidR="002464A5" w:rsidRDefault="002464A5" w:rsidP="002464A5">
      <w:pPr>
        <w:pStyle w:val="a3"/>
        <w:numPr>
          <w:ilvl w:val="0"/>
          <w:numId w:val="7"/>
        </w:numPr>
        <w:spacing w:after="0" w:line="360" w:lineRule="auto"/>
        <w:jc w:val="both"/>
      </w:pPr>
      <w:r>
        <w:t>трудоемкое создание и изменение структуры проекта на серверах отделов;</w:t>
      </w:r>
    </w:p>
    <w:p w:rsidR="002464A5" w:rsidRDefault="002464A5" w:rsidP="00C70D0B">
      <w:pPr>
        <w:pStyle w:val="a3"/>
        <w:numPr>
          <w:ilvl w:val="0"/>
          <w:numId w:val="7"/>
        </w:numPr>
        <w:spacing w:after="0" w:line="360" w:lineRule="auto"/>
        <w:jc w:val="both"/>
      </w:pPr>
      <w:r>
        <w:t xml:space="preserve">трудоемкое распределение задач по художникам и контроль проделанной работы </w:t>
      </w:r>
    </w:p>
    <w:p w:rsidR="002464A5" w:rsidRDefault="002464A5" w:rsidP="00C70D0B">
      <w:pPr>
        <w:pStyle w:val="a3"/>
        <w:numPr>
          <w:ilvl w:val="0"/>
          <w:numId w:val="7"/>
        </w:numPr>
        <w:spacing w:after="0" w:line="360" w:lineRule="auto"/>
        <w:jc w:val="both"/>
      </w:pPr>
      <w:r>
        <w:t>трудоемкая передача данных между сотрудниками студии;</w:t>
      </w:r>
    </w:p>
    <w:p w:rsidR="002464A5" w:rsidRDefault="002464A5" w:rsidP="002464A5">
      <w:pPr>
        <w:pStyle w:val="a3"/>
        <w:numPr>
          <w:ilvl w:val="0"/>
          <w:numId w:val="7"/>
        </w:numPr>
        <w:spacing w:after="0" w:line="360" w:lineRule="auto"/>
        <w:jc w:val="both"/>
      </w:pPr>
      <w:r>
        <w:t>отсутствии возможности быстрого доступа к готовым асетам и результатам проекта;</w:t>
      </w:r>
    </w:p>
    <w:p w:rsidR="002464A5" w:rsidRDefault="002464A5" w:rsidP="002464A5">
      <w:pPr>
        <w:pStyle w:val="a3"/>
        <w:numPr>
          <w:ilvl w:val="0"/>
          <w:numId w:val="7"/>
        </w:numPr>
        <w:spacing w:after="0" w:line="360" w:lineRule="auto"/>
        <w:jc w:val="both"/>
      </w:pPr>
      <w:r>
        <w:t>отсутствие моментальной связи между художниками и начальниками</w:t>
      </w:r>
    </w:p>
    <w:p w:rsidR="002464A5" w:rsidRDefault="002464A5" w:rsidP="002464A5">
      <w:pPr>
        <w:spacing w:after="0" w:line="360" w:lineRule="auto"/>
        <w:jc w:val="both"/>
      </w:pPr>
      <w:r>
        <w:t xml:space="preserve">К </w:t>
      </w:r>
      <w:r>
        <w:rPr>
          <w:b/>
        </w:rPr>
        <w:t xml:space="preserve">рабочим </w:t>
      </w:r>
      <w:r>
        <w:t>проблемам относятся:</w:t>
      </w:r>
    </w:p>
    <w:p w:rsidR="002464A5" w:rsidRDefault="002464A5" w:rsidP="002464A5">
      <w:pPr>
        <w:pStyle w:val="a3"/>
        <w:numPr>
          <w:ilvl w:val="0"/>
          <w:numId w:val="8"/>
        </w:numPr>
        <w:spacing w:after="0" w:line="360" w:lineRule="auto"/>
        <w:jc w:val="both"/>
      </w:pPr>
      <w:r>
        <w:t>длительное создание файловой структуры локального проекта;</w:t>
      </w:r>
    </w:p>
    <w:p w:rsidR="002464A5" w:rsidRDefault="002464A5" w:rsidP="002464A5">
      <w:pPr>
        <w:pStyle w:val="a3"/>
        <w:numPr>
          <w:ilvl w:val="0"/>
          <w:numId w:val="8"/>
        </w:numPr>
        <w:spacing w:after="0" w:line="360" w:lineRule="auto"/>
        <w:jc w:val="both"/>
      </w:pPr>
      <w:r>
        <w:t>частые сбои и вылет используемых приложений;</w:t>
      </w:r>
    </w:p>
    <w:p w:rsidR="002464A5" w:rsidRDefault="002464A5" w:rsidP="002464A5">
      <w:pPr>
        <w:pStyle w:val="a3"/>
        <w:numPr>
          <w:ilvl w:val="0"/>
          <w:numId w:val="8"/>
        </w:numPr>
        <w:spacing w:after="0" w:line="360" w:lineRule="auto"/>
        <w:jc w:val="both"/>
      </w:pPr>
      <w:r>
        <w:t>долгая настройка приложения перед его запуском;</w:t>
      </w:r>
    </w:p>
    <w:p w:rsidR="002464A5" w:rsidRDefault="002464A5" w:rsidP="002464A5">
      <w:pPr>
        <w:pStyle w:val="a3"/>
        <w:numPr>
          <w:ilvl w:val="0"/>
          <w:numId w:val="8"/>
        </w:numPr>
        <w:spacing w:after="0" w:line="360" w:lineRule="auto"/>
        <w:jc w:val="both"/>
      </w:pPr>
      <w:r>
        <w:t>отсутствие логической связи между настройками используемых приложений и текущим проектом;</w:t>
      </w:r>
    </w:p>
    <w:p w:rsidR="0055126B" w:rsidRPr="0055126B" w:rsidRDefault="002464A5" w:rsidP="002464A5">
      <w:pPr>
        <w:pStyle w:val="a3"/>
        <w:numPr>
          <w:ilvl w:val="0"/>
          <w:numId w:val="8"/>
        </w:numPr>
        <w:spacing w:after="0" w:line="360" w:lineRule="auto"/>
        <w:jc w:val="both"/>
        <w:rPr>
          <w:color w:val="000000"/>
          <w:sz w:val="24"/>
          <w:szCs w:val="24"/>
        </w:rPr>
      </w:pPr>
      <w:r>
        <w:t xml:space="preserve">отсутствие автоматизированного инструментария управления личными ресурсами </w:t>
      </w:r>
      <w:r w:rsidR="0054753F">
        <w:t>локальным проектом</w:t>
      </w:r>
      <w:r>
        <w:t>.</w:t>
      </w:r>
    </w:p>
    <w:p w:rsidR="0055126B" w:rsidRDefault="0055126B" w:rsidP="0055126B">
      <w:pPr>
        <w:spacing w:after="0" w:line="360" w:lineRule="auto"/>
        <w:jc w:val="both"/>
        <w:rPr>
          <w:color w:val="000000"/>
          <w:sz w:val="24"/>
          <w:szCs w:val="24"/>
        </w:rPr>
      </w:pPr>
      <w:r>
        <w:rPr>
          <w:color w:val="000000"/>
          <w:sz w:val="24"/>
          <w:szCs w:val="24"/>
        </w:rPr>
        <w:t>Все эти проблемы тормозят время выполнения проекта</w:t>
      </w:r>
      <w:r w:rsidR="000B4DB5">
        <w:rPr>
          <w:color w:val="000000"/>
          <w:sz w:val="24"/>
          <w:szCs w:val="24"/>
        </w:rPr>
        <w:t xml:space="preserve"> в целом</w:t>
      </w:r>
      <w:r>
        <w:rPr>
          <w:color w:val="000000"/>
          <w:sz w:val="24"/>
          <w:szCs w:val="24"/>
        </w:rPr>
        <w:t>, а также снижают качество разрабатываемого продукта.</w:t>
      </w:r>
    </w:p>
    <w:p w:rsidR="002464A5" w:rsidRPr="0055126B" w:rsidRDefault="0055126B" w:rsidP="0055126B">
      <w:pPr>
        <w:spacing w:after="0" w:line="360" w:lineRule="auto"/>
        <w:jc w:val="both"/>
        <w:rPr>
          <w:color w:val="000000"/>
          <w:sz w:val="24"/>
          <w:szCs w:val="24"/>
        </w:rPr>
      </w:pPr>
      <w:r w:rsidRPr="0055126B">
        <w:rPr>
          <w:color w:val="000000"/>
          <w:sz w:val="24"/>
          <w:szCs w:val="24"/>
        </w:rPr>
        <w:t xml:space="preserve"> </w:t>
      </w:r>
    </w:p>
    <w:p w:rsidR="00070125" w:rsidRPr="0055126B" w:rsidRDefault="00070125" w:rsidP="00070125">
      <w:pPr>
        <w:jc w:val="both"/>
        <w:rPr>
          <w:b/>
          <w:color w:val="70AD47" w:themeColor="accent6"/>
          <w:sz w:val="40"/>
          <w:szCs w:val="40"/>
        </w:rPr>
      </w:pPr>
      <w:r w:rsidRPr="0055126B">
        <w:rPr>
          <w:b/>
          <w:color w:val="70AD47" w:themeColor="accent6"/>
          <w:sz w:val="40"/>
          <w:szCs w:val="40"/>
        </w:rPr>
        <w:t xml:space="preserve">Слайд 8 </w:t>
      </w:r>
    </w:p>
    <w:p w:rsidR="0055126B" w:rsidRDefault="006F0C61" w:rsidP="00ED225F">
      <w:pPr>
        <w:jc w:val="both"/>
        <w:rPr>
          <w:color w:val="000000"/>
          <w:sz w:val="24"/>
          <w:szCs w:val="24"/>
        </w:rPr>
      </w:pPr>
      <w:r>
        <w:rPr>
          <w:color w:val="000000"/>
          <w:sz w:val="24"/>
          <w:szCs w:val="24"/>
        </w:rPr>
        <w:t>Для решения</w:t>
      </w:r>
      <w:r w:rsidR="00070125">
        <w:rPr>
          <w:color w:val="000000"/>
          <w:sz w:val="24"/>
          <w:szCs w:val="24"/>
        </w:rPr>
        <w:t xml:space="preserve"> этих проблем была поставлена задача – разработать вспомогательную систему для сотрудников </w:t>
      </w:r>
      <w:r>
        <w:rPr>
          <w:color w:val="000000"/>
          <w:sz w:val="24"/>
          <w:szCs w:val="24"/>
        </w:rPr>
        <w:t xml:space="preserve">студии, которая обеспечила бы автоматизацию максимально возможных процессов. </w:t>
      </w:r>
    </w:p>
    <w:p w:rsidR="0055126B" w:rsidRDefault="006F0C61" w:rsidP="00ED225F">
      <w:pPr>
        <w:jc w:val="both"/>
        <w:rPr>
          <w:color w:val="000000"/>
          <w:sz w:val="24"/>
          <w:szCs w:val="24"/>
        </w:rPr>
      </w:pPr>
      <w:r>
        <w:rPr>
          <w:color w:val="000000"/>
          <w:sz w:val="24"/>
          <w:szCs w:val="24"/>
        </w:rPr>
        <w:t xml:space="preserve">При проектировании системы, были </w:t>
      </w:r>
      <w:r w:rsidR="0055126B">
        <w:rPr>
          <w:color w:val="000000"/>
          <w:sz w:val="24"/>
          <w:szCs w:val="24"/>
        </w:rPr>
        <w:t>чётко</w:t>
      </w:r>
      <w:r>
        <w:rPr>
          <w:color w:val="000000"/>
          <w:sz w:val="24"/>
          <w:szCs w:val="24"/>
        </w:rPr>
        <w:t xml:space="preserve"> сформулированы требования к ней. </w:t>
      </w:r>
    </w:p>
    <w:p w:rsidR="00ED225F" w:rsidRPr="0055126B" w:rsidRDefault="006F0C61" w:rsidP="00131CC3">
      <w:pPr>
        <w:jc w:val="both"/>
        <w:rPr>
          <w:color w:val="000000"/>
          <w:sz w:val="24"/>
          <w:szCs w:val="24"/>
        </w:rPr>
      </w:pPr>
      <w:r>
        <w:rPr>
          <w:color w:val="000000"/>
          <w:sz w:val="24"/>
          <w:szCs w:val="24"/>
        </w:rPr>
        <w:t>На слайде приведена стру</w:t>
      </w:r>
      <w:r w:rsidR="0055126B">
        <w:rPr>
          <w:color w:val="000000"/>
          <w:sz w:val="24"/>
          <w:szCs w:val="24"/>
        </w:rPr>
        <w:t>ктура системы. Она состоит из:</w:t>
      </w:r>
      <w:r w:rsidR="00131CC3">
        <w:rPr>
          <w:color w:val="000000"/>
          <w:sz w:val="24"/>
          <w:szCs w:val="24"/>
        </w:rPr>
        <w:t xml:space="preserve"> </w:t>
      </w:r>
      <w:r w:rsidR="0055126B" w:rsidRPr="00131CC3">
        <w:rPr>
          <w:color w:val="000000"/>
          <w:sz w:val="24"/>
          <w:szCs w:val="24"/>
        </w:rPr>
        <w:t>3х подсистем</w:t>
      </w:r>
      <w:r w:rsidR="00131CC3">
        <w:rPr>
          <w:color w:val="000000"/>
          <w:sz w:val="24"/>
          <w:szCs w:val="24"/>
        </w:rPr>
        <w:t xml:space="preserve">, </w:t>
      </w:r>
      <w:r w:rsidR="0055126B" w:rsidRPr="0055126B">
        <w:rPr>
          <w:color w:val="000000"/>
          <w:sz w:val="24"/>
          <w:szCs w:val="24"/>
        </w:rPr>
        <w:t xml:space="preserve">1го модуля </w:t>
      </w:r>
      <w:r w:rsidR="00131CC3">
        <w:rPr>
          <w:color w:val="000000"/>
          <w:sz w:val="24"/>
          <w:szCs w:val="24"/>
        </w:rPr>
        <w:t xml:space="preserve">и </w:t>
      </w:r>
      <w:r w:rsidRPr="0055126B">
        <w:rPr>
          <w:color w:val="000000"/>
          <w:sz w:val="24"/>
          <w:szCs w:val="24"/>
        </w:rPr>
        <w:t>1го самостоятельного приложения.</w:t>
      </w:r>
    </w:p>
    <w:p w:rsidR="005F52B3" w:rsidRDefault="005F52B3" w:rsidP="00131CC3">
      <w:pPr>
        <w:jc w:val="both"/>
        <w:rPr>
          <w:color w:val="000000"/>
          <w:sz w:val="24"/>
          <w:szCs w:val="24"/>
        </w:rPr>
      </w:pPr>
      <w:r>
        <w:rPr>
          <w:color w:val="000000"/>
          <w:sz w:val="24"/>
          <w:szCs w:val="24"/>
        </w:rPr>
        <w:t>Разделим всех сотрудников на 3 типа:</w:t>
      </w:r>
      <w:r w:rsidR="00131CC3">
        <w:rPr>
          <w:color w:val="000000"/>
          <w:sz w:val="24"/>
          <w:szCs w:val="24"/>
        </w:rPr>
        <w:t xml:space="preserve"> </w:t>
      </w:r>
      <w:r w:rsidRPr="00131CC3">
        <w:rPr>
          <w:color w:val="000000"/>
          <w:sz w:val="24"/>
          <w:szCs w:val="24"/>
        </w:rPr>
        <w:t>Менеджер</w:t>
      </w:r>
      <w:r w:rsidR="00131CC3">
        <w:rPr>
          <w:color w:val="000000"/>
          <w:sz w:val="24"/>
          <w:szCs w:val="24"/>
        </w:rPr>
        <w:t xml:space="preserve">, </w:t>
      </w:r>
      <w:r w:rsidRPr="00131CC3">
        <w:rPr>
          <w:color w:val="000000"/>
          <w:sz w:val="24"/>
          <w:szCs w:val="24"/>
        </w:rPr>
        <w:t>Начальники отделов</w:t>
      </w:r>
      <w:r w:rsidR="00131CC3">
        <w:rPr>
          <w:color w:val="000000"/>
          <w:sz w:val="24"/>
          <w:szCs w:val="24"/>
        </w:rPr>
        <w:t xml:space="preserve">, </w:t>
      </w:r>
      <w:r w:rsidRPr="005F52B3">
        <w:rPr>
          <w:color w:val="000000"/>
          <w:sz w:val="24"/>
          <w:szCs w:val="24"/>
        </w:rPr>
        <w:t>Художники</w:t>
      </w:r>
    </w:p>
    <w:p w:rsidR="005F52B3" w:rsidRPr="00ED225F" w:rsidRDefault="005F52B3" w:rsidP="005F52B3">
      <w:pPr>
        <w:jc w:val="both"/>
        <w:rPr>
          <w:color w:val="000000"/>
          <w:sz w:val="24"/>
          <w:szCs w:val="24"/>
        </w:rPr>
      </w:pPr>
      <w:r>
        <w:rPr>
          <w:color w:val="000000"/>
          <w:sz w:val="24"/>
          <w:szCs w:val="24"/>
        </w:rPr>
        <w:t>Каждому типу соответствует своя подсистема, которая, является приложением и реализует все необходимы функции для удобной работы.</w:t>
      </w:r>
      <w:r w:rsidR="0055126B">
        <w:rPr>
          <w:color w:val="000000"/>
          <w:sz w:val="24"/>
          <w:szCs w:val="24"/>
        </w:rPr>
        <w:t xml:space="preserve"> </w:t>
      </w:r>
      <w:r>
        <w:rPr>
          <w:color w:val="000000"/>
          <w:sz w:val="24"/>
          <w:szCs w:val="24"/>
        </w:rPr>
        <w:t xml:space="preserve">С деревом функций системы, вы можете ознакомиться </w:t>
      </w:r>
      <w:r w:rsidRPr="00E8612C">
        <w:rPr>
          <w:b/>
          <w:color w:val="000000"/>
          <w:sz w:val="24"/>
          <w:szCs w:val="24"/>
        </w:rPr>
        <w:t xml:space="preserve">в начале приложения </w:t>
      </w:r>
      <w:r w:rsidR="00E8612C" w:rsidRPr="00E8612C">
        <w:rPr>
          <w:b/>
          <w:color w:val="000000"/>
          <w:sz w:val="24"/>
          <w:szCs w:val="24"/>
        </w:rPr>
        <w:t>В</w:t>
      </w:r>
      <w:r w:rsidR="00E8612C">
        <w:rPr>
          <w:b/>
          <w:color w:val="000000"/>
          <w:sz w:val="24"/>
          <w:szCs w:val="24"/>
        </w:rPr>
        <w:t>.</w:t>
      </w:r>
    </w:p>
    <w:p w:rsidR="00772D51" w:rsidRPr="0007165E" w:rsidRDefault="0007165E" w:rsidP="00772D51">
      <w:pPr>
        <w:jc w:val="both"/>
        <w:rPr>
          <w:color w:val="000000"/>
          <w:sz w:val="24"/>
          <w:szCs w:val="24"/>
        </w:rPr>
      </w:pPr>
      <w:r>
        <w:rPr>
          <w:color w:val="000000"/>
          <w:sz w:val="24"/>
          <w:szCs w:val="24"/>
        </w:rPr>
        <w:t xml:space="preserve">Средствами разработки функциональной части системы стали языки программирования </w:t>
      </w:r>
      <w:r>
        <w:rPr>
          <w:color w:val="000000"/>
          <w:sz w:val="24"/>
          <w:szCs w:val="24"/>
          <w:lang w:val="en-US"/>
        </w:rPr>
        <w:t>Python</w:t>
      </w:r>
      <w:r>
        <w:rPr>
          <w:color w:val="000000"/>
          <w:sz w:val="24"/>
          <w:szCs w:val="24"/>
        </w:rPr>
        <w:t xml:space="preserve"> и С++</w:t>
      </w:r>
      <w:r>
        <w:rPr>
          <w:color w:val="000000"/>
          <w:sz w:val="24"/>
          <w:szCs w:val="24"/>
          <w:lang w:val="en-US"/>
        </w:rPr>
        <w:t>. Графический интер</w:t>
      </w:r>
      <w:r>
        <w:rPr>
          <w:color w:val="000000"/>
          <w:sz w:val="24"/>
          <w:szCs w:val="24"/>
        </w:rPr>
        <w:t xml:space="preserve">фейс написан на языке </w:t>
      </w:r>
      <w:r>
        <w:rPr>
          <w:color w:val="000000"/>
          <w:sz w:val="24"/>
          <w:szCs w:val="24"/>
          <w:lang w:val="en-US"/>
        </w:rPr>
        <w:t>QML</w:t>
      </w:r>
      <w:r>
        <w:rPr>
          <w:color w:val="000000"/>
          <w:sz w:val="24"/>
          <w:szCs w:val="24"/>
        </w:rPr>
        <w:t xml:space="preserve"> с поддержкой </w:t>
      </w:r>
      <w:r>
        <w:rPr>
          <w:color w:val="000000"/>
          <w:sz w:val="24"/>
          <w:szCs w:val="24"/>
          <w:lang w:val="en-US"/>
        </w:rPr>
        <w:t>JavaScript’</w:t>
      </w:r>
      <w:r>
        <w:rPr>
          <w:color w:val="000000"/>
          <w:sz w:val="24"/>
          <w:szCs w:val="24"/>
        </w:rPr>
        <w:t>а</w:t>
      </w:r>
      <w:r>
        <w:rPr>
          <w:color w:val="000000"/>
          <w:sz w:val="24"/>
          <w:szCs w:val="24"/>
          <w:lang w:val="en-US"/>
        </w:rPr>
        <w:t xml:space="preserve">. </w:t>
      </w:r>
      <w:r>
        <w:rPr>
          <w:color w:val="000000"/>
          <w:sz w:val="24"/>
          <w:szCs w:val="24"/>
        </w:rPr>
        <w:t xml:space="preserve">Так же был использован фреймворк </w:t>
      </w:r>
      <w:r>
        <w:rPr>
          <w:color w:val="000000"/>
          <w:sz w:val="24"/>
          <w:szCs w:val="24"/>
          <w:lang w:val="en-US"/>
        </w:rPr>
        <w:t>Qt</w:t>
      </w:r>
      <w:r>
        <w:rPr>
          <w:color w:val="000000"/>
          <w:sz w:val="24"/>
          <w:szCs w:val="24"/>
        </w:rPr>
        <w:t xml:space="preserve">, который включает в себя все необходимые библиотеки. </w:t>
      </w:r>
      <w:r w:rsidR="008B4DCA">
        <w:rPr>
          <w:color w:val="000000"/>
          <w:sz w:val="24"/>
          <w:szCs w:val="24"/>
        </w:rPr>
        <w:t xml:space="preserve">Данный выбор позволил сделать систему кроссплатформенной. </w:t>
      </w:r>
      <w:r>
        <w:rPr>
          <w:color w:val="000000"/>
          <w:sz w:val="24"/>
          <w:szCs w:val="24"/>
          <w:lang w:val="en-US"/>
        </w:rPr>
        <w:t xml:space="preserve"> </w:t>
      </w:r>
    </w:p>
    <w:p w:rsidR="00AA7B16" w:rsidRPr="00137D8F" w:rsidRDefault="00AA7B16" w:rsidP="00AA7B16">
      <w:pPr>
        <w:jc w:val="both"/>
        <w:rPr>
          <w:sz w:val="24"/>
          <w:szCs w:val="24"/>
        </w:rPr>
      </w:pPr>
    </w:p>
    <w:sectPr w:rsidR="00AA7B16" w:rsidRPr="00137D8F" w:rsidSect="00AA7B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36CC9"/>
    <w:multiLevelType w:val="hybridMultilevel"/>
    <w:tmpl w:val="71EAB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E34794"/>
    <w:multiLevelType w:val="hybridMultilevel"/>
    <w:tmpl w:val="9D30B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CB6816"/>
    <w:multiLevelType w:val="hybridMultilevel"/>
    <w:tmpl w:val="AD58B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E6BDF"/>
    <w:multiLevelType w:val="hybridMultilevel"/>
    <w:tmpl w:val="7FF8CC28"/>
    <w:lvl w:ilvl="0" w:tplc="D24A00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013E2C"/>
    <w:multiLevelType w:val="hybridMultilevel"/>
    <w:tmpl w:val="B54A90E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792588"/>
    <w:multiLevelType w:val="hybridMultilevel"/>
    <w:tmpl w:val="1924F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614E8E"/>
    <w:multiLevelType w:val="hybridMultilevel"/>
    <w:tmpl w:val="A2D2E16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54557A"/>
    <w:multiLevelType w:val="hybridMultilevel"/>
    <w:tmpl w:val="F6826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08539B"/>
    <w:multiLevelType w:val="hybridMultilevel"/>
    <w:tmpl w:val="5A32B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1"/>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3D"/>
    <w:rsid w:val="00066214"/>
    <w:rsid w:val="00070125"/>
    <w:rsid w:val="0007165E"/>
    <w:rsid w:val="000B4DB5"/>
    <w:rsid w:val="00131CC3"/>
    <w:rsid w:val="00132897"/>
    <w:rsid w:val="00137D8F"/>
    <w:rsid w:val="001467F7"/>
    <w:rsid w:val="002464A5"/>
    <w:rsid w:val="00271D31"/>
    <w:rsid w:val="002E7C7F"/>
    <w:rsid w:val="003634EB"/>
    <w:rsid w:val="00437BDE"/>
    <w:rsid w:val="0054753F"/>
    <w:rsid w:val="0055126B"/>
    <w:rsid w:val="005F1A48"/>
    <w:rsid w:val="005F52B3"/>
    <w:rsid w:val="00625604"/>
    <w:rsid w:val="006F0C61"/>
    <w:rsid w:val="00753C5B"/>
    <w:rsid w:val="00772D51"/>
    <w:rsid w:val="007D5FA4"/>
    <w:rsid w:val="00813C3D"/>
    <w:rsid w:val="008B4DCA"/>
    <w:rsid w:val="00944B05"/>
    <w:rsid w:val="00A025E1"/>
    <w:rsid w:val="00AA7B16"/>
    <w:rsid w:val="00AE19F7"/>
    <w:rsid w:val="00B83D9F"/>
    <w:rsid w:val="00D3270D"/>
    <w:rsid w:val="00D773D3"/>
    <w:rsid w:val="00DD6A2E"/>
    <w:rsid w:val="00DF33B2"/>
    <w:rsid w:val="00E8612C"/>
    <w:rsid w:val="00ED2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40B51-B748-451A-8CF5-8901BFC8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D8F"/>
    <w:pPr>
      <w:ind w:left="720"/>
      <w:contextualSpacing/>
    </w:pPr>
  </w:style>
  <w:style w:type="paragraph" w:styleId="a4">
    <w:name w:val="header"/>
    <w:basedOn w:val="a"/>
    <w:link w:val="a5"/>
    <w:unhideWhenUsed/>
    <w:rsid w:val="002464A5"/>
    <w:pPr>
      <w:tabs>
        <w:tab w:val="center" w:pos="4677"/>
        <w:tab w:val="right" w:pos="9355"/>
      </w:tabs>
      <w:spacing w:after="0" w:line="360" w:lineRule="auto"/>
      <w:ind w:firstLine="567"/>
      <w:jc w:val="both"/>
    </w:pPr>
    <w:rPr>
      <w:rFonts w:ascii="Times New Roman" w:hAnsi="Times New Roman"/>
      <w:sz w:val="28"/>
    </w:rPr>
  </w:style>
  <w:style w:type="character" w:customStyle="1" w:styleId="a5">
    <w:name w:val="Верхний колонтитул Знак"/>
    <w:basedOn w:val="a0"/>
    <w:link w:val="a4"/>
    <w:rsid w:val="002464A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4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561</Words>
  <Characters>3204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dc:creator>
  <cp:keywords/>
  <dc:description/>
  <cp:lastModifiedBy>Эдуард</cp:lastModifiedBy>
  <cp:revision>13</cp:revision>
  <dcterms:created xsi:type="dcterms:W3CDTF">2018-06-23T13:14:00Z</dcterms:created>
  <dcterms:modified xsi:type="dcterms:W3CDTF">2018-06-24T22:10:00Z</dcterms:modified>
</cp:coreProperties>
</file>