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02D0" w:rsidRPr="00044FC2" w:rsidRDefault="00A402D0" w:rsidP="00F35EDC">
      <w:pPr>
        <w:pStyle w:val="Textoindependiente"/>
        <w:jc w:val="center"/>
        <w:rPr>
          <w:rFonts w:cs="Arial"/>
          <w:b/>
          <w:sz w:val="22"/>
          <w:szCs w:val="22"/>
        </w:rPr>
      </w:pPr>
      <w:bookmarkStart w:id="0" w:name="_GoBack"/>
      <w:bookmarkEnd w:id="0"/>
      <w:r w:rsidRPr="00044FC2">
        <w:rPr>
          <w:rFonts w:cs="Arial"/>
          <w:b/>
          <w:sz w:val="22"/>
          <w:szCs w:val="22"/>
        </w:rPr>
        <w:t xml:space="preserve">REGLAMENTO </w:t>
      </w:r>
      <w:r w:rsidR="008B7973" w:rsidRPr="00044FC2">
        <w:rPr>
          <w:rFonts w:cs="Arial"/>
          <w:b/>
          <w:sz w:val="22"/>
          <w:szCs w:val="22"/>
        </w:rPr>
        <w:t>DEL TRASLADO DE LOS REMANENTES POR APORTES Y AHORROS EX ASOCIADOS AL FONDO DE EDUCACION</w:t>
      </w:r>
    </w:p>
    <w:p w:rsidR="00A402D0" w:rsidRPr="00044FC2" w:rsidRDefault="00A402D0" w:rsidP="00F35EDC">
      <w:pPr>
        <w:pStyle w:val="Textoindependiente"/>
        <w:jc w:val="center"/>
        <w:rPr>
          <w:rFonts w:cs="Arial"/>
          <w:sz w:val="22"/>
          <w:szCs w:val="22"/>
        </w:rPr>
      </w:pPr>
    </w:p>
    <w:p w:rsidR="00F35EDC" w:rsidRPr="00044FC2" w:rsidRDefault="00F35EDC" w:rsidP="00F35EDC">
      <w:pPr>
        <w:pStyle w:val="Textoindependiente"/>
        <w:jc w:val="center"/>
        <w:rPr>
          <w:rFonts w:cs="Arial"/>
          <w:sz w:val="22"/>
          <w:szCs w:val="22"/>
        </w:rPr>
      </w:pPr>
      <w:r w:rsidRPr="00044FC2">
        <w:rPr>
          <w:rFonts w:cs="Arial"/>
          <w:sz w:val="22"/>
          <w:szCs w:val="22"/>
        </w:rPr>
        <w:t>ACUERDO No</w:t>
      </w:r>
      <w:r w:rsidR="00960D72" w:rsidRPr="00044FC2">
        <w:rPr>
          <w:rFonts w:cs="Arial"/>
          <w:sz w:val="22"/>
          <w:szCs w:val="22"/>
        </w:rPr>
        <w:t xml:space="preserve">. </w:t>
      </w:r>
      <w:r w:rsidR="008B7973" w:rsidRPr="00044FC2">
        <w:rPr>
          <w:rFonts w:cs="Arial"/>
          <w:sz w:val="22"/>
          <w:szCs w:val="22"/>
        </w:rPr>
        <w:t>0</w:t>
      </w:r>
      <w:r w:rsidR="009E750E">
        <w:rPr>
          <w:rFonts w:cs="Arial"/>
          <w:sz w:val="22"/>
          <w:szCs w:val="22"/>
        </w:rPr>
        <w:t>3</w:t>
      </w:r>
      <w:r w:rsidR="008B7973" w:rsidRPr="00044FC2">
        <w:rPr>
          <w:rFonts w:cs="Arial"/>
          <w:sz w:val="22"/>
          <w:szCs w:val="22"/>
        </w:rPr>
        <w:t xml:space="preserve"> DE 2014</w:t>
      </w:r>
    </w:p>
    <w:p w:rsidR="00F35EDC" w:rsidRPr="00044FC2" w:rsidRDefault="00F35EDC" w:rsidP="00F35EDC">
      <w:pPr>
        <w:pStyle w:val="Textoindependiente"/>
        <w:jc w:val="center"/>
        <w:rPr>
          <w:rFonts w:cs="Arial"/>
          <w:sz w:val="22"/>
          <w:szCs w:val="22"/>
        </w:rPr>
      </w:pPr>
      <w:r w:rsidRPr="00044FC2">
        <w:rPr>
          <w:rFonts w:cs="Arial"/>
          <w:sz w:val="22"/>
          <w:szCs w:val="22"/>
        </w:rPr>
        <w:t>(</w:t>
      </w:r>
      <w:r w:rsidR="00960D72" w:rsidRPr="00044FC2">
        <w:rPr>
          <w:rFonts w:cs="Arial"/>
          <w:sz w:val="22"/>
          <w:szCs w:val="22"/>
        </w:rPr>
        <w:t>Fecha:</w:t>
      </w:r>
      <w:r w:rsidR="008B7973" w:rsidRPr="00044FC2">
        <w:rPr>
          <w:rFonts w:cs="Arial"/>
          <w:sz w:val="22"/>
          <w:szCs w:val="22"/>
        </w:rPr>
        <w:t xml:space="preserve"> </w:t>
      </w:r>
      <w:r w:rsidR="0061711E">
        <w:rPr>
          <w:rFonts w:cs="Arial"/>
          <w:sz w:val="22"/>
          <w:szCs w:val="22"/>
        </w:rPr>
        <w:t>Marzo</w:t>
      </w:r>
      <w:r w:rsidR="008B7973" w:rsidRPr="00044FC2">
        <w:rPr>
          <w:rFonts w:cs="Arial"/>
          <w:sz w:val="22"/>
          <w:szCs w:val="22"/>
        </w:rPr>
        <w:t xml:space="preserve"> 05 de 2014</w:t>
      </w:r>
      <w:r w:rsidRPr="00044FC2">
        <w:rPr>
          <w:rFonts w:cs="Arial"/>
          <w:sz w:val="22"/>
          <w:szCs w:val="22"/>
        </w:rPr>
        <w:t>)</w:t>
      </w:r>
    </w:p>
    <w:p w:rsidR="00F35EDC" w:rsidRPr="00044FC2" w:rsidRDefault="00F35EDC" w:rsidP="00F35EDC">
      <w:pPr>
        <w:pStyle w:val="Textoindependiente"/>
        <w:rPr>
          <w:rFonts w:cs="Arial"/>
          <w:sz w:val="22"/>
          <w:szCs w:val="22"/>
        </w:rPr>
      </w:pPr>
    </w:p>
    <w:p w:rsidR="008B7973" w:rsidRPr="00044FC2" w:rsidRDefault="00F35EDC" w:rsidP="008B7973">
      <w:pPr>
        <w:pStyle w:val="Textoindependiente"/>
        <w:jc w:val="center"/>
        <w:rPr>
          <w:rFonts w:cs="Arial"/>
          <w:sz w:val="22"/>
          <w:szCs w:val="22"/>
        </w:rPr>
      </w:pPr>
      <w:r w:rsidRPr="00044FC2">
        <w:rPr>
          <w:rFonts w:cs="Arial"/>
          <w:sz w:val="22"/>
          <w:szCs w:val="22"/>
        </w:rPr>
        <w:t xml:space="preserve">Por </w:t>
      </w:r>
      <w:r w:rsidR="008B7973" w:rsidRPr="00044FC2">
        <w:rPr>
          <w:rFonts w:cs="Arial"/>
          <w:sz w:val="22"/>
          <w:szCs w:val="22"/>
        </w:rPr>
        <w:t>El Cual Se Adopta El Reglamento Del Traslado De Los Remanentes Por Aportes Y Ahorros Ex Asociados Al Fondo De Educación</w:t>
      </w:r>
    </w:p>
    <w:p w:rsidR="00F35EDC" w:rsidRPr="00044FC2" w:rsidRDefault="008B7973" w:rsidP="00F35EDC">
      <w:pPr>
        <w:pStyle w:val="Textoindependiente"/>
        <w:jc w:val="center"/>
        <w:rPr>
          <w:rFonts w:cs="Arial"/>
          <w:sz w:val="22"/>
          <w:szCs w:val="22"/>
        </w:rPr>
      </w:pPr>
      <w:r w:rsidRPr="00044FC2">
        <w:rPr>
          <w:rFonts w:cs="Arial"/>
          <w:sz w:val="22"/>
          <w:szCs w:val="22"/>
        </w:rPr>
        <w:t xml:space="preserve"> De La Cooperativa.</w:t>
      </w:r>
    </w:p>
    <w:p w:rsidR="00F35EDC" w:rsidRPr="00044FC2" w:rsidRDefault="00F35EDC" w:rsidP="00F35EDC">
      <w:pPr>
        <w:pStyle w:val="Textoindependiente"/>
        <w:jc w:val="center"/>
        <w:rPr>
          <w:rFonts w:cs="Arial"/>
          <w:sz w:val="22"/>
          <w:szCs w:val="22"/>
        </w:rPr>
      </w:pPr>
    </w:p>
    <w:p w:rsidR="00F35EDC" w:rsidRPr="00044FC2" w:rsidRDefault="00F35EDC" w:rsidP="00F35EDC">
      <w:pPr>
        <w:pStyle w:val="Textoindependiente"/>
        <w:jc w:val="center"/>
        <w:rPr>
          <w:rFonts w:cs="Arial"/>
          <w:sz w:val="22"/>
          <w:szCs w:val="22"/>
        </w:rPr>
      </w:pPr>
      <w:r w:rsidRPr="00044FC2">
        <w:rPr>
          <w:rFonts w:cs="Arial"/>
          <w:sz w:val="22"/>
          <w:szCs w:val="22"/>
        </w:rPr>
        <w:t xml:space="preserve">El Consejo de Administración de la Cooperativa </w:t>
      </w:r>
      <w:r w:rsidR="00A402D0" w:rsidRPr="00044FC2">
        <w:rPr>
          <w:rFonts w:cs="Arial"/>
          <w:sz w:val="22"/>
          <w:szCs w:val="22"/>
        </w:rPr>
        <w:t xml:space="preserve">de </w:t>
      </w:r>
      <w:proofErr w:type="spellStart"/>
      <w:r w:rsidR="00A402D0" w:rsidRPr="00044FC2">
        <w:rPr>
          <w:rFonts w:cs="Arial"/>
          <w:sz w:val="22"/>
          <w:szCs w:val="22"/>
        </w:rPr>
        <w:t>Aipe</w:t>
      </w:r>
      <w:proofErr w:type="spellEnd"/>
      <w:r w:rsidR="00A402D0" w:rsidRPr="00044FC2">
        <w:rPr>
          <w:rFonts w:cs="Arial"/>
          <w:sz w:val="22"/>
          <w:szCs w:val="22"/>
        </w:rPr>
        <w:t xml:space="preserve"> “COOPEAIPE”,</w:t>
      </w:r>
      <w:r w:rsidRPr="00044FC2">
        <w:rPr>
          <w:rFonts w:cs="Arial"/>
          <w:sz w:val="22"/>
          <w:szCs w:val="22"/>
        </w:rPr>
        <w:t xml:space="preserve"> en uso de sus facultades legales, estatutarias, y</w:t>
      </w:r>
    </w:p>
    <w:p w:rsidR="00F35EDC" w:rsidRPr="00044FC2" w:rsidRDefault="00F35EDC" w:rsidP="00F35EDC">
      <w:pPr>
        <w:pStyle w:val="Textoindependiente"/>
        <w:rPr>
          <w:rFonts w:cs="Arial"/>
          <w:sz w:val="22"/>
          <w:szCs w:val="22"/>
        </w:rPr>
      </w:pPr>
    </w:p>
    <w:p w:rsidR="00F35EDC" w:rsidRPr="00044FC2" w:rsidRDefault="00F35EDC" w:rsidP="00F35EDC">
      <w:pPr>
        <w:pStyle w:val="Textoindependiente"/>
        <w:jc w:val="center"/>
        <w:rPr>
          <w:rFonts w:cs="Arial"/>
          <w:sz w:val="22"/>
          <w:szCs w:val="22"/>
        </w:rPr>
      </w:pPr>
      <w:r w:rsidRPr="00044FC2">
        <w:rPr>
          <w:rFonts w:cs="Arial"/>
          <w:sz w:val="22"/>
          <w:szCs w:val="22"/>
        </w:rPr>
        <w:t>CONSIDERANDO:</w:t>
      </w:r>
    </w:p>
    <w:p w:rsidR="00F35EDC" w:rsidRPr="00044FC2" w:rsidRDefault="00F35EDC" w:rsidP="00F35EDC">
      <w:pPr>
        <w:pStyle w:val="Textoindependiente"/>
        <w:rPr>
          <w:rFonts w:cs="Arial"/>
          <w:sz w:val="22"/>
          <w:szCs w:val="22"/>
        </w:rPr>
      </w:pPr>
    </w:p>
    <w:p w:rsidR="00F35EDC" w:rsidRDefault="00F35EDC" w:rsidP="00F35EDC">
      <w:pPr>
        <w:pStyle w:val="Textoindependiente"/>
        <w:numPr>
          <w:ilvl w:val="0"/>
          <w:numId w:val="3"/>
        </w:numPr>
        <w:rPr>
          <w:rFonts w:cs="Arial"/>
          <w:sz w:val="22"/>
          <w:szCs w:val="22"/>
        </w:rPr>
      </w:pPr>
      <w:r w:rsidRPr="00044FC2">
        <w:rPr>
          <w:rFonts w:cs="Arial"/>
          <w:sz w:val="22"/>
          <w:szCs w:val="22"/>
        </w:rPr>
        <w:t xml:space="preserve">Que en virtud </w:t>
      </w:r>
      <w:r w:rsidR="008B7973" w:rsidRPr="00044FC2">
        <w:rPr>
          <w:rFonts w:cs="Arial"/>
          <w:sz w:val="22"/>
          <w:szCs w:val="22"/>
        </w:rPr>
        <w:t>al Artículo 126 “</w:t>
      </w:r>
      <w:r w:rsidR="008B7973" w:rsidRPr="00044FC2">
        <w:rPr>
          <w:rFonts w:cs="Arial"/>
          <w:b/>
          <w:sz w:val="22"/>
          <w:szCs w:val="22"/>
        </w:rPr>
        <w:t>plazo para la Devolución de Aportes Sociales</w:t>
      </w:r>
      <w:r w:rsidR="00044FC2" w:rsidRPr="00044FC2">
        <w:rPr>
          <w:rFonts w:cs="Arial"/>
          <w:b/>
          <w:sz w:val="22"/>
          <w:szCs w:val="22"/>
        </w:rPr>
        <w:t>”</w:t>
      </w:r>
      <w:r w:rsidR="008B7973" w:rsidRPr="00044FC2">
        <w:rPr>
          <w:rFonts w:cs="Arial"/>
          <w:sz w:val="22"/>
          <w:szCs w:val="22"/>
        </w:rPr>
        <w:t xml:space="preserve">, en </w:t>
      </w:r>
      <w:r w:rsidR="00E820A7" w:rsidRPr="00044FC2">
        <w:rPr>
          <w:rFonts w:cs="Arial"/>
          <w:sz w:val="22"/>
          <w:szCs w:val="22"/>
        </w:rPr>
        <w:t>el</w:t>
      </w:r>
      <w:r w:rsidR="008B7973" w:rsidRPr="00044FC2">
        <w:rPr>
          <w:rFonts w:cs="Arial"/>
          <w:sz w:val="22"/>
          <w:szCs w:val="22"/>
        </w:rPr>
        <w:t xml:space="preserve">  parágrafo 1 </w:t>
      </w:r>
      <w:r w:rsidR="00E820A7" w:rsidRPr="00044FC2">
        <w:rPr>
          <w:rFonts w:cs="Arial"/>
          <w:sz w:val="22"/>
          <w:szCs w:val="22"/>
        </w:rPr>
        <w:t xml:space="preserve"> </w:t>
      </w:r>
      <w:r w:rsidR="00654E72" w:rsidRPr="00044FC2">
        <w:rPr>
          <w:rFonts w:cs="Arial"/>
          <w:sz w:val="22"/>
          <w:szCs w:val="22"/>
        </w:rPr>
        <w:t>del Estatuto</w:t>
      </w:r>
      <w:r w:rsidR="008B7973" w:rsidRPr="00044FC2">
        <w:rPr>
          <w:rFonts w:cs="Arial"/>
          <w:sz w:val="22"/>
          <w:szCs w:val="22"/>
        </w:rPr>
        <w:t>,</w:t>
      </w:r>
      <w:r w:rsidR="00E820A7" w:rsidRPr="00044FC2">
        <w:rPr>
          <w:rFonts w:cs="Arial"/>
          <w:sz w:val="22"/>
          <w:szCs w:val="22"/>
        </w:rPr>
        <w:t xml:space="preserve"> estipula Que: al asociado que se le apruebe el retiro de </w:t>
      </w:r>
      <w:r w:rsidRPr="00044FC2">
        <w:rPr>
          <w:rFonts w:cs="Arial"/>
          <w:sz w:val="22"/>
          <w:szCs w:val="22"/>
        </w:rPr>
        <w:t xml:space="preserve"> </w:t>
      </w:r>
      <w:r w:rsidR="00B004C6" w:rsidRPr="00044FC2">
        <w:rPr>
          <w:rFonts w:cs="Arial"/>
          <w:sz w:val="22"/>
          <w:szCs w:val="22"/>
        </w:rPr>
        <w:t xml:space="preserve"> </w:t>
      </w:r>
      <w:r w:rsidRPr="00044FC2">
        <w:rPr>
          <w:rFonts w:cs="Arial"/>
          <w:sz w:val="22"/>
          <w:szCs w:val="22"/>
        </w:rPr>
        <w:t xml:space="preserve">la cooperativa </w:t>
      </w:r>
      <w:r w:rsidR="00E820A7" w:rsidRPr="00044FC2">
        <w:rPr>
          <w:rFonts w:cs="Arial"/>
          <w:sz w:val="22"/>
          <w:szCs w:val="22"/>
        </w:rPr>
        <w:t>tiene plazo hasta de doce (12) meses para efectuar el retiro de los Aportes Sociales; pasado este término, el remanente que existiere será trasladado en depósito al fondo de educación, de acuerdo   con la reglamentación que para tal fin expida el Consejo de Administración.</w:t>
      </w:r>
    </w:p>
    <w:p w:rsidR="00CC4082" w:rsidRPr="00044FC2" w:rsidRDefault="00CC4082" w:rsidP="00CC4082">
      <w:pPr>
        <w:pStyle w:val="Textoindependiente"/>
        <w:ind w:left="720"/>
        <w:rPr>
          <w:rFonts w:cs="Arial"/>
          <w:sz w:val="22"/>
          <w:szCs w:val="22"/>
        </w:rPr>
      </w:pPr>
    </w:p>
    <w:p w:rsidR="00E820A7" w:rsidRPr="00044FC2" w:rsidRDefault="00E820A7" w:rsidP="00F35EDC">
      <w:pPr>
        <w:pStyle w:val="Textoindependiente"/>
        <w:numPr>
          <w:ilvl w:val="0"/>
          <w:numId w:val="3"/>
        </w:numPr>
        <w:rPr>
          <w:rFonts w:cs="Arial"/>
          <w:sz w:val="22"/>
          <w:szCs w:val="22"/>
        </w:rPr>
      </w:pPr>
      <w:r w:rsidRPr="00044FC2">
        <w:rPr>
          <w:rFonts w:cs="Arial"/>
          <w:sz w:val="22"/>
          <w:szCs w:val="22"/>
        </w:rPr>
        <w:t xml:space="preserve">Según el Parágrafo 2 del art. 126 del estatuto, estipula que para los saldos </w:t>
      </w:r>
      <w:r w:rsidR="00E458A5" w:rsidRPr="00044FC2">
        <w:rPr>
          <w:rFonts w:cs="Arial"/>
          <w:sz w:val="22"/>
          <w:szCs w:val="22"/>
        </w:rPr>
        <w:t>menores al mínimo establecido por el reglamento de Ahorros de la cooperativa,  la inactividad será de dos (2) años para los términos y posteriormente será  trasladado al fondo de Educación.</w:t>
      </w:r>
    </w:p>
    <w:p w:rsidR="00F35EDC" w:rsidRPr="00044FC2" w:rsidRDefault="00F35EDC" w:rsidP="00F35EDC">
      <w:pPr>
        <w:pStyle w:val="Textoindependiente"/>
        <w:ind w:left="720"/>
        <w:rPr>
          <w:rFonts w:cs="Arial"/>
          <w:sz w:val="22"/>
          <w:szCs w:val="22"/>
        </w:rPr>
      </w:pPr>
    </w:p>
    <w:p w:rsidR="00CC4082" w:rsidRDefault="00F35EDC" w:rsidP="00F35EDC">
      <w:pPr>
        <w:pStyle w:val="Textoindependiente"/>
        <w:numPr>
          <w:ilvl w:val="0"/>
          <w:numId w:val="3"/>
        </w:numPr>
        <w:rPr>
          <w:rFonts w:cs="Arial"/>
          <w:sz w:val="22"/>
          <w:szCs w:val="22"/>
        </w:rPr>
      </w:pPr>
      <w:r w:rsidRPr="00044FC2">
        <w:rPr>
          <w:rFonts w:cs="Arial"/>
          <w:sz w:val="22"/>
          <w:szCs w:val="22"/>
        </w:rPr>
        <w:t xml:space="preserve">Que la Superintendencia de la Economía Solidaria, en la Circular </w:t>
      </w:r>
      <w:r w:rsidR="00E458A5" w:rsidRPr="00044FC2">
        <w:rPr>
          <w:rFonts w:cs="Arial"/>
          <w:sz w:val="22"/>
          <w:szCs w:val="22"/>
        </w:rPr>
        <w:t xml:space="preserve">Básica </w:t>
      </w:r>
      <w:r w:rsidRPr="00044FC2">
        <w:rPr>
          <w:rFonts w:cs="Arial"/>
          <w:sz w:val="22"/>
          <w:szCs w:val="22"/>
        </w:rPr>
        <w:t xml:space="preserve">Contable y Financiera y en la reglamentación del Plan Único de </w:t>
      </w:r>
      <w:r w:rsidR="00C73CC6" w:rsidRPr="00044FC2">
        <w:rPr>
          <w:rFonts w:cs="Arial"/>
          <w:sz w:val="22"/>
          <w:szCs w:val="22"/>
        </w:rPr>
        <w:t>Cuentas del sector cooperativo</w:t>
      </w:r>
      <w:r w:rsidRPr="00044FC2">
        <w:rPr>
          <w:rFonts w:cs="Arial"/>
          <w:sz w:val="22"/>
          <w:szCs w:val="22"/>
        </w:rPr>
        <w:t xml:space="preserve"> </w:t>
      </w:r>
      <w:r w:rsidR="00E458A5" w:rsidRPr="00044FC2">
        <w:rPr>
          <w:rFonts w:cs="Arial"/>
          <w:sz w:val="22"/>
          <w:szCs w:val="22"/>
        </w:rPr>
        <w:t xml:space="preserve">y el art. 119 del estatuto, </w:t>
      </w:r>
      <w:r w:rsidRPr="00044FC2">
        <w:rPr>
          <w:rFonts w:cs="Arial"/>
          <w:sz w:val="22"/>
          <w:szCs w:val="22"/>
        </w:rPr>
        <w:t xml:space="preserve">establece </w:t>
      </w:r>
      <w:r w:rsidR="00E458A5" w:rsidRPr="00044FC2">
        <w:rPr>
          <w:rFonts w:cs="Arial"/>
          <w:sz w:val="22"/>
          <w:szCs w:val="22"/>
        </w:rPr>
        <w:t xml:space="preserve">que el </w:t>
      </w:r>
      <w:r w:rsidR="00E458A5" w:rsidRPr="00CC4082">
        <w:rPr>
          <w:rFonts w:cs="Arial"/>
          <w:b/>
          <w:sz w:val="22"/>
          <w:szCs w:val="22"/>
        </w:rPr>
        <w:t>Fondo de Educación</w:t>
      </w:r>
      <w:r w:rsidR="00E458A5" w:rsidRPr="00044FC2">
        <w:rPr>
          <w:rFonts w:cs="Arial"/>
          <w:sz w:val="22"/>
          <w:szCs w:val="22"/>
        </w:rPr>
        <w:t xml:space="preserve"> tiene por finalidad </w:t>
      </w:r>
      <w:r w:rsidR="00C73CC6" w:rsidRPr="00044FC2">
        <w:rPr>
          <w:rFonts w:cs="Arial"/>
          <w:sz w:val="22"/>
          <w:szCs w:val="22"/>
        </w:rPr>
        <w:t xml:space="preserve">proporcionar los recursos necesarios para cubrir las necesidades de formación, capacitación, promoción, asistencia técnica e investigación que respondan a proyectos educativos sociales y empresariales en el  marco del plan de desarrollo de la cooperativa.  </w:t>
      </w:r>
    </w:p>
    <w:p w:rsidR="00CC4082" w:rsidRDefault="00CC4082" w:rsidP="00CC4082">
      <w:pPr>
        <w:pStyle w:val="Prrafodelista"/>
        <w:rPr>
          <w:rFonts w:cs="Arial"/>
          <w:sz w:val="22"/>
          <w:szCs w:val="22"/>
        </w:rPr>
      </w:pPr>
    </w:p>
    <w:p w:rsidR="00CC4082" w:rsidRDefault="00CC4082" w:rsidP="00CC4082">
      <w:pPr>
        <w:pStyle w:val="Textoindependiente"/>
        <w:numPr>
          <w:ilvl w:val="0"/>
          <w:numId w:val="3"/>
        </w:numPr>
        <w:rPr>
          <w:rFonts w:cs="Arial"/>
          <w:sz w:val="22"/>
          <w:szCs w:val="22"/>
        </w:rPr>
      </w:pPr>
      <w:r>
        <w:rPr>
          <w:rFonts w:cs="Arial"/>
          <w:sz w:val="22"/>
          <w:szCs w:val="22"/>
        </w:rPr>
        <w:t xml:space="preserve">Que a la fecha de realizar el presente reglamento, existe en la cuenta Contable “246505 </w:t>
      </w:r>
      <w:r w:rsidRPr="00CC4082">
        <w:rPr>
          <w:rFonts w:cs="Arial"/>
          <w:sz w:val="22"/>
          <w:szCs w:val="22"/>
        </w:rPr>
        <w:t>de aportes  ex</w:t>
      </w:r>
      <w:r>
        <w:rPr>
          <w:rFonts w:cs="Arial"/>
          <w:sz w:val="22"/>
          <w:szCs w:val="22"/>
        </w:rPr>
        <w:t xml:space="preserve"> </w:t>
      </w:r>
      <w:r w:rsidRPr="00CC4082">
        <w:rPr>
          <w:rFonts w:cs="Arial"/>
          <w:sz w:val="22"/>
          <w:szCs w:val="22"/>
        </w:rPr>
        <w:t>asociados</w:t>
      </w:r>
      <w:r>
        <w:rPr>
          <w:rFonts w:cs="Arial"/>
          <w:sz w:val="22"/>
          <w:szCs w:val="22"/>
        </w:rPr>
        <w:t xml:space="preserve"> y 246510 </w:t>
      </w:r>
      <w:r w:rsidRPr="00CC4082">
        <w:rPr>
          <w:rFonts w:cs="Arial"/>
          <w:sz w:val="22"/>
          <w:szCs w:val="22"/>
        </w:rPr>
        <w:t xml:space="preserve">de </w:t>
      </w:r>
      <w:r>
        <w:rPr>
          <w:rFonts w:cs="Arial"/>
          <w:sz w:val="22"/>
          <w:szCs w:val="22"/>
        </w:rPr>
        <w:t>ahorros</w:t>
      </w:r>
      <w:r w:rsidRPr="00CC4082">
        <w:rPr>
          <w:rFonts w:cs="Arial"/>
          <w:sz w:val="22"/>
          <w:szCs w:val="22"/>
        </w:rPr>
        <w:t xml:space="preserve">  ex</w:t>
      </w:r>
      <w:r>
        <w:rPr>
          <w:rFonts w:cs="Arial"/>
          <w:sz w:val="22"/>
          <w:szCs w:val="22"/>
        </w:rPr>
        <w:t xml:space="preserve"> </w:t>
      </w:r>
      <w:r w:rsidRPr="00CC4082">
        <w:rPr>
          <w:rFonts w:cs="Arial"/>
          <w:sz w:val="22"/>
          <w:szCs w:val="22"/>
        </w:rPr>
        <w:t>asociados</w:t>
      </w:r>
      <w:r>
        <w:rPr>
          <w:rFonts w:cs="Arial"/>
          <w:sz w:val="22"/>
          <w:szCs w:val="22"/>
        </w:rPr>
        <w:t xml:space="preserve">”  saldos de vigencias anteriores, por concepto de </w:t>
      </w:r>
      <w:r w:rsidR="00CB0FC3">
        <w:rPr>
          <w:rFonts w:cs="Arial"/>
          <w:sz w:val="22"/>
          <w:szCs w:val="22"/>
        </w:rPr>
        <w:t xml:space="preserve">retiro voluntario de  </w:t>
      </w:r>
      <w:r>
        <w:rPr>
          <w:rFonts w:cs="Arial"/>
          <w:sz w:val="22"/>
          <w:szCs w:val="22"/>
        </w:rPr>
        <w:t>Asociados de la cooperativa</w:t>
      </w:r>
      <w:r w:rsidR="003139C7">
        <w:rPr>
          <w:rFonts w:cs="Arial"/>
          <w:sz w:val="22"/>
          <w:szCs w:val="22"/>
        </w:rPr>
        <w:t xml:space="preserve"> los cuales no han sido reclamados por estos.</w:t>
      </w:r>
    </w:p>
    <w:p w:rsidR="00CC4082" w:rsidRDefault="00CC4082" w:rsidP="00CC4082">
      <w:pPr>
        <w:pStyle w:val="Prrafodelista"/>
        <w:rPr>
          <w:rFonts w:cs="Arial"/>
          <w:sz w:val="22"/>
          <w:szCs w:val="22"/>
        </w:rPr>
      </w:pPr>
    </w:p>
    <w:p w:rsidR="00CC4082" w:rsidRPr="001B686E" w:rsidRDefault="00CC4082" w:rsidP="00CC4082">
      <w:pPr>
        <w:pStyle w:val="Textoindependiente"/>
        <w:numPr>
          <w:ilvl w:val="0"/>
          <w:numId w:val="3"/>
        </w:numPr>
        <w:rPr>
          <w:rFonts w:cs="Arial"/>
          <w:sz w:val="22"/>
          <w:szCs w:val="22"/>
        </w:rPr>
      </w:pPr>
      <w:r>
        <w:rPr>
          <w:rFonts w:cs="Arial"/>
          <w:sz w:val="22"/>
          <w:szCs w:val="22"/>
        </w:rPr>
        <w:t xml:space="preserve">Que teniendo en cuenta los </w:t>
      </w:r>
      <w:r w:rsidR="00D77F1A">
        <w:rPr>
          <w:rFonts w:cs="Arial"/>
          <w:sz w:val="22"/>
          <w:szCs w:val="22"/>
        </w:rPr>
        <w:t>saldos</w:t>
      </w:r>
      <w:r>
        <w:rPr>
          <w:rFonts w:cs="Arial"/>
          <w:sz w:val="22"/>
          <w:szCs w:val="22"/>
        </w:rPr>
        <w:t xml:space="preserve"> estipulados en el ítem anterior, éstos asociados fueron notificados para que realizaran el respectivo retiro del dinero consignado en estas cuentas, posteriormente estos datos  fueron listados en sitios visibles de la cooperativa y publicados por </w:t>
      </w:r>
      <w:r w:rsidRPr="001B686E">
        <w:rPr>
          <w:rFonts w:cs="Arial"/>
          <w:sz w:val="22"/>
          <w:szCs w:val="22"/>
        </w:rPr>
        <w:t xml:space="preserve">edicto </w:t>
      </w:r>
      <w:r w:rsidR="00D77F1A" w:rsidRPr="001B686E">
        <w:rPr>
          <w:rFonts w:cs="Arial"/>
          <w:sz w:val="22"/>
          <w:szCs w:val="22"/>
        </w:rPr>
        <w:t xml:space="preserve">fecha </w:t>
      </w:r>
      <w:r w:rsidR="00AD57FE" w:rsidRPr="001B686E">
        <w:rPr>
          <w:rFonts w:cs="Arial"/>
          <w:sz w:val="22"/>
          <w:szCs w:val="22"/>
        </w:rPr>
        <w:t xml:space="preserve">de 25 de Enero de 2014, </w:t>
      </w:r>
      <w:r w:rsidRPr="001B686E">
        <w:rPr>
          <w:rFonts w:cs="Arial"/>
          <w:sz w:val="22"/>
          <w:szCs w:val="22"/>
        </w:rPr>
        <w:t>en un diario de amplia circulación  departamental; pero a la fecha aún reposan en la contabilidad y es de gran importancia rea</w:t>
      </w:r>
      <w:r w:rsidR="00D77F1A" w:rsidRPr="001B686E">
        <w:rPr>
          <w:rFonts w:cs="Arial"/>
          <w:sz w:val="22"/>
          <w:szCs w:val="22"/>
        </w:rPr>
        <w:t xml:space="preserve">lizar la depuración del Balance, frente a las nuevas políticas e implementación de las </w:t>
      </w:r>
      <w:proofErr w:type="spellStart"/>
      <w:r w:rsidR="00D77F1A" w:rsidRPr="001B686E">
        <w:rPr>
          <w:rFonts w:cs="Arial"/>
          <w:sz w:val="22"/>
          <w:szCs w:val="22"/>
        </w:rPr>
        <w:t>niff</w:t>
      </w:r>
      <w:proofErr w:type="spellEnd"/>
      <w:r w:rsidR="005F7F44" w:rsidRPr="001B686E">
        <w:rPr>
          <w:rFonts w:cs="Arial"/>
          <w:sz w:val="22"/>
          <w:szCs w:val="22"/>
        </w:rPr>
        <w:t>.</w:t>
      </w:r>
    </w:p>
    <w:p w:rsidR="00F35EDC" w:rsidRPr="00044FC2" w:rsidRDefault="00F35EDC" w:rsidP="003139C7">
      <w:pPr>
        <w:pStyle w:val="Textoindependiente"/>
        <w:ind w:left="720"/>
        <w:rPr>
          <w:rFonts w:cs="Arial"/>
          <w:sz w:val="22"/>
          <w:szCs w:val="22"/>
        </w:rPr>
      </w:pPr>
    </w:p>
    <w:p w:rsidR="00F35EDC" w:rsidRPr="00044FC2" w:rsidRDefault="00F35EDC" w:rsidP="00F35EDC">
      <w:pPr>
        <w:pStyle w:val="Prrafodelista"/>
        <w:rPr>
          <w:rFonts w:ascii="Arial" w:hAnsi="Arial" w:cs="Arial"/>
          <w:sz w:val="22"/>
          <w:szCs w:val="22"/>
          <w:lang w:val="es-MX"/>
        </w:rPr>
      </w:pPr>
    </w:p>
    <w:p w:rsidR="00F35EDC" w:rsidRPr="00044FC2" w:rsidRDefault="00F35EDC" w:rsidP="00F35EDC">
      <w:pPr>
        <w:pStyle w:val="Textoindependiente"/>
        <w:numPr>
          <w:ilvl w:val="0"/>
          <w:numId w:val="3"/>
        </w:numPr>
        <w:rPr>
          <w:rFonts w:cs="Arial"/>
          <w:sz w:val="22"/>
          <w:szCs w:val="22"/>
        </w:rPr>
      </w:pPr>
      <w:r w:rsidRPr="00044FC2">
        <w:rPr>
          <w:rFonts w:cs="Arial"/>
          <w:sz w:val="22"/>
          <w:szCs w:val="22"/>
        </w:rPr>
        <w:t>Que es función del Consejo de Administración adoptar los reglamentos necesarios para el buen funcionamiento de la Cooperativa,</w:t>
      </w:r>
    </w:p>
    <w:p w:rsidR="00F35EDC" w:rsidRPr="00044FC2" w:rsidRDefault="00F35EDC" w:rsidP="00F35EDC">
      <w:pPr>
        <w:pStyle w:val="Textoindependiente"/>
        <w:rPr>
          <w:rFonts w:cs="Arial"/>
          <w:sz w:val="22"/>
          <w:szCs w:val="22"/>
        </w:rPr>
      </w:pPr>
    </w:p>
    <w:p w:rsidR="00F35EDC" w:rsidRDefault="00F35EDC" w:rsidP="00F35EDC">
      <w:pPr>
        <w:pStyle w:val="Textoindependiente"/>
        <w:jc w:val="center"/>
        <w:rPr>
          <w:rFonts w:cs="Arial"/>
          <w:b/>
          <w:sz w:val="22"/>
          <w:szCs w:val="22"/>
        </w:rPr>
      </w:pPr>
      <w:r w:rsidRPr="00044FC2">
        <w:rPr>
          <w:rFonts w:cs="Arial"/>
          <w:b/>
          <w:sz w:val="22"/>
          <w:szCs w:val="22"/>
        </w:rPr>
        <w:t>R E S U E L V E:</w:t>
      </w:r>
    </w:p>
    <w:p w:rsidR="00B42757" w:rsidRPr="00044FC2" w:rsidRDefault="00B42757" w:rsidP="00F35EDC">
      <w:pPr>
        <w:pStyle w:val="Textoindependiente"/>
        <w:jc w:val="center"/>
        <w:rPr>
          <w:rFonts w:cs="Arial"/>
          <w:b/>
          <w:sz w:val="22"/>
          <w:szCs w:val="22"/>
        </w:rPr>
      </w:pPr>
    </w:p>
    <w:p w:rsidR="00A4177A" w:rsidRPr="00044FC2" w:rsidRDefault="002C10CB" w:rsidP="00A4177A">
      <w:pPr>
        <w:spacing w:line="360" w:lineRule="auto"/>
        <w:jc w:val="both"/>
        <w:rPr>
          <w:rFonts w:ascii="Arial" w:hAnsi="Arial" w:cs="Arial"/>
        </w:rPr>
      </w:pPr>
      <w:r w:rsidRPr="00044FC2">
        <w:rPr>
          <w:rFonts w:ascii="Arial" w:hAnsi="Arial" w:cs="Arial"/>
          <w:b/>
          <w:bCs/>
        </w:rPr>
        <w:t xml:space="preserve">ARTÍCULO 1º. Objetivo: </w:t>
      </w:r>
      <w:r w:rsidR="00A4177A" w:rsidRPr="00044FC2">
        <w:rPr>
          <w:rFonts w:ascii="Arial" w:hAnsi="Arial" w:cs="Arial"/>
          <w:lang w:val="es-MX"/>
        </w:rPr>
        <w:t>El presente acuerdo tiene por objeto reglamentar, de conformidad con las disposiciones legales vigentes y con base en el diagnóstico de las necesidades de los asociados, el manejo y utilización de los recursos que se destinen al fondo de educación</w:t>
      </w:r>
      <w:r w:rsidR="00FC10A3">
        <w:rPr>
          <w:rFonts w:ascii="Arial" w:hAnsi="Arial" w:cs="Arial"/>
          <w:lang w:val="es-MX"/>
        </w:rPr>
        <w:t xml:space="preserve">, </w:t>
      </w:r>
      <w:r w:rsidR="00A4177A" w:rsidRPr="00044FC2">
        <w:rPr>
          <w:rFonts w:ascii="Arial" w:hAnsi="Arial" w:cs="Arial"/>
          <w:lang w:val="es-MX"/>
        </w:rPr>
        <w:t xml:space="preserve"> </w:t>
      </w:r>
      <w:r w:rsidR="00B42757">
        <w:rPr>
          <w:rFonts w:ascii="Arial" w:hAnsi="Arial" w:cs="Arial"/>
          <w:lang w:val="es-MX"/>
        </w:rPr>
        <w:t xml:space="preserve">provenientes del </w:t>
      </w:r>
      <w:r w:rsidR="00B42757" w:rsidRPr="00044FC2">
        <w:rPr>
          <w:rFonts w:ascii="Arial" w:hAnsi="Arial" w:cs="Arial"/>
        </w:rPr>
        <w:t>traslado</w:t>
      </w:r>
      <w:r w:rsidR="00C73CC6" w:rsidRPr="00044FC2">
        <w:rPr>
          <w:rFonts w:ascii="Arial" w:hAnsi="Arial" w:cs="Arial"/>
        </w:rPr>
        <w:t xml:space="preserve"> De Los Remanentes de Aportes y Ahorros Ex Asociados</w:t>
      </w:r>
      <w:r w:rsidR="00A4177A" w:rsidRPr="00044FC2">
        <w:rPr>
          <w:rFonts w:ascii="Arial" w:hAnsi="Arial" w:cs="Arial"/>
        </w:rPr>
        <w:t>.</w:t>
      </w:r>
    </w:p>
    <w:p w:rsidR="00A4177A" w:rsidRPr="00044FC2" w:rsidRDefault="00A4177A" w:rsidP="00A4177A">
      <w:pPr>
        <w:spacing w:line="360" w:lineRule="auto"/>
        <w:jc w:val="both"/>
        <w:rPr>
          <w:rFonts w:ascii="Arial" w:hAnsi="Arial" w:cs="Arial"/>
          <w:lang w:val="es-MX"/>
        </w:rPr>
      </w:pPr>
      <w:r w:rsidRPr="00044FC2">
        <w:rPr>
          <w:rFonts w:ascii="Arial" w:hAnsi="Arial" w:cs="Arial"/>
          <w:b/>
          <w:lang w:val="es-MX"/>
        </w:rPr>
        <w:t>ARTÍCULO 2° ACTIVIDADES</w:t>
      </w:r>
      <w:r w:rsidR="0061711E">
        <w:rPr>
          <w:rFonts w:ascii="Arial" w:hAnsi="Arial" w:cs="Arial"/>
          <w:b/>
          <w:lang w:val="es-MX"/>
        </w:rPr>
        <w:t xml:space="preserve">: </w:t>
      </w:r>
      <w:r w:rsidR="0061711E" w:rsidRPr="00044FC2">
        <w:rPr>
          <w:rFonts w:ascii="Arial" w:hAnsi="Arial" w:cs="Arial"/>
          <w:b/>
          <w:lang w:val="es-MX"/>
        </w:rPr>
        <w:t>Los</w:t>
      </w:r>
      <w:r w:rsidRPr="00044FC2">
        <w:rPr>
          <w:rFonts w:ascii="Arial" w:hAnsi="Arial" w:cs="Arial"/>
          <w:lang w:val="es-MX"/>
        </w:rPr>
        <w:t xml:space="preserve"> recursos del fondo de Educación,  proveniente </w:t>
      </w:r>
      <w:r w:rsidRPr="00044FC2">
        <w:rPr>
          <w:rFonts w:ascii="Arial" w:hAnsi="Arial" w:cs="Arial"/>
        </w:rPr>
        <w:t xml:space="preserve">De Los Remanentes de Aportes y Ahorros Ex Asociados, </w:t>
      </w:r>
      <w:r w:rsidRPr="00044FC2">
        <w:rPr>
          <w:rFonts w:ascii="Arial" w:hAnsi="Arial" w:cs="Arial"/>
          <w:lang w:val="es-MX"/>
        </w:rPr>
        <w:t>sólo podrán destinarse para las siguientes actividades o en los siguientes casos:</w:t>
      </w:r>
    </w:p>
    <w:p w:rsidR="00C73CC6" w:rsidRPr="00B42757" w:rsidRDefault="00C73CC6" w:rsidP="00B42757">
      <w:pPr>
        <w:pStyle w:val="Prrafodelista"/>
        <w:numPr>
          <w:ilvl w:val="0"/>
          <w:numId w:val="11"/>
        </w:numPr>
        <w:spacing w:line="360" w:lineRule="auto"/>
        <w:jc w:val="both"/>
        <w:rPr>
          <w:rFonts w:ascii="Arial" w:hAnsi="Arial" w:cs="Arial"/>
        </w:rPr>
      </w:pPr>
      <w:r w:rsidRPr="00B42757">
        <w:rPr>
          <w:rFonts w:ascii="Arial" w:hAnsi="Arial" w:cs="Arial"/>
        </w:rPr>
        <w:t xml:space="preserve"> Elaboración o compra </w:t>
      </w:r>
      <w:r w:rsidR="00326543" w:rsidRPr="00B42757">
        <w:rPr>
          <w:rFonts w:ascii="Arial" w:hAnsi="Arial" w:cs="Arial"/>
        </w:rPr>
        <w:t>de</w:t>
      </w:r>
      <w:r w:rsidRPr="00B42757">
        <w:rPr>
          <w:rFonts w:ascii="Arial" w:hAnsi="Arial" w:cs="Arial"/>
        </w:rPr>
        <w:t xml:space="preserve"> cartillas, libros, boletines, carteleras y demás publicaciones impresas que tengan por objetivo la formación y capacitación </w:t>
      </w:r>
      <w:r w:rsidR="00243CE4" w:rsidRPr="00B42757">
        <w:rPr>
          <w:rFonts w:ascii="Arial" w:hAnsi="Arial" w:cs="Arial"/>
        </w:rPr>
        <w:t xml:space="preserve">cooperativa y difusión de los servicios y beneficios que </w:t>
      </w:r>
      <w:r w:rsidR="0061711E">
        <w:rPr>
          <w:rFonts w:ascii="Arial" w:hAnsi="Arial" w:cs="Arial"/>
        </w:rPr>
        <w:t xml:space="preserve">se </w:t>
      </w:r>
      <w:r w:rsidR="00243CE4" w:rsidRPr="00B42757">
        <w:rPr>
          <w:rFonts w:ascii="Arial" w:hAnsi="Arial" w:cs="Arial"/>
        </w:rPr>
        <w:t>ofrece</w:t>
      </w:r>
      <w:r w:rsidR="0061711E">
        <w:rPr>
          <w:rFonts w:ascii="Arial" w:hAnsi="Arial" w:cs="Arial"/>
        </w:rPr>
        <w:t>n</w:t>
      </w:r>
      <w:r w:rsidR="00243CE4" w:rsidRPr="00B42757">
        <w:rPr>
          <w:rFonts w:ascii="Arial" w:hAnsi="Arial" w:cs="Arial"/>
        </w:rPr>
        <w:t>.</w:t>
      </w:r>
    </w:p>
    <w:p w:rsidR="00C73CC6" w:rsidRPr="001B686E" w:rsidRDefault="00C73CC6" w:rsidP="00C73CC6">
      <w:pPr>
        <w:numPr>
          <w:ilvl w:val="0"/>
          <w:numId w:val="11"/>
        </w:numPr>
        <w:spacing w:after="0" w:line="360" w:lineRule="auto"/>
        <w:jc w:val="both"/>
        <w:rPr>
          <w:rFonts w:ascii="Arial" w:hAnsi="Arial" w:cs="Arial"/>
        </w:rPr>
      </w:pPr>
      <w:r w:rsidRPr="001B686E">
        <w:rPr>
          <w:rFonts w:ascii="Arial" w:hAnsi="Arial" w:cs="Arial"/>
        </w:rPr>
        <w:t xml:space="preserve">Adquisición de bienes muebles que tengan por objeto principal dotar a la entidad de los medios o instalaciones adecuadas para adelantar las actividades de educación. </w:t>
      </w:r>
    </w:p>
    <w:p w:rsidR="00C73CC6" w:rsidRPr="00044FC2" w:rsidRDefault="00326543" w:rsidP="00C73CC6">
      <w:pPr>
        <w:numPr>
          <w:ilvl w:val="0"/>
          <w:numId w:val="11"/>
        </w:numPr>
        <w:spacing w:after="0" w:line="360" w:lineRule="auto"/>
        <w:jc w:val="both"/>
        <w:rPr>
          <w:rFonts w:ascii="Arial" w:hAnsi="Arial" w:cs="Arial"/>
        </w:rPr>
      </w:pPr>
      <w:r w:rsidRPr="00044FC2">
        <w:rPr>
          <w:rFonts w:ascii="Arial" w:hAnsi="Arial" w:cs="Arial"/>
        </w:rPr>
        <w:t xml:space="preserve">Capacitación </w:t>
      </w:r>
      <w:r w:rsidR="00761804">
        <w:rPr>
          <w:rFonts w:ascii="Arial" w:hAnsi="Arial" w:cs="Arial"/>
        </w:rPr>
        <w:t>y actividades culturales y cívicas, dirigidas a</w:t>
      </w:r>
      <w:r w:rsidRPr="00044FC2">
        <w:rPr>
          <w:rFonts w:ascii="Arial" w:hAnsi="Arial" w:cs="Arial"/>
        </w:rPr>
        <w:t xml:space="preserve"> </w:t>
      </w:r>
      <w:r w:rsidR="00761804">
        <w:rPr>
          <w:rFonts w:ascii="Arial" w:hAnsi="Arial" w:cs="Arial"/>
        </w:rPr>
        <w:t>asociados</w:t>
      </w:r>
      <w:r w:rsidRPr="00044FC2">
        <w:rPr>
          <w:rFonts w:ascii="Arial" w:hAnsi="Arial" w:cs="Arial"/>
        </w:rPr>
        <w:t xml:space="preserve"> </w:t>
      </w:r>
      <w:r w:rsidR="00761804">
        <w:rPr>
          <w:rFonts w:ascii="Arial" w:hAnsi="Arial" w:cs="Arial"/>
        </w:rPr>
        <w:t>amiguito,</w:t>
      </w:r>
      <w:r w:rsidRPr="00044FC2">
        <w:rPr>
          <w:rFonts w:ascii="Arial" w:hAnsi="Arial" w:cs="Arial"/>
        </w:rPr>
        <w:t xml:space="preserve"> adulto mayor</w:t>
      </w:r>
      <w:r w:rsidR="00761804">
        <w:rPr>
          <w:rFonts w:ascii="Arial" w:hAnsi="Arial" w:cs="Arial"/>
        </w:rPr>
        <w:t xml:space="preserve"> y población vulnerable.</w:t>
      </w:r>
    </w:p>
    <w:p w:rsidR="00C73CC6" w:rsidRPr="00044FC2" w:rsidRDefault="00C73CC6" w:rsidP="00C73CC6">
      <w:pPr>
        <w:spacing w:line="360" w:lineRule="auto"/>
        <w:jc w:val="both"/>
        <w:rPr>
          <w:rFonts w:ascii="Arial" w:hAnsi="Arial" w:cs="Arial"/>
          <w:b/>
          <w:lang w:val="es-MX"/>
        </w:rPr>
      </w:pPr>
      <w:r w:rsidRPr="00044FC2">
        <w:rPr>
          <w:rFonts w:ascii="Arial" w:hAnsi="Arial" w:cs="Arial"/>
          <w:b/>
          <w:lang w:val="es-MX"/>
        </w:rPr>
        <w:t xml:space="preserve">ARTÍCULO 3°. BENEFICIARIOS. </w:t>
      </w:r>
      <w:r w:rsidRPr="00044FC2">
        <w:rPr>
          <w:rFonts w:ascii="Arial" w:hAnsi="Arial" w:cs="Arial"/>
          <w:lang w:val="es-MX"/>
        </w:rPr>
        <w:t>Los recursos del fondo sólo podrán destinarse para actividades orientadas a la educación de las siguientes personas:</w:t>
      </w:r>
    </w:p>
    <w:p w:rsidR="00057530" w:rsidRPr="00A55744" w:rsidRDefault="00C73CC6" w:rsidP="00A55744">
      <w:pPr>
        <w:numPr>
          <w:ilvl w:val="0"/>
          <w:numId w:val="10"/>
        </w:numPr>
        <w:spacing w:after="0" w:line="360" w:lineRule="auto"/>
        <w:jc w:val="both"/>
        <w:rPr>
          <w:rFonts w:ascii="Arial" w:hAnsi="Arial" w:cs="Arial"/>
        </w:rPr>
      </w:pPr>
      <w:r w:rsidRPr="00044FC2">
        <w:rPr>
          <w:rFonts w:ascii="Arial" w:hAnsi="Arial" w:cs="Arial"/>
          <w:lang w:val="es-MX"/>
        </w:rPr>
        <w:t>Los asociados</w:t>
      </w:r>
      <w:r w:rsidR="00A55744">
        <w:rPr>
          <w:rFonts w:ascii="Arial" w:hAnsi="Arial" w:cs="Arial"/>
          <w:lang w:val="es-MX"/>
        </w:rPr>
        <w:t xml:space="preserve">, </w:t>
      </w:r>
      <w:r w:rsidR="00A55744" w:rsidRPr="00044FC2">
        <w:rPr>
          <w:rFonts w:ascii="Arial" w:hAnsi="Arial" w:cs="Arial"/>
          <w:lang w:val="es-MX"/>
        </w:rPr>
        <w:t>Administradores,  junta de vigilancia, revisoría fiscal, comités y funcionarios</w:t>
      </w:r>
      <w:r w:rsidRPr="00044FC2">
        <w:rPr>
          <w:rFonts w:ascii="Arial" w:hAnsi="Arial" w:cs="Arial"/>
          <w:lang w:val="es-MX"/>
        </w:rPr>
        <w:t xml:space="preserve"> de la cooperativa</w:t>
      </w:r>
      <w:r w:rsidR="00A55744">
        <w:rPr>
          <w:rFonts w:ascii="Arial" w:hAnsi="Arial" w:cs="Arial"/>
          <w:lang w:val="es-MX"/>
        </w:rPr>
        <w:t>.</w:t>
      </w:r>
    </w:p>
    <w:p w:rsidR="00A55744" w:rsidRPr="00044FC2" w:rsidRDefault="00A55744" w:rsidP="001B686E">
      <w:pPr>
        <w:pStyle w:val="Sinespaciado"/>
      </w:pPr>
    </w:p>
    <w:p w:rsidR="00146673" w:rsidRPr="00044FC2" w:rsidRDefault="00146673" w:rsidP="00146673">
      <w:pPr>
        <w:autoSpaceDE w:val="0"/>
        <w:autoSpaceDN w:val="0"/>
        <w:adjustRightInd w:val="0"/>
        <w:jc w:val="both"/>
        <w:rPr>
          <w:rFonts w:ascii="Arial" w:hAnsi="Arial" w:cs="Arial"/>
        </w:rPr>
      </w:pPr>
      <w:r w:rsidRPr="00044FC2">
        <w:rPr>
          <w:rFonts w:ascii="Arial" w:hAnsi="Arial" w:cs="Arial"/>
          <w:b/>
        </w:rPr>
        <w:t xml:space="preserve">ARTÍCULO </w:t>
      </w:r>
      <w:r w:rsidR="00075A30">
        <w:rPr>
          <w:rFonts w:ascii="Arial" w:hAnsi="Arial" w:cs="Arial"/>
          <w:b/>
        </w:rPr>
        <w:t>4</w:t>
      </w:r>
      <w:r w:rsidRPr="00044FC2">
        <w:rPr>
          <w:rFonts w:ascii="Arial" w:hAnsi="Arial" w:cs="Arial"/>
          <w:b/>
        </w:rPr>
        <w:t>º. Aplicación de Normas Superiores</w:t>
      </w:r>
      <w:r w:rsidRPr="00044FC2">
        <w:rPr>
          <w:rFonts w:ascii="Arial" w:hAnsi="Arial" w:cs="Arial"/>
        </w:rPr>
        <w:t>: Los casos no previstos en este Reglamento y que no hayan sido desarrollados mediante reglamentaciones internas, se resolverán conforme a la Ley o Decretos especiales y concordantes sobre la materia, las normas emanadas de la Supersolidaria o el Organismo competente.</w:t>
      </w:r>
    </w:p>
    <w:p w:rsidR="00146673" w:rsidRPr="00044FC2" w:rsidRDefault="00146673" w:rsidP="00146673">
      <w:pPr>
        <w:autoSpaceDE w:val="0"/>
        <w:autoSpaceDN w:val="0"/>
        <w:adjustRightInd w:val="0"/>
        <w:jc w:val="both"/>
        <w:rPr>
          <w:rFonts w:ascii="Arial" w:hAnsi="Arial" w:cs="Arial"/>
        </w:rPr>
      </w:pPr>
      <w:r w:rsidRPr="00044FC2">
        <w:rPr>
          <w:rFonts w:ascii="Arial" w:hAnsi="Arial" w:cs="Arial"/>
          <w:b/>
        </w:rPr>
        <w:t xml:space="preserve">ARTÍCULO </w:t>
      </w:r>
      <w:r w:rsidR="00075A30">
        <w:rPr>
          <w:rFonts w:ascii="Arial" w:hAnsi="Arial" w:cs="Arial"/>
          <w:b/>
        </w:rPr>
        <w:t>5</w:t>
      </w:r>
      <w:r w:rsidRPr="00044FC2">
        <w:rPr>
          <w:rFonts w:ascii="Arial" w:hAnsi="Arial" w:cs="Arial"/>
          <w:b/>
        </w:rPr>
        <w:t>º. Modificaciones</w:t>
      </w:r>
      <w:r w:rsidRPr="00044FC2">
        <w:rPr>
          <w:rFonts w:ascii="Arial" w:hAnsi="Arial" w:cs="Arial"/>
        </w:rPr>
        <w:t xml:space="preserve">: Las dudas que surjan en la interpretación del presente reglamento sólo podrán ser resueltas y modificadas por el Consejo de Administración y los ajustes realizados solo tendrán validez a partir de la fecha de aprobación de este </w:t>
      </w:r>
      <w:r w:rsidRPr="00044FC2">
        <w:rPr>
          <w:rFonts w:ascii="Arial" w:hAnsi="Arial" w:cs="Arial"/>
        </w:rPr>
        <w:lastRenderedPageBreak/>
        <w:t>organismo.  En todo caso se tomarán en cuenta las normas vigentes, en especial las que guardan relación con la Circular Básica Contable y Financiera No. 004  de 2008, y/o las normas o circulares que lo complementen o sustituyan.</w:t>
      </w:r>
    </w:p>
    <w:p w:rsidR="00146673" w:rsidRPr="00044FC2" w:rsidRDefault="00146673" w:rsidP="00146673">
      <w:pPr>
        <w:jc w:val="both"/>
        <w:rPr>
          <w:rFonts w:ascii="Arial" w:hAnsi="Arial" w:cs="Arial"/>
          <w:lang w:val="es-MX"/>
        </w:rPr>
      </w:pPr>
      <w:r w:rsidRPr="00044FC2">
        <w:rPr>
          <w:rFonts w:ascii="Arial" w:hAnsi="Arial" w:cs="Arial"/>
          <w:b/>
          <w:lang w:val="es-MX"/>
        </w:rPr>
        <w:t xml:space="preserve">ARTICULO </w:t>
      </w:r>
      <w:r w:rsidR="00075A30">
        <w:rPr>
          <w:rFonts w:ascii="Arial" w:hAnsi="Arial" w:cs="Arial"/>
          <w:b/>
          <w:lang w:val="es-MX"/>
        </w:rPr>
        <w:t>6</w:t>
      </w:r>
      <w:r w:rsidRPr="00044FC2">
        <w:rPr>
          <w:rFonts w:ascii="Arial" w:hAnsi="Arial" w:cs="Arial"/>
          <w:b/>
          <w:lang w:val="es-MX"/>
        </w:rPr>
        <w:t>º</w:t>
      </w:r>
      <w:r w:rsidRPr="00044FC2">
        <w:rPr>
          <w:rFonts w:ascii="Arial" w:hAnsi="Arial" w:cs="Arial"/>
          <w:lang w:val="es-MX"/>
        </w:rPr>
        <w:t xml:space="preserve">. Se entiende </w:t>
      </w:r>
      <w:r w:rsidR="001B686E" w:rsidRPr="00044FC2">
        <w:rPr>
          <w:rFonts w:ascii="Arial" w:hAnsi="Arial" w:cs="Arial"/>
          <w:lang w:val="es-MX"/>
        </w:rPr>
        <w:t>incorporada</w:t>
      </w:r>
      <w:r w:rsidRPr="00044FC2">
        <w:rPr>
          <w:rFonts w:ascii="Arial" w:hAnsi="Arial" w:cs="Arial"/>
          <w:lang w:val="es-MX"/>
        </w:rPr>
        <w:t xml:space="preserve"> al texto de este reglamento cualquier modificación que sobre la materia adopte la Ley o el Gobierno Nacional.</w:t>
      </w:r>
    </w:p>
    <w:p w:rsidR="00146673" w:rsidRPr="00044FC2" w:rsidRDefault="00146673" w:rsidP="00146673">
      <w:pPr>
        <w:pStyle w:val="Textoindependiente"/>
        <w:rPr>
          <w:rFonts w:cs="Arial"/>
          <w:sz w:val="22"/>
          <w:szCs w:val="22"/>
        </w:rPr>
      </w:pPr>
      <w:r w:rsidRPr="00044FC2">
        <w:rPr>
          <w:rFonts w:cs="Arial"/>
          <w:b/>
          <w:sz w:val="22"/>
          <w:szCs w:val="22"/>
        </w:rPr>
        <w:t xml:space="preserve">ARTICULO </w:t>
      </w:r>
      <w:r w:rsidR="00075A30">
        <w:rPr>
          <w:rFonts w:cs="Arial"/>
          <w:b/>
          <w:sz w:val="22"/>
          <w:szCs w:val="22"/>
        </w:rPr>
        <w:t>7</w:t>
      </w:r>
      <w:r w:rsidRPr="00044FC2">
        <w:rPr>
          <w:rFonts w:cs="Arial"/>
          <w:sz w:val="22"/>
          <w:szCs w:val="22"/>
        </w:rPr>
        <w:t>. El presente reglamento rige a partir de la fecha de su aprobación, por parte de El Consejo de Administración, y deroga todas las normas anteriores sobre la materia.</w:t>
      </w: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r w:rsidRPr="00044FC2">
        <w:rPr>
          <w:rFonts w:cs="Arial"/>
          <w:sz w:val="22"/>
          <w:szCs w:val="22"/>
        </w:rPr>
        <w:t xml:space="preserve">Aprobado por El Consejo de Administración en su sesión del día  </w:t>
      </w:r>
      <w:r w:rsidR="001B686E">
        <w:rPr>
          <w:rFonts w:cs="Arial"/>
          <w:sz w:val="22"/>
          <w:szCs w:val="22"/>
        </w:rPr>
        <w:t>05</w:t>
      </w:r>
      <w:r w:rsidRPr="00044FC2">
        <w:rPr>
          <w:rFonts w:cs="Arial"/>
          <w:sz w:val="22"/>
          <w:szCs w:val="22"/>
        </w:rPr>
        <w:t xml:space="preserve"> del mes de </w:t>
      </w:r>
      <w:r w:rsidR="001B686E">
        <w:rPr>
          <w:rFonts w:cs="Arial"/>
          <w:sz w:val="22"/>
          <w:szCs w:val="22"/>
        </w:rPr>
        <w:t>marzo</w:t>
      </w:r>
      <w:r w:rsidRPr="00044FC2">
        <w:rPr>
          <w:rFonts w:cs="Arial"/>
          <w:sz w:val="22"/>
          <w:szCs w:val="22"/>
        </w:rPr>
        <w:t xml:space="preserve"> del año </w:t>
      </w:r>
      <w:r w:rsidR="001B686E">
        <w:rPr>
          <w:rFonts w:cs="Arial"/>
          <w:sz w:val="22"/>
          <w:szCs w:val="22"/>
        </w:rPr>
        <w:t>2014</w:t>
      </w:r>
      <w:r w:rsidRPr="00044FC2">
        <w:rPr>
          <w:rFonts w:cs="Arial"/>
          <w:sz w:val="22"/>
          <w:szCs w:val="22"/>
        </w:rPr>
        <w:t xml:space="preserve">, según acta No. </w:t>
      </w:r>
      <w:r w:rsidR="001B686E">
        <w:rPr>
          <w:rFonts w:cs="Arial"/>
          <w:sz w:val="22"/>
          <w:szCs w:val="22"/>
        </w:rPr>
        <w:t>04 de 2014</w:t>
      </w:r>
      <w:r w:rsidRPr="00044FC2">
        <w:rPr>
          <w:rFonts w:cs="Arial"/>
          <w:sz w:val="22"/>
          <w:szCs w:val="22"/>
        </w:rPr>
        <w:t>.</w:t>
      </w:r>
    </w:p>
    <w:p w:rsidR="00146673" w:rsidRPr="00044FC2" w:rsidRDefault="00146673" w:rsidP="00146673">
      <w:pPr>
        <w:pStyle w:val="Textoindependiente"/>
        <w:rPr>
          <w:rFonts w:cs="Arial"/>
          <w:sz w:val="22"/>
          <w:szCs w:val="22"/>
        </w:rPr>
      </w:pPr>
    </w:p>
    <w:p w:rsidR="00146673" w:rsidRDefault="00146673" w:rsidP="00146673">
      <w:pPr>
        <w:pStyle w:val="Textoindependiente"/>
        <w:rPr>
          <w:rFonts w:cs="Arial"/>
          <w:sz w:val="22"/>
          <w:szCs w:val="22"/>
        </w:rPr>
      </w:pPr>
    </w:p>
    <w:p w:rsidR="001B686E" w:rsidRDefault="001B686E" w:rsidP="00146673">
      <w:pPr>
        <w:pStyle w:val="Textoindependiente"/>
        <w:rPr>
          <w:rFonts w:cs="Arial"/>
          <w:sz w:val="22"/>
          <w:szCs w:val="22"/>
        </w:rPr>
      </w:pPr>
    </w:p>
    <w:p w:rsidR="001B686E" w:rsidRPr="00044FC2" w:rsidRDefault="001B686E" w:rsidP="00146673">
      <w:pPr>
        <w:pStyle w:val="Textoindependiente"/>
        <w:rPr>
          <w:rFonts w:cs="Arial"/>
          <w:sz w:val="22"/>
          <w:szCs w:val="22"/>
        </w:rPr>
      </w:pPr>
    </w:p>
    <w:p w:rsidR="002A309B" w:rsidRPr="00044FC2" w:rsidRDefault="002A309B" w:rsidP="00146673">
      <w:pPr>
        <w:pStyle w:val="Textoindependiente"/>
        <w:rPr>
          <w:rFonts w:cs="Arial"/>
          <w:sz w:val="22"/>
          <w:szCs w:val="22"/>
        </w:rPr>
      </w:pPr>
    </w:p>
    <w:p w:rsidR="001B686E" w:rsidRPr="001B686E" w:rsidRDefault="001B686E" w:rsidP="001B686E">
      <w:pPr>
        <w:pStyle w:val="Sinespaciado"/>
        <w:ind w:left="-284" w:firstLine="284"/>
        <w:rPr>
          <w:rFonts w:ascii="Arial" w:hAnsi="Arial" w:cs="Arial"/>
          <w:b/>
          <w:lang w:val="en-US"/>
        </w:rPr>
      </w:pPr>
      <w:r w:rsidRPr="001B686E">
        <w:rPr>
          <w:rFonts w:ascii="Arial" w:hAnsi="Arial" w:cs="Arial"/>
          <w:b/>
          <w:lang w:val="en-US"/>
        </w:rPr>
        <w:t>LIBARDO SÁNCHEZ MEDINA</w:t>
      </w:r>
      <w:r w:rsidRPr="001B686E">
        <w:rPr>
          <w:rFonts w:ascii="Arial" w:hAnsi="Arial" w:cs="Arial"/>
          <w:b/>
          <w:lang w:val="en-US"/>
        </w:rPr>
        <w:tab/>
      </w:r>
      <w:r w:rsidRPr="001B686E">
        <w:rPr>
          <w:rFonts w:ascii="Arial" w:hAnsi="Arial" w:cs="Arial"/>
          <w:b/>
          <w:lang w:val="en-US"/>
        </w:rPr>
        <w:tab/>
      </w:r>
      <w:r w:rsidRPr="001B686E">
        <w:rPr>
          <w:rFonts w:ascii="Arial" w:hAnsi="Arial" w:cs="Arial"/>
          <w:b/>
          <w:lang w:val="en-US"/>
        </w:rPr>
        <w:tab/>
      </w:r>
      <w:r w:rsidRPr="001B686E">
        <w:rPr>
          <w:rFonts w:ascii="Arial" w:hAnsi="Arial" w:cs="Arial"/>
          <w:b/>
          <w:lang w:val="en-US"/>
        </w:rPr>
        <w:tab/>
        <w:t xml:space="preserve">AGUSTIN CHARRY </w:t>
      </w:r>
      <w:proofErr w:type="spellStart"/>
      <w:r w:rsidRPr="001B686E">
        <w:rPr>
          <w:rFonts w:ascii="Arial" w:hAnsi="Arial" w:cs="Arial"/>
          <w:b/>
          <w:lang w:val="en-US"/>
        </w:rPr>
        <w:t>CHARRY</w:t>
      </w:r>
      <w:proofErr w:type="spellEnd"/>
    </w:p>
    <w:p w:rsidR="00146673" w:rsidRPr="00044FC2" w:rsidRDefault="001B686E" w:rsidP="001B686E">
      <w:pPr>
        <w:pStyle w:val="Textoindependiente"/>
        <w:rPr>
          <w:rFonts w:cs="Arial"/>
          <w:sz w:val="22"/>
          <w:szCs w:val="22"/>
        </w:rPr>
      </w:pPr>
      <w:r w:rsidRPr="00D478BD">
        <w:rPr>
          <w:rFonts w:cs="Arial"/>
        </w:rPr>
        <w:t>Presidente del consejo.</w:t>
      </w:r>
      <w:r w:rsidRPr="00D478BD">
        <w:rPr>
          <w:rFonts w:cs="Arial"/>
        </w:rPr>
        <w:tab/>
      </w:r>
      <w:r w:rsidRPr="00D478BD">
        <w:rPr>
          <w:rFonts w:cs="Arial"/>
        </w:rPr>
        <w:tab/>
      </w:r>
      <w:r w:rsidRPr="00D478BD">
        <w:rPr>
          <w:rFonts w:cs="Arial"/>
        </w:rPr>
        <w:tab/>
      </w:r>
      <w:r w:rsidRPr="00D478BD">
        <w:rPr>
          <w:rFonts w:cs="Arial"/>
        </w:rPr>
        <w:tab/>
      </w:r>
      <w:r w:rsidRPr="00D478BD">
        <w:rPr>
          <w:rFonts w:cs="Arial"/>
        </w:rPr>
        <w:tab/>
        <w:t>Secretari</w:t>
      </w:r>
      <w:r>
        <w:rPr>
          <w:rFonts w:cs="Arial"/>
        </w:rPr>
        <w:t>o</w:t>
      </w:r>
      <w:r w:rsidRPr="00D478BD">
        <w:rPr>
          <w:rFonts w:cs="Arial"/>
        </w:rPr>
        <w:t xml:space="preserve"> del Consejo.</w:t>
      </w: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p>
    <w:p w:rsidR="00057530" w:rsidRPr="00044FC2" w:rsidRDefault="00057530" w:rsidP="00F35EDC">
      <w:pPr>
        <w:pStyle w:val="Textoindependiente"/>
        <w:rPr>
          <w:rFonts w:cs="Arial"/>
          <w:sz w:val="22"/>
          <w:szCs w:val="22"/>
        </w:rPr>
      </w:pPr>
    </w:p>
    <w:p w:rsidR="00057530" w:rsidRPr="00044FC2" w:rsidRDefault="00057530" w:rsidP="00F35EDC">
      <w:pPr>
        <w:pStyle w:val="Textoindependiente"/>
        <w:rPr>
          <w:rFonts w:cs="Arial"/>
          <w:sz w:val="22"/>
          <w:szCs w:val="22"/>
        </w:rPr>
      </w:pPr>
    </w:p>
    <w:sectPr w:rsidR="00057530" w:rsidRPr="00044FC2" w:rsidSect="00913577">
      <w:headerReference w:type="even" r:id="rId9"/>
      <w:headerReference w:type="default" r:id="rId10"/>
      <w:footerReference w:type="default" r:id="rId11"/>
      <w:head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6E6C" w:rsidRDefault="004C6E6C" w:rsidP="005C0288">
      <w:pPr>
        <w:spacing w:after="0" w:line="240" w:lineRule="auto"/>
      </w:pPr>
      <w:r>
        <w:separator/>
      </w:r>
    </w:p>
  </w:endnote>
  <w:endnote w:type="continuationSeparator" w:id="0">
    <w:p w:rsidR="004C6E6C" w:rsidRDefault="004C6E6C" w:rsidP="005C0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337"/>
      <w:gridCol w:w="2387"/>
      <w:gridCol w:w="2226"/>
    </w:tblGrid>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ELABORO</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REVISO</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APROBO</w:t>
          </w:r>
        </w:p>
      </w:tc>
      <w:tc>
        <w:tcPr>
          <w:tcW w:w="2226"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PAGINA</w:t>
          </w:r>
        </w:p>
      </w:tc>
    </w:tr>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 xml:space="preserve">Asesor Gestión de Calidad </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Gerencia</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Consejo de Administración</w:t>
          </w:r>
        </w:p>
      </w:tc>
      <w:tc>
        <w:tcPr>
          <w:tcW w:w="2226" w:type="dxa"/>
          <w:shd w:val="clear" w:color="auto" w:fill="auto"/>
        </w:tcPr>
        <w:p w:rsidR="00912D09" w:rsidRPr="00912D09" w:rsidRDefault="00912D09" w:rsidP="002807C1">
          <w:pPr>
            <w:pStyle w:val="Piedepgina"/>
            <w:jc w:val="center"/>
            <w:rPr>
              <w:rFonts w:ascii="Arial" w:hAnsi="Arial" w:cs="Arial"/>
              <w:b/>
              <w:sz w:val="16"/>
              <w:szCs w:val="16"/>
            </w:rPr>
          </w:pPr>
          <w:r w:rsidRPr="00912D09">
            <w:rPr>
              <w:rFonts w:ascii="Arial" w:hAnsi="Arial" w:cs="Arial"/>
              <w:b/>
              <w:spacing w:val="-3"/>
              <w:sz w:val="16"/>
              <w:szCs w:val="16"/>
              <w:lang w:val="pt-BR"/>
            </w:rPr>
            <w:t xml:space="preserve"> </w:t>
          </w:r>
          <w:r w:rsidRPr="00912D09">
            <w:rPr>
              <w:rFonts w:ascii="Arial" w:hAnsi="Arial" w:cs="Arial"/>
              <w:b/>
              <w:spacing w:val="-3"/>
              <w:sz w:val="16"/>
              <w:szCs w:val="16"/>
            </w:rPr>
            <w:fldChar w:fldCharType="begin"/>
          </w:r>
          <w:r w:rsidRPr="00912D09">
            <w:rPr>
              <w:rFonts w:ascii="Arial" w:hAnsi="Arial" w:cs="Arial"/>
              <w:b/>
              <w:spacing w:val="-3"/>
              <w:sz w:val="16"/>
              <w:szCs w:val="16"/>
              <w:lang w:val="pt-BR"/>
            </w:rPr>
            <w:instrText xml:space="preserve"> PAGE  \* MERGEFORMAT </w:instrText>
          </w:r>
          <w:r w:rsidRPr="00912D09">
            <w:rPr>
              <w:rFonts w:ascii="Arial" w:hAnsi="Arial" w:cs="Arial"/>
              <w:b/>
              <w:spacing w:val="-3"/>
              <w:sz w:val="16"/>
              <w:szCs w:val="16"/>
            </w:rPr>
            <w:fldChar w:fldCharType="separate"/>
          </w:r>
          <w:r w:rsidR="00892B80" w:rsidRPr="00892B80">
            <w:rPr>
              <w:rFonts w:ascii="Arial" w:hAnsi="Arial" w:cs="Arial"/>
              <w:b/>
              <w:noProof/>
              <w:spacing w:val="-3"/>
              <w:sz w:val="16"/>
              <w:szCs w:val="16"/>
            </w:rPr>
            <w:t>1</w:t>
          </w:r>
          <w:r w:rsidRPr="00912D09">
            <w:rPr>
              <w:rFonts w:ascii="Arial" w:hAnsi="Arial" w:cs="Arial"/>
              <w:b/>
              <w:spacing w:val="-3"/>
              <w:sz w:val="16"/>
              <w:szCs w:val="16"/>
            </w:rPr>
            <w:fldChar w:fldCharType="end"/>
          </w:r>
          <w:r w:rsidRPr="00912D09">
            <w:rPr>
              <w:rFonts w:ascii="Arial" w:hAnsi="Arial" w:cs="Arial"/>
              <w:b/>
              <w:spacing w:val="-3"/>
              <w:sz w:val="16"/>
              <w:szCs w:val="16"/>
            </w:rPr>
            <w:t xml:space="preserve"> de </w:t>
          </w:r>
          <w:r w:rsidRPr="00912D09">
            <w:rPr>
              <w:rFonts w:ascii="Arial" w:hAnsi="Arial" w:cs="Arial"/>
              <w:b/>
              <w:spacing w:val="-3"/>
              <w:sz w:val="16"/>
              <w:szCs w:val="16"/>
            </w:rPr>
            <w:fldChar w:fldCharType="begin"/>
          </w:r>
          <w:r w:rsidRPr="00912D09">
            <w:rPr>
              <w:rFonts w:ascii="Arial" w:hAnsi="Arial" w:cs="Arial"/>
              <w:b/>
              <w:spacing w:val="-3"/>
              <w:sz w:val="16"/>
              <w:szCs w:val="16"/>
            </w:rPr>
            <w:instrText xml:space="preserve"> NUMPAGES  \* MERGEFORMAT </w:instrText>
          </w:r>
          <w:r w:rsidRPr="00912D09">
            <w:rPr>
              <w:rFonts w:ascii="Arial" w:hAnsi="Arial" w:cs="Arial"/>
              <w:b/>
              <w:spacing w:val="-3"/>
              <w:sz w:val="16"/>
              <w:szCs w:val="16"/>
            </w:rPr>
            <w:fldChar w:fldCharType="separate"/>
          </w:r>
          <w:r w:rsidR="00892B80">
            <w:rPr>
              <w:rFonts w:ascii="Arial" w:hAnsi="Arial" w:cs="Arial"/>
              <w:b/>
              <w:noProof/>
              <w:spacing w:val="-3"/>
              <w:sz w:val="16"/>
              <w:szCs w:val="16"/>
            </w:rPr>
            <w:t>3</w:t>
          </w:r>
          <w:r w:rsidRPr="00912D09">
            <w:rPr>
              <w:rFonts w:ascii="Arial" w:hAnsi="Arial" w:cs="Arial"/>
              <w:b/>
              <w:spacing w:val="-3"/>
              <w:sz w:val="16"/>
              <w:szCs w:val="16"/>
            </w:rPr>
            <w:fldChar w:fldCharType="end"/>
          </w:r>
        </w:p>
      </w:tc>
    </w:tr>
  </w:tbl>
  <w:p w:rsidR="00912D09" w:rsidRDefault="00912D0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6E6C" w:rsidRDefault="004C6E6C" w:rsidP="005C0288">
      <w:pPr>
        <w:spacing w:after="0" w:line="240" w:lineRule="auto"/>
      </w:pPr>
      <w:r>
        <w:separator/>
      </w:r>
    </w:p>
  </w:footnote>
  <w:footnote w:type="continuationSeparator" w:id="0">
    <w:p w:rsidR="004C6E6C" w:rsidRDefault="004C6E6C" w:rsidP="005C02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4C6E6C">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1" o:spid="_x0000_s2050" type="#_x0000_t75" style="position:absolute;margin-left:0;margin-top:0;width:441.75pt;height:424.45pt;z-index:-251657216;mso-position-horizontal:center;mso-position-horizontal-relative:margin;mso-position-vertical:center;mso-position-vertical-relative:margin" o:allowincell="f">
          <v:imagedata r:id="rId1" o:title="Logo sol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3942"/>
      <w:gridCol w:w="708"/>
      <w:gridCol w:w="394"/>
      <w:gridCol w:w="1177"/>
    </w:tblGrid>
    <w:tr w:rsidR="00912D09" w:rsidRPr="008D0C42" w:rsidTr="002807C1">
      <w:tc>
        <w:tcPr>
          <w:tcW w:w="2943" w:type="dxa"/>
          <w:vMerge w:val="restart"/>
        </w:tcPr>
        <w:p w:rsidR="00912D09" w:rsidRPr="007A2DDA" w:rsidRDefault="004C6E6C" w:rsidP="002807C1">
          <w:pPr>
            <w:pStyle w:val="Encabezado"/>
            <w:rPr>
              <w:rFonts w:ascii="Arial" w:hAnsi="Arial" w:cs="Arial"/>
            </w:rPr>
          </w:pPr>
          <w:r>
            <w:rPr>
              <w:rFonts w:ascii="Arial" w:eastAsia="Times New Roman" w:hAnsi="Arial" w:cs="Arial"/>
              <w:b/>
              <w:noProof/>
              <w:color w:val="333333"/>
              <w:sz w:val="24"/>
              <w:szCs w:val="24"/>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2" o:spid="_x0000_s2051" type="#_x0000_t75" style="position:absolute;margin-left:0;margin-top:0;width:441.75pt;height:424.45pt;z-index:-251656192;mso-position-horizontal:center;mso-position-horizontal-relative:margin;mso-position-vertical:center;mso-position-vertical-relative:margin" o:allowincell="f">
                <v:imagedata r:id="rId1" o:title="Logo solo"/>
                <w10:wrap anchorx="margin" anchory="margin"/>
              </v:shape>
            </w:pict>
          </w:r>
          <w:r w:rsidR="00912D09">
            <w:rPr>
              <w:rFonts w:ascii="Arial" w:eastAsia="Times New Roman" w:hAnsi="Arial" w:cs="Arial"/>
              <w:b/>
              <w:noProof/>
              <w:color w:val="333333"/>
              <w:sz w:val="24"/>
              <w:szCs w:val="24"/>
            </w:rPr>
            <w:drawing>
              <wp:inline distT="0" distB="0" distL="0" distR="0" wp14:anchorId="3943AE2C" wp14:editId="747DAF03">
                <wp:extent cx="1716405" cy="474345"/>
                <wp:effectExtent l="0" t="0" r="0" b="1905"/>
                <wp:docPr id="1" name="Imagen 1"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Logo Coopeaip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6405" cy="474345"/>
                        </a:xfrm>
                        <a:prstGeom prst="rect">
                          <a:avLst/>
                        </a:prstGeom>
                        <a:noFill/>
                        <a:ln>
                          <a:noFill/>
                        </a:ln>
                      </pic:spPr>
                    </pic:pic>
                  </a:graphicData>
                </a:graphic>
              </wp:inline>
            </w:drawing>
          </w:r>
        </w:p>
      </w:tc>
      <w:tc>
        <w:tcPr>
          <w:tcW w:w="3942" w:type="dxa"/>
          <w:vMerge w:val="restart"/>
        </w:tcPr>
        <w:p w:rsidR="00912D09" w:rsidRPr="008D0C42" w:rsidRDefault="00912D09" w:rsidP="002807C1">
          <w:pPr>
            <w:pStyle w:val="Encabezado"/>
            <w:rPr>
              <w:rFonts w:ascii="Arial" w:hAnsi="Arial" w:cs="Arial"/>
            </w:rPr>
          </w:pPr>
        </w:p>
        <w:p w:rsidR="00912D09" w:rsidRPr="008D0C42" w:rsidRDefault="006060A1" w:rsidP="00912D09">
          <w:pPr>
            <w:pStyle w:val="Encabezado"/>
            <w:jc w:val="center"/>
            <w:rPr>
              <w:rFonts w:ascii="Arial" w:hAnsi="Arial" w:cs="Arial"/>
              <w:b/>
            </w:rPr>
          </w:pPr>
          <w:r w:rsidRPr="008B7973">
            <w:rPr>
              <w:rFonts w:cs="Arial"/>
              <w:b/>
            </w:rPr>
            <w:t>TRASLADO DE LOS REMANENTES POR APORTES Y AHORROS EX ASOCIADOS AL FONDO DE EDUCACION</w:t>
          </w: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CODIGO</w:t>
          </w:r>
        </w:p>
      </w:tc>
      <w:tc>
        <w:tcPr>
          <w:tcW w:w="1177" w:type="dxa"/>
        </w:tcPr>
        <w:p w:rsidR="00912D09" w:rsidRPr="008D0C42" w:rsidRDefault="00912D09" w:rsidP="00912D09">
          <w:pPr>
            <w:pStyle w:val="Encabezado"/>
            <w:jc w:val="center"/>
            <w:rPr>
              <w:rFonts w:ascii="Arial" w:hAnsi="Arial" w:cs="Arial"/>
              <w:b/>
              <w:sz w:val="16"/>
              <w:szCs w:val="16"/>
            </w:rPr>
          </w:pPr>
          <w:r>
            <w:rPr>
              <w:rFonts w:ascii="Arial" w:hAnsi="Arial" w:cs="Arial"/>
              <w:b/>
              <w:sz w:val="16"/>
              <w:szCs w:val="16"/>
            </w:rPr>
            <w:t>AS</w:t>
          </w:r>
          <w:r w:rsidRPr="008D0C42">
            <w:rPr>
              <w:rFonts w:ascii="Arial" w:hAnsi="Arial" w:cs="Arial"/>
              <w:b/>
              <w:sz w:val="16"/>
              <w:szCs w:val="16"/>
            </w:rPr>
            <w:t>-R-00</w:t>
          </w:r>
          <w:r>
            <w:rPr>
              <w:rFonts w:ascii="Arial" w:hAnsi="Arial" w:cs="Arial"/>
              <w:b/>
              <w:sz w:val="16"/>
              <w:szCs w:val="16"/>
            </w:rPr>
            <w:t>2</w:t>
          </w:r>
        </w:p>
      </w:tc>
    </w:tr>
    <w:tr w:rsidR="00912D09" w:rsidRPr="008D0C42" w:rsidTr="002807C1">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EMISION</w:t>
          </w:r>
        </w:p>
      </w:tc>
      <w:tc>
        <w:tcPr>
          <w:tcW w:w="1177" w:type="dxa"/>
        </w:tcPr>
        <w:p w:rsidR="00912D09" w:rsidRPr="008D0C42" w:rsidRDefault="00912D09" w:rsidP="002807C1">
          <w:pPr>
            <w:pStyle w:val="Encabezado"/>
            <w:jc w:val="center"/>
            <w:rPr>
              <w:rFonts w:ascii="Arial" w:hAnsi="Arial" w:cs="Arial"/>
              <w:sz w:val="16"/>
              <w:szCs w:val="16"/>
            </w:rPr>
          </w:pPr>
          <w:r w:rsidRPr="008D0C42">
            <w:rPr>
              <w:rFonts w:ascii="Arial" w:hAnsi="Arial" w:cs="Arial"/>
              <w:sz w:val="16"/>
              <w:szCs w:val="16"/>
            </w:rPr>
            <w:fldChar w:fldCharType="begin"/>
          </w:r>
          <w:r w:rsidRPr="008D0C42">
            <w:rPr>
              <w:rFonts w:ascii="Arial" w:hAnsi="Arial" w:cs="Arial"/>
              <w:sz w:val="16"/>
              <w:szCs w:val="16"/>
            </w:rPr>
            <w:instrText xml:space="preserve"> TIME \@ "dd/MM/yyyy" </w:instrText>
          </w:r>
          <w:r w:rsidRPr="008D0C42">
            <w:rPr>
              <w:rFonts w:ascii="Arial" w:hAnsi="Arial" w:cs="Arial"/>
              <w:sz w:val="16"/>
              <w:szCs w:val="16"/>
            </w:rPr>
            <w:fldChar w:fldCharType="separate"/>
          </w:r>
          <w:r w:rsidR="00892B80">
            <w:rPr>
              <w:rFonts w:ascii="Arial" w:hAnsi="Arial" w:cs="Arial"/>
              <w:noProof/>
              <w:sz w:val="16"/>
              <w:szCs w:val="16"/>
            </w:rPr>
            <w:t>10/06/2014</w:t>
          </w:r>
          <w:r w:rsidRPr="008D0C42">
            <w:rPr>
              <w:rFonts w:ascii="Arial" w:hAnsi="Arial" w:cs="Arial"/>
              <w:sz w:val="16"/>
              <w:szCs w:val="16"/>
            </w:rPr>
            <w:fldChar w:fldCharType="end"/>
          </w:r>
        </w:p>
      </w:tc>
    </w:tr>
    <w:tr w:rsidR="00912D09" w:rsidRPr="008D0C42" w:rsidTr="002807C1">
      <w:trPr>
        <w:trHeight w:val="233"/>
      </w:trPr>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708" w:type="dxa"/>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VERS.</w:t>
          </w:r>
        </w:p>
      </w:tc>
      <w:tc>
        <w:tcPr>
          <w:tcW w:w="394" w:type="dxa"/>
        </w:tcPr>
        <w:p w:rsidR="00912D09" w:rsidRPr="008D0C42" w:rsidRDefault="00912D09" w:rsidP="002807C1">
          <w:pPr>
            <w:pStyle w:val="Encabezado"/>
            <w:jc w:val="center"/>
            <w:rPr>
              <w:rFonts w:ascii="Arial" w:hAnsi="Arial" w:cs="Arial"/>
              <w:b/>
              <w:sz w:val="16"/>
              <w:szCs w:val="16"/>
            </w:rPr>
          </w:pPr>
          <w:r w:rsidRPr="008D0C42">
            <w:rPr>
              <w:rFonts w:ascii="Arial" w:hAnsi="Arial" w:cs="Arial"/>
              <w:b/>
              <w:sz w:val="16"/>
              <w:szCs w:val="16"/>
            </w:rPr>
            <w:t>1</w:t>
          </w:r>
        </w:p>
      </w:tc>
      <w:tc>
        <w:tcPr>
          <w:tcW w:w="1177" w:type="dxa"/>
        </w:tcPr>
        <w:p w:rsidR="00912D09" w:rsidRPr="008D0C42" w:rsidRDefault="00912D09" w:rsidP="00525470">
          <w:pPr>
            <w:pStyle w:val="Encabezado"/>
            <w:jc w:val="center"/>
            <w:rPr>
              <w:rFonts w:ascii="Arial" w:hAnsi="Arial" w:cs="Arial"/>
              <w:sz w:val="16"/>
              <w:szCs w:val="16"/>
            </w:rPr>
          </w:pPr>
          <w:r w:rsidRPr="008D0C42">
            <w:rPr>
              <w:rFonts w:ascii="Arial" w:hAnsi="Arial" w:cs="Arial"/>
              <w:sz w:val="16"/>
              <w:szCs w:val="16"/>
            </w:rPr>
            <w:t xml:space="preserve"> 201</w:t>
          </w:r>
          <w:r w:rsidR="00525470">
            <w:rPr>
              <w:rFonts w:ascii="Arial" w:hAnsi="Arial" w:cs="Arial"/>
              <w:sz w:val="16"/>
              <w:szCs w:val="16"/>
            </w:rPr>
            <w:t>4</w:t>
          </w:r>
        </w:p>
      </w:tc>
    </w:tr>
  </w:tbl>
  <w:p w:rsidR="00912D09" w:rsidRDefault="00912D09">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4C6E6C">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0" o:spid="_x0000_s2049" type="#_x0000_t75" style="position:absolute;margin-left:0;margin-top:0;width:441.75pt;height:424.45pt;z-index:-251658240;mso-position-horizontal:center;mso-position-horizontal-relative:margin;mso-position-vertical:center;mso-position-vertical-relative:margin" o:allowincell="f">
          <v:imagedata r:id="rId1" o:title="Logo sol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534E3"/>
    <w:multiLevelType w:val="hybridMultilevel"/>
    <w:tmpl w:val="623AA8E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nsid w:val="1425069E"/>
    <w:multiLevelType w:val="hybridMultilevel"/>
    <w:tmpl w:val="5BF4045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2AC04300"/>
    <w:multiLevelType w:val="hybridMultilevel"/>
    <w:tmpl w:val="C194F7E0"/>
    <w:lvl w:ilvl="0" w:tplc="106A0BC4">
      <w:start w:val="1"/>
      <w:numFmt w:val="bullet"/>
      <w:lvlText w:val=""/>
      <w:lvlJc w:val="left"/>
      <w:pPr>
        <w:ind w:left="776" w:hanging="360"/>
      </w:pPr>
      <w:rPr>
        <w:rFonts w:ascii="Symbol" w:hAnsi="Symbol" w:hint="default"/>
        <w:color w:val="auto"/>
      </w:rPr>
    </w:lvl>
    <w:lvl w:ilvl="1" w:tplc="080A0003" w:tentative="1">
      <w:start w:val="1"/>
      <w:numFmt w:val="bullet"/>
      <w:lvlText w:val="o"/>
      <w:lvlJc w:val="left"/>
      <w:pPr>
        <w:ind w:left="1496" w:hanging="360"/>
      </w:pPr>
      <w:rPr>
        <w:rFonts w:ascii="Courier New" w:hAnsi="Courier New" w:cs="Courier New" w:hint="default"/>
      </w:rPr>
    </w:lvl>
    <w:lvl w:ilvl="2" w:tplc="080A0005" w:tentative="1">
      <w:start w:val="1"/>
      <w:numFmt w:val="bullet"/>
      <w:lvlText w:val=""/>
      <w:lvlJc w:val="left"/>
      <w:pPr>
        <w:ind w:left="2216" w:hanging="360"/>
      </w:pPr>
      <w:rPr>
        <w:rFonts w:ascii="Wingdings" w:hAnsi="Wingdings" w:hint="default"/>
      </w:rPr>
    </w:lvl>
    <w:lvl w:ilvl="3" w:tplc="080A0001" w:tentative="1">
      <w:start w:val="1"/>
      <w:numFmt w:val="bullet"/>
      <w:lvlText w:val=""/>
      <w:lvlJc w:val="left"/>
      <w:pPr>
        <w:ind w:left="2936" w:hanging="360"/>
      </w:pPr>
      <w:rPr>
        <w:rFonts w:ascii="Symbol" w:hAnsi="Symbol" w:hint="default"/>
      </w:rPr>
    </w:lvl>
    <w:lvl w:ilvl="4" w:tplc="080A0003" w:tentative="1">
      <w:start w:val="1"/>
      <w:numFmt w:val="bullet"/>
      <w:lvlText w:val="o"/>
      <w:lvlJc w:val="left"/>
      <w:pPr>
        <w:ind w:left="3656" w:hanging="360"/>
      </w:pPr>
      <w:rPr>
        <w:rFonts w:ascii="Courier New" w:hAnsi="Courier New" w:cs="Courier New" w:hint="default"/>
      </w:rPr>
    </w:lvl>
    <w:lvl w:ilvl="5" w:tplc="080A0005" w:tentative="1">
      <w:start w:val="1"/>
      <w:numFmt w:val="bullet"/>
      <w:lvlText w:val=""/>
      <w:lvlJc w:val="left"/>
      <w:pPr>
        <w:ind w:left="4376" w:hanging="360"/>
      </w:pPr>
      <w:rPr>
        <w:rFonts w:ascii="Wingdings" w:hAnsi="Wingdings" w:hint="default"/>
      </w:rPr>
    </w:lvl>
    <w:lvl w:ilvl="6" w:tplc="080A0001" w:tentative="1">
      <w:start w:val="1"/>
      <w:numFmt w:val="bullet"/>
      <w:lvlText w:val=""/>
      <w:lvlJc w:val="left"/>
      <w:pPr>
        <w:ind w:left="5096" w:hanging="360"/>
      </w:pPr>
      <w:rPr>
        <w:rFonts w:ascii="Symbol" w:hAnsi="Symbol" w:hint="default"/>
      </w:rPr>
    </w:lvl>
    <w:lvl w:ilvl="7" w:tplc="080A0003" w:tentative="1">
      <w:start w:val="1"/>
      <w:numFmt w:val="bullet"/>
      <w:lvlText w:val="o"/>
      <w:lvlJc w:val="left"/>
      <w:pPr>
        <w:ind w:left="5816" w:hanging="360"/>
      </w:pPr>
      <w:rPr>
        <w:rFonts w:ascii="Courier New" w:hAnsi="Courier New" w:cs="Courier New" w:hint="default"/>
      </w:rPr>
    </w:lvl>
    <w:lvl w:ilvl="8" w:tplc="080A0005" w:tentative="1">
      <w:start w:val="1"/>
      <w:numFmt w:val="bullet"/>
      <w:lvlText w:val=""/>
      <w:lvlJc w:val="left"/>
      <w:pPr>
        <w:ind w:left="6536" w:hanging="360"/>
      </w:pPr>
      <w:rPr>
        <w:rFonts w:ascii="Wingdings" w:hAnsi="Wingdings" w:hint="default"/>
      </w:rPr>
    </w:lvl>
  </w:abstractNum>
  <w:abstractNum w:abstractNumId="3">
    <w:nsid w:val="49F15F75"/>
    <w:multiLevelType w:val="hybridMultilevel"/>
    <w:tmpl w:val="A82085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4B537991"/>
    <w:multiLevelType w:val="hybridMultilevel"/>
    <w:tmpl w:val="15D02EB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54520341"/>
    <w:multiLevelType w:val="hybridMultilevel"/>
    <w:tmpl w:val="8BE2F628"/>
    <w:lvl w:ilvl="0" w:tplc="240A0001">
      <w:start w:val="1"/>
      <w:numFmt w:val="bullet"/>
      <w:lvlText w:val=""/>
      <w:lvlJc w:val="left"/>
      <w:pPr>
        <w:ind w:left="1917" w:hanging="360"/>
      </w:pPr>
      <w:rPr>
        <w:rFonts w:ascii="Symbol" w:hAnsi="Symbol" w:hint="default"/>
      </w:rPr>
    </w:lvl>
    <w:lvl w:ilvl="1" w:tplc="240A0003" w:tentative="1">
      <w:start w:val="1"/>
      <w:numFmt w:val="bullet"/>
      <w:lvlText w:val="o"/>
      <w:lvlJc w:val="left"/>
      <w:pPr>
        <w:ind w:left="2637" w:hanging="360"/>
      </w:pPr>
      <w:rPr>
        <w:rFonts w:ascii="Courier New" w:hAnsi="Courier New" w:cs="Courier New" w:hint="default"/>
      </w:rPr>
    </w:lvl>
    <w:lvl w:ilvl="2" w:tplc="240A0005" w:tentative="1">
      <w:start w:val="1"/>
      <w:numFmt w:val="bullet"/>
      <w:lvlText w:val=""/>
      <w:lvlJc w:val="left"/>
      <w:pPr>
        <w:ind w:left="3357" w:hanging="360"/>
      </w:pPr>
      <w:rPr>
        <w:rFonts w:ascii="Wingdings" w:hAnsi="Wingdings" w:hint="default"/>
      </w:rPr>
    </w:lvl>
    <w:lvl w:ilvl="3" w:tplc="240A0001" w:tentative="1">
      <w:start w:val="1"/>
      <w:numFmt w:val="bullet"/>
      <w:lvlText w:val=""/>
      <w:lvlJc w:val="left"/>
      <w:pPr>
        <w:ind w:left="4077" w:hanging="360"/>
      </w:pPr>
      <w:rPr>
        <w:rFonts w:ascii="Symbol" w:hAnsi="Symbol" w:hint="default"/>
      </w:rPr>
    </w:lvl>
    <w:lvl w:ilvl="4" w:tplc="240A0003" w:tentative="1">
      <w:start w:val="1"/>
      <w:numFmt w:val="bullet"/>
      <w:lvlText w:val="o"/>
      <w:lvlJc w:val="left"/>
      <w:pPr>
        <w:ind w:left="4797" w:hanging="360"/>
      </w:pPr>
      <w:rPr>
        <w:rFonts w:ascii="Courier New" w:hAnsi="Courier New" w:cs="Courier New" w:hint="default"/>
      </w:rPr>
    </w:lvl>
    <w:lvl w:ilvl="5" w:tplc="240A0005" w:tentative="1">
      <w:start w:val="1"/>
      <w:numFmt w:val="bullet"/>
      <w:lvlText w:val=""/>
      <w:lvlJc w:val="left"/>
      <w:pPr>
        <w:ind w:left="5517" w:hanging="360"/>
      </w:pPr>
      <w:rPr>
        <w:rFonts w:ascii="Wingdings" w:hAnsi="Wingdings" w:hint="default"/>
      </w:rPr>
    </w:lvl>
    <w:lvl w:ilvl="6" w:tplc="240A0001" w:tentative="1">
      <w:start w:val="1"/>
      <w:numFmt w:val="bullet"/>
      <w:lvlText w:val=""/>
      <w:lvlJc w:val="left"/>
      <w:pPr>
        <w:ind w:left="6237" w:hanging="360"/>
      </w:pPr>
      <w:rPr>
        <w:rFonts w:ascii="Symbol" w:hAnsi="Symbol" w:hint="default"/>
      </w:rPr>
    </w:lvl>
    <w:lvl w:ilvl="7" w:tplc="240A0003" w:tentative="1">
      <w:start w:val="1"/>
      <w:numFmt w:val="bullet"/>
      <w:lvlText w:val="o"/>
      <w:lvlJc w:val="left"/>
      <w:pPr>
        <w:ind w:left="6957" w:hanging="360"/>
      </w:pPr>
      <w:rPr>
        <w:rFonts w:ascii="Courier New" w:hAnsi="Courier New" w:cs="Courier New" w:hint="default"/>
      </w:rPr>
    </w:lvl>
    <w:lvl w:ilvl="8" w:tplc="240A0005" w:tentative="1">
      <w:start w:val="1"/>
      <w:numFmt w:val="bullet"/>
      <w:lvlText w:val=""/>
      <w:lvlJc w:val="left"/>
      <w:pPr>
        <w:ind w:left="7677" w:hanging="360"/>
      </w:pPr>
      <w:rPr>
        <w:rFonts w:ascii="Wingdings" w:hAnsi="Wingdings" w:hint="default"/>
      </w:rPr>
    </w:lvl>
  </w:abstractNum>
  <w:abstractNum w:abstractNumId="6">
    <w:nsid w:val="57564490"/>
    <w:multiLevelType w:val="hybridMultilevel"/>
    <w:tmpl w:val="331AE7E8"/>
    <w:lvl w:ilvl="0" w:tplc="240A0017">
      <w:start w:val="1"/>
      <w:numFmt w:val="lowerLetter"/>
      <w:lvlText w:val="%1)"/>
      <w:lvlJc w:val="left"/>
      <w:pPr>
        <w:tabs>
          <w:tab w:val="num" w:pos="720"/>
        </w:tabs>
        <w:ind w:left="720" w:hanging="360"/>
      </w:pPr>
      <w:rPr>
        <w:rFonts w:hint="default"/>
        <w:b w:val="0"/>
        <w:i w:val="0"/>
        <w:shadow/>
        <w:emboss w:val="0"/>
        <w:imprint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5C810CB1"/>
    <w:multiLevelType w:val="hybridMultilevel"/>
    <w:tmpl w:val="051C5AEC"/>
    <w:lvl w:ilvl="0" w:tplc="240A0017">
      <w:start w:val="1"/>
      <w:numFmt w:val="lowerLetter"/>
      <w:lvlText w:val="%1)"/>
      <w:lvlJc w:val="left"/>
      <w:pPr>
        <w:tabs>
          <w:tab w:val="num" w:pos="720"/>
        </w:tabs>
        <w:ind w:left="720" w:hanging="360"/>
      </w:pPr>
      <w:rPr>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5FFB71E6"/>
    <w:multiLevelType w:val="multilevel"/>
    <w:tmpl w:val="BEA2D2F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766E1E9B"/>
    <w:multiLevelType w:val="multilevel"/>
    <w:tmpl w:val="525A9CD4"/>
    <w:lvl w:ilvl="0">
      <w:start w:val="1"/>
      <w:numFmt w:val="decimal"/>
      <w:lvlText w:val="%1."/>
      <w:lvlJc w:val="left"/>
      <w:pPr>
        <w:ind w:left="720" w:hanging="360"/>
      </w:pPr>
      <w:rPr>
        <w:rFonts w:hint="default"/>
      </w:rPr>
    </w:lvl>
    <w:lvl w:ilvl="1">
      <w:start w:val="1"/>
      <w:numFmt w:val="decimal"/>
      <w:isLgl/>
      <w:lvlText w:val="%1.%2"/>
      <w:lvlJc w:val="left"/>
      <w:pPr>
        <w:ind w:left="680" w:hanging="68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7CAA5FE3"/>
    <w:multiLevelType w:val="multilevel"/>
    <w:tmpl w:val="E1AC1472"/>
    <w:lvl w:ilvl="0">
      <w:start w:val="5"/>
      <w:numFmt w:val="decimal"/>
      <w:lvlText w:val="%1"/>
      <w:lvlJc w:val="left"/>
      <w:pPr>
        <w:ind w:left="360" w:hanging="360"/>
      </w:pPr>
      <w:rPr>
        <w:rFonts w:hint="default"/>
      </w:rPr>
    </w:lvl>
    <w:lvl w:ilvl="1">
      <w:start w:val="1"/>
      <w:numFmt w:val="decimal"/>
      <w:lvlText w:val="%1.%2"/>
      <w:lvlJc w:val="left"/>
      <w:pPr>
        <w:ind w:left="680" w:hanging="680"/>
      </w:pPr>
      <w:rPr>
        <w:rFonts w:hint="default"/>
        <w:b/>
        <w:sz w:val="22"/>
        <w:szCs w:val="22"/>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5"/>
  </w:num>
  <w:num w:numId="3">
    <w:abstractNumId w:val="9"/>
  </w:num>
  <w:num w:numId="4">
    <w:abstractNumId w:val="3"/>
  </w:num>
  <w:num w:numId="5">
    <w:abstractNumId w:val="4"/>
  </w:num>
  <w:num w:numId="6">
    <w:abstractNumId w:val="0"/>
  </w:num>
  <w:num w:numId="7">
    <w:abstractNumId w:val="2"/>
  </w:num>
  <w:num w:numId="8">
    <w:abstractNumId w:val="8"/>
  </w:num>
  <w:num w:numId="9">
    <w:abstractNumId w:val="10"/>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EDC"/>
    <w:rsid w:val="00000D5E"/>
    <w:rsid w:val="00015621"/>
    <w:rsid w:val="00044FC2"/>
    <w:rsid w:val="00052846"/>
    <w:rsid w:val="00057530"/>
    <w:rsid w:val="00073B16"/>
    <w:rsid w:val="00075A30"/>
    <w:rsid w:val="000B6E9F"/>
    <w:rsid w:val="00115BFF"/>
    <w:rsid w:val="00131943"/>
    <w:rsid w:val="00146673"/>
    <w:rsid w:val="00156611"/>
    <w:rsid w:val="001664E2"/>
    <w:rsid w:val="0017674E"/>
    <w:rsid w:val="001B686E"/>
    <w:rsid w:val="001E72C0"/>
    <w:rsid w:val="00243CE4"/>
    <w:rsid w:val="00244547"/>
    <w:rsid w:val="002A309B"/>
    <w:rsid w:val="002C10CB"/>
    <w:rsid w:val="002D6CB2"/>
    <w:rsid w:val="002E3DD6"/>
    <w:rsid w:val="003139C7"/>
    <w:rsid w:val="0032389F"/>
    <w:rsid w:val="00326543"/>
    <w:rsid w:val="00360494"/>
    <w:rsid w:val="004240FE"/>
    <w:rsid w:val="00426243"/>
    <w:rsid w:val="004428A6"/>
    <w:rsid w:val="00475125"/>
    <w:rsid w:val="0047780E"/>
    <w:rsid w:val="0048741F"/>
    <w:rsid w:val="004A0CD0"/>
    <w:rsid w:val="004C6E6C"/>
    <w:rsid w:val="004E6833"/>
    <w:rsid w:val="004F4197"/>
    <w:rsid w:val="00511DD9"/>
    <w:rsid w:val="00525470"/>
    <w:rsid w:val="00535FB4"/>
    <w:rsid w:val="005C0288"/>
    <w:rsid w:val="005D0D3E"/>
    <w:rsid w:val="005F7F44"/>
    <w:rsid w:val="006060A1"/>
    <w:rsid w:val="0061711E"/>
    <w:rsid w:val="00654E72"/>
    <w:rsid w:val="00655366"/>
    <w:rsid w:val="00661D26"/>
    <w:rsid w:val="006A276E"/>
    <w:rsid w:val="006D2DF2"/>
    <w:rsid w:val="0070305F"/>
    <w:rsid w:val="007106A6"/>
    <w:rsid w:val="00734D62"/>
    <w:rsid w:val="00753314"/>
    <w:rsid w:val="00761804"/>
    <w:rsid w:val="0076603B"/>
    <w:rsid w:val="007A60AC"/>
    <w:rsid w:val="007A6B00"/>
    <w:rsid w:val="00886B52"/>
    <w:rsid w:val="00892B80"/>
    <w:rsid w:val="008B7973"/>
    <w:rsid w:val="008F6A28"/>
    <w:rsid w:val="00912D09"/>
    <w:rsid w:val="00960D72"/>
    <w:rsid w:val="009B1E86"/>
    <w:rsid w:val="009B470E"/>
    <w:rsid w:val="009E750E"/>
    <w:rsid w:val="00A20640"/>
    <w:rsid w:val="00A21D2E"/>
    <w:rsid w:val="00A402D0"/>
    <w:rsid w:val="00A4177A"/>
    <w:rsid w:val="00A55744"/>
    <w:rsid w:val="00A611D3"/>
    <w:rsid w:val="00A84701"/>
    <w:rsid w:val="00AA2C73"/>
    <w:rsid w:val="00AB386F"/>
    <w:rsid w:val="00AD57FE"/>
    <w:rsid w:val="00AF0365"/>
    <w:rsid w:val="00AF11C8"/>
    <w:rsid w:val="00B004C6"/>
    <w:rsid w:val="00B42757"/>
    <w:rsid w:val="00BE1F9F"/>
    <w:rsid w:val="00BF34E7"/>
    <w:rsid w:val="00BF3C99"/>
    <w:rsid w:val="00C43810"/>
    <w:rsid w:val="00C73CC6"/>
    <w:rsid w:val="00CB0FC3"/>
    <w:rsid w:val="00CC4082"/>
    <w:rsid w:val="00CD4F08"/>
    <w:rsid w:val="00D20072"/>
    <w:rsid w:val="00D31202"/>
    <w:rsid w:val="00D47D88"/>
    <w:rsid w:val="00D77F1A"/>
    <w:rsid w:val="00D84E4B"/>
    <w:rsid w:val="00D97263"/>
    <w:rsid w:val="00DE0092"/>
    <w:rsid w:val="00DF3560"/>
    <w:rsid w:val="00DF363B"/>
    <w:rsid w:val="00E458A5"/>
    <w:rsid w:val="00E650B1"/>
    <w:rsid w:val="00E6701D"/>
    <w:rsid w:val="00E73372"/>
    <w:rsid w:val="00E820A7"/>
    <w:rsid w:val="00ED1657"/>
    <w:rsid w:val="00EF740B"/>
    <w:rsid w:val="00F10E59"/>
    <w:rsid w:val="00F35EDC"/>
    <w:rsid w:val="00F5242D"/>
    <w:rsid w:val="00F61FE6"/>
    <w:rsid w:val="00FC10A3"/>
    <w:rsid w:val="00FF76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 w:type="paragraph" w:styleId="Sinespaciado">
    <w:name w:val="No Spacing"/>
    <w:uiPriority w:val="1"/>
    <w:qFormat/>
    <w:rsid w:val="001B686E"/>
    <w:pPr>
      <w:spacing w:after="0" w:line="240" w:lineRule="auto"/>
    </w:pPr>
    <w:rPr>
      <w:rFonts w:eastAsiaTheme="minorEastAsia"/>
      <w:lang w:val="es-CO" w:eastAsia="es-C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 w:type="paragraph" w:styleId="Sinespaciado">
    <w:name w:val="No Spacing"/>
    <w:uiPriority w:val="1"/>
    <w:qFormat/>
    <w:rsid w:val="001B686E"/>
    <w:pPr>
      <w:spacing w:after="0" w:line="240" w:lineRule="auto"/>
    </w:pPr>
    <w:rPr>
      <w:rFonts w:eastAsiaTheme="minorEastAsia"/>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A0EAB-06C2-4AA7-90D2-829AB3859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TotalTime>
  <Pages>1</Pages>
  <Words>820</Words>
  <Characters>4510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Javier Rojas Muñoz</dc:creator>
  <cp:lastModifiedBy>OscarM</cp:lastModifiedBy>
  <cp:revision>83</cp:revision>
  <cp:lastPrinted>2014-06-10T20:23:00Z</cp:lastPrinted>
  <dcterms:created xsi:type="dcterms:W3CDTF">2013-08-31T14:18:00Z</dcterms:created>
  <dcterms:modified xsi:type="dcterms:W3CDTF">2014-06-10T20:23:00Z</dcterms:modified>
</cp:coreProperties>
</file>