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174" w:rsidRPr="00032A00" w:rsidRDefault="004F1174" w:rsidP="004F1174">
      <w:pPr>
        <w:jc w:val="center"/>
        <w:rPr>
          <w:rFonts w:ascii="Arial" w:hAnsi="Arial" w:cs="Arial"/>
          <w:b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No. 0</w:t>
      </w:r>
      <w:r w:rsidR="003D0B9F">
        <w:rPr>
          <w:rFonts w:ascii="Arial" w:hAnsi="Arial" w:cs="Arial"/>
          <w:b/>
        </w:rPr>
        <w:t>6</w:t>
      </w:r>
      <w:r w:rsidRPr="00032A00">
        <w:rPr>
          <w:rFonts w:ascii="Arial" w:hAnsi="Arial" w:cs="Arial"/>
          <w:b/>
        </w:rPr>
        <w:t xml:space="preserve"> DE 201</w:t>
      </w:r>
      <w:r w:rsidR="003D0B9F">
        <w:rPr>
          <w:rFonts w:ascii="Arial" w:hAnsi="Arial" w:cs="Arial"/>
          <w:b/>
        </w:rPr>
        <w:t>4</w:t>
      </w:r>
      <w:r w:rsidRPr="00032A00">
        <w:rPr>
          <w:rFonts w:ascii="Arial" w:hAnsi="Arial" w:cs="Arial"/>
          <w:b/>
        </w:rPr>
        <w:t>.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AÑO 201</w:t>
      </w:r>
      <w:r w:rsidR="003D0B9F">
        <w:rPr>
          <w:rFonts w:ascii="Arial" w:hAnsi="Arial" w:cs="Arial"/>
          <w:b/>
        </w:rPr>
        <w:t>4</w:t>
      </w:r>
      <w:r w:rsidRPr="00032A00">
        <w:rPr>
          <w:rFonts w:ascii="Arial" w:hAnsi="Arial" w:cs="Arial"/>
          <w:b/>
        </w:rPr>
        <w:t>.</w:t>
      </w:r>
    </w:p>
    <w:p w:rsidR="00BA28C2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4F1174" w:rsidRPr="00032A00" w:rsidRDefault="004F1174" w:rsidP="004F1174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</w:t>
      </w:r>
      <w:r w:rsidR="00032A00" w:rsidRPr="00032A00">
        <w:rPr>
          <w:rFonts w:ascii="Arial" w:hAnsi="Arial" w:cs="Arial"/>
          <w:b/>
          <w:sz w:val="32"/>
          <w:szCs w:val="32"/>
        </w:rPr>
        <w:t>E</w:t>
      </w:r>
      <w:r w:rsidRPr="00032A00">
        <w:rPr>
          <w:rFonts w:ascii="Arial" w:hAnsi="Arial" w:cs="Arial"/>
          <w:b/>
          <w:sz w:val="32"/>
          <w:szCs w:val="32"/>
        </w:rPr>
        <w:t>AIPE</w:t>
      </w:r>
    </w:p>
    <w:p w:rsidR="004F1174" w:rsidRPr="00032A00" w:rsidRDefault="004F1174" w:rsidP="004F1174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deber del Consejo de Administración aprobar el Plan de Acción Presupuestal del Comité de </w:t>
      </w:r>
      <w:r w:rsidR="002F07E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 Cooperativa de Ahorro y Crédito “COOPEAIPE”,  para emprender y desarrollar las acciones en pro de los asociados, empleados, directivos y comunidad en general, conforme a los recursos disponibles en la vigencia de 201</w:t>
      </w:r>
      <w:r w:rsidR="003D0B9F">
        <w:rPr>
          <w:rFonts w:ascii="Arial" w:hAnsi="Arial" w:cs="Arial"/>
        </w:rPr>
        <w:t>3</w:t>
      </w:r>
      <w:r w:rsidRPr="00032A00">
        <w:rPr>
          <w:rFonts w:ascii="Arial" w:hAnsi="Arial" w:cs="Arial"/>
        </w:rPr>
        <w:t>.</w:t>
      </w:r>
    </w:p>
    <w:p w:rsidR="004F1174" w:rsidRPr="00032A00" w:rsidRDefault="004F1174" w:rsidP="004F1174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4F1174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4F1174" w:rsidRPr="00032A00" w:rsidRDefault="004F1174" w:rsidP="004F1174">
      <w:pPr>
        <w:spacing w:after="0" w:line="240" w:lineRule="auto"/>
        <w:jc w:val="both"/>
        <w:rPr>
          <w:rFonts w:ascii="Arial" w:hAnsi="Arial" w:cs="Arial"/>
        </w:rPr>
      </w:pPr>
    </w:p>
    <w:p w:rsidR="007C7D6E" w:rsidRPr="00032A00" w:rsidRDefault="004F1174" w:rsidP="00032A0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necesario contar con el Plan Anual de Acción Presupuestal, para garantizar la efectiva operación del Comité de Solidaridad.</w:t>
      </w:r>
      <w:r w:rsidR="007C7D6E" w:rsidRPr="00032A00">
        <w:rPr>
          <w:rFonts w:ascii="Arial" w:hAnsi="Arial" w:cs="Arial"/>
        </w:rPr>
        <w:t xml:space="preserve"> </w:t>
      </w:r>
    </w:p>
    <w:p w:rsidR="008755E9" w:rsidRPr="00032A00" w:rsidRDefault="008755E9" w:rsidP="008755E9">
      <w:pPr>
        <w:spacing w:after="0" w:line="240" w:lineRule="auto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7C7D6E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3D0B9F">
        <w:rPr>
          <w:rFonts w:ascii="Arial" w:hAnsi="Arial" w:cs="Arial"/>
        </w:rPr>
        <w:t>4</w:t>
      </w:r>
      <w:r w:rsidRPr="00032A00">
        <w:rPr>
          <w:rFonts w:ascii="Arial" w:hAnsi="Arial" w:cs="Arial"/>
        </w:rPr>
        <w:t xml:space="preserve">, </w:t>
      </w:r>
      <w:r w:rsidR="003D0B9F">
        <w:rPr>
          <w:rFonts w:ascii="Arial" w:hAnsi="Arial" w:cs="Arial"/>
        </w:rPr>
        <w:t xml:space="preserve">en la suma de </w:t>
      </w:r>
      <w:r w:rsidR="00097724" w:rsidRPr="00097724">
        <w:rPr>
          <w:rFonts w:ascii="Arial" w:hAnsi="Arial" w:cs="Arial"/>
          <w:b/>
        </w:rPr>
        <w:t>TREINTA Y UN MILLONES TRESCIENTOS CINCUENTA Y TRES MIL QUINIENTOS TREINTA PESOS</w:t>
      </w:r>
      <w:r w:rsidR="003D0B9F" w:rsidRPr="00097724">
        <w:rPr>
          <w:rFonts w:ascii="Arial" w:hAnsi="Arial" w:cs="Arial"/>
          <w:b/>
        </w:rPr>
        <w:t xml:space="preserve"> </w:t>
      </w:r>
      <w:r w:rsidR="007C7D6E" w:rsidRPr="00097724">
        <w:rPr>
          <w:rFonts w:ascii="Arial" w:hAnsi="Arial" w:cs="Arial"/>
          <w:b/>
        </w:rPr>
        <w:t xml:space="preserve"> ($</w:t>
      </w:r>
      <w:r w:rsidR="00522E56" w:rsidRPr="00097724">
        <w:rPr>
          <w:rFonts w:ascii="Arial" w:hAnsi="Arial" w:cs="Arial"/>
          <w:b/>
        </w:rPr>
        <w:t xml:space="preserve"> </w:t>
      </w:r>
      <w:r w:rsidR="00097724" w:rsidRPr="00097724">
        <w:rPr>
          <w:rFonts w:ascii="Arial" w:hAnsi="Arial" w:cs="Arial"/>
          <w:b/>
        </w:rPr>
        <w:t>31.353.530.00</w:t>
      </w:r>
      <w:r w:rsidR="007C7D6E" w:rsidRPr="00097724">
        <w:rPr>
          <w:rFonts w:ascii="Arial" w:hAnsi="Arial" w:cs="Arial"/>
          <w:b/>
        </w:rPr>
        <w:t xml:space="preserve">) </w:t>
      </w:r>
      <w:r w:rsidR="003D0B9F" w:rsidRPr="00097724">
        <w:rPr>
          <w:rFonts w:ascii="Arial" w:hAnsi="Arial" w:cs="Arial"/>
          <w:b/>
        </w:rPr>
        <w:t>M</w:t>
      </w:r>
      <w:r w:rsidR="00C404CD" w:rsidRPr="00097724">
        <w:rPr>
          <w:rFonts w:ascii="Arial" w:hAnsi="Arial" w:cs="Arial"/>
          <w:b/>
        </w:rPr>
        <w:t>/</w:t>
      </w:r>
      <w:proofErr w:type="spellStart"/>
      <w:r w:rsidR="00C404CD" w:rsidRPr="00097724">
        <w:rPr>
          <w:rFonts w:ascii="Arial" w:hAnsi="Arial" w:cs="Arial"/>
          <w:b/>
        </w:rPr>
        <w:t>cte</w:t>
      </w:r>
      <w:proofErr w:type="spellEnd"/>
      <w:r w:rsidR="00C404CD" w:rsidRPr="00032A00">
        <w:rPr>
          <w:rFonts w:ascii="Arial" w:hAnsi="Arial" w:cs="Arial"/>
        </w:rPr>
        <w:t xml:space="preserve"> </w:t>
      </w:r>
      <w:r w:rsidR="007C7D6E" w:rsidRPr="00032A00">
        <w:rPr>
          <w:rFonts w:ascii="Arial" w:hAnsi="Arial" w:cs="Arial"/>
        </w:rPr>
        <w:t xml:space="preserve">de </w:t>
      </w:r>
      <w:r w:rsidR="003D0B9F">
        <w:rPr>
          <w:rFonts w:ascii="Arial" w:hAnsi="Arial" w:cs="Arial"/>
        </w:rPr>
        <w:t xml:space="preserve">los </w:t>
      </w:r>
      <w:r w:rsidR="007C7D6E" w:rsidRPr="00032A00">
        <w:rPr>
          <w:rFonts w:ascii="Arial" w:hAnsi="Arial" w:cs="Arial"/>
        </w:rPr>
        <w:t xml:space="preserve">excedentes </w:t>
      </w:r>
      <w:r w:rsidR="003D0B9F">
        <w:rPr>
          <w:rFonts w:ascii="Arial" w:hAnsi="Arial" w:cs="Arial"/>
        </w:rPr>
        <w:t xml:space="preserve">de la vigencia </w:t>
      </w:r>
      <w:r w:rsidR="007C7D6E" w:rsidRPr="00032A00">
        <w:rPr>
          <w:rFonts w:ascii="Arial" w:hAnsi="Arial" w:cs="Arial"/>
        </w:rPr>
        <w:t>20</w:t>
      </w:r>
      <w:r w:rsidR="00057A81" w:rsidRPr="00032A00">
        <w:rPr>
          <w:rFonts w:ascii="Arial" w:hAnsi="Arial" w:cs="Arial"/>
        </w:rPr>
        <w:t>1</w:t>
      </w:r>
      <w:r w:rsidR="003D0B9F">
        <w:rPr>
          <w:rFonts w:ascii="Arial" w:hAnsi="Arial" w:cs="Arial"/>
        </w:rPr>
        <w:t>3</w:t>
      </w:r>
      <w:r w:rsidR="008755E9" w:rsidRPr="00032A00">
        <w:rPr>
          <w:rFonts w:ascii="Arial" w:hAnsi="Arial" w:cs="Arial"/>
        </w:rPr>
        <w:t>,</w:t>
      </w:r>
      <w:r w:rsidR="003C17E1">
        <w:rPr>
          <w:rFonts w:ascii="Arial" w:hAnsi="Arial" w:cs="Arial"/>
        </w:rPr>
        <w:t xml:space="preserve"> </w:t>
      </w:r>
      <w:r w:rsidR="003D0B9F">
        <w:rPr>
          <w:rFonts w:ascii="Arial" w:hAnsi="Arial" w:cs="Arial"/>
        </w:rPr>
        <w:t>aprobados por la XXIX Asamblea General Ordinaria de Asociados para su ejecución en la vigencia 2014</w:t>
      </w:r>
      <w:r w:rsidRPr="00032A00">
        <w:rPr>
          <w:rFonts w:ascii="Arial" w:hAnsi="Arial" w:cs="Arial"/>
        </w:rPr>
        <w:t xml:space="preserve">. </w:t>
      </w:r>
    </w:p>
    <w:p w:rsidR="003E4D0F" w:rsidRDefault="003E4D0F" w:rsidP="004F117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PARAGRAFO: El saldo para ejecución 2014, con excedentes de la vigencia 2013 corresponden al valor de $ 27.036.133 y $ 4.317.397 corresponden al 50% de los retornos decretados por pagar a 31 de diciembre de 2013, de ex asociados y una vez fue depurado, correspondiente a revalorizaciones de aportes años anteriores, aprobado en la XXIX asamblea de asociados 2014, para un total de $ 31.353.530.</w:t>
      </w:r>
      <w:bookmarkStart w:id="0" w:name="_GoBack"/>
      <w:bookmarkEnd w:id="0"/>
    </w:p>
    <w:p w:rsidR="004F1174" w:rsidRPr="00032A00" w:rsidRDefault="009C67D2" w:rsidP="004F117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4F1174" w:rsidRPr="00032A00" w:rsidRDefault="004F117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A</w:t>
      </w:r>
      <w:r w:rsidR="002F07E4" w:rsidRPr="00032A00">
        <w:rPr>
          <w:rFonts w:ascii="Arial" w:hAnsi="Arial" w:cs="Arial"/>
        </w:rPr>
        <w:t>poyos económicos solidarios para</w:t>
      </w:r>
      <w:r w:rsidRPr="00032A00">
        <w:rPr>
          <w:rFonts w:ascii="Arial" w:hAnsi="Arial" w:cs="Arial"/>
        </w:rPr>
        <w:t xml:space="preserve"> servicios médicos, hospitalarios y quirúrgicos para los asociados y núcleo familiar ac</w:t>
      </w:r>
      <w:r w:rsidR="009C67D2"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</w:t>
      </w:r>
      <w:r w:rsidR="002F07E4" w:rsidRPr="00032A00">
        <w:rPr>
          <w:rFonts w:ascii="Arial" w:hAnsi="Arial" w:cs="Arial"/>
        </w:rPr>
        <w:t>e</w:t>
      </w:r>
      <w:r w:rsidRPr="00032A00">
        <w:rPr>
          <w:rFonts w:ascii="Arial" w:hAnsi="Arial" w:cs="Arial"/>
        </w:rPr>
        <w:t xml:space="preserve"> al reglamento…</w:t>
      </w:r>
      <w:r w:rsidR="002F07E4" w:rsidRPr="00032A00">
        <w:rPr>
          <w:rFonts w:ascii="Arial" w:hAnsi="Arial" w:cs="Arial"/>
        </w:rPr>
        <w:t>………</w:t>
      </w:r>
      <w:r w:rsidR="00032A00">
        <w:rPr>
          <w:rFonts w:ascii="Arial" w:hAnsi="Arial" w:cs="Arial"/>
        </w:rPr>
        <w:t>……………………...</w:t>
      </w:r>
      <w:r w:rsidRPr="00032A00">
        <w:rPr>
          <w:rFonts w:ascii="Arial" w:hAnsi="Arial" w:cs="Arial"/>
        </w:rPr>
        <w:t>……………</w:t>
      </w:r>
      <w:r w:rsidR="0000714F">
        <w:rPr>
          <w:rFonts w:ascii="Arial" w:hAnsi="Arial" w:cs="Arial"/>
        </w:rPr>
        <w:t>………..</w:t>
      </w:r>
      <w:r w:rsidRPr="00032A00">
        <w:rPr>
          <w:rFonts w:ascii="Arial" w:hAnsi="Arial" w:cs="Arial"/>
        </w:rPr>
        <w:t xml:space="preserve">…… </w:t>
      </w:r>
      <w:r w:rsidRPr="00074625">
        <w:rPr>
          <w:rFonts w:ascii="Arial" w:hAnsi="Arial" w:cs="Arial"/>
        </w:rPr>
        <w:t>$</w:t>
      </w:r>
      <w:r w:rsidR="0000714F" w:rsidRPr="00074625">
        <w:rPr>
          <w:rFonts w:ascii="Arial" w:hAnsi="Arial" w:cs="Arial"/>
        </w:rPr>
        <w:t xml:space="preserve"> </w:t>
      </w:r>
      <w:r w:rsidR="00097724" w:rsidRPr="00097724">
        <w:rPr>
          <w:rFonts w:ascii="Arial" w:hAnsi="Arial" w:cs="Arial"/>
          <w:b/>
        </w:rPr>
        <w:t>7</w:t>
      </w:r>
      <w:r w:rsidR="00074625" w:rsidRPr="00074625">
        <w:rPr>
          <w:rFonts w:ascii="Arial" w:hAnsi="Arial" w:cs="Arial"/>
          <w:b/>
        </w:rPr>
        <w:t>.000.000</w:t>
      </w:r>
      <w:r w:rsidR="007C7D6E" w:rsidRPr="00074625">
        <w:rPr>
          <w:rFonts w:ascii="Arial" w:hAnsi="Arial" w:cs="Arial"/>
          <w:b/>
        </w:rPr>
        <w:t>,oo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F5178" w:rsidRPr="00074625" w:rsidRDefault="00646E24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>Cancelación</w:t>
      </w:r>
      <w:r w:rsidR="002F07E4" w:rsidRPr="00074625">
        <w:rPr>
          <w:rFonts w:ascii="Arial" w:hAnsi="Arial" w:cs="Arial"/>
        </w:rPr>
        <w:t xml:space="preserve"> </w:t>
      </w:r>
      <w:r w:rsidR="00074625">
        <w:rPr>
          <w:rFonts w:ascii="Arial" w:hAnsi="Arial" w:cs="Arial"/>
        </w:rPr>
        <w:t xml:space="preserve">subsidio </w:t>
      </w:r>
      <w:r w:rsidR="002F07E4" w:rsidRPr="00074625">
        <w:rPr>
          <w:rFonts w:ascii="Arial" w:hAnsi="Arial" w:cs="Arial"/>
        </w:rPr>
        <w:t xml:space="preserve">del 40% de planes </w:t>
      </w:r>
      <w:r w:rsidR="008755E9" w:rsidRPr="00074625">
        <w:rPr>
          <w:rFonts w:ascii="Arial" w:hAnsi="Arial" w:cs="Arial"/>
        </w:rPr>
        <w:t>exequi</w:t>
      </w:r>
      <w:r w:rsidR="004F1174" w:rsidRPr="00074625">
        <w:rPr>
          <w:rFonts w:ascii="Arial" w:hAnsi="Arial" w:cs="Arial"/>
        </w:rPr>
        <w:t>ales……</w:t>
      </w:r>
      <w:r w:rsidRPr="00074625">
        <w:rPr>
          <w:rFonts w:ascii="Arial" w:hAnsi="Arial" w:cs="Arial"/>
        </w:rPr>
        <w:t>.</w:t>
      </w:r>
      <w:r w:rsidR="004F1174" w:rsidRPr="00074625">
        <w:rPr>
          <w:rFonts w:ascii="Arial" w:hAnsi="Arial" w:cs="Arial"/>
        </w:rPr>
        <w:t>…</w:t>
      </w:r>
      <w:r w:rsidR="00C1388F">
        <w:rPr>
          <w:rFonts w:ascii="Arial" w:hAnsi="Arial" w:cs="Arial"/>
        </w:rPr>
        <w:t>..</w:t>
      </w:r>
      <w:r w:rsidR="007819F1" w:rsidRPr="00074625">
        <w:rPr>
          <w:rFonts w:ascii="Arial" w:hAnsi="Arial" w:cs="Arial"/>
        </w:rPr>
        <w:t>.</w:t>
      </w:r>
      <w:r w:rsidR="004F1174" w:rsidRPr="00074625">
        <w:rPr>
          <w:rFonts w:ascii="Arial" w:hAnsi="Arial" w:cs="Arial"/>
        </w:rPr>
        <w:t>…</w:t>
      </w:r>
      <w:r w:rsidR="00074625">
        <w:rPr>
          <w:rFonts w:ascii="Arial" w:hAnsi="Arial" w:cs="Arial"/>
        </w:rPr>
        <w:t>….</w:t>
      </w:r>
      <w:r w:rsidR="004F1174" w:rsidRPr="00074625">
        <w:rPr>
          <w:rFonts w:ascii="Arial" w:hAnsi="Arial" w:cs="Arial"/>
        </w:rPr>
        <w:t>. $</w:t>
      </w:r>
      <w:r w:rsidR="007C7D6E" w:rsidRPr="00074625">
        <w:rPr>
          <w:rFonts w:ascii="Arial" w:hAnsi="Arial" w:cs="Arial"/>
        </w:rPr>
        <w:t xml:space="preserve"> </w:t>
      </w:r>
      <w:r w:rsidR="00097724" w:rsidRPr="00097724">
        <w:rPr>
          <w:rFonts w:ascii="Arial" w:hAnsi="Arial" w:cs="Arial"/>
          <w:b/>
        </w:rPr>
        <w:t>15</w:t>
      </w:r>
      <w:r w:rsidR="00074625" w:rsidRPr="00074625">
        <w:rPr>
          <w:rFonts w:ascii="Arial" w:hAnsi="Arial" w:cs="Arial"/>
          <w:b/>
        </w:rPr>
        <w:t>.000.000</w:t>
      </w:r>
      <w:r w:rsidR="00097724">
        <w:rPr>
          <w:rFonts w:ascii="Arial" w:hAnsi="Arial" w:cs="Arial"/>
          <w:b/>
        </w:rPr>
        <w:t>.</w:t>
      </w:r>
      <w:r w:rsidR="00074625" w:rsidRPr="00074625">
        <w:rPr>
          <w:rFonts w:ascii="Arial" w:hAnsi="Arial" w:cs="Arial"/>
          <w:b/>
        </w:rPr>
        <w:t>oo</w:t>
      </w:r>
    </w:p>
    <w:p w:rsidR="00074625" w:rsidRPr="00074625" w:rsidRDefault="00074625" w:rsidP="00074625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690C16" w:rsidRDefault="00C1388F" w:rsidP="00690C16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Actividad Adulto Mayor…</w:t>
      </w:r>
      <w:r w:rsidR="00074625">
        <w:rPr>
          <w:rFonts w:ascii="Arial" w:hAnsi="Arial" w:cs="Arial"/>
        </w:rPr>
        <w:t>……………….…………………………………</w:t>
      </w:r>
      <w:r w:rsidR="00074625" w:rsidRPr="00074625">
        <w:rPr>
          <w:rFonts w:ascii="Arial" w:hAnsi="Arial" w:cs="Arial"/>
          <w:b/>
        </w:rPr>
        <w:t xml:space="preserve">$ </w:t>
      </w:r>
      <w:r w:rsidR="00690C16">
        <w:rPr>
          <w:rFonts w:ascii="Arial" w:hAnsi="Arial" w:cs="Arial"/>
          <w:b/>
        </w:rPr>
        <w:t>4.000.000</w:t>
      </w:r>
      <w:r w:rsidR="00074625" w:rsidRPr="00074625">
        <w:rPr>
          <w:rFonts w:ascii="Arial" w:hAnsi="Arial" w:cs="Arial"/>
          <w:b/>
        </w:rPr>
        <w:t>,oo</w:t>
      </w:r>
    </w:p>
    <w:p w:rsidR="00690C16" w:rsidRPr="00690C16" w:rsidRDefault="00690C16" w:rsidP="00690C16">
      <w:pPr>
        <w:spacing w:after="0" w:line="240" w:lineRule="auto"/>
        <w:jc w:val="both"/>
        <w:rPr>
          <w:rFonts w:ascii="Arial" w:hAnsi="Arial" w:cs="Arial"/>
        </w:rPr>
      </w:pPr>
    </w:p>
    <w:p w:rsidR="00690C16" w:rsidRPr="00074625" w:rsidRDefault="00690C16" w:rsidP="004F117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Programa Ecológico, y de </w:t>
      </w:r>
      <w:r w:rsidR="001D588C">
        <w:rPr>
          <w:rFonts w:ascii="Arial" w:hAnsi="Arial" w:cs="Arial"/>
        </w:rPr>
        <w:t>R</w:t>
      </w:r>
      <w:r>
        <w:rPr>
          <w:rFonts w:ascii="Arial" w:hAnsi="Arial" w:cs="Arial"/>
        </w:rPr>
        <w:t>eforestación……………</w:t>
      </w:r>
      <w:r w:rsidR="001D588C">
        <w:rPr>
          <w:rFonts w:ascii="Arial" w:hAnsi="Arial" w:cs="Arial"/>
        </w:rPr>
        <w:t>..</w:t>
      </w:r>
      <w:r>
        <w:rPr>
          <w:rFonts w:ascii="Arial" w:hAnsi="Arial" w:cs="Arial"/>
        </w:rPr>
        <w:t>…………..…….</w:t>
      </w:r>
      <w:r w:rsidRPr="00690C16">
        <w:rPr>
          <w:rFonts w:ascii="Arial" w:hAnsi="Arial" w:cs="Arial"/>
          <w:b/>
        </w:rPr>
        <w:t>$ 5.353.530.00</w:t>
      </w:r>
    </w:p>
    <w:p w:rsidR="00032A00" w:rsidRPr="00032A00" w:rsidRDefault="00032A00" w:rsidP="00032A00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032A00" w:rsidRPr="00032A00" w:rsidRDefault="004F1174" w:rsidP="00032A00">
      <w:pPr>
        <w:tabs>
          <w:tab w:val="left" w:pos="8460"/>
        </w:tabs>
        <w:ind w:right="-136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="002E41C4" w:rsidRPr="00074625">
        <w:rPr>
          <w:rFonts w:ascii="Arial" w:hAnsi="Arial" w:cs="Arial"/>
          <w:b/>
        </w:rPr>
        <w:t>……………………………………………</w:t>
      </w:r>
      <w:r w:rsidR="008A3606">
        <w:rPr>
          <w:rFonts w:ascii="Arial" w:hAnsi="Arial" w:cs="Arial"/>
          <w:b/>
        </w:rPr>
        <w:t>…</w:t>
      </w:r>
      <w:r w:rsidR="0000714F" w:rsidRPr="00074625">
        <w:rPr>
          <w:rFonts w:ascii="Arial" w:hAnsi="Arial" w:cs="Arial"/>
          <w:b/>
        </w:rPr>
        <w:t>…</w:t>
      </w:r>
      <w:r w:rsidR="00032A00" w:rsidRPr="00074625">
        <w:rPr>
          <w:rFonts w:ascii="Arial" w:hAnsi="Arial" w:cs="Arial"/>
          <w:b/>
        </w:rPr>
        <w:t>..</w:t>
      </w:r>
      <w:r w:rsidR="002E41C4" w:rsidRPr="00074625">
        <w:rPr>
          <w:rFonts w:ascii="Arial" w:hAnsi="Arial" w:cs="Arial"/>
          <w:b/>
        </w:rPr>
        <w:t>…….</w:t>
      </w:r>
      <w:r w:rsidRPr="00074625">
        <w:rPr>
          <w:rFonts w:ascii="Arial" w:hAnsi="Arial" w:cs="Arial"/>
          <w:b/>
        </w:rPr>
        <w:t xml:space="preserve">$ </w:t>
      </w:r>
      <w:r w:rsidR="00690C16" w:rsidRPr="00690C16">
        <w:rPr>
          <w:rFonts w:ascii="Arial" w:hAnsi="Arial" w:cs="Arial"/>
          <w:b/>
        </w:rPr>
        <w:t>31.353.530.00</w:t>
      </w:r>
    </w:p>
    <w:p w:rsidR="006E733D" w:rsidRDefault="006E733D" w:rsidP="004F1174">
      <w:pPr>
        <w:ind w:right="49"/>
        <w:jc w:val="both"/>
        <w:rPr>
          <w:rFonts w:ascii="Arial" w:hAnsi="Arial" w:cs="Arial"/>
          <w:b/>
        </w:rPr>
      </w:pP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SEGUNDO: </w:t>
      </w:r>
      <w:r w:rsidRPr="00032A00">
        <w:rPr>
          <w:rFonts w:ascii="Arial" w:hAnsi="Arial" w:cs="Arial"/>
        </w:rPr>
        <w:t xml:space="preserve">Para la aprobación por parte del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 de las partidas tratadas en el artículo anterior, se deberá contar con </w:t>
      </w:r>
      <w:r w:rsidR="002E41C4" w:rsidRPr="00032A00">
        <w:rPr>
          <w:rFonts w:ascii="Arial" w:hAnsi="Arial" w:cs="Arial"/>
        </w:rPr>
        <w:t>el proyecto y</w:t>
      </w:r>
      <w:r w:rsidRPr="00032A00">
        <w:rPr>
          <w:rFonts w:ascii="Arial" w:hAnsi="Arial" w:cs="Arial"/>
        </w:rPr>
        <w:t xml:space="preserve"> propuesta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 xml:space="preserve"> escrita por parte del </w:t>
      </w:r>
      <w:r w:rsidR="002E41C4" w:rsidRPr="00032A00">
        <w:rPr>
          <w:rFonts w:ascii="Arial" w:hAnsi="Arial" w:cs="Arial"/>
        </w:rPr>
        <w:t xml:space="preserve">comité, </w:t>
      </w:r>
      <w:r w:rsidRPr="00032A00">
        <w:rPr>
          <w:rFonts w:ascii="Arial" w:hAnsi="Arial" w:cs="Arial"/>
        </w:rPr>
        <w:t>asociado</w:t>
      </w:r>
      <w:r w:rsidR="002E41C4" w:rsidRPr="00032A00">
        <w:rPr>
          <w:rFonts w:ascii="Arial" w:hAnsi="Arial" w:cs="Arial"/>
        </w:rPr>
        <w:t>s</w:t>
      </w:r>
      <w:r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Gerencia, </w:t>
      </w:r>
      <w:r w:rsidRPr="00032A00">
        <w:rPr>
          <w:rFonts w:ascii="Arial" w:hAnsi="Arial" w:cs="Arial"/>
        </w:rPr>
        <w:t>directivos o comunidad en general, en donde se detallen los contenidos o realizaciones de la misma, especificando su costo</w:t>
      </w:r>
      <w:r w:rsidR="001D588C">
        <w:rPr>
          <w:rFonts w:ascii="Arial" w:hAnsi="Arial" w:cs="Arial"/>
        </w:rPr>
        <w:t>,</w:t>
      </w:r>
      <w:r w:rsidRPr="00032A00">
        <w:rPr>
          <w:rFonts w:ascii="Arial" w:hAnsi="Arial" w:cs="Arial"/>
        </w:rPr>
        <w:t xml:space="preserve"> la que será evaluada por el comité para su decisión final. Una vez realizado este procedimiento, se dará respuesta de la decisión adoptada por el Comité de </w:t>
      </w:r>
      <w:r w:rsidR="002E41C4" w:rsidRPr="00032A00">
        <w:rPr>
          <w:rFonts w:ascii="Arial" w:hAnsi="Arial" w:cs="Arial"/>
        </w:rPr>
        <w:t>Solidaridad</w:t>
      </w:r>
      <w:r w:rsidRPr="00032A00">
        <w:rPr>
          <w:rFonts w:ascii="Arial" w:hAnsi="Arial" w:cs="Arial"/>
        </w:rPr>
        <w:t xml:space="preserve">, a la persona </w:t>
      </w:r>
      <w:r w:rsidR="002E41C4" w:rsidRPr="00032A00">
        <w:rPr>
          <w:rFonts w:ascii="Arial" w:hAnsi="Arial" w:cs="Arial"/>
        </w:rPr>
        <w:t xml:space="preserve">u órgano </w:t>
      </w:r>
      <w:r w:rsidRPr="00032A00">
        <w:rPr>
          <w:rFonts w:ascii="Arial" w:hAnsi="Arial" w:cs="Arial"/>
        </w:rPr>
        <w:t>que presentó la propuesta.</w:t>
      </w:r>
    </w:p>
    <w:p w:rsidR="00032A00" w:rsidRPr="00032A00" w:rsidRDefault="004F1174" w:rsidP="002E41C4">
      <w:pPr>
        <w:tabs>
          <w:tab w:val="left" w:pos="284"/>
          <w:tab w:val="left" w:pos="426"/>
        </w:tabs>
        <w:ind w:right="-285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ARTICULO TERCERO: </w:t>
      </w:r>
      <w:r w:rsidRPr="00032A00">
        <w:rPr>
          <w:rFonts w:ascii="Arial" w:hAnsi="Arial" w:cs="Arial"/>
        </w:rPr>
        <w:t>El presente acuerdo rige a partir de la fecha de su aprobación.</w:t>
      </w:r>
    </w:p>
    <w:p w:rsidR="004F1174" w:rsidRPr="00032A00" w:rsidRDefault="004F1174" w:rsidP="004F1174">
      <w:pPr>
        <w:ind w:right="49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Expedido por el </w:t>
      </w:r>
      <w:r w:rsidR="002E41C4" w:rsidRPr="00032A00">
        <w:rPr>
          <w:rFonts w:ascii="Arial" w:hAnsi="Arial" w:cs="Arial"/>
        </w:rPr>
        <w:t xml:space="preserve">Comité de Solidaridad </w:t>
      </w:r>
      <w:r w:rsidR="0027602D">
        <w:rPr>
          <w:rFonts w:ascii="Arial" w:hAnsi="Arial" w:cs="Arial"/>
        </w:rPr>
        <w:t xml:space="preserve">en reunión </w:t>
      </w:r>
      <w:r w:rsidR="003D0B9F">
        <w:rPr>
          <w:rFonts w:ascii="Arial" w:hAnsi="Arial" w:cs="Arial"/>
        </w:rPr>
        <w:t xml:space="preserve">del </w:t>
      </w:r>
      <w:r w:rsidR="003C17E1">
        <w:rPr>
          <w:rFonts w:ascii="Arial" w:hAnsi="Arial" w:cs="Arial"/>
        </w:rPr>
        <w:t>6</w:t>
      </w:r>
      <w:r w:rsidR="005E4EC0">
        <w:rPr>
          <w:rFonts w:ascii="Arial" w:hAnsi="Arial" w:cs="Arial"/>
        </w:rPr>
        <w:t xml:space="preserve"> mayo de 2014</w:t>
      </w:r>
      <w:r w:rsidR="0027602D">
        <w:rPr>
          <w:rFonts w:ascii="Arial" w:hAnsi="Arial" w:cs="Arial"/>
        </w:rPr>
        <w:t xml:space="preserve"> </w:t>
      </w:r>
      <w:r w:rsidR="002E41C4" w:rsidRPr="00032A00">
        <w:rPr>
          <w:rFonts w:ascii="Arial" w:hAnsi="Arial" w:cs="Arial"/>
        </w:rPr>
        <w:t xml:space="preserve">y fue socializado y aprobado por el consejo de administración </w:t>
      </w:r>
      <w:r w:rsidRPr="00032A00">
        <w:rPr>
          <w:rFonts w:ascii="Arial" w:hAnsi="Arial" w:cs="Arial"/>
        </w:rPr>
        <w:t xml:space="preserve">de COOPEAIPE, a los </w:t>
      </w:r>
      <w:r w:rsidR="002E41C4" w:rsidRPr="00032A00">
        <w:rPr>
          <w:rFonts w:ascii="Arial" w:hAnsi="Arial" w:cs="Arial"/>
        </w:rPr>
        <w:t xml:space="preserve"> </w:t>
      </w:r>
      <w:r w:rsidR="008A3606">
        <w:rPr>
          <w:rFonts w:ascii="Arial" w:hAnsi="Arial" w:cs="Arial"/>
        </w:rPr>
        <w:t>1</w:t>
      </w:r>
      <w:r w:rsidR="005E4EC0">
        <w:rPr>
          <w:rFonts w:ascii="Arial" w:hAnsi="Arial" w:cs="Arial"/>
        </w:rPr>
        <w:t>6</w:t>
      </w:r>
      <w:r w:rsidR="008A3606">
        <w:rPr>
          <w:rFonts w:ascii="Arial" w:hAnsi="Arial" w:cs="Arial"/>
        </w:rPr>
        <w:t xml:space="preserve"> </w:t>
      </w:r>
      <w:r w:rsidRPr="008A3606">
        <w:rPr>
          <w:rFonts w:ascii="Arial" w:hAnsi="Arial" w:cs="Arial"/>
        </w:rPr>
        <w:t xml:space="preserve">días del mes de </w:t>
      </w:r>
      <w:r w:rsidR="005E4EC0">
        <w:rPr>
          <w:rFonts w:ascii="Arial" w:hAnsi="Arial" w:cs="Arial"/>
        </w:rPr>
        <w:t>mayo</w:t>
      </w:r>
      <w:r w:rsidRPr="00032A00">
        <w:rPr>
          <w:rFonts w:ascii="Arial" w:hAnsi="Arial" w:cs="Arial"/>
        </w:rPr>
        <w:t xml:space="preserve"> del año 201</w:t>
      </w:r>
      <w:r w:rsidR="005E4EC0">
        <w:rPr>
          <w:rFonts w:ascii="Arial" w:hAnsi="Arial" w:cs="Arial"/>
        </w:rPr>
        <w:t>4</w:t>
      </w:r>
      <w:r w:rsidR="00A81672" w:rsidRPr="00032A00">
        <w:rPr>
          <w:rFonts w:ascii="Arial" w:hAnsi="Arial" w:cs="Arial"/>
        </w:rPr>
        <w:t>,</w:t>
      </w:r>
      <w:r w:rsidR="002E41C4" w:rsidRPr="00032A00">
        <w:rPr>
          <w:rFonts w:ascii="Arial" w:hAnsi="Arial" w:cs="Arial"/>
        </w:rPr>
        <w:t xml:space="preserve"> </w:t>
      </w:r>
      <w:r w:rsidR="005E4EC0">
        <w:rPr>
          <w:rFonts w:ascii="Arial" w:hAnsi="Arial" w:cs="Arial"/>
        </w:rPr>
        <w:t>según consta en el acta 0</w:t>
      </w:r>
      <w:r w:rsidR="003C17E1">
        <w:rPr>
          <w:rFonts w:ascii="Arial" w:hAnsi="Arial" w:cs="Arial"/>
        </w:rPr>
        <w:t>8</w:t>
      </w:r>
      <w:r w:rsidR="005E4EC0">
        <w:rPr>
          <w:rFonts w:ascii="Arial" w:hAnsi="Arial" w:cs="Arial"/>
        </w:rPr>
        <w:t xml:space="preserve"> </w:t>
      </w:r>
      <w:r w:rsidR="002E41C4" w:rsidRPr="00032A00">
        <w:rPr>
          <w:rFonts w:ascii="Arial" w:hAnsi="Arial" w:cs="Arial"/>
        </w:rPr>
        <w:t>de 201</w:t>
      </w:r>
      <w:r w:rsidR="005E4EC0">
        <w:rPr>
          <w:rFonts w:ascii="Arial" w:hAnsi="Arial" w:cs="Arial"/>
        </w:rPr>
        <w:t>4</w:t>
      </w:r>
      <w:r w:rsidRPr="00032A00">
        <w:rPr>
          <w:rFonts w:ascii="Arial" w:hAnsi="Arial" w:cs="Arial"/>
        </w:rPr>
        <w:t>.</w:t>
      </w:r>
    </w:p>
    <w:p w:rsidR="00032A00" w:rsidRPr="00032A00" w:rsidRDefault="00032A00" w:rsidP="004F1174">
      <w:pPr>
        <w:ind w:right="49"/>
        <w:jc w:val="both"/>
        <w:rPr>
          <w:rFonts w:ascii="Arial" w:hAnsi="Arial" w:cs="Arial"/>
        </w:rPr>
      </w:pPr>
    </w:p>
    <w:p w:rsidR="004F1174" w:rsidRPr="00032A00" w:rsidRDefault="004F1174" w:rsidP="004F1174">
      <w:pPr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En constancia firman,</w:t>
      </w:r>
    </w:p>
    <w:p w:rsidR="008A3606" w:rsidRDefault="008A3606" w:rsidP="004F1174">
      <w:pPr>
        <w:jc w:val="both"/>
        <w:rPr>
          <w:rFonts w:ascii="Arial" w:hAnsi="Arial" w:cs="Arial"/>
        </w:rPr>
      </w:pPr>
    </w:p>
    <w:p w:rsidR="00547E21" w:rsidRPr="00547E21" w:rsidRDefault="00547E21" w:rsidP="004F1174">
      <w:pPr>
        <w:jc w:val="both"/>
        <w:rPr>
          <w:rFonts w:ascii="Arial" w:hAnsi="Arial" w:cs="Arial"/>
        </w:rPr>
      </w:pPr>
    </w:p>
    <w:p w:rsidR="008A3606" w:rsidRPr="00F94BD1" w:rsidRDefault="008A3606" w:rsidP="008A3606">
      <w:pPr>
        <w:pStyle w:val="Sinespaciado"/>
        <w:ind w:left="-142" w:firstLine="142"/>
        <w:jc w:val="both"/>
        <w:rPr>
          <w:rFonts w:ascii="Arial" w:hAnsi="Arial" w:cs="Arial"/>
          <w:b/>
        </w:rPr>
      </w:pPr>
      <w:r w:rsidRPr="00836802">
        <w:rPr>
          <w:rFonts w:ascii="Arial" w:eastAsia="Times New Roman" w:hAnsi="Arial" w:cs="Arial"/>
          <w:b/>
          <w:color w:val="000000"/>
        </w:rPr>
        <w:t>YURIBETH ARIAS SANCHEZ</w:t>
      </w:r>
      <w:r w:rsidRPr="00F94BD1">
        <w:rPr>
          <w:rFonts w:ascii="Arial" w:hAnsi="Arial" w:cs="Arial"/>
          <w:b/>
        </w:rPr>
        <w:tab/>
      </w:r>
      <w:r w:rsidRPr="00F94BD1">
        <w:rPr>
          <w:rFonts w:ascii="Arial" w:hAnsi="Arial" w:cs="Arial"/>
          <w:b/>
        </w:rPr>
        <w:tab/>
      </w:r>
      <w:r w:rsidRPr="00F94BD1">
        <w:rPr>
          <w:rFonts w:ascii="Arial" w:hAnsi="Arial" w:cs="Arial"/>
          <w:b/>
        </w:rPr>
        <w:tab/>
      </w:r>
      <w:r w:rsidRPr="00836802">
        <w:rPr>
          <w:rFonts w:ascii="Arial" w:eastAsia="Times New Roman" w:hAnsi="Arial" w:cs="Arial"/>
          <w:b/>
          <w:color w:val="000000"/>
        </w:rPr>
        <w:t>BERTHA RAMIREZ MORA</w:t>
      </w:r>
      <w:r w:rsidRPr="00F94BD1">
        <w:rPr>
          <w:rFonts w:ascii="Arial" w:hAnsi="Arial" w:cs="Arial"/>
          <w:b/>
        </w:rPr>
        <w:tab/>
      </w:r>
    </w:p>
    <w:p w:rsidR="00547E21" w:rsidRPr="00547E21" w:rsidRDefault="008A3606" w:rsidP="008A3606">
      <w:pPr>
        <w:pStyle w:val="Sinespaciado"/>
        <w:rPr>
          <w:rFonts w:ascii="Arial" w:hAnsi="Arial" w:cs="Arial"/>
        </w:rPr>
      </w:pPr>
      <w:r w:rsidRPr="00836802">
        <w:rPr>
          <w:rFonts w:ascii="Arial" w:hAnsi="Arial" w:cs="Arial"/>
        </w:rPr>
        <w:t xml:space="preserve">Presidenta del  comité </w:t>
      </w:r>
      <w:r w:rsidRPr="00836802">
        <w:rPr>
          <w:rFonts w:ascii="Arial" w:hAnsi="Arial" w:cs="Arial"/>
        </w:rPr>
        <w:tab/>
      </w:r>
      <w:r w:rsidRPr="00836802">
        <w:rPr>
          <w:rFonts w:ascii="Arial" w:hAnsi="Arial" w:cs="Arial"/>
        </w:rPr>
        <w:tab/>
      </w:r>
      <w:r w:rsidRPr="00836802">
        <w:rPr>
          <w:rFonts w:ascii="Arial" w:hAnsi="Arial" w:cs="Arial"/>
        </w:rPr>
        <w:tab/>
      </w:r>
      <w:r w:rsidRPr="00836802">
        <w:rPr>
          <w:rFonts w:ascii="Arial" w:hAnsi="Arial" w:cs="Arial"/>
        </w:rPr>
        <w:tab/>
        <w:t>Secretaria del comité</w:t>
      </w:r>
    </w:p>
    <w:p w:rsidR="004F1174" w:rsidRDefault="004F1174" w:rsidP="004F1174">
      <w:pPr>
        <w:jc w:val="both"/>
        <w:rPr>
          <w:rFonts w:ascii="Arial" w:hAnsi="Arial" w:cs="Arial"/>
        </w:rPr>
      </w:pPr>
    </w:p>
    <w:p w:rsidR="00567A04" w:rsidRDefault="00567A04" w:rsidP="004F1174">
      <w:pPr>
        <w:jc w:val="both"/>
        <w:rPr>
          <w:rFonts w:ascii="Arial" w:hAnsi="Arial" w:cs="Arial"/>
        </w:rPr>
      </w:pPr>
    </w:p>
    <w:p w:rsidR="002F7D1B" w:rsidRDefault="002F7D1B" w:rsidP="004F1174">
      <w:pPr>
        <w:jc w:val="both"/>
        <w:rPr>
          <w:rFonts w:ascii="Arial" w:hAnsi="Arial" w:cs="Arial"/>
        </w:rPr>
      </w:pPr>
    </w:p>
    <w:p w:rsidR="002F7D1B" w:rsidRPr="002F7D1B" w:rsidRDefault="002F7D1B" w:rsidP="002F7D1B">
      <w:pPr>
        <w:pStyle w:val="Sinespaciado"/>
        <w:rPr>
          <w:rFonts w:ascii="Arial" w:hAnsi="Arial" w:cs="Arial"/>
          <w:b/>
        </w:rPr>
      </w:pPr>
      <w:r w:rsidRPr="002F7D1B">
        <w:rPr>
          <w:rFonts w:ascii="Arial" w:hAnsi="Arial" w:cs="Arial"/>
          <w:b/>
        </w:rPr>
        <w:t>CENELIA LEON QUIROGA</w:t>
      </w:r>
      <w:r w:rsidRPr="002F7D1B">
        <w:rPr>
          <w:rFonts w:ascii="Arial" w:hAnsi="Arial" w:cs="Arial"/>
          <w:b/>
        </w:rPr>
        <w:tab/>
      </w:r>
      <w:r w:rsidRPr="002F7D1B">
        <w:rPr>
          <w:rFonts w:ascii="Arial" w:hAnsi="Arial" w:cs="Arial"/>
          <w:b/>
        </w:rPr>
        <w:tab/>
      </w:r>
      <w:r w:rsidRPr="002F7D1B">
        <w:rPr>
          <w:rFonts w:ascii="Arial" w:hAnsi="Arial" w:cs="Arial"/>
          <w:b/>
        </w:rPr>
        <w:tab/>
      </w:r>
      <w:r w:rsidRPr="002F7D1B">
        <w:rPr>
          <w:rFonts w:ascii="Arial" w:hAnsi="Arial" w:cs="Arial"/>
          <w:b/>
        </w:rPr>
        <w:tab/>
        <w:t>YOLANDA MEDINA NARVAEZ</w:t>
      </w:r>
    </w:p>
    <w:p w:rsidR="002F7D1B" w:rsidRPr="002F7D1B" w:rsidRDefault="002F7D1B" w:rsidP="002F7D1B">
      <w:pPr>
        <w:pStyle w:val="Sinespaciado"/>
        <w:rPr>
          <w:rFonts w:ascii="Arial" w:hAnsi="Arial" w:cs="Arial"/>
        </w:rPr>
      </w:pPr>
      <w:r w:rsidRPr="002F7D1B">
        <w:rPr>
          <w:rFonts w:ascii="Arial" w:hAnsi="Arial" w:cs="Arial"/>
        </w:rPr>
        <w:t xml:space="preserve">Integrante Comité </w:t>
      </w:r>
      <w:r w:rsidRPr="002F7D1B">
        <w:rPr>
          <w:rFonts w:ascii="Arial" w:hAnsi="Arial" w:cs="Arial"/>
        </w:rPr>
        <w:tab/>
      </w:r>
      <w:r w:rsidRPr="002F7D1B">
        <w:rPr>
          <w:rFonts w:ascii="Arial" w:hAnsi="Arial" w:cs="Arial"/>
        </w:rPr>
        <w:tab/>
      </w:r>
      <w:r w:rsidRPr="002F7D1B">
        <w:rPr>
          <w:rFonts w:ascii="Arial" w:hAnsi="Arial" w:cs="Arial"/>
        </w:rPr>
        <w:tab/>
      </w:r>
      <w:r w:rsidRPr="002F7D1B">
        <w:rPr>
          <w:rFonts w:ascii="Arial" w:hAnsi="Arial" w:cs="Arial"/>
        </w:rPr>
        <w:tab/>
      </w:r>
      <w:r w:rsidRPr="002F7D1B">
        <w:rPr>
          <w:rFonts w:ascii="Arial" w:hAnsi="Arial" w:cs="Arial"/>
        </w:rPr>
        <w:tab/>
        <w:t>Integrante Comité</w:t>
      </w:r>
    </w:p>
    <w:p w:rsidR="008A3606" w:rsidRDefault="008A3606" w:rsidP="004F1174">
      <w:pPr>
        <w:jc w:val="both"/>
        <w:rPr>
          <w:rFonts w:ascii="Arial" w:hAnsi="Arial" w:cs="Arial"/>
        </w:rPr>
      </w:pPr>
    </w:p>
    <w:p w:rsidR="002F7D1B" w:rsidRDefault="002F7D1B" w:rsidP="004F117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2F7D1B" w:rsidRPr="002F7D1B" w:rsidRDefault="002F7D1B" w:rsidP="002F7D1B">
      <w:pPr>
        <w:pStyle w:val="Sinespaciado"/>
        <w:jc w:val="center"/>
        <w:rPr>
          <w:rFonts w:ascii="Arial" w:hAnsi="Arial" w:cs="Arial"/>
          <w:b/>
        </w:rPr>
      </w:pPr>
      <w:r w:rsidRPr="002F7D1B">
        <w:rPr>
          <w:rFonts w:ascii="Arial" w:hAnsi="Arial" w:cs="Arial"/>
          <w:b/>
        </w:rPr>
        <w:t>LUCELIDA ROJAS GARZON</w:t>
      </w:r>
    </w:p>
    <w:p w:rsidR="002F7D1B" w:rsidRPr="002F7D1B" w:rsidRDefault="002F7D1B" w:rsidP="002F7D1B">
      <w:pPr>
        <w:pStyle w:val="Sinespaciado"/>
        <w:jc w:val="center"/>
        <w:rPr>
          <w:rFonts w:ascii="Arial" w:hAnsi="Arial" w:cs="Arial"/>
        </w:rPr>
      </w:pPr>
      <w:r w:rsidRPr="002F7D1B">
        <w:rPr>
          <w:rFonts w:ascii="Arial" w:hAnsi="Arial" w:cs="Arial"/>
        </w:rPr>
        <w:t>Integrante Comité</w:t>
      </w:r>
    </w:p>
    <w:p w:rsidR="00C33569" w:rsidRDefault="00C33569" w:rsidP="004F1174">
      <w:pPr>
        <w:jc w:val="both"/>
        <w:rPr>
          <w:rFonts w:ascii="Arial" w:hAnsi="Arial" w:cs="Arial"/>
          <w:lang w:val="es-CO"/>
        </w:rPr>
      </w:pPr>
    </w:p>
    <w:p w:rsidR="002F7D1B" w:rsidRDefault="002F7D1B" w:rsidP="004F1174">
      <w:pPr>
        <w:jc w:val="both"/>
        <w:rPr>
          <w:rFonts w:ascii="Arial" w:hAnsi="Arial" w:cs="Arial"/>
          <w:lang w:val="es-CO"/>
        </w:rPr>
      </w:pPr>
    </w:p>
    <w:p w:rsidR="002F7D1B" w:rsidRPr="002F7D1B" w:rsidRDefault="002F7D1B" w:rsidP="004F1174">
      <w:pPr>
        <w:jc w:val="both"/>
        <w:rPr>
          <w:rFonts w:ascii="Arial" w:hAnsi="Arial" w:cs="Arial"/>
          <w:lang w:val="es-CO"/>
        </w:rPr>
      </w:pPr>
    </w:p>
    <w:p w:rsidR="00AA3EBA" w:rsidRPr="003D0B9F" w:rsidRDefault="00AA3EBA" w:rsidP="00AA3EBA">
      <w:pPr>
        <w:pStyle w:val="Sinespaciado"/>
        <w:rPr>
          <w:rFonts w:ascii="Arial" w:hAnsi="Arial" w:cs="Arial"/>
          <w:b/>
        </w:rPr>
      </w:pPr>
      <w:r w:rsidRPr="003D0B9F">
        <w:rPr>
          <w:rFonts w:ascii="Arial" w:hAnsi="Arial" w:cs="Arial"/>
          <w:b/>
        </w:rPr>
        <w:t>LIBARDO SANCHEZ MEDINA</w:t>
      </w:r>
      <w:r w:rsidRPr="003D0B9F">
        <w:rPr>
          <w:rFonts w:ascii="Arial" w:hAnsi="Arial" w:cs="Arial"/>
          <w:b/>
        </w:rPr>
        <w:tab/>
      </w:r>
      <w:r w:rsidRPr="003D0B9F">
        <w:rPr>
          <w:rFonts w:ascii="Arial" w:hAnsi="Arial" w:cs="Arial"/>
          <w:b/>
        </w:rPr>
        <w:tab/>
      </w:r>
      <w:r w:rsidRPr="003D0B9F">
        <w:rPr>
          <w:rFonts w:ascii="Arial" w:hAnsi="Arial" w:cs="Arial"/>
          <w:b/>
        </w:rPr>
        <w:tab/>
        <w:t xml:space="preserve">AGUSTIN CHARRY </w:t>
      </w:r>
      <w:proofErr w:type="spellStart"/>
      <w:r w:rsidRPr="003D0B9F">
        <w:rPr>
          <w:rFonts w:ascii="Arial" w:hAnsi="Arial" w:cs="Arial"/>
          <w:b/>
        </w:rPr>
        <w:t>CHARRY</w:t>
      </w:r>
      <w:proofErr w:type="spellEnd"/>
    </w:p>
    <w:p w:rsidR="00AA3EBA" w:rsidRPr="00567A04" w:rsidRDefault="00AA3EBA" w:rsidP="00AA3EBA">
      <w:pPr>
        <w:pStyle w:val="Sinespaciado"/>
        <w:rPr>
          <w:rFonts w:ascii="Arial" w:hAnsi="Arial" w:cs="Arial"/>
        </w:rPr>
      </w:pPr>
      <w:r w:rsidRPr="00567A04">
        <w:rPr>
          <w:rFonts w:ascii="Arial" w:hAnsi="Arial" w:cs="Arial"/>
        </w:rPr>
        <w:t>Presidente Consejo de Administración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Secretario</w:t>
      </w:r>
      <w:r w:rsidRPr="00567A04">
        <w:rPr>
          <w:rFonts w:ascii="Arial" w:hAnsi="Arial" w:cs="Arial"/>
        </w:rPr>
        <w:t xml:space="preserve"> Consejo de Administración</w:t>
      </w:r>
    </w:p>
    <w:p w:rsidR="007819F1" w:rsidRPr="00567A04" w:rsidRDefault="007819F1" w:rsidP="001207F1">
      <w:pPr>
        <w:pStyle w:val="Sinespaciado"/>
        <w:rPr>
          <w:rFonts w:ascii="Arial" w:hAnsi="Arial" w:cs="Arial"/>
        </w:rPr>
      </w:pPr>
    </w:p>
    <w:sectPr w:rsidR="007819F1" w:rsidRPr="00567A04" w:rsidSect="002E41C4">
      <w:headerReference w:type="default" r:id="rId8"/>
      <w:footerReference w:type="default" r:id="rId9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359" w:rsidRDefault="00354359" w:rsidP="004F1174">
      <w:pPr>
        <w:spacing w:after="0" w:line="240" w:lineRule="auto"/>
      </w:pPr>
      <w:r>
        <w:separator/>
      </w:r>
    </w:p>
  </w:endnote>
  <w:endnote w:type="continuationSeparator" w:id="0">
    <w:p w:rsidR="00354359" w:rsidRDefault="00354359" w:rsidP="004F1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73759620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8A3606" w:rsidRPr="008A3606" w:rsidRDefault="008A3606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A3606">
              <w:rPr>
                <w:rFonts w:ascii="Arial" w:hAnsi="Arial" w:cs="Arial"/>
                <w:sz w:val="16"/>
                <w:szCs w:val="16"/>
              </w:rPr>
              <w:t xml:space="preserve">Página 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3E4D0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8A3606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3E4D0F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Pr="008A3606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8A3606" w:rsidRDefault="008A360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359" w:rsidRDefault="00354359" w:rsidP="004F1174">
      <w:pPr>
        <w:spacing w:after="0" w:line="240" w:lineRule="auto"/>
      </w:pPr>
      <w:r>
        <w:separator/>
      </w:r>
    </w:p>
  </w:footnote>
  <w:footnote w:type="continuationSeparator" w:id="0">
    <w:p w:rsidR="00354359" w:rsidRDefault="00354359" w:rsidP="004F1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7E21" w:rsidRDefault="00547E21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3D1FB3E5" wp14:editId="04452825">
          <wp:simplePos x="0" y="0"/>
          <wp:positionH relativeFrom="column">
            <wp:posOffset>634365</wp:posOffset>
          </wp:positionH>
          <wp:positionV relativeFrom="paragraph">
            <wp:posOffset>2668270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6C21BFA6" wp14:editId="65C22396">
          <wp:simplePos x="0" y="0"/>
          <wp:positionH relativeFrom="column">
            <wp:posOffset>4158615</wp:posOffset>
          </wp:positionH>
          <wp:positionV relativeFrom="paragraph">
            <wp:posOffset>-11430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638E8"/>
    <w:multiLevelType w:val="hybridMultilevel"/>
    <w:tmpl w:val="D7D49C36"/>
    <w:lvl w:ilvl="0" w:tplc="2C0A0019">
      <w:start w:val="1"/>
      <w:numFmt w:val="lowerLetter"/>
      <w:lvlText w:val="%1."/>
      <w:lvlJc w:val="left"/>
      <w:pPr>
        <w:ind w:left="5804" w:hanging="360"/>
      </w:pPr>
    </w:lvl>
    <w:lvl w:ilvl="1" w:tplc="2C0A0019" w:tentative="1">
      <w:start w:val="1"/>
      <w:numFmt w:val="lowerLetter"/>
      <w:lvlText w:val="%2."/>
      <w:lvlJc w:val="left"/>
      <w:pPr>
        <w:ind w:left="6524" w:hanging="360"/>
      </w:pPr>
    </w:lvl>
    <w:lvl w:ilvl="2" w:tplc="2C0A001B" w:tentative="1">
      <w:start w:val="1"/>
      <w:numFmt w:val="lowerRoman"/>
      <w:lvlText w:val="%3."/>
      <w:lvlJc w:val="right"/>
      <w:pPr>
        <w:ind w:left="7244" w:hanging="180"/>
      </w:pPr>
    </w:lvl>
    <w:lvl w:ilvl="3" w:tplc="2C0A000F" w:tentative="1">
      <w:start w:val="1"/>
      <w:numFmt w:val="decimal"/>
      <w:lvlText w:val="%4."/>
      <w:lvlJc w:val="left"/>
      <w:pPr>
        <w:ind w:left="7964" w:hanging="360"/>
      </w:pPr>
    </w:lvl>
    <w:lvl w:ilvl="4" w:tplc="2C0A0019" w:tentative="1">
      <w:start w:val="1"/>
      <w:numFmt w:val="lowerLetter"/>
      <w:lvlText w:val="%5."/>
      <w:lvlJc w:val="left"/>
      <w:pPr>
        <w:ind w:left="8684" w:hanging="360"/>
      </w:pPr>
    </w:lvl>
    <w:lvl w:ilvl="5" w:tplc="2C0A001B" w:tentative="1">
      <w:start w:val="1"/>
      <w:numFmt w:val="lowerRoman"/>
      <w:lvlText w:val="%6."/>
      <w:lvlJc w:val="right"/>
      <w:pPr>
        <w:ind w:left="9404" w:hanging="180"/>
      </w:pPr>
    </w:lvl>
    <w:lvl w:ilvl="6" w:tplc="2C0A000F" w:tentative="1">
      <w:start w:val="1"/>
      <w:numFmt w:val="decimal"/>
      <w:lvlText w:val="%7."/>
      <w:lvlJc w:val="left"/>
      <w:pPr>
        <w:ind w:left="10124" w:hanging="360"/>
      </w:pPr>
    </w:lvl>
    <w:lvl w:ilvl="7" w:tplc="2C0A0019" w:tentative="1">
      <w:start w:val="1"/>
      <w:numFmt w:val="lowerLetter"/>
      <w:lvlText w:val="%8."/>
      <w:lvlJc w:val="left"/>
      <w:pPr>
        <w:ind w:left="10844" w:hanging="360"/>
      </w:pPr>
    </w:lvl>
    <w:lvl w:ilvl="8" w:tplc="2C0A001B" w:tentative="1">
      <w:start w:val="1"/>
      <w:numFmt w:val="lowerRoman"/>
      <w:lvlText w:val="%9."/>
      <w:lvlJc w:val="right"/>
      <w:pPr>
        <w:ind w:left="11564" w:hanging="180"/>
      </w:pPr>
    </w:lvl>
  </w:abstractNum>
  <w:abstractNum w:abstractNumId="1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F1174"/>
    <w:rsid w:val="0000714F"/>
    <w:rsid w:val="000176FB"/>
    <w:rsid w:val="00032A00"/>
    <w:rsid w:val="00054E47"/>
    <w:rsid w:val="00057A81"/>
    <w:rsid w:val="00065D90"/>
    <w:rsid w:val="00074625"/>
    <w:rsid w:val="00097724"/>
    <w:rsid w:val="000D5DC4"/>
    <w:rsid w:val="000E3F6E"/>
    <w:rsid w:val="0011055B"/>
    <w:rsid w:val="001207F1"/>
    <w:rsid w:val="001763ED"/>
    <w:rsid w:val="001A1265"/>
    <w:rsid w:val="001A3E17"/>
    <w:rsid w:val="001C3F8F"/>
    <w:rsid w:val="001D588C"/>
    <w:rsid w:val="0021098E"/>
    <w:rsid w:val="00217526"/>
    <w:rsid w:val="0027602D"/>
    <w:rsid w:val="002819A3"/>
    <w:rsid w:val="002A5897"/>
    <w:rsid w:val="002D69B4"/>
    <w:rsid w:val="002E41C4"/>
    <w:rsid w:val="002E7C42"/>
    <w:rsid w:val="002F07E4"/>
    <w:rsid w:val="002F7D1B"/>
    <w:rsid w:val="00302B39"/>
    <w:rsid w:val="00320D6E"/>
    <w:rsid w:val="003348C6"/>
    <w:rsid w:val="00354359"/>
    <w:rsid w:val="003869A1"/>
    <w:rsid w:val="003C17E1"/>
    <w:rsid w:val="003C3899"/>
    <w:rsid w:val="003D0B9F"/>
    <w:rsid w:val="003D6FFF"/>
    <w:rsid w:val="003E04FB"/>
    <w:rsid w:val="003E4D0F"/>
    <w:rsid w:val="004302AB"/>
    <w:rsid w:val="00432094"/>
    <w:rsid w:val="00476527"/>
    <w:rsid w:val="004E3DB8"/>
    <w:rsid w:val="004F1174"/>
    <w:rsid w:val="005222B6"/>
    <w:rsid w:val="00522E56"/>
    <w:rsid w:val="00547E21"/>
    <w:rsid w:val="00567A04"/>
    <w:rsid w:val="00584683"/>
    <w:rsid w:val="005E4EC0"/>
    <w:rsid w:val="0064655A"/>
    <w:rsid w:val="00646E24"/>
    <w:rsid w:val="00651ACF"/>
    <w:rsid w:val="0068219E"/>
    <w:rsid w:val="00690C16"/>
    <w:rsid w:val="006B284F"/>
    <w:rsid w:val="006D4437"/>
    <w:rsid w:val="006E733D"/>
    <w:rsid w:val="007819F1"/>
    <w:rsid w:val="007C7D6E"/>
    <w:rsid w:val="008135FC"/>
    <w:rsid w:val="00823D94"/>
    <w:rsid w:val="00825B51"/>
    <w:rsid w:val="00827379"/>
    <w:rsid w:val="00827DC5"/>
    <w:rsid w:val="0084242E"/>
    <w:rsid w:val="0085569F"/>
    <w:rsid w:val="008755E9"/>
    <w:rsid w:val="008870C1"/>
    <w:rsid w:val="008A00E8"/>
    <w:rsid w:val="008A3606"/>
    <w:rsid w:val="008B2A6F"/>
    <w:rsid w:val="008C4476"/>
    <w:rsid w:val="008F5178"/>
    <w:rsid w:val="009202FE"/>
    <w:rsid w:val="009548FD"/>
    <w:rsid w:val="009A1D09"/>
    <w:rsid w:val="009B2BC0"/>
    <w:rsid w:val="009C67D2"/>
    <w:rsid w:val="00A166A5"/>
    <w:rsid w:val="00A57E63"/>
    <w:rsid w:val="00A81672"/>
    <w:rsid w:val="00AA3EBA"/>
    <w:rsid w:val="00AC1711"/>
    <w:rsid w:val="00B03250"/>
    <w:rsid w:val="00B03F6A"/>
    <w:rsid w:val="00B14803"/>
    <w:rsid w:val="00B7747F"/>
    <w:rsid w:val="00B91DA8"/>
    <w:rsid w:val="00BA28C2"/>
    <w:rsid w:val="00BD12CD"/>
    <w:rsid w:val="00C03E82"/>
    <w:rsid w:val="00C1388F"/>
    <w:rsid w:val="00C17240"/>
    <w:rsid w:val="00C33569"/>
    <w:rsid w:val="00C404CD"/>
    <w:rsid w:val="00C93149"/>
    <w:rsid w:val="00C94226"/>
    <w:rsid w:val="00CB4286"/>
    <w:rsid w:val="00CE1601"/>
    <w:rsid w:val="00D03A8C"/>
    <w:rsid w:val="00D1584F"/>
    <w:rsid w:val="00DA1323"/>
    <w:rsid w:val="00E01D14"/>
    <w:rsid w:val="00EB0320"/>
    <w:rsid w:val="00EC1D7E"/>
    <w:rsid w:val="00F371C7"/>
    <w:rsid w:val="00F666ED"/>
    <w:rsid w:val="00FF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F1174"/>
    <w:pPr>
      <w:spacing w:after="0" w:line="240" w:lineRule="auto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174"/>
  </w:style>
  <w:style w:type="paragraph" w:styleId="Piedepgina">
    <w:name w:val="footer"/>
    <w:basedOn w:val="Normal"/>
    <w:link w:val="PiedepginaCar"/>
    <w:uiPriority w:val="99"/>
    <w:unhideWhenUsed/>
    <w:rsid w:val="004F1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174"/>
  </w:style>
  <w:style w:type="paragraph" w:styleId="Prrafodelista">
    <w:name w:val="List Paragraph"/>
    <w:basedOn w:val="Normal"/>
    <w:uiPriority w:val="34"/>
    <w:qFormat/>
    <w:rsid w:val="008755E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C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7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546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OscarM</cp:lastModifiedBy>
  <cp:revision>64</cp:revision>
  <cp:lastPrinted>2013-09-19T13:17:00Z</cp:lastPrinted>
  <dcterms:created xsi:type="dcterms:W3CDTF">2010-07-12T20:47:00Z</dcterms:created>
  <dcterms:modified xsi:type="dcterms:W3CDTF">2014-06-10T16:27:00Z</dcterms:modified>
</cp:coreProperties>
</file>