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35F3F" w:rsidRPr="00645A7D" w:rsidRDefault="003222CA" w:rsidP="00645A7D">
      <w:pPr>
        <w:spacing w:after="0" w:line="240" w:lineRule="auto"/>
        <w:jc w:val="center"/>
        <w:rPr>
          <w:rFonts w:ascii="Arial" w:eastAsia="Arial" w:hAnsi="Arial" w:cs="Arial"/>
          <w:b/>
          <w:sz w:val="24"/>
          <w:szCs w:val="24"/>
        </w:rPr>
      </w:pPr>
      <w:r w:rsidRPr="00645A7D">
        <w:rPr>
          <w:rFonts w:ascii="Arial" w:eastAsia="Arial" w:hAnsi="Arial" w:cs="Arial"/>
          <w:b/>
          <w:sz w:val="24"/>
          <w:szCs w:val="24"/>
        </w:rPr>
        <w:t>COOPERATIVA DE AHORRO Y CRÉDITO DE AIPE</w:t>
      </w:r>
    </w:p>
    <w:p w:rsidR="00535F3F" w:rsidRPr="00645A7D" w:rsidRDefault="003222CA" w:rsidP="00645A7D">
      <w:pPr>
        <w:spacing w:after="0" w:line="240" w:lineRule="auto"/>
        <w:jc w:val="center"/>
        <w:rPr>
          <w:rFonts w:ascii="Arial" w:eastAsia="Arial" w:hAnsi="Arial" w:cs="Arial"/>
          <w:b/>
          <w:sz w:val="24"/>
          <w:szCs w:val="24"/>
        </w:rPr>
      </w:pPr>
      <w:r w:rsidRPr="00645A7D">
        <w:rPr>
          <w:rFonts w:ascii="Arial" w:eastAsia="Arial" w:hAnsi="Arial" w:cs="Arial"/>
          <w:b/>
          <w:sz w:val="24"/>
          <w:szCs w:val="24"/>
        </w:rPr>
        <w:t>“COOPEAIPE”</w:t>
      </w:r>
    </w:p>
    <w:p w:rsidR="00535F3F" w:rsidRPr="00645A7D" w:rsidRDefault="00535F3F" w:rsidP="00645A7D">
      <w:pPr>
        <w:spacing w:after="0" w:line="240" w:lineRule="auto"/>
        <w:jc w:val="center"/>
        <w:rPr>
          <w:rFonts w:ascii="Arial" w:eastAsia="Arial" w:hAnsi="Arial" w:cs="Arial"/>
          <w:b/>
          <w:sz w:val="24"/>
          <w:szCs w:val="24"/>
        </w:rPr>
      </w:pPr>
    </w:p>
    <w:p w:rsidR="00535F3F" w:rsidRPr="00645A7D" w:rsidRDefault="003222CA" w:rsidP="00645A7D">
      <w:pPr>
        <w:spacing w:after="0" w:line="240" w:lineRule="auto"/>
        <w:jc w:val="center"/>
        <w:rPr>
          <w:rFonts w:ascii="Arial" w:eastAsia="Arial" w:hAnsi="Arial" w:cs="Arial"/>
          <w:b/>
          <w:sz w:val="24"/>
          <w:szCs w:val="24"/>
        </w:rPr>
      </w:pPr>
      <w:r w:rsidRPr="00645A7D">
        <w:rPr>
          <w:rFonts w:ascii="Arial" w:eastAsia="Arial" w:hAnsi="Arial" w:cs="Arial"/>
          <w:b/>
          <w:sz w:val="24"/>
          <w:szCs w:val="24"/>
        </w:rPr>
        <w:t>ACUERDO No. __ DE __</w:t>
      </w:r>
    </w:p>
    <w:p w:rsidR="00535F3F" w:rsidRPr="00645A7D" w:rsidRDefault="00535F3F" w:rsidP="00645A7D">
      <w:pPr>
        <w:spacing w:after="0" w:line="240" w:lineRule="auto"/>
        <w:jc w:val="center"/>
        <w:rPr>
          <w:rFonts w:ascii="Arial" w:eastAsia="Arial" w:hAnsi="Arial" w:cs="Arial"/>
          <w:b/>
          <w:sz w:val="24"/>
          <w:szCs w:val="24"/>
        </w:rPr>
      </w:pPr>
    </w:p>
    <w:p w:rsidR="00535F3F" w:rsidRPr="00645A7D" w:rsidRDefault="003222CA" w:rsidP="00645A7D">
      <w:pPr>
        <w:spacing w:after="0" w:line="240" w:lineRule="auto"/>
        <w:jc w:val="center"/>
        <w:rPr>
          <w:rFonts w:ascii="Arial" w:eastAsia="Arial" w:hAnsi="Arial" w:cs="Arial"/>
          <w:sz w:val="24"/>
          <w:szCs w:val="24"/>
        </w:rPr>
      </w:pPr>
      <w:r w:rsidRPr="00645A7D">
        <w:rPr>
          <w:rFonts w:ascii="Arial" w:eastAsia="Arial" w:hAnsi="Arial" w:cs="Arial"/>
          <w:sz w:val="24"/>
          <w:szCs w:val="24"/>
        </w:rPr>
        <w:t xml:space="preserve">Por medio del cual se expide el Código de Ética y Buen Gobierno Corporativo de </w:t>
      </w:r>
      <w:r w:rsidRPr="00645A7D">
        <w:rPr>
          <w:rFonts w:ascii="Arial" w:eastAsia="Arial" w:hAnsi="Arial" w:cs="Arial"/>
          <w:b/>
          <w:sz w:val="24"/>
          <w:szCs w:val="24"/>
        </w:rPr>
        <w:t>COOPEAIPE</w:t>
      </w:r>
      <w:r w:rsidRPr="00645A7D">
        <w:rPr>
          <w:rFonts w:ascii="Arial" w:eastAsia="Arial" w:hAnsi="Arial" w:cs="Arial"/>
          <w:sz w:val="24"/>
          <w:szCs w:val="24"/>
        </w:rPr>
        <w:t>.</w:t>
      </w:r>
    </w:p>
    <w:p w:rsidR="00535F3F" w:rsidRPr="00645A7D" w:rsidRDefault="00535F3F" w:rsidP="00645A7D">
      <w:pPr>
        <w:spacing w:after="0" w:line="240" w:lineRule="auto"/>
        <w:jc w:val="center"/>
        <w:rPr>
          <w:rFonts w:ascii="Arial" w:eastAsia="Arial" w:hAnsi="Arial" w:cs="Arial"/>
          <w:sz w:val="24"/>
          <w:szCs w:val="24"/>
        </w:rPr>
      </w:pPr>
    </w:p>
    <w:p w:rsidR="00535F3F" w:rsidRPr="00645A7D" w:rsidRDefault="003222CA" w:rsidP="00645A7D">
      <w:pPr>
        <w:spacing w:after="0" w:line="240" w:lineRule="auto"/>
        <w:jc w:val="both"/>
        <w:rPr>
          <w:rFonts w:ascii="Arial" w:eastAsia="Arial" w:hAnsi="Arial" w:cs="Arial"/>
          <w:sz w:val="24"/>
          <w:szCs w:val="24"/>
        </w:rPr>
      </w:pPr>
      <w:r w:rsidRPr="00645A7D">
        <w:rPr>
          <w:rFonts w:ascii="Arial" w:eastAsia="Arial" w:hAnsi="Arial" w:cs="Arial"/>
          <w:sz w:val="24"/>
          <w:szCs w:val="24"/>
        </w:rPr>
        <w:t>El Consejo de Administración de la Cooperativa de Ahorro y Crédito de Aipe – “</w:t>
      </w:r>
      <w:r w:rsidRPr="00645A7D">
        <w:rPr>
          <w:rFonts w:ascii="Arial" w:eastAsia="Arial" w:hAnsi="Arial" w:cs="Arial"/>
          <w:b/>
          <w:sz w:val="24"/>
          <w:szCs w:val="24"/>
        </w:rPr>
        <w:t>COOPEAIPE</w:t>
      </w:r>
      <w:r w:rsidRPr="00645A7D">
        <w:rPr>
          <w:rFonts w:ascii="Arial" w:eastAsia="Arial" w:hAnsi="Arial" w:cs="Arial"/>
          <w:sz w:val="24"/>
          <w:szCs w:val="24"/>
        </w:rPr>
        <w:t xml:space="preserve">”, en uso de sus atribuciones legales y estatutarias; en especial las contempladas en el Estatuto de </w:t>
      </w:r>
      <w:r w:rsidR="00F17BAC" w:rsidRPr="00645A7D">
        <w:rPr>
          <w:rFonts w:ascii="Arial" w:eastAsia="Arial" w:hAnsi="Arial" w:cs="Arial"/>
          <w:b/>
          <w:sz w:val="24"/>
          <w:szCs w:val="24"/>
        </w:rPr>
        <w:t>COOPEAIPE</w:t>
      </w:r>
      <w:r w:rsidR="00F17BAC" w:rsidRPr="00645A7D">
        <w:rPr>
          <w:rFonts w:ascii="Arial" w:eastAsia="Arial" w:hAnsi="Arial" w:cs="Arial"/>
          <w:sz w:val="24"/>
          <w:szCs w:val="24"/>
        </w:rPr>
        <w:t>, y</w:t>
      </w:r>
    </w:p>
    <w:p w:rsidR="00535F3F" w:rsidRPr="00645A7D" w:rsidRDefault="00535F3F" w:rsidP="00645A7D">
      <w:pPr>
        <w:spacing w:after="0" w:line="240" w:lineRule="auto"/>
        <w:jc w:val="center"/>
        <w:rPr>
          <w:rFonts w:ascii="Arial" w:eastAsia="Arial" w:hAnsi="Arial" w:cs="Arial"/>
          <w:sz w:val="24"/>
          <w:szCs w:val="24"/>
        </w:rPr>
      </w:pPr>
    </w:p>
    <w:p w:rsidR="00535F3F" w:rsidRPr="00645A7D" w:rsidRDefault="003222CA" w:rsidP="00645A7D">
      <w:pPr>
        <w:spacing w:after="0" w:line="240" w:lineRule="auto"/>
        <w:jc w:val="center"/>
        <w:rPr>
          <w:rFonts w:ascii="Arial" w:eastAsia="Arial" w:hAnsi="Arial" w:cs="Arial"/>
          <w:b/>
          <w:sz w:val="24"/>
          <w:szCs w:val="24"/>
        </w:rPr>
      </w:pPr>
      <w:r w:rsidRPr="00645A7D">
        <w:rPr>
          <w:rFonts w:ascii="Arial" w:eastAsia="Arial" w:hAnsi="Arial" w:cs="Arial"/>
          <w:b/>
          <w:sz w:val="24"/>
          <w:szCs w:val="24"/>
        </w:rPr>
        <w:t>CONSIDERANDO QUE.</w:t>
      </w:r>
    </w:p>
    <w:p w:rsidR="00535F3F" w:rsidRPr="00645A7D" w:rsidRDefault="00535F3F" w:rsidP="00645A7D">
      <w:pPr>
        <w:spacing w:after="0" w:line="240" w:lineRule="auto"/>
        <w:jc w:val="both"/>
        <w:rPr>
          <w:rFonts w:ascii="Arial" w:eastAsia="Arial" w:hAnsi="Arial" w:cs="Arial"/>
          <w:sz w:val="24"/>
          <w:szCs w:val="24"/>
        </w:rPr>
      </w:pPr>
    </w:p>
    <w:p w:rsidR="00535F3F" w:rsidRPr="00645A7D" w:rsidRDefault="003222CA" w:rsidP="00645A7D">
      <w:pPr>
        <w:numPr>
          <w:ilvl w:val="0"/>
          <w:numId w:val="20"/>
        </w:numPr>
        <w:spacing w:after="0" w:line="240" w:lineRule="auto"/>
        <w:ind w:left="426"/>
        <w:jc w:val="both"/>
        <w:rPr>
          <w:rFonts w:ascii="Arial" w:eastAsia="Arial" w:hAnsi="Arial" w:cs="Arial"/>
          <w:sz w:val="24"/>
          <w:szCs w:val="24"/>
        </w:rPr>
      </w:pPr>
      <w:r w:rsidRPr="00645A7D">
        <w:rPr>
          <w:rFonts w:ascii="Arial" w:eastAsia="Arial" w:hAnsi="Arial" w:cs="Arial"/>
          <w:sz w:val="24"/>
          <w:szCs w:val="24"/>
        </w:rPr>
        <w:t>Que corresponde al Consejo de Administración, de conformidad con la ley y el estatuto, expedir las reglamentaciones necesarias para el desarrollo del objeto social de la Cooperativa y adoptar las determinaciones a que hubiere lugar para implementar buenas prácticas de gobierno.</w:t>
      </w:r>
    </w:p>
    <w:p w:rsidR="00535F3F" w:rsidRPr="00645A7D" w:rsidRDefault="003222CA" w:rsidP="00645A7D">
      <w:pPr>
        <w:numPr>
          <w:ilvl w:val="0"/>
          <w:numId w:val="20"/>
        </w:numPr>
        <w:spacing w:after="0" w:line="240" w:lineRule="auto"/>
        <w:ind w:left="426"/>
        <w:jc w:val="both"/>
        <w:rPr>
          <w:rFonts w:ascii="Arial" w:eastAsia="Arial" w:hAnsi="Arial" w:cs="Arial"/>
          <w:sz w:val="24"/>
          <w:szCs w:val="24"/>
        </w:rPr>
      </w:pPr>
      <w:r w:rsidRPr="00645A7D">
        <w:rPr>
          <w:rFonts w:ascii="Arial" w:eastAsia="Arial" w:hAnsi="Arial" w:cs="Arial"/>
          <w:sz w:val="24"/>
          <w:szCs w:val="24"/>
        </w:rPr>
        <w:t xml:space="preserve">Que, </w:t>
      </w:r>
      <w:r w:rsidRPr="00645A7D">
        <w:rPr>
          <w:rFonts w:ascii="Arial" w:eastAsia="Arial" w:hAnsi="Arial" w:cs="Arial"/>
          <w:b/>
          <w:sz w:val="24"/>
          <w:szCs w:val="24"/>
        </w:rPr>
        <w:t>COOPEAIPE</w:t>
      </w:r>
      <w:r w:rsidRPr="00645A7D">
        <w:rPr>
          <w:rFonts w:ascii="Arial" w:eastAsia="Arial" w:hAnsi="Arial" w:cs="Arial"/>
          <w:sz w:val="24"/>
          <w:szCs w:val="24"/>
        </w:rPr>
        <w:t xml:space="preserve"> acata lo dispuesto en la Declaración de identidad cooperativa, adoptada en 1995 por el Congreso de la Alianza Cooperativa Internacional, y que hace referencia a los valores de respeto, honestidad, transparencia, integridad, preocupación por los demás, ayuda mutua, responsabilidad, democracia, igualdad, equidad y solidaridad. </w:t>
      </w:r>
    </w:p>
    <w:p w:rsidR="00535F3F" w:rsidRPr="00645A7D" w:rsidRDefault="003222CA" w:rsidP="00645A7D">
      <w:pPr>
        <w:numPr>
          <w:ilvl w:val="0"/>
          <w:numId w:val="20"/>
        </w:numPr>
        <w:spacing w:after="0" w:line="240" w:lineRule="auto"/>
        <w:ind w:left="426"/>
        <w:jc w:val="both"/>
        <w:rPr>
          <w:rFonts w:ascii="Arial" w:eastAsia="Arial" w:hAnsi="Arial" w:cs="Arial"/>
          <w:sz w:val="24"/>
          <w:szCs w:val="24"/>
        </w:rPr>
      </w:pPr>
      <w:r w:rsidRPr="00645A7D">
        <w:rPr>
          <w:rFonts w:ascii="Arial" w:eastAsia="Arial" w:hAnsi="Arial" w:cs="Arial"/>
          <w:sz w:val="24"/>
          <w:szCs w:val="24"/>
        </w:rPr>
        <w:t xml:space="preserve">Que, los valores éticos son parte integrante y esencial de la cultura empresarial cooperativa. </w:t>
      </w:r>
    </w:p>
    <w:p w:rsidR="00535F3F" w:rsidRPr="00645A7D" w:rsidRDefault="003222CA" w:rsidP="00645A7D">
      <w:pPr>
        <w:numPr>
          <w:ilvl w:val="0"/>
          <w:numId w:val="20"/>
        </w:numPr>
        <w:spacing w:after="0" w:line="240" w:lineRule="auto"/>
        <w:ind w:left="426"/>
        <w:jc w:val="both"/>
        <w:rPr>
          <w:rFonts w:ascii="Arial" w:eastAsia="Arial" w:hAnsi="Arial" w:cs="Arial"/>
          <w:sz w:val="24"/>
          <w:szCs w:val="24"/>
        </w:rPr>
      </w:pPr>
      <w:r w:rsidRPr="00645A7D">
        <w:rPr>
          <w:rFonts w:ascii="Arial" w:eastAsia="Arial" w:hAnsi="Arial" w:cs="Arial"/>
          <w:sz w:val="24"/>
          <w:szCs w:val="24"/>
        </w:rPr>
        <w:t xml:space="preserve">Que, dichos valores constituyen un componente fundamental en el desarrollo, proyección y sostenibilidad de la Cooperativa y son imprescindibles para el desarrollo armónico del trabajo en la Entidad. </w:t>
      </w:r>
    </w:p>
    <w:p w:rsidR="00535F3F" w:rsidRPr="00645A7D" w:rsidRDefault="003222CA" w:rsidP="00645A7D">
      <w:pPr>
        <w:numPr>
          <w:ilvl w:val="0"/>
          <w:numId w:val="20"/>
        </w:numPr>
        <w:spacing w:after="0" w:line="240" w:lineRule="auto"/>
        <w:ind w:left="426"/>
        <w:jc w:val="both"/>
        <w:rPr>
          <w:rFonts w:ascii="Arial" w:eastAsia="Arial" w:hAnsi="Arial" w:cs="Arial"/>
          <w:sz w:val="24"/>
          <w:szCs w:val="24"/>
        </w:rPr>
      </w:pPr>
      <w:r w:rsidRPr="00645A7D">
        <w:rPr>
          <w:rFonts w:ascii="Arial" w:eastAsia="Arial" w:hAnsi="Arial" w:cs="Arial"/>
          <w:sz w:val="24"/>
          <w:szCs w:val="24"/>
        </w:rPr>
        <w:t xml:space="preserve">Que, la legislación de la economía solidaria establece que toda entidad del sector debe definir un código de conducta de imperativo cumplimiento, de modo que sus postulados se observen en cada acto, por convicción y con propósito preventivo. </w:t>
      </w:r>
    </w:p>
    <w:p w:rsidR="00535F3F" w:rsidRPr="00645A7D" w:rsidRDefault="003222CA" w:rsidP="00645A7D">
      <w:pPr>
        <w:numPr>
          <w:ilvl w:val="0"/>
          <w:numId w:val="20"/>
        </w:numPr>
        <w:spacing w:after="0" w:line="240" w:lineRule="auto"/>
        <w:ind w:left="426"/>
        <w:jc w:val="both"/>
        <w:rPr>
          <w:rFonts w:ascii="Arial" w:eastAsia="Arial" w:hAnsi="Arial" w:cs="Arial"/>
          <w:sz w:val="24"/>
          <w:szCs w:val="24"/>
        </w:rPr>
      </w:pPr>
      <w:r w:rsidRPr="00645A7D">
        <w:rPr>
          <w:rFonts w:ascii="Arial" w:eastAsia="Arial" w:hAnsi="Arial" w:cs="Arial"/>
          <w:sz w:val="24"/>
          <w:szCs w:val="24"/>
        </w:rPr>
        <w:t xml:space="preserve">Que, el Código de Ética y Buen Gobierno Cooperativo debe comprometer a todos los estamentos de la Cooperativa y contener los criterios necesarios para resolver los conflictos de interés y anteponer la observancia de unos principios éticos al logro de las metas establecidas. </w:t>
      </w:r>
    </w:p>
    <w:p w:rsidR="00535F3F" w:rsidRPr="00645A7D" w:rsidRDefault="003222CA" w:rsidP="00645A7D">
      <w:pPr>
        <w:numPr>
          <w:ilvl w:val="0"/>
          <w:numId w:val="20"/>
        </w:numPr>
        <w:spacing w:after="0" w:line="240" w:lineRule="auto"/>
        <w:ind w:left="426"/>
        <w:jc w:val="both"/>
        <w:rPr>
          <w:rFonts w:ascii="Arial" w:eastAsia="Arial" w:hAnsi="Arial" w:cs="Arial"/>
          <w:sz w:val="24"/>
          <w:szCs w:val="24"/>
        </w:rPr>
      </w:pPr>
      <w:r w:rsidRPr="00645A7D">
        <w:rPr>
          <w:rFonts w:ascii="Arial" w:eastAsia="Arial" w:hAnsi="Arial" w:cs="Arial"/>
          <w:sz w:val="24"/>
          <w:szCs w:val="24"/>
        </w:rPr>
        <w:t>Que, el Código de Ética y Buen Gobierno debe prever procedimientos sancionatorios adecuados frente a la inobservancia de este.</w:t>
      </w:r>
    </w:p>
    <w:p w:rsidR="00535F3F" w:rsidRPr="00645A7D" w:rsidRDefault="003222CA" w:rsidP="00645A7D">
      <w:pPr>
        <w:numPr>
          <w:ilvl w:val="0"/>
          <w:numId w:val="20"/>
        </w:numPr>
        <w:spacing w:after="0" w:line="240" w:lineRule="auto"/>
        <w:ind w:left="426"/>
        <w:jc w:val="both"/>
        <w:rPr>
          <w:rFonts w:ascii="Arial" w:eastAsia="Arial" w:hAnsi="Arial" w:cs="Arial"/>
          <w:sz w:val="24"/>
          <w:szCs w:val="24"/>
        </w:rPr>
      </w:pPr>
      <w:r w:rsidRPr="00645A7D">
        <w:rPr>
          <w:rFonts w:ascii="Arial" w:eastAsia="Arial" w:hAnsi="Arial" w:cs="Arial"/>
          <w:sz w:val="24"/>
          <w:szCs w:val="24"/>
        </w:rPr>
        <w:t xml:space="preserve">Que, es necesario regular el conjunto de los deberes de los asociados, contemplados en el Estatuto de </w:t>
      </w:r>
      <w:r w:rsidRPr="00645A7D">
        <w:rPr>
          <w:rFonts w:ascii="Arial" w:eastAsia="Arial" w:hAnsi="Arial" w:cs="Arial"/>
          <w:b/>
          <w:sz w:val="24"/>
          <w:szCs w:val="24"/>
        </w:rPr>
        <w:t>COOPEAIPE</w:t>
      </w:r>
      <w:r w:rsidRPr="00645A7D">
        <w:rPr>
          <w:rFonts w:ascii="Arial" w:eastAsia="Arial" w:hAnsi="Arial" w:cs="Arial"/>
          <w:sz w:val="24"/>
          <w:szCs w:val="24"/>
        </w:rPr>
        <w:t xml:space="preserve">. </w:t>
      </w:r>
    </w:p>
    <w:p w:rsidR="00535F3F" w:rsidRPr="00645A7D" w:rsidRDefault="003222CA" w:rsidP="00645A7D">
      <w:pPr>
        <w:numPr>
          <w:ilvl w:val="0"/>
          <w:numId w:val="20"/>
        </w:numPr>
        <w:spacing w:after="0" w:line="240" w:lineRule="auto"/>
        <w:ind w:left="426"/>
        <w:jc w:val="both"/>
        <w:rPr>
          <w:rFonts w:ascii="Arial" w:eastAsia="Arial" w:hAnsi="Arial" w:cs="Arial"/>
          <w:sz w:val="24"/>
          <w:szCs w:val="24"/>
        </w:rPr>
      </w:pPr>
      <w:r w:rsidRPr="00645A7D">
        <w:rPr>
          <w:rFonts w:ascii="Arial" w:eastAsia="Arial" w:hAnsi="Arial" w:cs="Arial"/>
          <w:sz w:val="24"/>
          <w:szCs w:val="24"/>
        </w:rPr>
        <w:lastRenderedPageBreak/>
        <w:t xml:space="preserve">Que, es deber del Consejo de Administración adoptar el Código de Ética y Buen Gobierno, disponer su acatamiento y difusión y aprobar oportunamente las actualizaciones pertinentes. </w:t>
      </w:r>
    </w:p>
    <w:p w:rsidR="00535F3F" w:rsidRPr="00645A7D" w:rsidRDefault="003222CA" w:rsidP="00645A7D">
      <w:pPr>
        <w:numPr>
          <w:ilvl w:val="0"/>
          <w:numId w:val="20"/>
        </w:numPr>
        <w:spacing w:after="0" w:line="240" w:lineRule="auto"/>
        <w:ind w:left="426"/>
        <w:jc w:val="both"/>
        <w:rPr>
          <w:rFonts w:ascii="Arial" w:eastAsia="Arial" w:hAnsi="Arial" w:cs="Arial"/>
          <w:sz w:val="24"/>
          <w:szCs w:val="24"/>
        </w:rPr>
      </w:pPr>
      <w:r w:rsidRPr="00645A7D">
        <w:rPr>
          <w:rFonts w:ascii="Arial" w:eastAsia="Arial" w:hAnsi="Arial" w:cs="Arial"/>
          <w:sz w:val="24"/>
          <w:szCs w:val="24"/>
        </w:rPr>
        <w:t>Que, en desarrollo de lo anterior, se hace necesario expedir un Código de Buen Gobierno que entre otros fines tenga por objeto fijar las políticas, normas, sistemas y principios éticos y mejores prácticas en materia de buen gobierno, que rijan las actuaciones de la Cooperativa y de todos los entes a ella vinculados.</w:t>
      </w:r>
    </w:p>
    <w:p w:rsidR="00535F3F" w:rsidRPr="00645A7D" w:rsidRDefault="003222CA" w:rsidP="00645A7D">
      <w:pPr>
        <w:numPr>
          <w:ilvl w:val="0"/>
          <w:numId w:val="20"/>
        </w:numPr>
        <w:spacing w:after="0" w:line="240" w:lineRule="auto"/>
        <w:ind w:left="426"/>
        <w:jc w:val="both"/>
        <w:rPr>
          <w:rFonts w:ascii="Arial" w:eastAsia="Arial" w:hAnsi="Arial" w:cs="Arial"/>
          <w:sz w:val="24"/>
          <w:szCs w:val="24"/>
        </w:rPr>
      </w:pPr>
      <w:r w:rsidRPr="00645A7D">
        <w:rPr>
          <w:rFonts w:ascii="Arial" w:eastAsia="Arial" w:hAnsi="Arial" w:cs="Arial"/>
          <w:sz w:val="24"/>
          <w:szCs w:val="24"/>
        </w:rPr>
        <w:t>Que, teniendo en cuenta lo anterior,</w:t>
      </w:r>
    </w:p>
    <w:p w:rsidR="00535F3F" w:rsidRPr="00645A7D" w:rsidRDefault="00535F3F" w:rsidP="00645A7D">
      <w:pPr>
        <w:spacing w:after="0" w:line="240" w:lineRule="auto"/>
        <w:ind w:left="720"/>
        <w:jc w:val="center"/>
        <w:rPr>
          <w:rFonts w:ascii="Arial" w:eastAsia="Arial" w:hAnsi="Arial" w:cs="Arial"/>
          <w:sz w:val="24"/>
          <w:szCs w:val="24"/>
        </w:rPr>
      </w:pPr>
    </w:p>
    <w:p w:rsidR="00535F3F" w:rsidRPr="00645A7D" w:rsidRDefault="003222CA" w:rsidP="00645A7D">
      <w:pPr>
        <w:spacing w:after="0" w:line="240" w:lineRule="auto"/>
        <w:ind w:left="720"/>
        <w:jc w:val="center"/>
        <w:rPr>
          <w:rFonts w:ascii="Arial" w:eastAsia="Arial" w:hAnsi="Arial" w:cs="Arial"/>
          <w:sz w:val="24"/>
          <w:szCs w:val="24"/>
        </w:rPr>
      </w:pPr>
      <w:r w:rsidRPr="00645A7D">
        <w:rPr>
          <w:rFonts w:ascii="Arial" w:eastAsia="Arial" w:hAnsi="Arial" w:cs="Arial"/>
          <w:b/>
          <w:sz w:val="24"/>
          <w:szCs w:val="24"/>
        </w:rPr>
        <w:t>ACUERDA</w:t>
      </w:r>
      <w:r w:rsidRPr="00645A7D">
        <w:rPr>
          <w:rFonts w:ascii="Arial" w:eastAsia="Arial" w:hAnsi="Arial" w:cs="Arial"/>
          <w:sz w:val="24"/>
          <w:szCs w:val="24"/>
        </w:rPr>
        <w:t>:</w:t>
      </w:r>
    </w:p>
    <w:p w:rsidR="00535F3F" w:rsidRPr="00645A7D" w:rsidRDefault="00535F3F" w:rsidP="00645A7D">
      <w:pPr>
        <w:spacing w:after="0" w:line="240" w:lineRule="auto"/>
        <w:ind w:left="720"/>
        <w:jc w:val="both"/>
        <w:rPr>
          <w:rFonts w:ascii="Arial" w:eastAsia="Arial" w:hAnsi="Arial" w:cs="Arial"/>
          <w:sz w:val="24"/>
          <w:szCs w:val="24"/>
        </w:rPr>
      </w:pPr>
    </w:p>
    <w:p w:rsidR="00535F3F" w:rsidRPr="00645A7D" w:rsidRDefault="003222CA" w:rsidP="00645A7D">
      <w:pPr>
        <w:spacing w:after="0" w:line="240" w:lineRule="auto"/>
        <w:jc w:val="both"/>
        <w:rPr>
          <w:rFonts w:ascii="Arial" w:eastAsia="Arial" w:hAnsi="Arial" w:cs="Arial"/>
          <w:sz w:val="24"/>
          <w:szCs w:val="24"/>
        </w:rPr>
      </w:pPr>
      <w:r w:rsidRPr="00645A7D">
        <w:rPr>
          <w:rFonts w:ascii="Arial" w:eastAsia="Arial" w:hAnsi="Arial" w:cs="Arial"/>
          <w:sz w:val="24"/>
          <w:szCs w:val="24"/>
        </w:rPr>
        <w:t xml:space="preserve">Aprobar la actualización del CÓDIGO DE ÉTICA Y BUEN GOBIERNO CORPORATIVO DE </w:t>
      </w:r>
      <w:r w:rsidRPr="00645A7D">
        <w:rPr>
          <w:rFonts w:ascii="Arial" w:eastAsia="Arial" w:hAnsi="Arial" w:cs="Arial"/>
          <w:b/>
          <w:sz w:val="24"/>
          <w:szCs w:val="24"/>
        </w:rPr>
        <w:t>COOPEAIPE</w:t>
      </w:r>
      <w:r w:rsidRPr="00645A7D">
        <w:rPr>
          <w:rFonts w:ascii="Arial" w:eastAsia="Arial" w:hAnsi="Arial" w:cs="Arial"/>
          <w:sz w:val="24"/>
          <w:szCs w:val="24"/>
        </w:rPr>
        <w:t>, que se regirá por los siguientes artículos y en lo no previsto en ellos por las leyes vigentes sobre la materia</w:t>
      </w:r>
    </w:p>
    <w:p w:rsidR="00535F3F" w:rsidRPr="00645A7D" w:rsidRDefault="00535F3F" w:rsidP="00645A7D">
      <w:pPr>
        <w:spacing w:after="0" w:line="240" w:lineRule="auto"/>
        <w:jc w:val="both"/>
        <w:rPr>
          <w:rFonts w:ascii="Arial" w:eastAsia="Arial" w:hAnsi="Arial" w:cs="Arial"/>
          <w:sz w:val="24"/>
          <w:szCs w:val="24"/>
        </w:rPr>
      </w:pPr>
    </w:p>
    <w:p w:rsidR="00535F3F" w:rsidRPr="00645A7D" w:rsidRDefault="003222CA" w:rsidP="00645A7D">
      <w:pPr>
        <w:widowControl w:val="0"/>
        <w:numPr>
          <w:ilvl w:val="0"/>
          <w:numId w:val="21"/>
        </w:numPr>
        <w:pBdr>
          <w:top w:val="nil"/>
          <w:left w:val="nil"/>
          <w:bottom w:val="nil"/>
          <w:right w:val="nil"/>
          <w:between w:val="nil"/>
        </w:pBdr>
        <w:spacing w:after="0" w:line="240" w:lineRule="auto"/>
        <w:jc w:val="both"/>
        <w:rPr>
          <w:rFonts w:ascii="Arial" w:eastAsia="Arial" w:hAnsi="Arial" w:cs="Arial"/>
          <w:sz w:val="24"/>
          <w:szCs w:val="24"/>
        </w:rPr>
      </w:pPr>
      <w:bookmarkStart w:id="0" w:name="_heading=h.gjdgxs" w:colFirst="0" w:colLast="0"/>
      <w:bookmarkEnd w:id="0"/>
      <w:r w:rsidRPr="00645A7D">
        <w:rPr>
          <w:rFonts w:ascii="Arial" w:eastAsia="Arial" w:hAnsi="Arial" w:cs="Arial"/>
          <w:sz w:val="24"/>
          <w:szCs w:val="24"/>
        </w:rPr>
        <w:t xml:space="preserve">El CÓDIGO DE ÉTICA Y BUEN GOBIERNO CORPORATIVO DE </w:t>
      </w:r>
      <w:r w:rsidRPr="00645A7D">
        <w:rPr>
          <w:rFonts w:ascii="Arial" w:eastAsia="Arial" w:hAnsi="Arial" w:cs="Arial"/>
          <w:b/>
          <w:sz w:val="24"/>
          <w:szCs w:val="24"/>
        </w:rPr>
        <w:t>COOPEAIPE</w:t>
      </w:r>
      <w:r w:rsidRPr="00645A7D">
        <w:rPr>
          <w:rFonts w:ascii="Arial" w:eastAsia="Arial" w:hAnsi="Arial" w:cs="Arial"/>
          <w:sz w:val="24"/>
          <w:szCs w:val="24"/>
        </w:rPr>
        <w:t xml:space="preserve">, rige las relaciones entre administradores, Gerente, consejeros, miembros de la Junta de Vigilancia, Revisor Fiscal, miembros de Comités, delegados, Asociados y empleados de la Cooperativa de Ahorro y Crédito </w:t>
      </w:r>
      <w:r w:rsidRPr="00645A7D">
        <w:rPr>
          <w:rFonts w:ascii="Arial" w:eastAsia="Arial" w:hAnsi="Arial" w:cs="Arial"/>
          <w:b/>
          <w:sz w:val="24"/>
          <w:szCs w:val="24"/>
        </w:rPr>
        <w:t>COOPEAIPE</w:t>
      </w:r>
      <w:r w:rsidRPr="00645A7D">
        <w:rPr>
          <w:rFonts w:ascii="Arial" w:eastAsia="Arial" w:hAnsi="Arial" w:cs="Arial"/>
          <w:sz w:val="24"/>
          <w:szCs w:val="24"/>
        </w:rPr>
        <w:t>.</w:t>
      </w:r>
    </w:p>
    <w:p w:rsidR="00535F3F" w:rsidRPr="00645A7D" w:rsidRDefault="00535F3F" w:rsidP="00645A7D">
      <w:pPr>
        <w:widowControl w:val="0"/>
        <w:pBdr>
          <w:top w:val="nil"/>
          <w:left w:val="nil"/>
          <w:bottom w:val="nil"/>
          <w:right w:val="nil"/>
          <w:between w:val="nil"/>
        </w:pBdr>
        <w:spacing w:after="0" w:line="240" w:lineRule="auto"/>
        <w:jc w:val="both"/>
        <w:rPr>
          <w:rFonts w:ascii="Arial" w:eastAsia="Arial" w:hAnsi="Arial" w:cs="Arial"/>
          <w:sz w:val="24"/>
          <w:szCs w:val="24"/>
        </w:rPr>
      </w:pPr>
    </w:p>
    <w:p w:rsidR="00535F3F" w:rsidRPr="00645A7D" w:rsidRDefault="003222CA" w:rsidP="00645A7D">
      <w:pPr>
        <w:widowControl w:val="0"/>
        <w:numPr>
          <w:ilvl w:val="0"/>
          <w:numId w:val="21"/>
        </w:numPr>
        <w:pBdr>
          <w:top w:val="nil"/>
          <w:left w:val="nil"/>
          <w:bottom w:val="nil"/>
          <w:right w:val="nil"/>
          <w:between w:val="nil"/>
        </w:pBdr>
        <w:spacing w:after="0" w:line="240" w:lineRule="auto"/>
        <w:jc w:val="both"/>
        <w:rPr>
          <w:rFonts w:ascii="Arial" w:eastAsia="Arial" w:hAnsi="Arial" w:cs="Arial"/>
          <w:sz w:val="24"/>
          <w:szCs w:val="24"/>
        </w:rPr>
      </w:pPr>
      <w:r w:rsidRPr="00645A7D">
        <w:rPr>
          <w:rFonts w:ascii="Arial" w:eastAsia="Arial" w:hAnsi="Arial" w:cs="Arial"/>
          <w:sz w:val="24"/>
          <w:szCs w:val="24"/>
        </w:rPr>
        <w:t xml:space="preserve">El Código de Ética y Buen Gobierno Corporativo de </w:t>
      </w:r>
      <w:r w:rsidRPr="00645A7D">
        <w:rPr>
          <w:rFonts w:ascii="Arial" w:eastAsia="Arial" w:hAnsi="Arial" w:cs="Arial"/>
          <w:b/>
          <w:sz w:val="24"/>
          <w:szCs w:val="24"/>
        </w:rPr>
        <w:t>COOPEAIPE</w:t>
      </w:r>
      <w:r w:rsidRPr="00645A7D">
        <w:rPr>
          <w:rFonts w:ascii="Arial" w:eastAsia="Arial" w:hAnsi="Arial" w:cs="Arial"/>
          <w:sz w:val="24"/>
          <w:szCs w:val="24"/>
        </w:rPr>
        <w:t xml:space="preserve"> está contenido en el documento adjunto a saber:</w:t>
      </w:r>
    </w:p>
    <w:p w:rsidR="00535F3F" w:rsidRPr="00645A7D" w:rsidRDefault="00535F3F" w:rsidP="00645A7D">
      <w:pPr>
        <w:pBdr>
          <w:top w:val="nil"/>
          <w:left w:val="nil"/>
          <w:bottom w:val="nil"/>
          <w:right w:val="nil"/>
          <w:between w:val="nil"/>
        </w:pBdr>
        <w:spacing w:after="0" w:line="240" w:lineRule="auto"/>
        <w:ind w:left="720"/>
        <w:rPr>
          <w:rFonts w:ascii="Arial" w:eastAsia="Arial" w:hAnsi="Arial" w:cs="Arial"/>
          <w:sz w:val="24"/>
          <w:szCs w:val="24"/>
        </w:rPr>
      </w:pPr>
    </w:p>
    <w:p w:rsidR="00535F3F" w:rsidRPr="00645A7D" w:rsidRDefault="00535F3F" w:rsidP="00645A7D">
      <w:pPr>
        <w:widowControl w:val="0"/>
        <w:pBdr>
          <w:top w:val="nil"/>
          <w:left w:val="nil"/>
          <w:bottom w:val="nil"/>
          <w:right w:val="nil"/>
          <w:between w:val="nil"/>
        </w:pBdr>
        <w:spacing w:after="0" w:line="240" w:lineRule="auto"/>
        <w:jc w:val="both"/>
        <w:rPr>
          <w:rFonts w:ascii="Arial" w:eastAsia="Arial" w:hAnsi="Arial" w:cs="Arial"/>
          <w:sz w:val="24"/>
          <w:szCs w:val="24"/>
        </w:rPr>
      </w:pPr>
    </w:p>
    <w:p w:rsidR="00535F3F" w:rsidRPr="00645A7D" w:rsidRDefault="00535F3F" w:rsidP="00645A7D">
      <w:pPr>
        <w:widowControl w:val="0"/>
        <w:pBdr>
          <w:top w:val="nil"/>
          <w:left w:val="nil"/>
          <w:bottom w:val="nil"/>
          <w:right w:val="nil"/>
          <w:between w:val="nil"/>
        </w:pBdr>
        <w:spacing w:after="0" w:line="240" w:lineRule="auto"/>
        <w:jc w:val="both"/>
        <w:rPr>
          <w:rFonts w:ascii="Arial" w:eastAsia="Arial" w:hAnsi="Arial" w:cs="Arial"/>
          <w:sz w:val="24"/>
          <w:szCs w:val="24"/>
        </w:rPr>
      </w:pPr>
    </w:p>
    <w:p w:rsidR="00535F3F" w:rsidRPr="00645A7D" w:rsidRDefault="00535F3F" w:rsidP="00645A7D">
      <w:pPr>
        <w:widowControl w:val="0"/>
        <w:pBdr>
          <w:top w:val="nil"/>
          <w:left w:val="nil"/>
          <w:bottom w:val="nil"/>
          <w:right w:val="nil"/>
          <w:between w:val="nil"/>
        </w:pBdr>
        <w:spacing w:after="0" w:line="240" w:lineRule="auto"/>
        <w:jc w:val="both"/>
        <w:rPr>
          <w:rFonts w:ascii="Arial" w:eastAsia="Arial" w:hAnsi="Arial" w:cs="Arial"/>
          <w:sz w:val="24"/>
          <w:szCs w:val="24"/>
        </w:rPr>
      </w:pPr>
    </w:p>
    <w:p w:rsidR="00535F3F" w:rsidRPr="00645A7D" w:rsidRDefault="00535F3F" w:rsidP="00645A7D">
      <w:pPr>
        <w:widowControl w:val="0"/>
        <w:pBdr>
          <w:top w:val="nil"/>
          <w:left w:val="nil"/>
          <w:bottom w:val="nil"/>
          <w:right w:val="nil"/>
          <w:between w:val="nil"/>
        </w:pBdr>
        <w:spacing w:after="0" w:line="240" w:lineRule="auto"/>
        <w:jc w:val="both"/>
        <w:rPr>
          <w:rFonts w:ascii="Arial" w:eastAsia="Arial" w:hAnsi="Arial" w:cs="Arial"/>
          <w:sz w:val="24"/>
          <w:szCs w:val="24"/>
        </w:rPr>
      </w:pPr>
    </w:p>
    <w:p w:rsidR="00535F3F" w:rsidRPr="00645A7D" w:rsidRDefault="00535F3F" w:rsidP="00645A7D">
      <w:pPr>
        <w:widowControl w:val="0"/>
        <w:pBdr>
          <w:top w:val="nil"/>
          <w:left w:val="nil"/>
          <w:bottom w:val="nil"/>
          <w:right w:val="nil"/>
          <w:between w:val="nil"/>
        </w:pBdr>
        <w:spacing w:after="0" w:line="240" w:lineRule="auto"/>
        <w:jc w:val="both"/>
        <w:rPr>
          <w:rFonts w:ascii="Arial" w:eastAsia="Arial" w:hAnsi="Arial" w:cs="Arial"/>
          <w:sz w:val="24"/>
          <w:szCs w:val="24"/>
        </w:rPr>
      </w:pPr>
    </w:p>
    <w:p w:rsidR="00535F3F" w:rsidRPr="00645A7D" w:rsidRDefault="00535F3F" w:rsidP="00645A7D">
      <w:pPr>
        <w:widowControl w:val="0"/>
        <w:pBdr>
          <w:top w:val="nil"/>
          <w:left w:val="nil"/>
          <w:bottom w:val="nil"/>
          <w:right w:val="nil"/>
          <w:between w:val="nil"/>
        </w:pBdr>
        <w:spacing w:after="0" w:line="240" w:lineRule="auto"/>
        <w:jc w:val="both"/>
        <w:rPr>
          <w:rFonts w:ascii="Arial" w:eastAsia="Arial" w:hAnsi="Arial" w:cs="Arial"/>
          <w:sz w:val="24"/>
          <w:szCs w:val="24"/>
        </w:rPr>
      </w:pPr>
    </w:p>
    <w:p w:rsidR="00535F3F" w:rsidRPr="00645A7D" w:rsidRDefault="00535F3F" w:rsidP="00645A7D">
      <w:pPr>
        <w:widowControl w:val="0"/>
        <w:pBdr>
          <w:top w:val="nil"/>
          <w:left w:val="nil"/>
          <w:bottom w:val="nil"/>
          <w:right w:val="nil"/>
          <w:between w:val="nil"/>
        </w:pBdr>
        <w:spacing w:after="0" w:line="240" w:lineRule="auto"/>
        <w:jc w:val="both"/>
        <w:rPr>
          <w:rFonts w:ascii="Arial" w:eastAsia="Arial" w:hAnsi="Arial" w:cs="Arial"/>
          <w:sz w:val="24"/>
          <w:szCs w:val="24"/>
        </w:rPr>
      </w:pPr>
    </w:p>
    <w:p w:rsidR="00535F3F" w:rsidRPr="00645A7D" w:rsidRDefault="00535F3F" w:rsidP="00645A7D">
      <w:pPr>
        <w:widowControl w:val="0"/>
        <w:pBdr>
          <w:top w:val="nil"/>
          <w:left w:val="nil"/>
          <w:bottom w:val="nil"/>
          <w:right w:val="nil"/>
          <w:between w:val="nil"/>
        </w:pBdr>
        <w:spacing w:after="0" w:line="240" w:lineRule="auto"/>
        <w:jc w:val="both"/>
        <w:rPr>
          <w:rFonts w:ascii="Arial" w:eastAsia="Arial" w:hAnsi="Arial" w:cs="Arial"/>
          <w:sz w:val="24"/>
          <w:szCs w:val="24"/>
        </w:rPr>
      </w:pPr>
    </w:p>
    <w:p w:rsidR="00535F3F" w:rsidRPr="00645A7D" w:rsidRDefault="00535F3F" w:rsidP="00645A7D">
      <w:pPr>
        <w:widowControl w:val="0"/>
        <w:pBdr>
          <w:top w:val="nil"/>
          <w:left w:val="nil"/>
          <w:bottom w:val="nil"/>
          <w:right w:val="nil"/>
          <w:between w:val="nil"/>
        </w:pBdr>
        <w:spacing w:after="0" w:line="240" w:lineRule="auto"/>
        <w:jc w:val="both"/>
        <w:rPr>
          <w:rFonts w:ascii="Arial" w:eastAsia="Arial" w:hAnsi="Arial" w:cs="Arial"/>
          <w:sz w:val="24"/>
          <w:szCs w:val="24"/>
        </w:rPr>
      </w:pPr>
    </w:p>
    <w:p w:rsidR="00535F3F" w:rsidRPr="00645A7D" w:rsidRDefault="00535F3F" w:rsidP="00645A7D">
      <w:pPr>
        <w:widowControl w:val="0"/>
        <w:pBdr>
          <w:top w:val="nil"/>
          <w:left w:val="nil"/>
          <w:bottom w:val="nil"/>
          <w:right w:val="nil"/>
          <w:between w:val="nil"/>
        </w:pBdr>
        <w:spacing w:after="0" w:line="240" w:lineRule="auto"/>
        <w:jc w:val="both"/>
        <w:rPr>
          <w:rFonts w:ascii="Arial" w:eastAsia="Arial" w:hAnsi="Arial" w:cs="Arial"/>
          <w:sz w:val="24"/>
          <w:szCs w:val="24"/>
        </w:rPr>
      </w:pPr>
    </w:p>
    <w:p w:rsidR="00535F3F" w:rsidRPr="00645A7D" w:rsidRDefault="00535F3F" w:rsidP="00645A7D">
      <w:pPr>
        <w:widowControl w:val="0"/>
        <w:pBdr>
          <w:top w:val="nil"/>
          <w:left w:val="nil"/>
          <w:bottom w:val="nil"/>
          <w:right w:val="nil"/>
          <w:between w:val="nil"/>
        </w:pBdr>
        <w:spacing w:after="0" w:line="240" w:lineRule="auto"/>
        <w:jc w:val="both"/>
        <w:rPr>
          <w:rFonts w:ascii="Arial" w:eastAsia="Arial" w:hAnsi="Arial" w:cs="Arial"/>
          <w:sz w:val="24"/>
          <w:szCs w:val="24"/>
        </w:rPr>
      </w:pPr>
    </w:p>
    <w:p w:rsidR="00535F3F" w:rsidRPr="00645A7D" w:rsidRDefault="00535F3F" w:rsidP="00645A7D">
      <w:pPr>
        <w:widowControl w:val="0"/>
        <w:pBdr>
          <w:top w:val="nil"/>
          <w:left w:val="nil"/>
          <w:bottom w:val="nil"/>
          <w:right w:val="nil"/>
          <w:between w:val="nil"/>
        </w:pBdr>
        <w:spacing w:after="0" w:line="240" w:lineRule="auto"/>
        <w:jc w:val="both"/>
        <w:rPr>
          <w:rFonts w:ascii="Arial" w:eastAsia="Arial" w:hAnsi="Arial" w:cs="Arial"/>
          <w:sz w:val="24"/>
          <w:szCs w:val="24"/>
        </w:rPr>
      </w:pPr>
    </w:p>
    <w:p w:rsidR="00535F3F" w:rsidRPr="00645A7D" w:rsidRDefault="00535F3F" w:rsidP="00645A7D">
      <w:pPr>
        <w:widowControl w:val="0"/>
        <w:pBdr>
          <w:top w:val="nil"/>
          <w:left w:val="nil"/>
          <w:bottom w:val="nil"/>
          <w:right w:val="nil"/>
          <w:between w:val="nil"/>
        </w:pBdr>
        <w:spacing w:after="0" w:line="240" w:lineRule="auto"/>
        <w:jc w:val="both"/>
        <w:rPr>
          <w:rFonts w:ascii="Arial" w:eastAsia="Arial" w:hAnsi="Arial" w:cs="Arial"/>
          <w:sz w:val="24"/>
          <w:szCs w:val="24"/>
        </w:rPr>
      </w:pPr>
    </w:p>
    <w:p w:rsidR="00535F3F" w:rsidRPr="00645A7D" w:rsidRDefault="00535F3F" w:rsidP="00645A7D">
      <w:pPr>
        <w:widowControl w:val="0"/>
        <w:pBdr>
          <w:top w:val="nil"/>
          <w:left w:val="nil"/>
          <w:bottom w:val="nil"/>
          <w:right w:val="nil"/>
          <w:between w:val="nil"/>
        </w:pBdr>
        <w:spacing w:after="0" w:line="240" w:lineRule="auto"/>
        <w:jc w:val="both"/>
        <w:rPr>
          <w:rFonts w:ascii="Arial" w:eastAsia="Arial" w:hAnsi="Arial" w:cs="Arial"/>
          <w:sz w:val="24"/>
          <w:szCs w:val="24"/>
        </w:rPr>
      </w:pPr>
    </w:p>
    <w:p w:rsidR="00535F3F" w:rsidRPr="00645A7D" w:rsidRDefault="00535F3F" w:rsidP="00645A7D">
      <w:pPr>
        <w:pBdr>
          <w:top w:val="nil"/>
          <w:left w:val="nil"/>
          <w:bottom w:val="nil"/>
          <w:right w:val="nil"/>
          <w:between w:val="nil"/>
        </w:pBdr>
        <w:spacing w:after="0" w:line="240" w:lineRule="auto"/>
        <w:ind w:left="720"/>
        <w:jc w:val="both"/>
        <w:rPr>
          <w:rFonts w:ascii="Arial" w:eastAsia="Arial" w:hAnsi="Arial" w:cs="Arial"/>
          <w:sz w:val="24"/>
          <w:szCs w:val="24"/>
        </w:rPr>
      </w:pPr>
    </w:p>
    <w:p w:rsidR="00535F3F" w:rsidRPr="00645A7D" w:rsidRDefault="00535F3F" w:rsidP="00645A7D">
      <w:pPr>
        <w:widowControl w:val="0"/>
        <w:pBdr>
          <w:top w:val="nil"/>
          <w:left w:val="nil"/>
          <w:bottom w:val="nil"/>
          <w:right w:val="nil"/>
          <w:between w:val="nil"/>
        </w:pBdr>
        <w:spacing w:after="0" w:line="240" w:lineRule="auto"/>
        <w:jc w:val="both"/>
        <w:rPr>
          <w:rFonts w:ascii="Arial" w:eastAsia="Arial" w:hAnsi="Arial" w:cs="Arial"/>
          <w:b/>
          <w:sz w:val="24"/>
          <w:szCs w:val="24"/>
        </w:rPr>
        <w:sectPr w:rsidR="00535F3F" w:rsidRPr="00645A7D" w:rsidSect="008E7ACA">
          <w:headerReference w:type="default" r:id="rId8"/>
          <w:footerReference w:type="default" r:id="rId9"/>
          <w:pgSz w:w="12240" w:h="15840"/>
          <w:pgMar w:top="1440" w:right="1440" w:bottom="1440" w:left="1440" w:header="1440" w:footer="1440" w:gutter="0"/>
          <w:pgNumType w:start="1"/>
          <w:cols w:space="720"/>
          <w:docGrid w:linePitch="299"/>
        </w:sectPr>
      </w:pPr>
    </w:p>
    <w:p w:rsidR="00535F3F" w:rsidRPr="00645A7D" w:rsidRDefault="00535F3F" w:rsidP="00645A7D">
      <w:pPr>
        <w:widowControl w:val="0"/>
        <w:pBdr>
          <w:top w:val="nil"/>
          <w:left w:val="nil"/>
          <w:bottom w:val="nil"/>
          <w:right w:val="nil"/>
          <w:between w:val="nil"/>
        </w:pBdr>
        <w:spacing w:after="0" w:line="240" w:lineRule="auto"/>
        <w:jc w:val="center"/>
        <w:rPr>
          <w:rFonts w:ascii="Arial" w:eastAsia="Arial" w:hAnsi="Arial" w:cs="Arial"/>
          <w:b/>
          <w:sz w:val="24"/>
          <w:szCs w:val="24"/>
        </w:rPr>
      </w:pPr>
    </w:p>
    <w:p w:rsidR="00535F3F" w:rsidRPr="00645A7D" w:rsidRDefault="00535F3F" w:rsidP="00645A7D">
      <w:pPr>
        <w:widowControl w:val="0"/>
        <w:pBdr>
          <w:top w:val="nil"/>
          <w:left w:val="nil"/>
          <w:bottom w:val="nil"/>
          <w:right w:val="nil"/>
          <w:between w:val="nil"/>
        </w:pBdr>
        <w:spacing w:after="0" w:line="240" w:lineRule="auto"/>
        <w:jc w:val="center"/>
        <w:rPr>
          <w:rFonts w:ascii="Arial" w:eastAsia="Arial" w:hAnsi="Arial" w:cs="Arial"/>
          <w:b/>
          <w:sz w:val="48"/>
          <w:szCs w:val="48"/>
        </w:rPr>
      </w:pPr>
    </w:p>
    <w:p w:rsidR="00535F3F" w:rsidRPr="00645A7D" w:rsidRDefault="00535F3F" w:rsidP="00645A7D">
      <w:pPr>
        <w:widowControl w:val="0"/>
        <w:pBdr>
          <w:top w:val="nil"/>
          <w:left w:val="nil"/>
          <w:bottom w:val="nil"/>
          <w:right w:val="nil"/>
          <w:between w:val="nil"/>
        </w:pBdr>
        <w:spacing w:after="0" w:line="240" w:lineRule="auto"/>
        <w:jc w:val="center"/>
        <w:rPr>
          <w:rFonts w:ascii="Arial" w:eastAsia="Arial" w:hAnsi="Arial" w:cs="Arial"/>
          <w:b/>
          <w:sz w:val="48"/>
          <w:szCs w:val="48"/>
        </w:rPr>
      </w:pPr>
    </w:p>
    <w:p w:rsidR="00535F3F" w:rsidRPr="00645A7D" w:rsidRDefault="003222CA" w:rsidP="00645A7D">
      <w:pPr>
        <w:widowControl w:val="0"/>
        <w:pBdr>
          <w:top w:val="nil"/>
          <w:left w:val="nil"/>
          <w:bottom w:val="nil"/>
          <w:right w:val="nil"/>
          <w:between w:val="nil"/>
        </w:pBdr>
        <w:spacing w:after="0" w:line="240" w:lineRule="auto"/>
        <w:jc w:val="center"/>
        <w:rPr>
          <w:rFonts w:ascii="Arial" w:eastAsia="Arial" w:hAnsi="Arial" w:cs="Arial"/>
          <w:b/>
          <w:sz w:val="48"/>
          <w:szCs w:val="48"/>
        </w:rPr>
      </w:pPr>
      <w:r w:rsidRPr="00645A7D">
        <w:rPr>
          <w:rFonts w:ascii="Arial" w:eastAsia="Arial" w:hAnsi="Arial" w:cs="Arial"/>
          <w:b/>
          <w:sz w:val="48"/>
          <w:szCs w:val="48"/>
        </w:rPr>
        <w:t>CÓDIGO DE ÉTICA Y BUEN GOBIERNO CORPORATIVO</w:t>
      </w:r>
    </w:p>
    <w:p w:rsidR="00535F3F" w:rsidRPr="00645A7D" w:rsidRDefault="00535F3F" w:rsidP="00645A7D">
      <w:pPr>
        <w:widowControl w:val="0"/>
        <w:pBdr>
          <w:top w:val="nil"/>
          <w:left w:val="nil"/>
          <w:bottom w:val="nil"/>
          <w:right w:val="nil"/>
          <w:between w:val="nil"/>
        </w:pBdr>
        <w:spacing w:after="0" w:line="240" w:lineRule="auto"/>
        <w:jc w:val="center"/>
        <w:rPr>
          <w:rFonts w:ascii="Arial" w:eastAsia="Arial" w:hAnsi="Arial" w:cs="Arial"/>
          <w:b/>
          <w:sz w:val="48"/>
          <w:szCs w:val="48"/>
        </w:rPr>
      </w:pPr>
    </w:p>
    <w:p w:rsidR="00535F3F" w:rsidRPr="00645A7D" w:rsidRDefault="00535F3F" w:rsidP="00645A7D">
      <w:pPr>
        <w:widowControl w:val="0"/>
        <w:pBdr>
          <w:top w:val="nil"/>
          <w:left w:val="nil"/>
          <w:bottom w:val="nil"/>
          <w:right w:val="nil"/>
          <w:between w:val="nil"/>
        </w:pBdr>
        <w:spacing w:after="0" w:line="240" w:lineRule="auto"/>
        <w:jc w:val="center"/>
        <w:rPr>
          <w:rFonts w:ascii="Arial" w:eastAsia="Arial" w:hAnsi="Arial" w:cs="Arial"/>
          <w:b/>
          <w:sz w:val="48"/>
          <w:szCs w:val="48"/>
        </w:rPr>
      </w:pPr>
    </w:p>
    <w:p w:rsidR="00535F3F" w:rsidRPr="00645A7D" w:rsidRDefault="00535F3F" w:rsidP="00645A7D">
      <w:pPr>
        <w:widowControl w:val="0"/>
        <w:pBdr>
          <w:top w:val="nil"/>
          <w:left w:val="nil"/>
          <w:bottom w:val="nil"/>
          <w:right w:val="nil"/>
          <w:between w:val="nil"/>
        </w:pBdr>
        <w:spacing w:after="0" w:line="240" w:lineRule="auto"/>
        <w:jc w:val="center"/>
        <w:rPr>
          <w:rFonts w:ascii="Arial" w:eastAsia="Arial" w:hAnsi="Arial" w:cs="Arial"/>
          <w:b/>
          <w:sz w:val="48"/>
          <w:szCs w:val="48"/>
        </w:rPr>
      </w:pPr>
    </w:p>
    <w:p w:rsidR="00535F3F" w:rsidRPr="00645A7D" w:rsidRDefault="00535F3F" w:rsidP="00645A7D">
      <w:pPr>
        <w:widowControl w:val="0"/>
        <w:pBdr>
          <w:top w:val="nil"/>
          <w:left w:val="nil"/>
          <w:bottom w:val="nil"/>
          <w:right w:val="nil"/>
          <w:between w:val="nil"/>
        </w:pBdr>
        <w:spacing w:after="0" w:line="240" w:lineRule="auto"/>
        <w:jc w:val="center"/>
        <w:rPr>
          <w:rFonts w:ascii="Arial" w:eastAsia="Arial" w:hAnsi="Arial" w:cs="Arial"/>
          <w:b/>
          <w:sz w:val="48"/>
          <w:szCs w:val="48"/>
        </w:rPr>
      </w:pPr>
    </w:p>
    <w:p w:rsidR="00535F3F" w:rsidRPr="00645A7D" w:rsidRDefault="003222CA" w:rsidP="00645A7D">
      <w:pPr>
        <w:widowControl w:val="0"/>
        <w:pBdr>
          <w:top w:val="nil"/>
          <w:left w:val="nil"/>
          <w:bottom w:val="nil"/>
          <w:right w:val="nil"/>
          <w:between w:val="nil"/>
        </w:pBdr>
        <w:spacing w:after="0" w:line="240" w:lineRule="auto"/>
        <w:jc w:val="center"/>
        <w:rPr>
          <w:rFonts w:ascii="Arial" w:eastAsia="Arial" w:hAnsi="Arial" w:cs="Arial"/>
          <w:b/>
          <w:sz w:val="48"/>
          <w:szCs w:val="48"/>
        </w:rPr>
      </w:pPr>
      <w:r w:rsidRPr="00645A7D">
        <w:rPr>
          <w:rFonts w:ascii="Arial" w:eastAsia="Arial" w:hAnsi="Arial" w:cs="Arial"/>
          <w:b/>
          <w:sz w:val="48"/>
          <w:szCs w:val="48"/>
        </w:rPr>
        <w:t>COOPERATIVA DE AHORRO Y CRÉDITO DE AIPE</w:t>
      </w:r>
    </w:p>
    <w:p w:rsidR="00535F3F" w:rsidRPr="00645A7D" w:rsidRDefault="003222CA" w:rsidP="00645A7D">
      <w:pPr>
        <w:widowControl w:val="0"/>
        <w:pBdr>
          <w:top w:val="nil"/>
          <w:left w:val="nil"/>
          <w:bottom w:val="nil"/>
          <w:right w:val="nil"/>
          <w:between w:val="nil"/>
        </w:pBdr>
        <w:spacing w:after="0" w:line="240" w:lineRule="auto"/>
        <w:jc w:val="center"/>
        <w:rPr>
          <w:rFonts w:ascii="Arial" w:eastAsia="Arial" w:hAnsi="Arial" w:cs="Arial"/>
          <w:b/>
          <w:sz w:val="48"/>
          <w:szCs w:val="48"/>
        </w:rPr>
      </w:pPr>
      <w:r w:rsidRPr="00645A7D">
        <w:rPr>
          <w:rFonts w:ascii="Arial" w:eastAsia="Arial" w:hAnsi="Arial" w:cs="Arial"/>
          <w:b/>
          <w:sz w:val="48"/>
          <w:szCs w:val="48"/>
        </w:rPr>
        <w:t>“COOPEAIPE”</w:t>
      </w:r>
    </w:p>
    <w:p w:rsidR="00535F3F" w:rsidRPr="00645A7D" w:rsidRDefault="00535F3F" w:rsidP="00645A7D">
      <w:pPr>
        <w:widowControl w:val="0"/>
        <w:pBdr>
          <w:top w:val="nil"/>
          <w:left w:val="nil"/>
          <w:bottom w:val="nil"/>
          <w:right w:val="nil"/>
          <w:between w:val="nil"/>
        </w:pBdr>
        <w:spacing w:after="0" w:line="240" w:lineRule="auto"/>
        <w:jc w:val="center"/>
        <w:rPr>
          <w:rFonts w:ascii="Arial" w:eastAsia="Arial" w:hAnsi="Arial" w:cs="Arial"/>
          <w:b/>
          <w:sz w:val="48"/>
          <w:szCs w:val="48"/>
        </w:rPr>
      </w:pPr>
    </w:p>
    <w:p w:rsidR="00535F3F" w:rsidRPr="00645A7D" w:rsidRDefault="00535F3F" w:rsidP="00645A7D">
      <w:pPr>
        <w:widowControl w:val="0"/>
        <w:pBdr>
          <w:top w:val="nil"/>
          <w:left w:val="nil"/>
          <w:bottom w:val="nil"/>
          <w:right w:val="nil"/>
          <w:between w:val="nil"/>
        </w:pBdr>
        <w:spacing w:after="0" w:line="240" w:lineRule="auto"/>
        <w:jc w:val="center"/>
        <w:rPr>
          <w:rFonts w:ascii="Arial" w:eastAsia="Arial" w:hAnsi="Arial" w:cs="Arial"/>
          <w:b/>
          <w:sz w:val="48"/>
          <w:szCs w:val="48"/>
        </w:rPr>
      </w:pPr>
    </w:p>
    <w:p w:rsidR="00535F3F" w:rsidRPr="00645A7D" w:rsidRDefault="00535F3F" w:rsidP="00645A7D">
      <w:pPr>
        <w:widowControl w:val="0"/>
        <w:pBdr>
          <w:top w:val="nil"/>
          <w:left w:val="nil"/>
          <w:bottom w:val="nil"/>
          <w:right w:val="nil"/>
          <w:between w:val="nil"/>
        </w:pBdr>
        <w:spacing w:after="0" w:line="240" w:lineRule="auto"/>
        <w:jc w:val="center"/>
        <w:rPr>
          <w:rFonts w:ascii="Arial" w:eastAsia="Arial" w:hAnsi="Arial" w:cs="Arial"/>
          <w:b/>
          <w:sz w:val="48"/>
          <w:szCs w:val="48"/>
        </w:rPr>
      </w:pPr>
    </w:p>
    <w:p w:rsidR="00535F3F" w:rsidRPr="00645A7D" w:rsidRDefault="00535F3F" w:rsidP="00645A7D">
      <w:pPr>
        <w:widowControl w:val="0"/>
        <w:pBdr>
          <w:top w:val="nil"/>
          <w:left w:val="nil"/>
          <w:bottom w:val="nil"/>
          <w:right w:val="nil"/>
          <w:between w:val="nil"/>
        </w:pBdr>
        <w:spacing w:after="0" w:line="240" w:lineRule="auto"/>
        <w:jc w:val="center"/>
        <w:rPr>
          <w:rFonts w:ascii="Arial" w:eastAsia="Arial" w:hAnsi="Arial" w:cs="Arial"/>
          <w:b/>
          <w:sz w:val="48"/>
          <w:szCs w:val="48"/>
        </w:rPr>
      </w:pPr>
    </w:p>
    <w:p w:rsidR="00535F3F" w:rsidRPr="00645A7D" w:rsidRDefault="00F17BAC" w:rsidP="00645A7D">
      <w:pPr>
        <w:widowControl w:val="0"/>
        <w:pBdr>
          <w:top w:val="nil"/>
          <w:left w:val="nil"/>
          <w:bottom w:val="nil"/>
          <w:right w:val="nil"/>
          <w:between w:val="nil"/>
        </w:pBdr>
        <w:spacing w:after="0" w:line="240" w:lineRule="auto"/>
        <w:jc w:val="center"/>
        <w:rPr>
          <w:rFonts w:ascii="Arial" w:eastAsia="Arial" w:hAnsi="Arial" w:cs="Arial"/>
          <w:b/>
          <w:sz w:val="48"/>
          <w:szCs w:val="48"/>
        </w:rPr>
      </w:pPr>
      <w:r w:rsidRPr="00645A7D">
        <w:rPr>
          <w:rFonts w:ascii="Arial" w:eastAsia="Arial" w:hAnsi="Arial" w:cs="Arial"/>
          <w:b/>
          <w:sz w:val="48"/>
          <w:szCs w:val="48"/>
        </w:rPr>
        <w:t>Octubre</w:t>
      </w:r>
      <w:r w:rsidR="003222CA" w:rsidRPr="00645A7D">
        <w:rPr>
          <w:rFonts w:ascii="Arial" w:eastAsia="Arial" w:hAnsi="Arial" w:cs="Arial"/>
          <w:b/>
          <w:sz w:val="48"/>
          <w:szCs w:val="48"/>
        </w:rPr>
        <w:t xml:space="preserve"> de 2021, Aipe - Huila  </w:t>
      </w:r>
    </w:p>
    <w:p w:rsidR="00535F3F" w:rsidRPr="00645A7D" w:rsidRDefault="00535F3F" w:rsidP="00645A7D">
      <w:pPr>
        <w:widowControl w:val="0"/>
        <w:pBdr>
          <w:top w:val="nil"/>
          <w:left w:val="nil"/>
          <w:bottom w:val="nil"/>
          <w:right w:val="nil"/>
          <w:between w:val="nil"/>
        </w:pBdr>
        <w:spacing w:after="0" w:line="240" w:lineRule="auto"/>
        <w:jc w:val="center"/>
        <w:rPr>
          <w:rFonts w:ascii="Arial" w:eastAsia="Arial" w:hAnsi="Arial" w:cs="Arial"/>
          <w:b/>
          <w:sz w:val="24"/>
          <w:szCs w:val="24"/>
        </w:rPr>
      </w:pPr>
    </w:p>
    <w:p w:rsidR="00535F3F" w:rsidRPr="00645A7D" w:rsidRDefault="00535F3F" w:rsidP="00645A7D">
      <w:pPr>
        <w:widowControl w:val="0"/>
        <w:pBdr>
          <w:top w:val="nil"/>
          <w:left w:val="nil"/>
          <w:bottom w:val="nil"/>
          <w:right w:val="nil"/>
          <w:between w:val="nil"/>
        </w:pBdr>
        <w:spacing w:after="0" w:line="240" w:lineRule="auto"/>
        <w:jc w:val="center"/>
        <w:rPr>
          <w:rFonts w:ascii="Arial" w:eastAsia="Arial" w:hAnsi="Arial" w:cs="Arial"/>
          <w:b/>
          <w:sz w:val="24"/>
          <w:szCs w:val="24"/>
        </w:rPr>
      </w:pPr>
    </w:p>
    <w:p w:rsidR="00535F3F" w:rsidRPr="00645A7D" w:rsidRDefault="00535F3F" w:rsidP="00645A7D">
      <w:pPr>
        <w:widowControl w:val="0"/>
        <w:pBdr>
          <w:top w:val="nil"/>
          <w:left w:val="nil"/>
          <w:bottom w:val="nil"/>
          <w:right w:val="nil"/>
          <w:between w:val="nil"/>
        </w:pBdr>
        <w:spacing w:after="0" w:line="240" w:lineRule="auto"/>
        <w:jc w:val="center"/>
        <w:rPr>
          <w:rFonts w:ascii="Arial" w:eastAsia="Arial" w:hAnsi="Arial" w:cs="Arial"/>
          <w:b/>
          <w:sz w:val="24"/>
          <w:szCs w:val="24"/>
        </w:rPr>
      </w:pPr>
    </w:p>
    <w:p w:rsidR="00535F3F" w:rsidRPr="00645A7D" w:rsidRDefault="00535F3F" w:rsidP="00645A7D">
      <w:pPr>
        <w:widowControl w:val="0"/>
        <w:pBdr>
          <w:top w:val="nil"/>
          <w:left w:val="nil"/>
          <w:bottom w:val="nil"/>
          <w:right w:val="nil"/>
          <w:between w:val="nil"/>
        </w:pBdr>
        <w:spacing w:after="0" w:line="240" w:lineRule="auto"/>
        <w:jc w:val="center"/>
        <w:rPr>
          <w:rFonts w:ascii="Arial" w:eastAsia="Arial" w:hAnsi="Arial" w:cs="Arial"/>
          <w:b/>
          <w:sz w:val="24"/>
          <w:szCs w:val="24"/>
        </w:rPr>
      </w:pPr>
    </w:p>
    <w:p w:rsidR="00535F3F" w:rsidRPr="00645A7D" w:rsidRDefault="00535F3F" w:rsidP="00645A7D">
      <w:pPr>
        <w:widowControl w:val="0"/>
        <w:pBdr>
          <w:top w:val="nil"/>
          <w:left w:val="nil"/>
          <w:bottom w:val="nil"/>
          <w:right w:val="nil"/>
          <w:between w:val="nil"/>
        </w:pBdr>
        <w:spacing w:after="0" w:line="240" w:lineRule="auto"/>
        <w:jc w:val="center"/>
        <w:rPr>
          <w:rFonts w:ascii="Arial" w:eastAsia="Arial" w:hAnsi="Arial" w:cs="Arial"/>
          <w:b/>
          <w:sz w:val="24"/>
          <w:szCs w:val="24"/>
        </w:rPr>
      </w:pPr>
      <w:bookmarkStart w:id="3" w:name="_GoBack"/>
      <w:bookmarkEnd w:id="3"/>
    </w:p>
    <w:p w:rsidR="00535F3F" w:rsidRPr="00645A7D" w:rsidRDefault="00535F3F" w:rsidP="00645A7D">
      <w:pPr>
        <w:widowControl w:val="0"/>
        <w:pBdr>
          <w:top w:val="nil"/>
          <w:left w:val="nil"/>
          <w:bottom w:val="nil"/>
          <w:right w:val="nil"/>
          <w:between w:val="nil"/>
        </w:pBdr>
        <w:spacing w:after="0" w:line="240" w:lineRule="auto"/>
        <w:jc w:val="center"/>
        <w:rPr>
          <w:rFonts w:ascii="Arial" w:eastAsia="Arial" w:hAnsi="Arial" w:cs="Arial"/>
          <w:b/>
          <w:sz w:val="24"/>
          <w:szCs w:val="24"/>
        </w:rPr>
        <w:sectPr w:rsidR="00535F3F" w:rsidRPr="00645A7D" w:rsidSect="008E7ACA">
          <w:pgSz w:w="12240" w:h="15840"/>
          <w:pgMar w:top="1440" w:right="1440" w:bottom="1440" w:left="1440" w:header="1440" w:footer="1440" w:gutter="0"/>
          <w:cols w:space="720"/>
          <w:docGrid w:linePitch="299"/>
        </w:sectPr>
      </w:pPr>
    </w:p>
    <w:p w:rsidR="00535F3F" w:rsidRPr="00645A7D" w:rsidRDefault="003222CA" w:rsidP="00645A7D">
      <w:pPr>
        <w:keepNext/>
        <w:keepLines/>
        <w:pBdr>
          <w:top w:val="nil"/>
          <w:left w:val="nil"/>
          <w:bottom w:val="nil"/>
          <w:right w:val="nil"/>
          <w:between w:val="nil"/>
        </w:pBdr>
        <w:spacing w:after="0" w:line="240" w:lineRule="auto"/>
        <w:jc w:val="center"/>
        <w:rPr>
          <w:rFonts w:ascii="Arial" w:eastAsia="Arial" w:hAnsi="Arial" w:cs="Arial"/>
          <w:b/>
          <w:sz w:val="24"/>
          <w:szCs w:val="24"/>
        </w:rPr>
      </w:pPr>
      <w:r w:rsidRPr="00645A7D">
        <w:rPr>
          <w:rFonts w:ascii="Arial" w:eastAsia="Arial" w:hAnsi="Arial" w:cs="Arial"/>
          <w:b/>
          <w:sz w:val="24"/>
          <w:szCs w:val="24"/>
        </w:rPr>
        <w:lastRenderedPageBreak/>
        <w:t>CONTENIDO</w:t>
      </w:r>
    </w:p>
    <w:p w:rsidR="00535F3F" w:rsidRPr="00645A7D" w:rsidRDefault="00535F3F" w:rsidP="00645A7D">
      <w:pPr>
        <w:spacing w:after="0" w:line="240" w:lineRule="auto"/>
        <w:rPr>
          <w:rFonts w:ascii="Arial" w:eastAsia="Arial" w:hAnsi="Arial" w:cs="Arial"/>
          <w:sz w:val="24"/>
          <w:szCs w:val="24"/>
        </w:rPr>
      </w:pPr>
    </w:p>
    <w:sdt>
      <w:sdtPr>
        <w:rPr>
          <w:rFonts w:ascii="Arial" w:hAnsi="Arial" w:cs="Arial"/>
          <w:sz w:val="24"/>
          <w:szCs w:val="24"/>
        </w:rPr>
        <w:id w:val="181170959"/>
        <w:docPartObj>
          <w:docPartGallery w:val="Table of Contents"/>
          <w:docPartUnique/>
        </w:docPartObj>
      </w:sdtPr>
      <w:sdtContent>
        <w:p w:rsidR="009F2E08" w:rsidRDefault="003222CA">
          <w:pPr>
            <w:pStyle w:val="TDC1"/>
            <w:rPr>
              <w:rFonts w:asciiTheme="minorHAnsi" w:eastAsiaTheme="minorEastAsia" w:hAnsiTheme="minorHAnsi" w:cstheme="minorBidi"/>
              <w:noProof/>
            </w:rPr>
          </w:pPr>
          <w:r w:rsidRPr="00645A7D">
            <w:rPr>
              <w:rFonts w:ascii="Arial" w:hAnsi="Arial" w:cs="Arial"/>
              <w:sz w:val="24"/>
              <w:szCs w:val="24"/>
            </w:rPr>
            <w:fldChar w:fldCharType="begin"/>
          </w:r>
          <w:r w:rsidRPr="00645A7D">
            <w:rPr>
              <w:rFonts w:ascii="Arial" w:hAnsi="Arial" w:cs="Arial"/>
              <w:sz w:val="24"/>
              <w:szCs w:val="24"/>
            </w:rPr>
            <w:instrText xml:space="preserve"> TOC \h \u \z </w:instrText>
          </w:r>
          <w:r w:rsidRPr="00645A7D">
            <w:rPr>
              <w:rFonts w:ascii="Arial" w:hAnsi="Arial" w:cs="Arial"/>
              <w:sz w:val="24"/>
              <w:szCs w:val="24"/>
            </w:rPr>
            <w:fldChar w:fldCharType="separate"/>
          </w:r>
          <w:hyperlink w:anchor="_Toc85564475" w:history="1">
            <w:r w:rsidR="009F2E08" w:rsidRPr="00E7143F">
              <w:rPr>
                <w:rStyle w:val="Hipervnculo"/>
                <w:rFonts w:ascii="Arial" w:eastAsia="Arial" w:hAnsi="Arial" w:cs="Arial"/>
                <w:b/>
                <w:bCs/>
                <w:noProof/>
              </w:rPr>
              <w:t>CAPÍTULO I DISPOSICIONES GENERALES</w:t>
            </w:r>
            <w:r w:rsidR="009F2E08">
              <w:rPr>
                <w:noProof/>
                <w:webHidden/>
              </w:rPr>
              <w:tab/>
            </w:r>
            <w:r w:rsidR="009F2E08">
              <w:rPr>
                <w:noProof/>
                <w:webHidden/>
              </w:rPr>
              <w:fldChar w:fldCharType="begin"/>
            </w:r>
            <w:r w:rsidR="009F2E08">
              <w:rPr>
                <w:noProof/>
                <w:webHidden/>
              </w:rPr>
              <w:instrText xml:space="preserve"> PAGEREF _Toc85564475 \h </w:instrText>
            </w:r>
            <w:r w:rsidR="009F2E08">
              <w:rPr>
                <w:noProof/>
                <w:webHidden/>
              </w:rPr>
            </w:r>
            <w:r w:rsidR="009F2E08">
              <w:rPr>
                <w:noProof/>
                <w:webHidden/>
              </w:rPr>
              <w:fldChar w:fldCharType="separate"/>
            </w:r>
            <w:r w:rsidR="009F2E08">
              <w:rPr>
                <w:noProof/>
                <w:webHidden/>
              </w:rPr>
              <w:t>7</w:t>
            </w:r>
            <w:r w:rsidR="009F2E08">
              <w:rPr>
                <w:noProof/>
                <w:webHidden/>
              </w:rPr>
              <w:fldChar w:fldCharType="end"/>
            </w:r>
          </w:hyperlink>
        </w:p>
        <w:p w:rsidR="009F2E08" w:rsidRDefault="009F2E08">
          <w:pPr>
            <w:pStyle w:val="TDC2"/>
            <w:rPr>
              <w:rFonts w:asciiTheme="minorHAnsi" w:eastAsiaTheme="minorEastAsia" w:hAnsiTheme="minorHAnsi" w:cstheme="minorBidi"/>
              <w:noProof/>
            </w:rPr>
          </w:pPr>
          <w:hyperlink w:anchor="_Toc85564476" w:history="1">
            <w:r w:rsidRPr="00E7143F">
              <w:rPr>
                <w:rStyle w:val="Hipervnculo"/>
                <w:rFonts w:ascii="Arial" w:eastAsia="Arial" w:hAnsi="Arial" w:cs="Arial"/>
                <w:b/>
                <w:bCs/>
                <w:noProof/>
              </w:rPr>
              <w:t>1. INTRODUCCIÓN</w:t>
            </w:r>
            <w:r>
              <w:rPr>
                <w:noProof/>
                <w:webHidden/>
              </w:rPr>
              <w:tab/>
            </w:r>
            <w:r>
              <w:rPr>
                <w:noProof/>
                <w:webHidden/>
              </w:rPr>
              <w:fldChar w:fldCharType="begin"/>
            </w:r>
            <w:r>
              <w:rPr>
                <w:noProof/>
                <w:webHidden/>
              </w:rPr>
              <w:instrText xml:space="preserve"> PAGEREF _Toc85564476 \h </w:instrText>
            </w:r>
            <w:r>
              <w:rPr>
                <w:noProof/>
                <w:webHidden/>
              </w:rPr>
            </w:r>
            <w:r>
              <w:rPr>
                <w:noProof/>
                <w:webHidden/>
              </w:rPr>
              <w:fldChar w:fldCharType="separate"/>
            </w:r>
            <w:r>
              <w:rPr>
                <w:noProof/>
                <w:webHidden/>
              </w:rPr>
              <w:t>7</w:t>
            </w:r>
            <w:r>
              <w:rPr>
                <w:noProof/>
                <w:webHidden/>
              </w:rPr>
              <w:fldChar w:fldCharType="end"/>
            </w:r>
          </w:hyperlink>
        </w:p>
        <w:p w:rsidR="009F2E08" w:rsidRDefault="009F2E08">
          <w:pPr>
            <w:pStyle w:val="TDC2"/>
            <w:rPr>
              <w:rFonts w:asciiTheme="minorHAnsi" w:eastAsiaTheme="minorEastAsia" w:hAnsiTheme="minorHAnsi" w:cstheme="minorBidi"/>
              <w:noProof/>
            </w:rPr>
          </w:pPr>
          <w:hyperlink w:anchor="_Toc85564477" w:history="1">
            <w:r w:rsidRPr="00E7143F">
              <w:rPr>
                <w:rStyle w:val="Hipervnculo"/>
                <w:rFonts w:ascii="Arial" w:eastAsia="Arial" w:hAnsi="Arial" w:cs="Arial"/>
                <w:b/>
                <w:bCs/>
                <w:noProof/>
              </w:rPr>
              <w:t>2.</w:t>
            </w:r>
            <w:r w:rsidRPr="00E7143F">
              <w:rPr>
                <w:rStyle w:val="Hipervnculo"/>
                <w:rFonts w:ascii="Arial" w:eastAsia="Arial" w:hAnsi="Arial" w:cs="Arial"/>
                <w:b/>
                <w:noProof/>
              </w:rPr>
              <w:t xml:space="preserve"> DOCUMENTOS RELACIONADOS</w:t>
            </w:r>
            <w:r>
              <w:rPr>
                <w:noProof/>
                <w:webHidden/>
              </w:rPr>
              <w:tab/>
            </w:r>
            <w:r>
              <w:rPr>
                <w:noProof/>
                <w:webHidden/>
              </w:rPr>
              <w:fldChar w:fldCharType="begin"/>
            </w:r>
            <w:r>
              <w:rPr>
                <w:noProof/>
                <w:webHidden/>
              </w:rPr>
              <w:instrText xml:space="preserve"> PAGEREF _Toc85564477 \h </w:instrText>
            </w:r>
            <w:r>
              <w:rPr>
                <w:noProof/>
                <w:webHidden/>
              </w:rPr>
            </w:r>
            <w:r>
              <w:rPr>
                <w:noProof/>
                <w:webHidden/>
              </w:rPr>
              <w:fldChar w:fldCharType="separate"/>
            </w:r>
            <w:r>
              <w:rPr>
                <w:noProof/>
                <w:webHidden/>
              </w:rPr>
              <w:t>7</w:t>
            </w:r>
            <w:r>
              <w:rPr>
                <w:noProof/>
                <w:webHidden/>
              </w:rPr>
              <w:fldChar w:fldCharType="end"/>
            </w:r>
          </w:hyperlink>
        </w:p>
        <w:p w:rsidR="009F2E08" w:rsidRDefault="009F2E08">
          <w:pPr>
            <w:pStyle w:val="TDC2"/>
            <w:rPr>
              <w:rFonts w:asciiTheme="minorHAnsi" w:eastAsiaTheme="minorEastAsia" w:hAnsiTheme="minorHAnsi" w:cstheme="minorBidi"/>
              <w:noProof/>
            </w:rPr>
          </w:pPr>
          <w:hyperlink w:anchor="_Toc85564478" w:history="1">
            <w:r w:rsidRPr="00E7143F">
              <w:rPr>
                <w:rStyle w:val="Hipervnculo"/>
                <w:rFonts w:ascii="Arial" w:eastAsia="Arial" w:hAnsi="Arial" w:cs="Arial"/>
                <w:b/>
                <w:bCs/>
                <w:noProof/>
              </w:rPr>
              <w:t>3.</w:t>
            </w:r>
            <w:r w:rsidRPr="00E7143F">
              <w:rPr>
                <w:rStyle w:val="Hipervnculo"/>
                <w:rFonts w:ascii="Arial" w:eastAsia="Arial" w:hAnsi="Arial" w:cs="Arial"/>
                <w:b/>
                <w:noProof/>
              </w:rPr>
              <w:t xml:space="preserve"> GLOSARIO</w:t>
            </w:r>
            <w:r>
              <w:rPr>
                <w:noProof/>
                <w:webHidden/>
              </w:rPr>
              <w:tab/>
            </w:r>
            <w:r>
              <w:rPr>
                <w:noProof/>
                <w:webHidden/>
              </w:rPr>
              <w:fldChar w:fldCharType="begin"/>
            </w:r>
            <w:r>
              <w:rPr>
                <w:noProof/>
                <w:webHidden/>
              </w:rPr>
              <w:instrText xml:space="preserve"> PAGEREF _Toc85564478 \h </w:instrText>
            </w:r>
            <w:r>
              <w:rPr>
                <w:noProof/>
                <w:webHidden/>
              </w:rPr>
            </w:r>
            <w:r>
              <w:rPr>
                <w:noProof/>
                <w:webHidden/>
              </w:rPr>
              <w:fldChar w:fldCharType="separate"/>
            </w:r>
            <w:r>
              <w:rPr>
                <w:noProof/>
                <w:webHidden/>
              </w:rPr>
              <w:t>7</w:t>
            </w:r>
            <w:r>
              <w:rPr>
                <w:noProof/>
                <w:webHidden/>
              </w:rPr>
              <w:fldChar w:fldCharType="end"/>
            </w:r>
          </w:hyperlink>
        </w:p>
        <w:p w:rsidR="009F2E08" w:rsidRDefault="009F2E08">
          <w:pPr>
            <w:pStyle w:val="TDC2"/>
            <w:rPr>
              <w:rFonts w:asciiTheme="minorHAnsi" w:eastAsiaTheme="minorEastAsia" w:hAnsiTheme="minorHAnsi" w:cstheme="minorBidi"/>
              <w:noProof/>
            </w:rPr>
          </w:pPr>
          <w:hyperlink w:anchor="_Toc85564479" w:history="1">
            <w:r w:rsidRPr="00E7143F">
              <w:rPr>
                <w:rStyle w:val="Hipervnculo"/>
                <w:rFonts w:ascii="Arial" w:eastAsia="Arial" w:hAnsi="Arial" w:cs="Arial"/>
                <w:b/>
                <w:bCs/>
                <w:noProof/>
              </w:rPr>
              <w:t>4.</w:t>
            </w:r>
            <w:r w:rsidRPr="00E7143F">
              <w:rPr>
                <w:rStyle w:val="Hipervnculo"/>
                <w:rFonts w:ascii="Arial" w:eastAsia="Arial" w:hAnsi="Arial" w:cs="Arial"/>
                <w:b/>
                <w:noProof/>
              </w:rPr>
              <w:t xml:space="preserve"> OBJETIVO DEL CÓDIGO.</w:t>
            </w:r>
            <w:r>
              <w:rPr>
                <w:noProof/>
                <w:webHidden/>
              </w:rPr>
              <w:tab/>
            </w:r>
            <w:r>
              <w:rPr>
                <w:noProof/>
                <w:webHidden/>
              </w:rPr>
              <w:fldChar w:fldCharType="begin"/>
            </w:r>
            <w:r>
              <w:rPr>
                <w:noProof/>
                <w:webHidden/>
              </w:rPr>
              <w:instrText xml:space="preserve"> PAGEREF _Toc85564479 \h </w:instrText>
            </w:r>
            <w:r>
              <w:rPr>
                <w:noProof/>
                <w:webHidden/>
              </w:rPr>
            </w:r>
            <w:r>
              <w:rPr>
                <w:noProof/>
                <w:webHidden/>
              </w:rPr>
              <w:fldChar w:fldCharType="separate"/>
            </w:r>
            <w:r>
              <w:rPr>
                <w:noProof/>
                <w:webHidden/>
              </w:rPr>
              <w:t>9</w:t>
            </w:r>
            <w:r>
              <w:rPr>
                <w:noProof/>
                <w:webHidden/>
              </w:rPr>
              <w:fldChar w:fldCharType="end"/>
            </w:r>
          </w:hyperlink>
        </w:p>
        <w:p w:rsidR="009F2E08" w:rsidRDefault="009F2E08">
          <w:pPr>
            <w:pStyle w:val="TDC2"/>
            <w:rPr>
              <w:rFonts w:asciiTheme="minorHAnsi" w:eastAsiaTheme="minorEastAsia" w:hAnsiTheme="minorHAnsi" w:cstheme="minorBidi"/>
              <w:noProof/>
            </w:rPr>
          </w:pPr>
          <w:hyperlink w:anchor="_Toc85564480" w:history="1">
            <w:r w:rsidRPr="00E7143F">
              <w:rPr>
                <w:rStyle w:val="Hipervnculo"/>
                <w:rFonts w:ascii="Arial" w:eastAsia="Arial" w:hAnsi="Arial" w:cs="Arial"/>
                <w:b/>
                <w:bCs/>
                <w:noProof/>
              </w:rPr>
              <w:t>5.</w:t>
            </w:r>
            <w:r w:rsidRPr="00E7143F">
              <w:rPr>
                <w:rStyle w:val="Hipervnculo"/>
                <w:rFonts w:ascii="Arial" w:eastAsia="Arial" w:hAnsi="Arial" w:cs="Arial"/>
                <w:b/>
                <w:noProof/>
              </w:rPr>
              <w:t xml:space="preserve"> ÁMBITO DE APLICACIÓN.</w:t>
            </w:r>
            <w:r>
              <w:rPr>
                <w:noProof/>
                <w:webHidden/>
              </w:rPr>
              <w:tab/>
            </w:r>
            <w:r>
              <w:rPr>
                <w:noProof/>
                <w:webHidden/>
              </w:rPr>
              <w:fldChar w:fldCharType="begin"/>
            </w:r>
            <w:r>
              <w:rPr>
                <w:noProof/>
                <w:webHidden/>
              </w:rPr>
              <w:instrText xml:space="preserve"> PAGEREF _Toc85564480 \h </w:instrText>
            </w:r>
            <w:r>
              <w:rPr>
                <w:noProof/>
                <w:webHidden/>
              </w:rPr>
            </w:r>
            <w:r>
              <w:rPr>
                <w:noProof/>
                <w:webHidden/>
              </w:rPr>
              <w:fldChar w:fldCharType="separate"/>
            </w:r>
            <w:r>
              <w:rPr>
                <w:noProof/>
                <w:webHidden/>
              </w:rPr>
              <w:t>10</w:t>
            </w:r>
            <w:r>
              <w:rPr>
                <w:noProof/>
                <w:webHidden/>
              </w:rPr>
              <w:fldChar w:fldCharType="end"/>
            </w:r>
          </w:hyperlink>
        </w:p>
        <w:p w:rsidR="009F2E08" w:rsidRDefault="009F2E08">
          <w:pPr>
            <w:pStyle w:val="TDC2"/>
            <w:rPr>
              <w:rFonts w:asciiTheme="minorHAnsi" w:eastAsiaTheme="minorEastAsia" w:hAnsiTheme="minorHAnsi" w:cstheme="minorBidi"/>
              <w:noProof/>
            </w:rPr>
          </w:pPr>
          <w:hyperlink w:anchor="_Toc85564481" w:history="1">
            <w:r w:rsidRPr="00E7143F">
              <w:rPr>
                <w:rStyle w:val="Hipervnculo"/>
                <w:rFonts w:ascii="Arial" w:eastAsia="Arial" w:hAnsi="Arial" w:cs="Arial"/>
                <w:b/>
                <w:bCs/>
                <w:noProof/>
              </w:rPr>
              <w:t>6.</w:t>
            </w:r>
            <w:r w:rsidRPr="00E7143F">
              <w:rPr>
                <w:rStyle w:val="Hipervnculo"/>
                <w:rFonts w:ascii="Arial" w:eastAsia="Arial" w:hAnsi="Arial" w:cs="Arial"/>
                <w:b/>
                <w:noProof/>
              </w:rPr>
              <w:t xml:space="preserve"> PRINCIPIOS Y VALORES CORPORATIVOS</w:t>
            </w:r>
            <w:r>
              <w:rPr>
                <w:noProof/>
                <w:webHidden/>
              </w:rPr>
              <w:tab/>
            </w:r>
            <w:r>
              <w:rPr>
                <w:noProof/>
                <w:webHidden/>
              </w:rPr>
              <w:fldChar w:fldCharType="begin"/>
            </w:r>
            <w:r>
              <w:rPr>
                <w:noProof/>
                <w:webHidden/>
              </w:rPr>
              <w:instrText xml:space="preserve"> PAGEREF _Toc85564481 \h </w:instrText>
            </w:r>
            <w:r>
              <w:rPr>
                <w:noProof/>
                <w:webHidden/>
              </w:rPr>
            </w:r>
            <w:r>
              <w:rPr>
                <w:noProof/>
                <w:webHidden/>
              </w:rPr>
              <w:fldChar w:fldCharType="separate"/>
            </w:r>
            <w:r>
              <w:rPr>
                <w:noProof/>
                <w:webHidden/>
              </w:rPr>
              <w:t>10</w:t>
            </w:r>
            <w:r>
              <w:rPr>
                <w:noProof/>
                <w:webHidden/>
              </w:rPr>
              <w:fldChar w:fldCharType="end"/>
            </w:r>
          </w:hyperlink>
        </w:p>
        <w:p w:rsidR="009F2E08" w:rsidRDefault="009F2E08">
          <w:pPr>
            <w:pStyle w:val="TDC2"/>
            <w:rPr>
              <w:rFonts w:asciiTheme="minorHAnsi" w:eastAsiaTheme="minorEastAsia" w:hAnsiTheme="minorHAnsi" w:cstheme="minorBidi"/>
              <w:noProof/>
            </w:rPr>
          </w:pPr>
          <w:hyperlink w:anchor="_Toc85564482" w:history="1">
            <w:r w:rsidRPr="00E7143F">
              <w:rPr>
                <w:rStyle w:val="Hipervnculo"/>
                <w:rFonts w:ascii="Arial" w:eastAsia="Arial" w:hAnsi="Arial" w:cs="Arial"/>
                <w:b/>
                <w:bCs/>
                <w:noProof/>
              </w:rPr>
              <w:t>7.</w:t>
            </w:r>
            <w:r w:rsidRPr="00E7143F">
              <w:rPr>
                <w:rStyle w:val="Hipervnculo"/>
                <w:rFonts w:ascii="Arial" w:eastAsia="Arial" w:hAnsi="Arial" w:cs="Arial"/>
                <w:b/>
                <w:noProof/>
              </w:rPr>
              <w:t xml:space="preserve"> PRINCIPIOS ÉTICOS</w:t>
            </w:r>
            <w:r>
              <w:rPr>
                <w:noProof/>
                <w:webHidden/>
              </w:rPr>
              <w:tab/>
            </w:r>
            <w:r>
              <w:rPr>
                <w:noProof/>
                <w:webHidden/>
              </w:rPr>
              <w:fldChar w:fldCharType="begin"/>
            </w:r>
            <w:r>
              <w:rPr>
                <w:noProof/>
                <w:webHidden/>
              </w:rPr>
              <w:instrText xml:space="preserve"> PAGEREF _Toc85564482 \h </w:instrText>
            </w:r>
            <w:r>
              <w:rPr>
                <w:noProof/>
                <w:webHidden/>
              </w:rPr>
            </w:r>
            <w:r>
              <w:rPr>
                <w:noProof/>
                <w:webHidden/>
              </w:rPr>
              <w:fldChar w:fldCharType="separate"/>
            </w:r>
            <w:r>
              <w:rPr>
                <w:noProof/>
                <w:webHidden/>
              </w:rPr>
              <w:t>11</w:t>
            </w:r>
            <w:r>
              <w:rPr>
                <w:noProof/>
                <w:webHidden/>
              </w:rPr>
              <w:fldChar w:fldCharType="end"/>
            </w:r>
          </w:hyperlink>
        </w:p>
        <w:p w:rsidR="009F2E08" w:rsidRDefault="009F2E08">
          <w:pPr>
            <w:pStyle w:val="TDC2"/>
            <w:rPr>
              <w:rFonts w:asciiTheme="minorHAnsi" w:eastAsiaTheme="minorEastAsia" w:hAnsiTheme="minorHAnsi" w:cstheme="minorBidi"/>
              <w:noProof/>
            </w:rPr>
          </w:pPr>
          <w:hyperlink w:anchor="_Toc85564483" w:history="1">
            <w:r w:rsidRPr="00E7143F">
              <w:rPr>
                <w:rStyle w:val="Hipervnculo"/>
                <w:rFonts w:ascii="Arial" w:eastAsia="Arial" w:hAnsi="Arial" w:cs="Arial"/>
                <w:b/>
                <w:bCs/>
                <w:noProof/>
              </w:rPr>
              <w:t>8.</w:t>
            </w:r>
            <w:r w:rsidRPr="00E7143F">
              <w:rPr>
                <w:rStyle w:val="Hipervnculo"/>
                <w:rFonts w:ascii="Arial" w:eastAsia="Arial" w:hAnsi="Arial" w:cs="Arial"/>
                <w:b/>
                <w:noProof/>
              </w:rPr>
              <w:t xml:space="preserve"> PAUTAS DE CONDUCTA</w:t>
            </w:r>
            <w:r>
              <w:rPr>
                <w:noProof/>
                <w:webHidden/>
              </w:rPr>
              <w:tab/>
            </w:r>
            <w:r>
              <w:rPr>
                <w:noProof/>
                <w:webHidden/>
              </w:rPr>
              <w:fldChar w:fldCharType="begin"/>
            </w:r>
            <w:r>
              <w:rPr>
                <w:noProof/>
                <w:webHidden/>
              </w:rPr>
              <w:instrText xml:space="preserve"> PAGEREF _Toc85564483 \h </w:instrText>
            </w:r>
            <w:r>
              <w:rPr>
                <w:noProof/>
                <w:webHidden/>
              </w:rPr>
            </w:r>
            <w:r>
              <w:rPr>
                <w:noProof/>
                <w:webHidden/>
              </w:rPr>
              <w:fldChar w:fldCharType="separate"/>
            </w:r>
            <w:r>
              <w:rPr>
                <w:noProof/>
                <w:webHidden/>
              </w:rPr>
              <w:t>11</w:t>
            </w:r>
            <w:r>
              <w:rPr>
                <w:noProof/>
                <w:webHidden/>
              </w:rPr>
              <w:fldChar w:fldCharType="end"/>
            </w:r>
          </w:hyperlink>
        </w:p>
        <w:p w:rsidR="009F2E08" w:rsidRDefault="009F2E08">
          <w:pPr>
            <w:pStyle w:val="TDC1"/>
            <w:rPr>
              <w:rFonts w:asciiTheme="minorHAnsi" w:eastAsiaTheme="minorEastAsia" w:hAnsiTheme="minorHAnsi" w:cstheme="minorBidi"/>
              <w:noProof/>
            </w:rPr>
          </w:pPr>
          <w:hyperlink w:anchor="_Toc85564484" w:history="1">
            <w:r w:rsidRPr="00E7143F">
              <w:rPr>
                <w:rStyle w:val="Hipervnculo"/>
                <w:rFonts w:ascii="Arial" w:eastAsia="Arial" w:hAnsi="Arial" w:cs="Arial"/>
                <w:b/>
                <w:bCs/>
                <w:noProof/>
              </w:rPr>
              <w:t>CAPÍTULO</w:t>
            </w:r>
            <w:r w:rsidRPr="00E7143F">
              <w:rPr>
                <w:rStyle w:val="Hipervnculo"/>
                <w:rFonts w:ascii="Arial" w:eastAsia="Arial" w:hAnsi="Arial" w:cs="Arial"/>
                <w:b/>
                <w:noProof/>
              </w:rPr>
              <w:t xml:space="preserve"> II DE LA COOPERATIVA</w:t>
            </w:r>
            <w:r>
              <w:rPr>
                <w:noProof/>
                <w:webHidden/>
              </w:rPr>
              <w:tab/>
            </w:r>
            <w:r>
              <w:rPr>
                <w:noProof/>
                <w:webHidden/>
              </w:rPr>
              <w:fldChar w:fldCharType="begin"/>
            </w:r>
            <w:r>
              <w:rPr>
                <w:noProof/>
                <w:webHidden/>
              </w:rPr>
              <w:instrText xml:space="preserve"> PAGEREF _Toc85564484 \h </w:instrText>
            </w:r>
            <w:r>
              <w:rPr>
                <w:noProof/>
                <w:webHidden/>
              </w:rPr>
            </w:r>
            <w:r>
              <w:rPr>
                <w:noProof/>
                <w:webHidden/>
              </w:rPr>
              <w:fldChar w:fldCharType="separate"/>
            </w:r>
            <w:r>
              <w:rPr>
                <w:noProof/>
                <w:webHidden/>
              </w:rPr>
              <w:t>11</w:t>
            </w:r>
            <w:r>
              <w:rPr>
                <w:noProof/>
                <w:webHidden/>
              </w:rPr>
              <w:fldChar w:fldCharType="end"/>
            </w:r>
          </w:hyperlink>
        </w:p>
        <w:p w:rsidR="009F2E08" w:rsidRDefault="009F2E08">
          <w:pPr>
            <w:pStyle w:val="TDC2"/>
            <w:rPr>
              <w:rFonts w:asciiTheme="minorHAnsi" w:eastAsiaTheme="minorEastAsia" w:hAnsiTheme="minorHAnsi" w:cstheme="minorBidi"/>
              <w:noProof/>
            </w:rPr>
          </w:pPr>
          <w:hyperlink w:anchor="_Toc85564485" w:history="1">
            <w:r w:rsidRPr="00E7143F">
              <w:rPr>
                <w:rStyle w:val="Hipervnculo"/>
                <w:rFonts w:ascii="Arial" w:eastAsia="Arial" w:hAnsi="Arial" w:cs="Arial"/>
                <w:b/>
                <w:bCs/>
                <w:noProof/>
              </w:rPr>
              <w:t>9.</w:t>
            </w:r>
            <w:r w:rsidRPr="00E7143F">
              <w:rPr>
                <w:rStyle w:val="Hipervnculo"/>
                <w:rFonts w:ascii="Arial" w:eastAsia="Arial" w:hAnsi="Arial" w:cs="Arial"/>
                <w:b/>
                <w:noProof/>
              </w:rPr>
              <w:t xml:space="preserve"> NATURALEZA, IDENTIFICACIÓN, MARCO CONCEPTUAL Y LEGAL DE COOPEAIPE</w:t>
            </w:r>
            <w:r>
              <w:rPr>
                <w:noProof/>
                <w:webHidden/>
              </w:rPr>
              <w:tab/>
            </w:r>
            <w:r>
              <w:rPr>
                <w:noProof/>
                <w:webHidden/>
              </w:rPr>
              <w:fldChar w:fldCharType="begin"/>
            </w:r>
            <w:r>
              <w:rPr>
                <w:noProof/>
                <w:webHidden/>
              </w:rPr>
              <w:instrText xml:space="preserve"> PAGEREF _Toc85564485 \h </w:instrText>
            </w:r>
            <w:r>
              <w:rPr>
                <w:noProof/>
                <w:webHidden/>
              </w:rPr>
            </w:r>
            <w:r>
              <w:rPr>
                <w:noProof/>
                <w:webHidden/>
              </w:rPr>
              <w:fldChar w:fldCharType="separate"/>
            </w:r>
            <w:r>
              <w:rPr>
                <w:noProof/>
                <w:webHidden/>
              </w:rPr>
              <w:t>11</w:t>
            </w:r>
            <w:r>
              <w:rPr>
                <w:noProof/>
                <w:webHidden/>
              </w:rPr>
              <w:fldChar w:fldCharType="end"/>
            </w:r>
          </w:hyperlink>
        </w:p>
        <w:p w:rsidR="009F2E08" w:rsidRDefault="009F2E08">
          <w:pPr>
            <w:pStyle w:val="TDC2"/>
            <w:rPr>
              <w:rFonts w:asciiTheme="minorHAnsi" w:eastAsiaTheme="minorEastAsia" w:hAnsiTheme="minorHAnsi" w:cstheme="minorBidi"/>
              <w:noProof/>
            </w:rPr>
          </w:pPr>
          <w:hyperlink w:anchor="_Toc85564486" w:history="1">
            <w:r w:rsidRPr="00E7143F">
              <w:rPr>
                <w:rStyle w:val="Hipervnculo"/>
                <w:rFonts w:ascii="Arial" w:eastAsia="Arial" w:hAnsi="Arial" w:cs="Arial"/>
                <w:b/>
                <w:bCs/>
                <w:noProof/>
              </w:rPr>
              <w:t>10.</w:t>
            </w:r>
            <w:r w:rsidRPr="00E7143F">
              <w:rPr>
                <w:rStyle w:val="Hipervnculo"/>
                <w:rFonts w:ascii="Arial" w:eastAsia="Arial" w:hAnsi="Arial" w:cs="Arial"/>
                <w:b/>
                <w:noProof/>
              </w:rPr>
              <w:t xml:space="preserve"> OBJETO SOCIAL</w:t>
            </w:r>
            <w:r>
              <w:rPr>
                <w:noProof/>
                <w:webHidden/>
              </w:rPr>
              <w:tab/>
            </w:r>
            <w:r>
              <w:rPr>
                <w:noProof/>
                <w:webHidden/>
              </w:rPr>
              <w:fldChar w:fldCharType="begin"/>
            </w:r>
            <w:r>
              <w:rPr>
                <w:noProof/>
                <w:webHidden/>
              </w:rPr>
              <w:instrText xml:space="preserve"> PAGEREF _Toc85564486 \h </w:instrText>
            </w:r>
            <w:r>
              <w:rPr>
                <w:noProof/>
                <w:webHidden/>
              </w:rPr>
            </w:r>
            <w:r>
              <w:rPr>
                <w:noProof/>
                <w:webHidden/>
              </w:rPr>
              <w:fldChar w:fldCharType="separate"/>
            </w:r>
            <w:r>
              <w:rPr>
                <w:noProof/>
                <w:webHidden/>
              </w:rPr>
              <w:t>12</w:t>
            </w:r>
            <w:r>
              <w:rPr>
                <w:noProof/>
                <w:webHidden/>
              </w:rPr>
              <w:fldChar w:fldCharType="end"/>
            </w:r>
          </w:hyperlink>
        </w:p>
        <w:p w:rsidR="009F2E08" w:rsidRDefault="009F2E08">
          <w:pPr>
            <w:pStyle w:val="TDC2"/>
            <w:rPr>
              <w:rFonts w:asciiTheme="minorHAnsi" w:eastAsiaTheme="minorEastAsia" w:hAnsiTheme="minorHAnsi" w:cstheme="minorBidi"/>
              <w:noProof/>
            </w:rPr>
          </w:pPr>
          <w:hyperlink w:anchor="_Toc85564487" w:history="1">
            <w:r w:rsidRPr="00E7143F">
              <w:rPr>
                <w:rStyle w:val="Hipervnculo"/>
                <w:rFonts w:ascii="Arial" w:eastAsia="Arial" w:hAnsi="Arial" w:cs="Arial"/>
                <w:b/>
                <w:bCs/>
                <w:noProof/>
              </w:rPr>
              <w:t>11.</w:t>
            </w:r>
            <w:r w:rsidRPr="00E7143F">
              <w:rPr>
                <w:rStyle w:val="Hipervnculo"/>
                <w:rFonts w:ascii="Arial" w:eastAsia="Arial" w:hAnsi="Arial" w:cs="Arial"/>
                <w:b/>
                <w:noProof/>
              </w:rPr>
              <w:t xml:space="preserve"> DE LA COMPOSICIÓN DEL PATRIMONIO DE COOPEAIPE</w:t>
            </w:r>
            <w:r>
              <w:rPr>
                <w:noProof/>
                <w:webHidden/>
              </w:rPr>
              <w:tab/>
            </w:r>
            <w:r>
              <w:rPr>
                <w:noProof/>
                <w:webHidden/>
              </w:rPr>
              <w:fldChar w:fldCharType="begin"/>
            </w:r>
            <w:r>
              <w:rPr>
                <w:noProof/>
                <w:webHidden/>
              </w:rPr>
              <w:instrText xml:space="preserve"> PAGEREF _Toc85564487 \h </w:instrText>
            </w:r>
            <w:r>
              <w:rPr>
                <w:noProof/>
                <w:webHidden/>
              </w:rPr>
            </w:r>
            <w:r>
              <w:rPr>
                <w:noProof/>
                <w:webHidden/>
              </w:rPr>
              <w:fldChar w:fldCharType="separate"/>
            </w:r>
            <w:r>
              <w:rPr>
                <w:noProof/>
                <w:webHidden/>
              </w:rPr>
              <w:t>12</w:t>
            </w:r>
            <w:r>
              <w:rPr>
                <w:noProof/>
                <w:webHidden/>
              </w:rPr>
              <w:fldChar w:fldCharType="end"/>
            </w:r>
          </w:hyperlink>
        </w:p>
        <w:p w:rsidR="009F2E08" w:rsidRDefault="009F2E08">
          <w:pPr>
            <w:pStyle w:val="TDC2"/>
            <w:rPr>
              <w:rFonts w:asciiTheme="minorHAnsi" w:eastAsiaTheme="minorEastAsia" w:hAnsiTheme="minorHAnsi" w:cstheme="minorBidi"/>
              <w:noProof/>
            </w:rPr>
          </w:pPr>
          <w:hyperlink w:anchor="_Toc85564488" w:history="1">
            <w:r w:rsidRPr="00E7143F">
              <w:rPr>
                <w:rStyle w:val="Hipervnculo"/>
                <w:rFonts w:ascii="Arial" w:eastAsia="Arial" w:hAnsi="Arial" w:cs="Arial"/>
                <w:b/>
                <w:bCs/>
                <w:noProof/>
              </w:rPr>
              <w:t>12.</w:t>
            </w:r>
            <w:r w:rsidRPr="00E7143F">
              <w:rPr>
                <w:rStyle w:val="Hipervnculo"/>
                <w:rFonts w:ascii="Arial" w:eastAsia="Arial" w:hAnsi="Arial" w:cs="Arial"/>
                <w:b/>
                <w:noProof/>
              </w:rPr>
              <w:t xml:space="preserve"> MISIÓN:</w:t>
            </w:r>
            <w:r>
              <w:rPr>
                <w:noProof/>
                <w:webHidden/>
              </w:rPr>
              <w:tab/>
            </w:r>
            <w:r>
              <w:rPr>
                <w:noProof/>
                <w:webHidden/>
              </w:rPr>
              <w:fldChar w:fldCharType="begin"/>
            </w:r>
            <w:r>
              <w:rPr>
                <w:noProof/>
                <w:webHidden/>
              </w:rPr>
              <w:instrText xml:space="preserve"> PAGEREF _Toc85564488 \h </w:instrText>
            </w:r>
            <w:r>
              <w:rPr>
                <w:noProof/>
                <w:webHidden/>
              </w:rPr>
            </w:r>
            <w:r>
              <w:rPr>
                <w:noProof/>
                <w:webHidden/>
              </w:rPr>
              <w:fldChar w:fldCharType="separate"/>
            </w:r>
            <w:r>
              <w:rPr>
                <w:noProof/>
                <w:webHidden/>
              </w:rPr>
              <w:t>12</w:t>
            </w:r>
            <w:r>
              <w:rPr>
                <w:noProof/>
                <w:webHidden/>
              </w:rPr>
              <w:fldChar w:fldCharType="end"/>
            </w:r>
          </w:hyperlink>
        </w:p>
        <w:p w:rsidR="009F2E08" w:rsidRDefault="009F2E08">
          <w:pPr>
            <w:pStyle w:val="TDC2"/>
            <w:rPr>
              <w:rFonts w:asciiTheme="minorHAnsi" w:eastAsiaTheme="minorEastAsia" w:hAnsiTheme="minorHAnsi" w:cstheme="minorBidi"/>
              <w:noProof/>
            </w:rPr>
          </w:pPr>
          <w:hyperlink w:anchor="_Toc85564489" w:history="1">
            <w:r w:rsidRPr="00E7143F">
              <w:rPr>
                <w:rStyle w:val="Hipervnculo"/>
                <w:rFonts w:ascii="Arial" w:eastAsia="Arial" w:hAnsi="Arial" w:cs="Arial"/>
                <w:b/>
                <w:bCs/>
                <w:noProof/>
              </w:rPr>
              <w:t>13.</w:t>
            </w:r>
            <w:r w:rsidRPr="00E7143F">
              <w:rPr>
                <w:rStyle w:val="Hipervnculo"/>
                <w:rFonts w:ascii="Arial" w:eastAsia="Arial" w:hAnsi="Arial" w:cs="Arial"/>
                <w:b/>
                <w:noProof/>
              </w:rPr>
              <w:t xml:space="preserve"> VISIÓN:</w:t>
            </w:r>
            <w:r>
              <w:rPr>
                <w:noProof/>
                <w:webHidden/>
              </w:rPr>
              <w:tab/>
            </w:r>
            <w:r>
              <w:rPr>
                <w:noProof/>
                <w:webHidden/>
              </w:rPr>
              <w:fldChar w:fldCharType="begin"/>
            </w:r>
            <w:r>
              <w:rPr>
                <w:noProof/>
                <w:webHidden/>
              </w:rPr>
              <w:instrText xml:space="preserve"> PAGEREF _Toc85564489 \h </w:instrText>
            </w:r>
            <w:r>
              <w:rPr>
                <w:noProof/>
                <w:webHidden/>
              </w:rPr>
            </w:r>
            <w:r>
              <w:rPr>
                <w:noProof/>
                <w:webHidden/>
              </w:rPr>
              <w:fldChar w:fldCharType="separate"/>
            </w:r>
            <w:r>
              <w:rPr>
                <w:noProof/>
                <w:webHidden/>
              </w:rPr>
              <w:t>12</w:t>
            </w:r>
            <w:r>
              <w:rPr>
                <w:noProof/>
                <w:webHidden/>
              </w:rPr>
              <w:fldChar w:fldCharType="end"/>
            </w:r>
          </w:hyperlink>
        </w:p>
        <w:p w:rsidR="009F2E08" w:rsidRDefault="009F2E08">
          <w:pPr>
            <w:pStyle w:val="TDC2"/>
            <w:rPr>
              <w:rFonts w:asciiTheme="minorHAnsi" w:eastAsiaTheme="minorEastAsia" w:hAnsiTheme="minorHAnsi" w:cstheme="minorBidi"/>
              <w:noProof/>
            </w:rPr>
          </w:pPr>
          <w:hyperlink w:anchor="_Toc85564490" w:history="1">
            <w:r w:rsidRPr="00E7143F">
              <w:rPr>
                <w:rStyle w:val="Hipervnculo"/>
                <w:rFonts w:ascii="Arial" w:eastAsia="Arial" w:hAnsi="Arial" w:cs="Arial"/>
                <w:b/>
                <w:bCs/>
                <w:noProof/>
              </w:rPr>
              <w:t>14.</w:t>
            </w:r>
            <w:r w:rsidRPr="00E7143F">
              <w:rPr>
                <w:rStyle w:val="Hipervnculo"/>
                <w:rFonts w:ascii="Arial" w:eastAsia="Arial" w:hAnsi="Arial" w:cs="Arial"/>
                <w:b/>
                <w:noProof/>
              </w:rPr>
              <w:t xml:space="preserve"> MODELO ORGANIZACIONAL</w:t>
            </w:r>
            <w:r>
              <w:rPr>
                <w:noProof/>
                <w:webHidden/>
              </w:rPr>
              <w:tab/>
            </w:r>
            <w:r>
              <w:rPr>
                <w:noProof/>
                <w:webHidden/>
              </w:rPr>
              <w:fldChar w:fldCharType="begin"/>
            </w:r>
            <w:r>
              <w:rPr>
                <w:noProof/>
                <w:webHidden/>
              </w:rPr>
              <w:instrText xml:space="preserve"> PAGEREF _Toc85564490 \h </w:instrText>
            </w:r>
            <w:r>
              <w:rPr>
                <w:noProof/>
                <w:webHidden/>
              </w:rPr>
            </w:r>
            <w:r>
              <w:rPr>
                <w:noProof/>
                <w:webHidden/>
              </w:rPr>
              <w:fldChar w:fldCharType="separate"/>
            </w:r>
            <w:r>
              <w:rPr>
                <w:noProof/>
                <w:webHidden/>
              </w:rPr>
              <w:t>12</w:t>
            </w:r>
            <w:r>
              <w:rPr>
                <w:noProof/>
                <w:webHidden/>
              </w:rPr>
              <w:fldChar w:fldCharType="end"/>
            </w:r>
          </w:hyperlink>
        </w:p>
        <w:p w:rsidR="009F2E08" w:rsidRDefault="009F2E08">
          <w:pPr>
            <w:pStyle w:val="TDC1"/>
            <w:rPr>
              <w:rFonts w:asciiTheme="minorHAnsi" w:eastAsiaTheme="minorEastAsia" w:hAnsiTheme="minorHAnsi" w:cstheme="minorBidi"/>
              <w:noProof/>
            </w:rPr>
          </w:pPr>
          <w:hyperlink w:anchor="_Toc85564491" w:history="1">
            <w:r w:rsidRPr="00E7143F">
              <w:rPr>
                <w:rStyle w:val="Hipervnculo"/>
                <w:rFonts w:ascii="Arial" w:eastAsia="Arial" w:hAnsi="Arial" w:cs="Arial"/>
                <w:b/>
                <w:noProof/>
              </w:rPr>
              <w:t>CAPÍTULO III DE LA COOPERATIVA Y SU GOBIERNO</w:t>
            </w:r>
            <w:r>
              <w:rPr>
                <w:noProof/>
                <w:webHidden/>
              </w:rPr>
              <w:tab/>
            </w:r>
            <w:r>
              <w:rPr>
                <w:noProof/>
                <w:webHidden/>
              </w:rPr>
              <w:fldChar w:fldCharType="begin"/>
            </w:r>
            <w:r>
              <w:rPr>
                <w:noProof/>
                <w:webHidden/>
              </w:rPr>
              <w:instrText xml:space="preserve"> PAGEREF _Toc85564491 \h </w:instrText>
            </w:r>
            <w:r>
              <w:rPr>
                <w:noProof/>
                <w:webHidden/>
              </w:rPr>
            </w:r>
            <w:r>
              <w:rPr>
                <w:noProof/>
                <w:webHidden/>
              </w:rPr>
              <w:fldChar w:fldCharType="separate"/>
            </w:r>
            <w:r>
              <w:rPr>
                <w:noProof/>
                <w:webHidden/>
              </w:rPr>
              <w:t>13</w:t>
            </w:r>
            <w:r>
              <w:rPr>
                <w:noProof/>
                <w:webHidden/>
              </w:rPr>
              <w:fldChar w:fldCharType="end"/>
            </w:r>
          </w:hyperlink>
        </w:p>
        <w:p w:rsidR="009F2E08" w:rsidRDefault="009F2E08">
          <w:pPr>
            <w:pStyle w:val="TDC2"/>
            <w:rPr>
              <w:rFonts w:asciiTheme="minorHAnsi" w:eastAsiaTheme="minorEastAsia" w:hAnsiTheme="minorHAnsi" w:cstheme="minorBidi"/>
              <w:noProof/>
            </w:rPr>
          </w:pPr>
          <w:hyperlink w:anchor="_Toc85564492" w:history="1">
            <w:r w:rsidRPr="00E7143F">
              <w:rPr>
                <w:rStyle w:val="Hipervnculo"/>
                <w:rFonts w:ascii="Arial" w:eastAsia="Arial" w:hAnsi="Arial" w:cs="Arial"/>
                <w:b/>
                <w:bCs/>
                <w:noProof/>
              </w:rPr>
              <w:t>15.</w:t>
            </w:r>
            <w:r w:rsidRPr="00E7143F">
              <w:rPr>
                <w:rStyle w:val="Hipervnculo"/>
                <w:rFonts w:ascii="Arial" w:eastAsia="Arial" w:hAnsi="Arial" w:cs="Arial"/>
                <w:b/>
                <w:noProof/>
              </w:rPr>
              <w:t xml:space="preserve"> ASPECTOS GENERALES</w:t>
            </w:r>
            <w:r>
              <w:rPr>
                <w:noProof/>
                <w:webHidden/>
              </w:rPr>
              <w:tab/>
            </w:r>
            <w:r>
              <w:rPr>
                <w:noProof/>
                <w:webHidden/>
              </w:rPr>
              <w:fldChar w:fldCharType="begin"/>
            </w:r>
            <w:r>
              <w:rPr>
                <w:noProof/>
                <w:webHidden/>
              </w:rPr>
              <w:instrText xml:space="preserve"> PAGEREF _Toc85564492 \h </w:instrText>
            </w:r>
            <w:r>
              <w:rPr>
                <w:noProof/>
                <w:webHidden/>
              </w:rPr>
            </w:r>
            <w:r>
              <w:rPr>
                <w:noProof/>
                <w:webHidden/>
              </w:rPr>
              <w:fldChar w:fldCharType="separate"/>
            </w:r>
            <w:r>
              <w:rPr>
                <w:noProof/>
                <w:webHidden/>
              </w:rPr>
              <w:t>13</w:t>
            </w:r>
            <w:r>
              <w:rPr>
                <w:noProof/>
                <w:webHidden/>
              </w:rPr>
              <w:fldChar w:fldCharType="end"/>
            </w:r>
          </w:hyperlink>
        </w:p>
        <w:p w:rsidR="009F2E08" w:rsidRDefault="009F2E08">
          <w:pPr>
            <w:pStyle w:val="TDC2"/>
            <w:rPr>
              <w:rFonts w:asciiTheme="minorHAnsi" w:eastAsiaTheme="minorEastAsia" w:hAnsiTheme="minorHAnsi" w:cstheme="minorBidi"/>
              <w:noProof/>
            </w:rPr>
          </w:pPr>
          <w:hyperlink w:anchor="_Toc85564493" w:history="1">
            <w:r w:rsidRPr="00E7143F">
              <w:rPr>
                <w:rStyle w:val="Hipervnculo"/>
                <w:rFonts w:ascii="Arial" w:eastAsia="Arial" w:hAnsi="Arial" w:cs="Arial"/>
                <w:b/>
                <w:bCs/>
                <w:noProof/>
              </w:rPr>
              <w:t>16.</w:t>
            </w:r>
            <w:r w:rsidRPr="00E7143F">
              <w:rPr>
                <w:rStyle w:val="Hipervnculo"/>
                <w:rFonts w:ascii="Arial" w:eastAsia="Arial" w:hAnsi="Arial" w:cs="Arial"/>
                <w:b/>
                <w:noProof/>
              </w:rPr>
              <w:t xml:space="preserve"> POLÍTICAS DEL BUEN GOBIERNO</w:t>
            </w:r>
            <w:r>
              <w:rPr>
                <w:noProof/>
                <w:webHidden/>
              </w:rPr>
              <w:tab/>
            </w:r>
            <w:r>
              <w:rPr>
                <w:noProof/>
                <w:webHidden/>
              </w:rPr>
              <w:fldChar w:fldCharType="begin"/>
            </w:r>
            <w:r>
              <w:rPr>
                <w:noProof/>
                <w:webHidden/>
              </w:rPr>
              <w:instrText xml:space="preserve"> PAGEREF _Toc85564493 \h </w:instrText>
            </w:r>
            <w:r>
              <w:rPr>
                <w:noProof/>
                <w:webHidden/>
              </w:rPr>
            </w:r>
            <w:r>
              <w:rPr>
                <w:noProof/>
                <w:webHidden/>
              </w:rPr>
              <w:fldChar w:fldCharType="separate"/>
            </w:r>
            <w:r>
              <w:rPr>
                <w:noProof/>
                <w:webHidden/>
              </w:rPr>
              <w:t>14</w:t>
            </w:r>
            <w:r>
              <w:rPr>
                <w:noProof/>
                <w:webHidden/>
              </w:rPr>
              <w:fldChar w:fldCharType="end"/>
            </w:r>
          </w:hyperlink>
        </w:p>
        <w:p w:rsidR="009F2E08" w:rsidRDefault="009F2E08">
          <w:pPr>
            <w:pStyle w:val="TDC2"/>
            <w:rPr>
              <w:rFonts w:asciiTheme="minorHAnsi" w:eastAsiaTheme="minorEastAsia" w:hAnsiTheme="minorHAnsi" w:cstheme="minorBidi"/>
              <w:noProof/>
            </w:rPr>
          </w:pPr>
          <w:hyperlink w:anchor="_Toc85564494" w:history="1">
            <w:r w:rsidRPr="00E7143F">
              <w:rPr>
                <w:rStyle w:val="Hipervnculo"/>
                <w:rFonts w:ascii="Arial" w:eastAsia="Arial" w:hAnsi="Arial" w:cs="Arial"/>
                <w:b/>
                <w:bCs/>
                <w:noProof/>
              </w:rPr>
              <w:t>17.</w:t>
            </w:r>
            <w:r w:rsidRPr="00E7143F">
              <w:rPr>
                <w:rStyle w:val="Hipervnculo"/>
                <w:rFonts w:ascii="Arial" w:eastAsia="Arial" w:hAnsi="Arial" w:cs="Arial"/>
                <w:b/>
                <w:noProof/>
              </w:rPr>
              <w:t xml:space="preserve"> POLÍTICAS DE PROCESO DE GOBIERNO</w:t>
            </w:r>
            <w:r>
              <w:rPr>
                <w:noProof/>
                <w:webHidden/>
              </w:rPr>
              <w:tab/>
            </w:r>
            <w:r>
              <w:rPr>
                <w:noProof/>
                <w:webHidden/>
              </w:rPr>
              <w:fldChar w:fldCharType="begin"/>
            </w:r>
            <w:r>
              <w:rPr>
                <w:noProof/>
                <w:webHidden/>
              </w:rPr>
              <w:instrText xml:space="preserve"> PAGEREF _Toc85564494 \h </w:instrText>
            </w:r>
            <w:r>
              <w:rPr>
                <w:noProof/>
                <w:webHidden/>
              </w:rPr>
            </w:r>
            <w:r>
              <w:rPr>
                <w:noProof/>
                <w:webHidden/>
              </w:rPr>
              <w:fldChar w:fldCharType="separate"/>
            </w:r>
            <w:r>
              <w:rPr>
                <w:noProof/>
                <w:webHidden/>
              </w:rPr>
              <w:t>15</w:t>
            </w:r>
            <w:r>
              <w:rPr>
                <w:noProof/>
                <w:webHidden/>
              </w:rPr>
              <w:fldChar w:fldCharType="end"/>
            </w:r>
          </w:hyperlink>
        </w:p>
        <w:p w:rsidR="009F2E08" w:rsidRDefault="009F2E08">
          <w:pPr>
            <w:pStyle w:val="TDC2"/>
            <w:rPr>
              <w:rFonts w:asciiTheme="minorHAnsi" w:eastAsiaTheme="minorEastAsia" w:hAnsiTheme="minorHAnsi" w:cstheme="minorBidi"/>
              <w:noProof/>
            </w:rPr>
          </w:pPr>
          <w:hyperlink w:anchor="_Toc85564495" w:history="1">
            <w:r w:rsidRPr="00E7143F">
              <w:rPr>
                <w:rStyle w:val="Hipervnculo"/>
                <w:rFonts w:ascii="Arial" w:eastAsia="Arial" w:hAnsi="Arial" w:cs="Arial"/>
                <w:b/>
                <w:bCs/>
                <w:noProof/>
              </w:rPr>
              <w:t>18. DEL CONSEJO DE ADMINSITRACION</w:t>
            </w:r>
            <w:r>
              <w:rPr>
                <w:noProof/>
                <w:webHidden/>
              </w:rPr>
              <w:tab/>
            </w:r>
            <w:r>
              <w:rPr>
                <w:noProof/>
                <w:webHidden/>
              </w:rPr>
              <w:fldChar w:fldCharType="begin"/>
            </w:r>
            <w:r>
              <w:rPr>
                <w:noProof/>
                <w:webHidden/>
              </w:rPr>
              <w:instrText xml:space="preserve"> PAGEREF _Toc85564495 \h </w:instrText>
            </w:r>
            <w:r>
              <w:rPr>
                <w:noProof/>
                <w:webHidden/>
              </w:rPr>
            </w:r>
            <w:r>
              <w:rPr>
                <w:noProof/>
                <w:webHidden/>
              </w:rPr>
              <w:fldChar w:fldCharType="separate"/>
            </w:r>
            <w:r>
              <w:rPr>
                <w:noProof/>
                <w:webHidden/>
              </w:rPr>
              <w:t>17</w:t>
            </w:r>
            <w:r>
              <w:rPr>
                <w:noProof/>
                <w:webHidden/>
              </w:rPr>
              <w:fldChar w:fldCharType="end"/>
            </w:r>
          </w:hyperlink>
        </w:p>
        <w:p w:rsidR="009F2E08" w:rsidRDefault="009F2E08">
          <w:pPr>
            <w:pStyle w:val="TDC2"/>
            <w:rPr>
              <w:rFonts w:asciiTheme="minorHAnsi" w:eastAsiaTheme="minorEastAsia" w:hAnsiTheme="minorHAnsi" w:cstheme="minorBidi"/>
              <w:noProof/>
            </w:rPr>
          </w:pPr>
          <w:hyperlink w:anchor="_Toc85564496" w:history="1">
            <w:r w:rsidRPr="00E7143F">
              <w:rPr>
                <w:rStyle w:val="Hipervnculo"/>
                <w:rFonts w:ascii="Arial" w:eastAsia="Arial" w:hAnsi="Arial" w:cs="Arial"/>
                <w:b/>
                <w:bCs/>
                <w:noProof/>
              </w:rPr>
              <w:t>18.1.</w:t>
            </w:r>
            <w:r w:rsidRPr="00E7143F">
              <w:rPr>
                <w:rStyle w:val="Hipervnculo"/>
                <w:rFonts w:ascii="Arial" w:eastAsia="Arial" w:hAnsi="Arial" w:cs="Arial"/>
                <w:b/>
                <w:bCs/>
                <w:noProof/>
                <w:lang w:val="es-ES" w:eastAsia="es-ES"/>
              </w:rPr>
              <w:t xml:space="preserve"> FUNCIONES DE LA PRESIDENCIA DEL CONSEJO DE ADMINISTRACIÓN</w:t>
            </w:r>
            <w:r w:rsidRPr="00E7143F">
              <w:rPr>
                <w:rStyle w:val="Hipervnculo"/>
                <w:rFonts w:ascii="Arial" w:eastAsia="Arial" w:hAnsi="Arial" w:cs="Arial"/>
                <w:noProof/>
              </w:rPr>
              <w:t>.</w:t>
            </w:r>
            <w:r>
              <w:rPr>
                <w:noProof/>
                <w:webHidden/>
              </w:rPr>
              <w:tab/>
            </w:r>
            <w:r>
              <w:rPr>
                <w:noProof/>
                <w:webHidden/>
              </w:rPr>
              <w:fldChar w:fldCharType="begin"/>
            </w:r>
            <w:r>
              <w:rPr>
                <w:noProof/>
                <w:webHidden/>
              </w:rPr>
              <w:instrText xml:space="preserve"> PAGEREF _Toc85564496 \h </w:instrText>
            </w:r>
            <w:r>
              <w:rPr>
                <w:noProof/>
                <w:webHidden/>
              </w:rPr>
            </w:r>
            <w:r>
              <w:rPr>
                <w:noProof/>
                <w:webHidden/>
              </w:rPr>
              <w:fldChar w:fldCharType="separate"/>
            </w:r>
            <w:r>
              <w:rPr>
                <w:noProof/>
                <w:webHidden/>
              </w:rPr>
              <w:t>17</w:t>
            </w:r>
            <w:r>
              <w:rPr>
                <w:noProof/>
                <w:webHidden/>
              </w:rPr>
              <w:fldChar w:fldCharType="end"/>
            </w:r>
          </w:hyperlink>
        </w:p>
        <w:p w:rsidR="009F2E08" w:rsidRDefault="009F2E08">
          <w:pPr>
            <w:pStyle w:val="TDC2"/>
            <w:rPr>
              <w:rFonts w:asciiTheme="minorHAnsi" w:eastAsiaTheme="minorEastAsia" w:hAnsiTheme="minorHAnsi" w:cstheme="minorBidi"/>
              <w:noProof/>
            </w:rPr>
          </w:pPr>
          <w:hyperlink w:anchor="_Toc85564497" w:history="1">
            <w:r w:rsidRPr="00E7143F">
              <w:rPr>
                <w:rStyle w:val="Hipervnculo"/>
                <w:rFonts w:ascii="Arial" w:eastAsia="Arial" w:hAnsi="Arial" w:cs="Arial"/>
                <w:b/>
                <w:bCs/>
                <w:noProof/>
                <w:lang w:val="es-ES" w:eastAsia="es-ES"/>
              </w:rPr>
              <w:t>18.2.</w:t>
            </w:r>
            <w:r w:rsidRPr="00E7143F">
              <w:rPr>
                <w:rStyle w:val="Hipervnculo"/>
                <w:rFonts w:ascii="Arial" w:eastAsia="Arial" w:hAnsi="Arial" w:cs="Arial"/>
                <w:b/>
                <w:noProof/>
                <w:lang w:val="es-ES" w:eastAsia="es-ES"/>
              </w:rPr>
              <w:t xml:space="preserve"> PRINCIPIOS PARA MIEMBROS DEL CONSEJO DE ADMINISTRACIÓN</w:t>
            </w:r>
            <w:r>
              <w:rPr>
                <w:noProof/>
                <w:webHidden/>
              </w:rPr>
              <w:tab/>
            </w:r>
            <w:r>
              <w:rPr>
                <w:noProof/>
                <w:webHidden/>
              </w:rPr>
              <w:fldChar w:fldCharType="begin"/>
            </w:r>
            <w:r>
              <w:rPr>
                <w:noProof/>
                <w:webHidden/>
              </w:rPr>
              <w:instrText xml:space="preserve"> PAGEREF _Toc85564497 \h </w:instrText>
            </w:r>
            <w:r>
              <w:rPr>
                <w:noProof/>
                <w:webHidden/>
              </w:rPr>
            </w:r>
            <w:r>
              <w:rPr>
                <w:noProof/>
                <w:webHidden/>
              </w:rPr>
              <w:fldChar w:fldCharType="separate"/>
            </w:r>
            <w:r>
              <w:rPr>
                <w:noProof/>
                <w:webHidden/>
              </w:rPr>
              <w:t>18</w:t>
            </w:r>
            <w:r>
              <w:rPr>
                <w:noProof/>
                <w:webHidden/>
              </w:rPr>
              <w:fldChar w:fldCharType="end"/>
            </w:r>
          </w:hyperlink>
        </w:p>
        <w:p w:rsidR="009F2E08" w:rsidRDefault="009F2E08">
          <w:pPr>
            <w:pStyle w:val="TDC2"/>
            <w:rPr>
              <w:rFonts w:asciiTheme="minorHAnsi" w:eastAsiaTheme="minorEastAsia" w:hAnsiTheme="minorHAnsi" w:cstheme="minorBidi"/>
              <w:noProof/>
            </w:rPr>
          </w:pPr>
          <w:hyperlink w:anchor="_Toc85564498" w:history="1">
            <w:r w:rsidRPr="00E7143F">
              <w:rPr>
                <w:rStyle w:val="Hipervnculo"/>
                <w:rFonts w:ascii="Arial" w:eastAsia="Arial" w:hAnsi="Arial" w:cs="Arial"/>
                <w:b/>
                <w:bCs/>
                <w:noProof/>
                <w:lang w:val="es-ES" w:eastAsia="es-ES"/>
              </w:rPr>
              <w:t>18.3.</w:t>
            </w:r>
            <w:r w:rsidRPr="00E7143F">
              <w:rPr>
                <w:rStyle w:val="Hipervnculo"/>
                <w:rFonts w:ascii="Arial" w:eastAsia="Arial" w:hAnsi="Arial" w:cs="Arial"/>
                <w:b/>
                <w:noProof/>
                <w:lang w:val="es-ES" w:eastAsia="es-ES"/>
              </w:rPr>
              <w:t xml:space="preserve"> EVALUACIÓN DEL CONSEJO DE ADMINISTRACIÓN</w:t>
            </w:r>
            <w:r>
              <w:rPr>
                <w:noProof/>
                <w:webHidden/>
              </w:rPr>
              <w:tab/>
            </w:r>
            <w:r>
              <w:rPr>
                <w:noProof/>
                <w:webHidden/>
              </w:rPr>
              <w:fldChar w:fldCharType="begin"/>
            </w:r>
            <w:r>
              <w:rPr>
                <w:noProof/>
                <w:webHidden/>
              </w:rPr>
              <w:instrText xml:space="preserve"> PAGEREF _Toc85564498 \h </w:instrText>
            </w:r>
            <w:r>
              <w:rPr>
                <w:noProof/>
                <w:webHidden/>
              </w:rPr>
            </w:r>
            <w:r>
              <w:rPr>
                <w:noProof/>
                <w:webHidden/>
              </w:rPr>
              <w:fldChar w:fldCharType="separate"/>
            </w:r>
            <w:r>
              <w:rPr>
                <w:noProof/>
                <w:webHidden/>
              </w:rPr>
              <w:t>19</w:t>
            </w:r>
            <w:r>
              <w:rPr>
                <w:noProof/>
                <w:webHidden/>
              </w:rPr>
              <w:fldChar w:fldCharType="end"/>
            </w:r>
          </w:hyperlink>
        </w:p>
        <w:p w:rsidR="009F2E08" w:rsidRDefault="009F2E08">
          <w:pPr>
            <w:pStyle w:val="TDC2"/>
            <w:rPr>
              <w:rFonts w:asciiTheme="minorHAnsi" w:eastAsiaTheme="minorEastAsia" w:hAnsiTheme="minorHAnsi" w:cstheme="minorBidi"/>
              <w:noProof/>
            </w:rPr>
          </w:pPr>
          <w:hyperlink w:anchor="_Toc85564499" w:history="1">
            <w:r w:rsidRPr="00E7143F">
              <w:rPr>
                <w:rStyle w:val="Hipervnculo"/>
                <w:rFonts w:ascii="Arial" w:eastAsia="Arial" w:hAnsi="Arial" w:cs="Arial"/>
                <w:b/>
                <w:bCs/>
                <w:noProof/>
                <w:lang w:val="es-ES" w:eastAsia="es-ES"/>
              </w:rPr>
              <w:t>18.4.</w:t>
            </w:r>
            <w:r w:rsidRPr="00E7143F">
              <w:rPr>
                <w:rStyle w:val="Hipervnculo"/>
                <w:rFonts w:ascii="Arial" w:eastAsia="Arial" w:hAnsi="Arial" w:cs="Arial"/>
                <w:b/>
                <w:noProof/>
                <w:lang w:val="es-ES" w:eastAsia="es-ES"/>
              </w:rPr>
              <w:t xml:space="preserve"> SUPERVISIÓN Y RELACIONES CON EL GERENTE</w:t>
            </w:r>
            <w:r>
              <w:rPr>
                <w:noProof/>
                <w:webHidden/>
              </w:rPr>
              <w:tab/>
            </w:r>
            <w:r>
              <w:rPr>
                <w:noProof/>
                <w:webHidden/>
              </w:rPr>
              <w:fldChar w:fldCharType="begin"/>
            </w:r>
            <w:r>
              <w:rPr>
                <w:noProof/>
                <w:webHidden/>
              </w:rPr>
              <w:instrText xml:space="preserve"> PAGEREF _Toc85564499 \h </w:instrText>
            </w:r>
            <w:r>
              <w:rPr>
                <w:noProof/>
                <w:webHidden/>
              </w:rPr>
            </w:r>
            <w:r>
              <w:rPr>
                <w:noProof/>
                <w:webHidden/>
              </w:rPr>
              <w:fldChar w:fldCharType="separate"/>
            </w:r>
            <w:r>
              <w:rPr>
                <w:noProof/>
                <w:webHidden/>
              </w:rPr>
              <w:t>20</w:t>
            </w:r>
            <w:r>
              <w:rPr>
                <w:noProof/>
                <w:webHidden/>
              </w:rPr>
              <w:fldChar w:fldCharType="end"/>
            </w:r>
          </w:hyperlink>
        </w:p>
        <w:p w:rsidR="009F2E08" w:rsidRDefault="009F2E08">
          <w:pPr>
            <w:pStyle w:val="TDC2"/>
            <w:rPr>
              <w:rFonts w:asciiTheme="minorHAnsi" w:eastAsiaTheme="minorEastAsia" w:hAnsiTheme="minorHAnsi" w:cstheme="minorBidi"/>
              <w:noProof/>
            </w:rPr>
          </w:pPr>
          <w:hyperlink w:anchor="_Toc85564500" w:history="1">
            <w:r w:rsidRPr="00E7143F">
              <w:rPr>
                <w:rStyle w:val="Hipervnculo"/>
                <w:rFonts w:ascii="Arial" w:eastAsia="Arial" w:hAnsi="Arial" w:cs="Arial"/>
                <w:b/>
                <w:bCs/>
                <w:noProof/>
              </w:rPr>
              <w:t>18.5.</w:t>
            </w:r>
            <w:r w:rsidRPr="00E7143F">
              <w:rPr>
                <w:rStyle w:val="Hipervnculo"/>
                <w:rFonts w:ascii="Arial" w:eastAsia="Arial" w:hAnsi="Arial" w:cs="Arial"/>
                <w:b/>
                <w:noProof/>
                <w:lang w:val="es-ES" w:eastAsia="es-ES"/>
              </w:rPr>
              <w:t xml:space="preserve"> INDEPENDENCIA</w:t>
            </w:r>
            <w:r w:rsidRPr="00E7143F">
              <w:rPr>
                <w:rStyle w:val="Hipervnculo"/>
                <w:rFonts w:ascii="Arial" w:eastAsia="Arial" w:hAnsi="Arial" w:cs="Arial"/>
                <w:bCs/>
                <w:noProof/>
                <w:lang w:val="es-ES" w:eastAsia="es-ES"/>
              </w:rPr>
              <w:t xml:space="preserve"> </w:t>
            </w:r>
            <w:r w:rsidRPr="00E7143F">
              <w:rPr>
                <w:rStyle w:val="Hipervnculo"/>
                <w:rFonts w:ascii="Arial" w:eastAsia="Arial" w:hAnsi="Arial" w:cs="Arial"/>
                <w:b/>
                <w:noProof/>
                <w:lang w:val="es-ES" w:eastAsia="es-ES"/>
              </w:rPr>
              <w:t>FRENTE A LA GERENCIA</w:t>
            </w:r>
            <w:r>
              <w:rPr>
                <w:noProof/>
                <w:webHidden/>
              </w:rPr>
              <w:tab/>
            </w:r>
            <w:r>
              <w:rPr>
                <w:noProof/>
                <w:webHidden/>
              </w:rPr>
              <w:fldChar w:fldCharType="begin"/>
            </w:r>
            <w:r>
              <w:rPr>
                <w:noProof/>
                <w:webHidden/>
              </w:rPr>
              <w:instrText xml:space="preserve"> PAGEREF _Toc85564500 \h </w:instrText>
            </w:r>
            <w:r>
              <w:rPr>
                <w:noProof/>
                <w:webHidden/>
              </w:rPr>
            </w:r>
            <w:r>
              <w:rPr>
                <w:noProof/>
                <w:webHidden/>
              </w:rPr>
              <w:fldChar w:fldCharType="separate"/>
            </w:r>
            <w:r>
              <w:rPr>
                <w:noProof/>
                <w:webHidden/>
              </w:rPr>
              <w:t>20</w:t>
            </w:r>
            <w:r>
              <w:rPr>
                <w:noProof/>
                <w:webHidden/>
              </w:rPr>
              <w:fldChar w:fldCharType="end"/>
            </w:r>
          </w:hyperlink>
        </w:p>
        <w:p w:rsidR="009F2E08" w:rsidRDefault="009F2E08">
          <w:pPr>
            <w:pStyle w:val="TDC2"/>
            <w:rPr>
              <w:rFonts w:asciiTheme="minorHAnsi" w:eastAsiaTheme="minorEastAsia" w:hAnsiTheme="minorHAnsi" w:cstheme="minorBidi"/>
              <w:noProof/>
            </w:rPr>
          </w:pPr>
          <w:hyperlink w:anchor="_Toc85564501" w:history="1">
            <w:r w:rsidRPr="00E7143F">
              <w:rPr>
                <w:rStyle w:val="Hipervnculo"/>
                <w:rFonts w:ascii="Arial" w:eastAsia="Arial" w:hAnsi="Arial" w:cs="Arial"/>
                <w:b/>
                <w:bCs/>
                <w:noProof/>
              </w:rPr>
              <w:t>18.6.</w:t>
            </w:r>
            <w:r w:rsidRPr="00E7143F">
              <w:rPr>
                <w:rStyle w:val="Hipervnculo"/>
                <w:rFonts w:ascii="Arial" w:eastAsia="Arial" w:hAnsi="Arial" w:cs="Arial"/>
                <w:b/>
                <w:noProof/>
                <w:lang w:val="es-ES" w:eastAsia="es-ES"/>
              </w:rPr>
              <w:t xml:space="preserve"> RELACIÓN CON LA JUNTA DE VIGILANCIA</w:t>
            </w:r>
            <w:r>
              <w:rPr>
                <w:noProof/>
                <w:webHidden/>
              </w:rPr>
              <w:tab/>
            </w:r>
            <w:r>
              <w:rPr>
                <w:noProof/>
                <w:webHidden/>
              </w:rPr>
              <w:fldChar w:fldCharType="begin"/>
            </w:r>
            <w:r>
              <w:rPr>
                <w:noProof/>
                <w:webHidden/>
              </w:rPr>
              <w:instrText xml:space="preserve"> PAGEREF _Toc85564501 \h </w:instrText>
            </w:r>
            <w:r>
              <w:rPr>
                <w:noProof/>
                <w:webHidden/>
              </w:rPr>
            </w:r>
            <w:r>
              <w:rPr>
                <w:noProof/>
                <w:webHidden/>
              </w:rPr>
              <w:fldChar w:fldCharType="separate"/>
            </w:r>
            <w:r>
              <w:rPr>
                <w:noProof/>
                <w:webHidden/>
              </w:rPr>
              <w:t>20</w:t>
            </w:r>
            <w:r>
              <w:rPr>
                <w:noProof/>
                <w:webHidden/>
              </w:rPr>
              <w:fldChar w:fldCharType="end"/>
            </w:r>
          </w:hyperlink>
        </w:p>
        <w:p w:rsidR="009F2E08" w:rsidRDefault="009F2E08">
          <w:pPr>
            <w:pStyle w:val="TDC2"/>
            <w:rPr>
              <w:rFonts w:asciiTheme="minorHAnsi" w:eastAsiaTheme="minorEastAsia" w:hAnsiTheme="minorHAnsi" w:cstheme="minorBidi"/>
              <w:noProof/>
            </w:rPr>
          </w:pPr>
          <w:hyperlink w:anchor="_Toc85564502" w:history="1">
            <w:r w:rsidRPr="00E7143F">
              <w:rPr>
                <w:rStyle w:val="Hipervnculo"/>
                <w:rFonts w:ascii="Arial" w:eastAsia="Arial" w:hAnsi="Arial" w:cs="Arial"/>
                <w:b/>
                <w:bCs/>
                <w:noProof/>
              </w:rPr>
              <w:t>19.</w:t>
            </w:r>
            <w:r w:rsidRPr="00E7143F">
              <w:rPr>
                <w:rStyle w:val="Hipervnculo"/>
                <w:rFonts w:ascii="Arial" w:eastAsia="Arial" w:hAnsi="Arial" w:cs="Arial"/>
                <w:b/>
                <w:noProof/>
              </w:rPr>
              <w:t xml:space="preserve"> EL GERENTE</w:t>
            </w:r>
            <w:r>
              <w:rPr>
                <w:noProof/>
                <w:webHidden/>
              </w:rPr>
              <w:tab/>
            </w:r>
            <w:r>
              <w:rPr>
                <w:noProof/>
                <w:webHidden/>
              </w:rPr>
              <w:fldChar w:fldCharType="begin"/>
            </w:r>
            <w:r>
              <w:rPr>
                <w:noProof/>
                <w:webHidden/>
              </w:rPr>
              <w:instrText xml:space="preserve"> PAGEREF _Toc85564502 \h </w:instrText>
            </w:r>
            <w:r>
              <w:rPr>
                <w:noProof/>
                <w:webHidden/>
              </w:rPr>
            </w:r>
            <w:r>
              <w:rPr>
                <w:noProof/>
                <w:webHidden/>
              </w:rPr>
              <w:fldChar w:fldCharType="separate"/>
            </w:r>
            <w:r>
              <w:rPr>
                <w:noProof/>
                <w:webHidden/>
              </w:rPr>
              <w:t>21</w:t>
            </w:r>
            <w:r>
              <w:rPr>
                <w:noProof/>
                <w:webHidden/>
              </w:rPr>
              <w:fldChar w:fldCharType="end"/>
            </w:r>
          </w:hyperlink>
        </w:p>
        <w:p w:rsidR="009F2E08" w:rsidRDefault="009F2E08">
          <w:pPr>
            <w:pStyle w:val="TDC2"/>
            <w:rPr>
              <w:rFonts w:asciiTheme="minorHAnsi" w:eastAsiaTheme="minorEastAsia" w:hAnsiTheme="minorHAnsi" w:cstheme="minorBidi"/>
              <w:noProof/>
            </w:rPr>
          </w:pPr>
          <w:hyperlink w:anchor="_Toc85564503" w:history="1">
            <w:r w:rsidRPr="00E7143F">
              <w:rPr>
                <w:rStyle w:val="Hipervnculo"/>
                <w:rFonts w:ascii="Arial" w:eastAsia="Arial" w:hAnsi="Arial" w:cs="Arial"/>
                <w:b/>
                <w:bCs/>
                <w:noProof/>
                <w:lang w:val="es-ES" w:eastAsia="es-ES"/>
              </w:rPr>
              <w:t>19.1.</w:t>
            </w:r>
            <w:r w:rsidRPr="00E7143F">
              <w:rPr>
                <w:rStyle w:val="Hipervnculo"/>
                <w:rFonts w:ascii="Arial" w:eastAsia="Arial" w:hAnsi="Arial" w:cs="Arial"/>
                <w:b/>
                <w:noProof/>
                <w:lang w:val="es-ES" w:eastAsia="es-ES"/>
              </w:rPr>
              <w:t xml:space="preserve"> RELACIÓN CON OTROS ÓRGANOS DE ADMINISTRACIÓN, CONTROL O VIGILANCIA</w:t>
            </w:r>
            <w:r>
              <w:rPr>
                <w:noProof/>
                <w:webHidden/>
              </w:rPr>
              <w:tab/>
            </w:r>
            <w:r>
              <w:rPr>
                <w:noProof/>
                <w:webHidden/>
              </w:rPr>
              <w:fldChar w:fldCharType="begin"/>
            </w:r>
            <w:r>
              <w:rPr>
                <w:noProof/>
                <w:webHidden/>
              </w:rPr>
              <w:instrText xml:space="preserve"> PAGEREF _Toc85564503 \h </w:instrText>
            </w:r>
            <w:r>
              <w:rPr>
                <w:noProof/>
                <w:webHidden/>
              </w:rPr>
            </w:r>
            <w:r>
              <w:rPr>
                <w:noProof/>
                <w:webHidden/>
              </w:rPr>
              <w:fldChar w:fldCharType="separate"/>
            </w:r>
            <w:r>
              <w:rPr>
                <w:noProof/>
                <w:webHidden/>
              </w:rPr>
              <w:t>22</w:t>
            </w:r>
            <w:r>
              <w:rPr>
                <w:noProof/>
                <w:webHidden/>
              </w:rPr>
              <w:fldChar w:fldCharType="end"/>
            </w:r>
          </w:hyperlink>
        </w:p>
        <w:p w:rsidR="009F2E08" w:rsidRDefault="009F2E08">
          <w:pPr>
            <w:pStyle w:val="TDC2"/>
            <w:rPr>
              <w:rFonts w:asciiTheme="minorHAnsi" w:eastAsiaTheme="minorEastAsia" w:hAnsiTheme="minorHAnsi" w:cstheme="minorBidi"/>
              <w:noProof/>
            </w:rPr>
          </w:pPr>
          <w:hyperlink w:anchor="_Toc85564504" w:history="1">
            <w:r w:rsidRPr="00E7143F">
              <w:rPr>
                <w:rStyle w:val="Hipervnculo"/>
                <w:rFonts w:ascii="Arial" w:eastAsia="Arial" w:hAnsi="Arial" w:cs="Arial"/>
                <w:b/>
                <w:bCs/>
                <w:noProof/>
                <w:lang w:val="es-ES" w:eastAsia="es-ES"/>
              </w:rPr>
              <w:t>19.2.</w:t>
            </w:r>
            <w:r w:rsidRPr="00E7143F">
              <w:rPr>
                <w:rStyle w:val="Hipervnculo"/>
                <w:rFonts w:ascii="Arial" w:eastAsia="Arial" w:hAnsi="Arial" w:cs="Arial"/>
                <w:b/>
                <w:noProof/>
                <w:lang w:val="es-ES" w:eastAsia="es-ES"/>
              </w:rPr>
              <w:t xml:space="preserve"> EVALUACIÓN</w:t>
            </w:r>
            <w:r w:rsidRPr="00E7143F">
              <w:rPr>
                <w:rStyle w:val="Hipervnculo"/>
                <w:rFonts w:ascii="Arial" w:eastAsia="Arial" w:hAnsi="Arial" w:cs="Arial"/>
                <w:bCs/>
                <w:noProof/>
                <w:lang w:val="es-ES" w:eastAsia="es-ES"/>
              </w:rPr>
              <w:t xml:space="preserve"> </w:t>
            </w:r>
            <w:r w:rsidRPr="00E7143F">
              <w:rPr>
                <w:rStyle w:val="Hipervnculo"/>
                <w:rFonts w:ascii="Arial" w:eastAsia="Arial" w:hAnsi="Arial" w:cs="Arial"/>
                <w:b/>
                <w:noProof/>
                <w:lang w:val="es-ES" w:eastAsia="es-ES"/>
              </w:rPr>
              <w:t>DEL GERENTE</w:t>
            </w:r>
            <w:r>
              <w:rPr>
                <w:noProof/>
                <w:webHidden/>
              </w:rPr>
              <w:tab/>
            </w:r>
            <w:r>
              <w:rPr>
                <w:noProof/>
                <w:webHidden/>
              </w:rPr>
              <w:fldChar w:fldCharType="begin"/>
            </w:r>
            <w:r>
              <w:rPr>
                <w:noProof/>
                <w:webHidden/>
              </w:rPr>
              <w:instrText xml:space="preserve"> PAGEREF _Toc85564504 \h </w:instrText>
            </w:r>
            <w:r>
              <w:rPr>
                <w:noProof/>
                <w:webHidden/>
              </w:rPr>
            </w:r>
            <w:r>
              <w:rPr>
                <w:noProof/>
                <w:webHidden/>
              </w:rPr>
              <w:fldChar w:fldCharType="separate"/>
            </w:r>
            <w:r>
              <w:rPr>
                <w:noProof/>
                <w:webHidden/>
              </w:rPr>
              <w:t>22</w:t>
            </w:r>
            <w:r>
              <w:rPr>
                <w:noProof/>
                <w:webHidden/>
              </w:rPr>
              <w:fldChar w:fldCharType="end"/>
            </w:r>
          </w:hyperlink>
        </w:p>
        <w:p w:rsidR="009F2E08" w:rsidRDefault="009F2E08">
          <w:pPr>
            <w:pStyle w:val="TDC2"/>
            <w:rPr>
              <w:rFonts w:asciiTheme="minorHAnsi" w:eastAsiaTheme="minorEastAsia" w:hAnsiTheme="minorHAnsi" w:cstheme="minorBidi"/>
              <w:noProof/>
            </w:rPr>
          </w:pPr>
          <w:hyperlink w:anchor="_Toc85564505" w:history="1">
            <w:r w:rsidRPr="00E7143F">
              <w:rPr>
                <w:rStyle w:val="Hipervnculo"/>
                <w:rFonts w:ascii="Arial" w:eastAsia="Arial" w:hAnsi="Arial" w:cs="Arial"/>
                <w:b/>
                <w:bCs/>
                <w:noProof/>
              </w:rPr>
              <w:t>20.</w:t>
            </w:r>
            <w:r w:rsidRPr="00E7143F">
              <w:rPr>
                <w:rStyle w:val="Hipervnculo"/>
                <w:rFonts w:ascii="Arial" w:eastAsia="Arial" w:hAnsi="Arial" w:cs="Arial"/>
                <w:b/>
                <w:noProof/>
              </w:rPr>
              <w:t xml:space="preserve"> JUNTA DE VIGILANCIA</w:t>
            </w:r>
            <w:r>
              <w:rPr>
                <w:noProof/>
                <w:webHidden/>
              </w:rPr>
              <w:tab/>
            </w:r>
            <w:r>
              <w:rPr>
                <w:noProof/>
                <w:webHidden/>
              </w:rPr>
              <w:fldChar w:fldCharType="begin"/>
            </w:r>
            <w:r>
              <w:rPr>
                <w:noProof/>
                <w:webHidden/>
              </w:rPr>
              <w:instrText xml:space="preserve"> PAGEREF _Toc85564505 \h </w:instrText>
            </w:r>
            <w:r>
              <w:rPr>
                <w:noProof/>
                <w:webHidden/>
              </w:rPr>
            </w:r>
            <w:r>
              <w:rPr>
                <w:noProof/>
                <w:webHidden/>
              </w:rPr>
              <w:fldChar w:fldCharType="separate"/>
            </w:r>
            <w:r>
              <w:rPr>
                <w:noProof/>
                <w:webHidden/>
              </w:rPr>
              <w:t>24</w:t>
            </w:r>
            <w:r>
              <w:rPr>
                <w:noProof/>
                <w:webHidden/>
              </w:rPr>
              <w:fldChar w:fldCharType="end"/>
            </w:r>
          </w:hyperlink>
        </w:p>
        <w:p w:rsidR="009F2E08" w:rsidRDefault="009F2E08">
          <w:pPr>
            <w:pStyle w:val="TDC2"/>
            <w:rPr>
              <w:rFonts w:asciiTheme="minorHAnsi" w:eastAsiaTheme="minorEastAsia" w:hAnsiTheme="minorHAnsi" w:cstheme="minorBidi"/>
              <w:noProof/>
            </w:rPr>
          </w:pPr>
          <w:hyperlink w:anchor="_Toc85564506" w:history="1">
            <w:r w:rsidRPr="00E7143F">
              <w:rPr>
                <w:rStyle w:val="Hipervnculo"/>
                <w:rFonts w:ascii="Arial" w:eastAsia="Arial" w:hAnsi="Arial" w:cs="Arial"/>
                <w:b/>
                <w:bCs/>
                <w:noProof/>
                <w:lang w:val="es-ES" w:eastAsia="es-ES"/>
              </w:rPr>
              <w:t>20.1.</w:t>
            </w:r>
            <w:r w:rsidRPr="00E7143F">
              <w:rPr>
                <w:rStyle w:val="Hipervnculo"/>
                <w:rFonts w:ascii="Arial" w:eastAsia="Arial" w:hAnsi="Arial" w:cs="Arial"/>
                <w:b/>
                <w:noProof/>
                <w:lang w:val="es-ES" w:eastAsia="es-ES"/>
              </w:rPr>
              <w:t xml:space="preserve"> DEBERES DE LOS INTEGRANTES DE LA JUNTA DE VIGILANCIA</w:t>
            </w:r>
            <w:r>
              <w:rPr>
                <w:noProof/>
                <w:webHidden/>
              </w:rPr>
              <w:tab/>
            </w:r>
            <w:r>
              <w:rPr>
                <w:noProof/>
                <w:webHidden/>
              </w:rPr>
              <w:fldChar w:fldCharType="begin"/>
            </w:r>
            <w:r>
              <w:rPr>
                <w:noProof/>
                <w:webHidden/>
              </w:rPr>
              <w:instrText xml:space="preserve"> PAGEREF _Toc85564506 \h </w:instrText>
            </w:r>
            <w:r>
              <w:rPr>
                <w:noProof/>
                <w:webHidden/>
              </w:rPr>
            </w:r>
            <w:r>
              <w:rPr>
                <w:noProof/>
                <w:webHidden/>
              </w:rPr>
              <w:fldChar w:fldCharType="separate"/>
            </w:r>
            <w:r>
              <w:rPr>
                <w:noProof/>
                <w:webHidden/>
              </w:rPr>
              <w:t>25</w:t>
            </w:r>
            <w:r>
              <w:rPr>
                <w:noProof/>
                <w:webHidden/>
              </w:rPr>
              <w:fldChar w:fldCharType="end"/>
            </w:r>
          </w:hyperlink>
        </w:p>
        <w:p w:rsidR="009F2E08" w:rsidRDefault="009F2E08">
          <w:pPr>
            <w:pStyle w:val="TDC2"/>
            <w:rPr>
              <w:rFonts w:asciiTheme="minorHAnsi" w:eastAsiaTheme="minorEastAsia" w:hAnsiTheme="minorHAnsi" w:cstheme="minorBidi"/>
              <w:noProof/>
            </w:rPr>
          </w:pPr>
          <w:hyperlink w:anchor="_Toc85564507" w:history="1">
            <w:r w:rsidRPr="00E7143F">
              <w:rPr>
                <w:rStyle w:val="Hipervnculo"/>
                <w:rFonts w:ascii="Arial" w:eastAsia="Arial" w:hAnsi="Arial" w:cs="Arial"/>
                <w:b/>
                <w:bCs/>
                <w:noProof/>
                <w:lang w:val="es-ES" w:eastAsia="es-ES"/>
              </w:rPr>
              <w:t>20.2.</w:t>
            </w:r>
            <w:r w:rsidRPr="00E7143F">
              <w:rPr>
                <w:rStyle w:val="Hipervnculo"/>
                <w:rFonts w:ascii="Arial" w:eastAsia="Arial" w:hAnsi="Arial" w:cs="Arial"/>
                <w:b/>
                <w:noProof/>
                <w:lang w:val="es-ES" w:eastAsia="es-ES"/>
              </w:rPr>
              <w:t xml:space="preserve"> INDEPENDENCIA FRENTE A LA GERENCIA</w:t>
            </w:r>
            <w:r>
              <w:rPr>
                <w:noProof/>
                <w:webHidden/>
              </w:rPr>
              <w:tab/>
            </w:r>
            <w:r>
              <w:rPr>
                <w:noProof/>
                <w:webHidden/>
              </w:rPr>
              <w:fldChar w:fldCharType="begin"/>
            </w:r>
            <w:r>
              <w:rPr>
                <w:noProof/>
                <w:webHidden/>
              </w:rPr>
              <w:instrText xml:space="preserve"> PAGEREF _Toc85564507 \h </w:instrText>
            </w:r>
            <w:r>
              <w:rPr>
                <w:noProof/>
                <w:webHidden/>
              </w:rPr>
            </w:r>
            <w:r>
              <w:rPr>
                <w:noProof/>
                <w:webHidden/>
              </w:rPr>
              <w:fldChar w:fldCharType="separate"/>
            </w:r>
            <w:r>
              <w:rPr>
                <w:noProof/>
                <w:webHidden/>
              </w:rPr>
              <w:t>25</w:t>
            </w:r>
            <w:r>
              <w:rPr>
                <w:noProof/>
                <w:webHidden/>
              </w:rPr>
              <w:fldChar w:fldCharType="end"/>
            </w:r>
          </w:hyperlink>
        </w:p>
        <w:p w:rsidR="009F2E08" w:rsidRDefault="009F2E08">
          <w:pPr>
            <w:pStyle w:val="TDC2"/>
            <w:rPr>
              <w:rFonts w:asciiTheme="minorHAnsi" w:eastAsiaTheme="minorEastAsia" w:hAnsiTheme="minorHAnsi" w:cstheme="minorBidi"/>
              <w:noProof/>
            </w:rPr>
          </w:pPr>
          <w:hyperlink w:anchor="_Toc85564508" w:history="1">
            <w:r w:rsidRPr="00E7143F">
              <w:rPr>
                <w:rStyle w:val="Hipervnculo"/>
                <w:rFonts w:ascii="Arial" w:eastAsia="Arial" w:hAnsi="Arial" w:cs="Arial"/>
                <w:b/>
                <w:bCs/>
                <w:noProof/>
                <w:lang w:val="es-ES" w:eastAsia="es-ES"/>
              </w:rPr>
              <w:t>20.3.</w:t>
            </w:r>
            <w:r w:rsidRPr="00E7143F">
              <w:rPr>
                <w:rStyle w:val="Hipervnculo"/>
                <w:rFonts w:ascii="Arial" w:eastAsia="Arial" w:hAnsi="Arial" w:cs="Arial"/>
                <w:b/>
                <w:noProof/>
                <w:lang w:val="es-ES" w:eastAsia="es-ES"/>
              </w:rPr>
              <w:t xml:space="preserve"> EVALUACIÓN Y RELACIONES CON LA GERENCIA Y DEMÁS DIRECTIVOS DE LA COOPERATIVA</w:t>
            </w:r>
            <w:r>
              <w:rPr>
                <w:noProof/>
                <w:webHidden/>
              </w:rPr>
              <w:tab/>
            </w:r>
            <w:r>
              <w:rPr>
                <w:noProof/>
                <w:webHidden/>
              </w:rPr>
              <w:fldChar w:fldCharType="begin"/>
            </w:r>
            <w:r>
              <w:rPr>
                <w:noProof/>
                <w:webHidden/>
              </w:rPr>
              <w:instrText xml:space="preserve"> PAGEREF _Toc85564508 \h </w:instrText>
            </w:r>
            <w:r>
              <w:rPr>
                <w:noProof/>
                <w:webHidden/>
              </w:rPr>
            </w:r>
            <w:r>
              <w:rPr>
                <w:noProof/>
                <w:webHidden/>
              </w:rPr>
              <w:fldChar w:fldCharType="separate"/>
            </w:r>
            <w:r>
              <w:rPr>
                <w:noProof/>
                <w:webHidden/>
              </w:rPr>
              <w:t>26</w:t>
            </w:r>
            <w:r>
              <w:rPr>
                <w:noProof/>
                <w:webHidden/>
              </w:rPr>
              <w:fldChar w:fldCharType="end"/>
            </w:r>
          </w:hyperlink>
        </w:p>
        <w:p w:rsidR="009F2E08" w:rsidRDefault="009F2E08">
          <w:pPr>
            <w:pStyle w:val="TDC2"/>
            <w:rPr>
              <w:rFonts w:asciiTheme="minorHAnsi" w:eastAsiaTheme="minorEastAsia" w:hAnsiTheme="minorHAnsi" w:cstheme="minorBidi"/>
              <w:noProof/>
            </w:rPr>
          </w:pPr>
          <w:hyperlink w:anchor="_Toc85564509" w:history="1">
            <w:r w:rsidRPr="00E7143F">
              <w:rPr>
                <w:rStyle w:val="Hipervnculo"/>
                <w:rFonts w:ascii="Arial" w:eastAsia="Arial" w:hAnsi="Arial" w:cs="Arial"/>
                <w:b/>
                <w:bCs/>
                <w:noProof/>
              </w:rPr>
              <w:t>20.4.</w:t>
            </w:r>
            <w:r w:rsidRPr="00E7143F">
              <w:rPr>
                <w:rStyle w:val="Hipervnculo"/>
                <w:rFonts w:ascii="Arial" w:eastAsia="Arial" w:hAnsi="Arial" w:cs="Arial"/>
                <w:b/>
                <w:noProof/>
                <w:lang w:val="es-ES" w:eastAsia="es-ES"/>
              </w:rPr>
              <w:t xml:space="preserve"> EVALUACIÓN DE DESEMPEÑO</w:t>
            </w:r>
            <w:r>
              <w:rPr>
                <w:noProof/>
                <w:webHidden/>
              </w:rPr>
              <w:tab/>
            </w:r>
            <w:r>
              <w:rPr>
                <w:noProof/>
                <w:webHidden/>
              </w:rPr>
              <w:fldChar w:fldCharType="begin"/>
            </w:r>
            <w:r>
              <w:rPr>
                <w:noProof/>
                <w:webHidden/>
              </w:rPr>
              <w:instrText xml:space="preserve"> PAGEREF _Toc85564509 \h </w:instrText>
            </w:r>
            <w:r>
              <w:rPr>
                <w:noProof/>
                <w:webHidden/>
              </w:rPr>
            </w:r>
            <w:r>
              <w:rPr>
                <w:noProof/>
                <w:webHidden/>
              </w:rPr>
              <w:fldChar w:fldCharType="separate"/>
            </w:r>
            <w:r>
              <w:rPr>
                <w:noProof/>
                <w:webHidden/>
              </w:rPr>
              <w:t>26</w:t>
            </w:r>
            <w:r>
              <w:rPr>
                <w:noProof/>
                <w:webHidden/>
              </w:rPr>
              <w:fldChar w:fldCharType="end"/>
            </w:r>
          </w:hyperlink>
        </w:p>
        <w:p w:rsidR="009F2E08" w:rsidRDefault="009F2E08">
          <w:pPr>
            <w:pStyle w:val="TDC2"/>
            <w:rPr>
              <w:rFonts w:asciiTheme="minorHAnsi" w:eastAsiaTheme="minorEastAsia" w:hAnsiTheme="minorHAnsi" w:cstheme="minorBidi"/>
              <w:noProof/>
            </w:rPr>
          </w:pPr>
          <w:hyperlink w:anchor="_Toc85564510" w:history="1">
            <w:r w:rsidRPr="00E7143F">
              <w:rPr>
                <w:rStyle w:val="Hipervnculo"/>
                <w:rFonts w:ascii="Arial" w:eastAsia="Arial" w:hAnsi="Arial" w:cs="Arial"/>
                <w:b/>
                <w:bCs/>
                <w:noProof/>
              </w:rPr>
              <w:t>21.</w:t>
            </w:r>
            <w:r w:rsidRPr="00E7143F">
              <w:rPr>
                <w:rStyle w:val="Hipervnculo"/>
                <w:rFonts w:ascii="Arial" w:eastAsia="Arial" w:hAnsi="Arial" w:cs="Arial"/>
                <w:b/>
                <w:noProof/>
              </w:rPr>
              <w:t xml:space="preserve"> POLÍTICAS DE LAS LIMITACIONES DIRECTIVAS</w:t>
            </w:r>
            <w:r>
              <w:rPr>
                <w:noProof/>
                <w:webHidden/>
              </w:rPr>
              <w:tab/>
            </w:r>
            <w:r>
              <w:rPr>
                <w:noProof/>
                <w:webHidden/>
              </w:rPr>
              <w:fldChar w:fldCharType="begin"/>
            </w:r>
            <w:r>
              <w:rPr>
                <w:noProof/>
                <w:webHidden/>
              </w:rPr>
              <w:instrText xml:space="preserve"> PAGEREF _Toc85564510 \h </w:instrText>
            </w:r>
            <w:r>
              <w:rPr>
                <w:noProof/>
                <w:webHidden/>
              </w:rPr>
            </w:r>
            <w:r>
              <w:rPr>
                <w:noProof/>
                <w:webHidden/>
              </w:rPr>
              <w:fldChar w:fldCharType="separate"/>
            </w:r>
            <w:r>
              <w:rPr>
                <w:noProof/>
                <w:webHidden/>
              </w:rPr>
              <w:t>26</w:t>
            </w:r>
            <w:r>
              <w:rPr>
                <w:noProof/>
                <w:webHidden/>
              </w:rPr>
              <w:fldChar w:fldCharType="end"/>
            </w:r>
          </w:hyperlink>
        </w:p>
        <w:p w:rsidR="009F2E08" w:rsidRDefault="009F2E08">
          <w:pPr>
            <w:pStyle w:val="TDC1"/>
            <w:rPr>
              <w:rFonts w:asciiTheme="minorHAnsi" w:eastAsiaTheme="minorEastAsia" w:hAnsiTheme="minorHAnsi" w:cstheme="minorBidi"/>
              <w:noProof/>
            </w:rPr>
          </w:pPr>
          <w:hyperlink w:anchor="_Toc85564511" w:history="1">
            <w:r w:rsidRPr="00E7143F">
              <w:rPr>
                <w:rStyle w:val="Hipervnculo"/>
                <w:rFonts w:ascii="Arial" w:eastAsia="Arial" w:hAnsi="Arial" w:cs="Arial"/>
                <w:b/>
                <w:noProof/>
              </w:rPr>
              <w:t>CAPÍTULO IV DEL SISTEMA ELECTORAL</w:t>
            </w:r>
            <w:r>
              <w:rPr>
                <w:noProof/>
                <w:webHidden/>
              </w:rPr>
              <w:tab/>
            </w:r>
            <w:r>
              <w:rPr>
                <w:noProof/>
                <w:webHidden/>
              </w:rPr>
              <w:fldChar w:fldCharType="begin"/>
            </w:r>
            <w:r>
              <w:rPr>
                <w:noProof/>
                <w:webHidden/>
              </w:rPr>
              <w:instrText xml:space="preserve"> PAGEREF _Toc85564511 \h </w:instrText>
            </w:r>
            <w:r>
              <w:rPr>
                <w:noProof/>
                <w:webHidden/>
              </w:rPr>
            </w:r>
            <w:r>
              <w:rPr>
                <w:noProof/>
                <w:webHidden/>
              </w:rPr>
              <w:fldChar w:fldCharType="separate"/>
            </w:r>
            <w:r>
              <w:rPr>
                <w:noProof/>
                <w:webHidden/>
              </w:rPr>
              <w:t>29</w:t>
            </w:r>
            <w:r>
              <w:rPr>
                <w:noProof/>
                <w:webHidden/>
              </w:rPr>
              <w:fldChar w:fldCharType="end"/>
            </w:r>
          </w:hyperlink>
        </w:p>
        <w:p w:rsidR="009F2E08" w:rsidRDefault="009F2E08">
          <w:pPr>
            <w:pStyle w:val="TDC2"/>
            <w:rPr>
              <w:rFonts w:asciiTheme="minorHAnsi" w:eastAsiaTheme="minorEastAsia" w:hAnsiTheme="minorHAnsi" w:cstheme="minorBidi"/>
              <w:noProof/>
            </w:rPr>
          </w:pPr>
          <w:hyperlink w:anchor="_Toc85564512" w:history="1">
            <w:r w:rsidRPr="00E7143F">
              <w:rPr>
                <w:rStyle w:val="Hipervnculo"/>
                <w:rFonts w:ascii="Arial" w:eastAsia="Arial" w:hAnsi="Arial" w:cs="Arial"/>
                <w:b/>
                <w:bCs/>
                <w:noProof/>
              </w:rPr>
              <w:t>22. PROCESOS</w:t>
            </w:r>
            <w:r>
              <w:rPr>
                <w:noProof/>
                <w:webHidden/>
              </w:rPr>
              <w:tab/>
            </w:r>
            <w:r>
              <w:rPr>
                <w:noProof/>
                <w:webHidden/>
              </w:rPr>
              <w:fldChar w:fldCharType="begin"/>
            </w:r>
            <w:r>
              <w:rPr>
                <w:noProof/>
                <w:webHidden/>
              </w:rPr>
              <w:instrText xml:space="preserve"> PAGEREF _Toc85564512 \h </w:instrText>
            </w:r>
            <w:r>
              <w:rPr>
                <w:noProof/>
                <w:webHidden/>
              </w:rPr>
            </w:r>
            <w:r>
              <w:rPr>
                <w:noProof/>
                <w:webHidden/>
              </w:rPr>
              <w:fldChar w:fldCharType="separate"/>
            </w:r>
            <w:r>
              <w:rPr>
                <w:noProof/>
                <w:webHidden/>
              </w:rPr>
              <w:t>30</w:t>
            </w:r>
            <w:r>
              <w:rPr>
                <w:noProof/>
                <w:webHidden/>
              </w:rPr>
              <w:fldChar w:fldCharType="end"/>
            </w:r>
          </w:hyperlink>
        </w:p>
        <w:p w:rsidR="009F2E08" w:rsidRDefault="009F2E08">
          <w:pPr>
            <w:pStyle w:val="TDC2"/>
            <w:rPr>
              <w:rFonts w:asciiTheme="minorHAnsi" w:eastAsiaTheme="minorEastAsia" w:hAnsiTheme="minorHAnsi" w:cstheme="minorBidi"/>
              <w:noProof/>
            </w:rPr>
          </w:pPr>
          <w:hyperlink w:anchor="_Toc85564513" w:history="1">
            <w:r w:rsidRPr="00E7143F">
              <w:rPr>
                <w:rStyle w:val="Hipervnculo"/>
                <w:rFonts w:ascii="Arial" w:eastAsia="Arial" w:hAnsi="Arial" w:cs="Arial"/>
                <w:b/>
                <w:bCs/>
                <w:noProof/>
              </w:rPr>
              <w:t>23. SISTEMA</w:t>
            </w:r>
            <w:r>
              <w:rPr>
                <w:noProof/>
                <w:webHidden/>
              </w:rPr>
              <w:tab/>
            </w:r>
            <w:r>
              <w:rPr>
                <w:noProof/>
                <w:webHidden/>
              </w:rPr>
              <w:fldChar w:fldCharType="begin"/>
            </w:r>
            <w:r>
              <w:rPr>
                <w:noProof/>
                <w:webHidden/>
              </w:rPr>
              <w:instrText xml:space="preserve"> PAGEREF _Toc85564513 \h </w:instrText>
            </w:r>
            <w:r>
              <w:rPr>
                <w:noProof/>
                <w:webHidden/>
              </w:rPr>
            </w:r>
            <w:r>
              <w:rPr>
                <w:noProof/>
                <w:webHidden/>
              </w:rPr>
              <w:fldChar w:fldCharType="separate"/>
            </w:r>
            <w:r>
              <w:rPr>
                <w:noProof/>
                <w:webHidden/>
              </w:rPr>
              <w:t>30</w:t>
            </w:r>
            <w:r>
              <w:rPr>
                <w:noProof/>
                <w:webHidden/>
              </w:rPr>
              <w:fldChar w:fldCharType="end"/>
            </w:r>
          </w:hyperlink>
        </w:p>
        <w:p w:rsidR="009F2E08" w:rsidRDefault="009F2E08">
          <w:pPr>
            <w:pStyle w:val="TDC1"/>
            <w:rPr>
              <w:rFonts w:asciiTheme="minorHAnsi" w:eastAsiaTheme="minorEastAsia" w:hAnsiTheme="minorHAnsi" w:cstheme="minorBidi"/>
              <w:noProof/>
            </w:rPr>
          </w:pPr>
          <w:hyperlink w:anchor="_Toc85564514" w:history="1">
            <w:r w:rsidRPr="00E7143F">
              <w:rPr>
                <w:rStyle w:val="Hipervnculo"/>
                <w:rFonts w:ascii="Arial" w:eastAsia="Arial" w:hAnsi="Arial" w:cs="Arial"/>
                <w:b/>
                <w:noProof/>
              </w:rPr>
              <w:t>CAPÍTULO V RELACIONES CON LOS PRESTADORES Y PROVEEDORES</w:t>
            </w:r>
            <w:r>
              <w:rPr>
                <w:noProof/>
                <w:webHidden/>
              </w:rPr>
              <w:tab/>
            </w:r>
            <w:r>
              <w:rPr>
                <w:noProof/>
                <w:webHidden/>
              </w:rPr>
              <w:fldChar w:fldCharType="begin"/>
            </w:r>
            <w:r>
              <w:rPr>
                <w:noProof/>
                <w:webHidden/>
              </w:rPr>
              <w:instrText xml:space="preserve"> PAGEREF _Toc85564514 \h </w:instrText>
            </w:r>
            <w:r>
              <w:rPr>
                <w:noProof/>
                <w:webHidden/>
              </w:rPr>
            </w:r>
            <w:r>
              <w:rPr>
                <w:noProof/>
                <w:webHidden/>
              </w:rPr>
              <w:fldChar w:fldCharType="separate"/>
            </w:r>
            <w:r>
              <w:rPr>
                <w:noProof/>
                <w:webHidden/>
              </w:rPr>
              <w:t>29</w:t>
            </w:r>
            <w:r>
              <w:rPr>
                <w:noProof/>
                <w:webHidden/>
              </w:rPr>
              <w:fldChar w:fldCharType="end"/>
            </w:r>
          </w:hyperlink>
        </w:p>
        <w:p w:rsidR="009F2E08" w:rsidRDefault="009F2E08">
          <w:pPr>
            <w:pStyle w:val="TDC2"/>
            <w:rPr>
              <w:rFonts w:asciiTheme="minorHAnsi" w:eastAsiaTheme="minorEastAsia" w:hAnsiTheme="minorHAnsi" w:cstheme="minorBidi"/>
              <w:noProof/>
            </w:rPr>
          </w:pPr>
          <w:hyperlink w:anchor="_Toc85564515" w:history="1">
            <w:r w:rsidRPr="00E7143F">
              <w:rPr>
                <w:rStyle w:val="Hipervnculo"/>
                <w:rFonts w:ascii="Arial" w:eastAsia="Arial" w:hAnsi="Arial" w:cs="Arial"/>
                <w:b/>
                <w:bCs/>
                <w:noProof/>
              </w:rPr>
              <w:t>24.</w:t>
            </w:r>
            <w:r w:rsidRPr="00E7143F">
              <w:rPr>
                <w:rStyle w:val="Hipervnculo"/>
                <w:rFonts w:ascii="Arial" w:eastAsia="Arial" w:hAnsi="Arial" w:cs="Arial"/>
                <w:b/>
                <w:noProof/>
              </w:rPr>
              <w:t xml:space="preserve"> RELACIONES CON LOS PRESTADORES Y PROVEEDORES</w:t>
            </w:r>
            <w:r>
              <w:rPr>
                <w:noProof/>
                <w:webHidden/>
              </w:rPr>
              <w:tab/>
            </w:r>
            <w:r>
              <w:rPr>
                <w:noProof/>
                <w:webHidden/>
              </w:rPr>
              <w:fldChar w:fldCharType="begin"/>
            </w:r>
            <w:r>
              <w:rPr>
                <w:noProof/>
                <w:webHidden/>
              </w:rPr>
              <w:instrText xml:space="preserve"> PAGEREF _Toc85564515 \h </w:instrText>
            </w:r>
            <w:r>
              <w:rPr>
                <w:noProof/>
                <w:webHidden/>
              </w:rPr>
            </w:r>
            <w:r>
              <w:rPr>
                <w:noProof/>
                <w:webHidden/>
              </w:rPr>
              <w:fldChar w:fldCharType="separate"/>
            </w:r>
            <w:r>
              <w:rPr>
                <w:noProof/>
                <w:webHidden/>
              </w:rPr>
              <w:t>30</w:t>
            </w:r>
            <w:r>
              <w:rPr>
                <w:noProof/>
                <w:webHidden/>
              </w:rPr>
              <w:fldChar w:fldCharType="end"/>
            </w:r>
          </w:hyperlink>
        </w:p>
        <w:p w:rsidR="009F2E08" w:rsidRDefault="009F2E08">
          <w:pPr>
            <w:pStyle w:val="TDC2"/>
            <w:rPr>
              <w:rFonts w:asciiTheme="minorHAnsi" w:eastAsiaTheme="minorEastAsia" w:hAnsiTheme="minorHAnsi" w:cstheme="minorBidi"/>
              <w:noProof/>
            </w:rPr>
          </w:pPr>
          <w:hyperlink w:anchor="_Toc85564516" w:history="1">
            <w:r w:rsidRPr="00E7143F">
              <w:rPr>
                <w:rStyle w:val="Hipervnculo"/>
                <w:rFonts w:ascii="Arial" w:eastAsia="Arial" w:hAnsi="Arial" w:cs="Arial"/>
                <w:b/>
                <w:bCs/>
                <w:noProof/>
              </w:rPr>
              <w:t>25.</w:t>
            </w:r>
            <w:r w:rsidRPr="00E7143F">
              <w:rPr>
                <w:rStyle w:val="Hipervnculo"/>
                <w:rFonts w:ascii="Arial" w:eastAsia="Arial" w:hAnsi="Arial" w:cs="Arial"/>
                <w:b/>
                <w:noProof/>
              </w:rPr>
              <w:t xml:space="preserve"> DE LOS PROVEEDORES</w:t>
            </w:r>
            <w:r>
              <w:rPr>
                <w:noProof/>
                <w:webHidden/>
              </w:rPr>
              <w:tab/>
            </w:r>
            <w:r>
              <w:rPr>
                <w:noProof/>
                <w:webHidden/>
              </w:rPr>
              <w:fldChar w:fldCharType="begin"/>
            </w:r>
            <w:r>
              <w:rPr>
                <w:noProof/>
                <w:webHidden/>
              </w:rPr>
              <w:instrText xml:space="preserve"> PAGEREF _Toc85564516 \h </w:instrText>
            </w:r>
            <w:r>
              <w:rPr>
                <w:noProof/>
                <w:webHidden/>
              </w:rPr>
            </w:r>
            <w:r>
              <w:rPr>
                <w:noProof/>
                <w:webHidden/>
              </w:rPr>
              <w:fldChar w:fldCharType="separate"/>
            </w:r>
            <w:r>
              <w:rPr>
                <w:noProof/>
                <w:webHidden/>
              </w:rPr>
              <w:t>30</w:t>
            </w:r>
            <w:r>
              <w:rPr>
                <w:noProof/>
                <w:webHidden/>
              </w:rPr>
              <w:fldChar w:fldCharType="end"/>
            </w:r>
          </w:hyperlink>
        </w:p>
        <w:p w:rsidR="009F2E08" w:rsidRDefault="009F2E08">
          <w:pPr>
            <w:pStyle w:val="TDC2"/>
            <w:rPr>
              <w:rFonts w:asciiTheme="minorHAnsi" w:eastAsiaTheme="minorEastAsia" w:hAnsiTheme="minorHAnsi" w:cstheme="minorBidi"/>
              <w:noProof/>
            </w:rPr>
          </w:pPr>
          <w:hyperlink w:anchor="_Toc85564517" w:history="1">
            <w:r w:rsidRPr="00E7143F">
              <w:rPr>
                <w:rStyle w:val="Hipervnculo"/>
                <w:rFonts w:ascii="Arial" w:eastAsia="Arial" w:hAnsi="Arial" w:cs="Arial"/>
                <w:b/>
                <w:bCs/>
                <w:noProof/>
                <w:lang w:val="es-ES" w:eastAsia="es-ES"/>
              </w:rPr>
              <w:t>25.1.</w:t>
            </w:r>
            <w:r w:rsidRPr="00E7143F">
              <w:rPr>
                <w:rStyle w:val="Hipervnculo"/>
                <w:rFonts w:ascii="Arial" w:eastAsia="Arial" w:hAnsi="Arial" w:cs="Arial"/>
                <w:b/>
                <w:noProof/>
                <w:lang w:val="es-ES" w:eastAsia="es-ES"/>
              </w:rPr>
              <w:t xml:space="preserve"> CRITERIOS DE SELECCIÓN DE LOS PRINCIPALES PROVEEDORES</w:t>
            </w:r>
            <w:r>
              <w:rPr>
                <w:noProof/>
                <w:webHidden/>
              </w:rPr>
              <w:tab/>
            </w:r>
            <w:r>
              <w:rPr>
                <w:noProof/>
                <w:webHidden/>
              </w:rPr>
              <w:fldChar w:fldCharType="begin"/>
            </w:r>
            <w:r>
              <w:rPr>
                <w:noProof/>
                <w:webHidden/>
              </w:rPr>
              <w:instrText xml:space="preserve"> PAGEREF _Toc85564517 \h </w:instrText>
            </w:r>
            <w:r>
              <w:rPr>
                <w:noProof/>
                <w:webHidden/>
              </w:rPr>
            </w:r>
            <w:r>
              <w:rPr>
                <w:noProof/>
                <w:webHidden/>
              </w:rPr>
              <w:fldChar w:fldCharType="separate"/>
            </w:r>
            <w:r>
              <w:rPr>
                <w:noProof/>
                <w:webHidden/>
              </w:rPr>
              <w:t>30</w:t>
            </w:r>
            <w:r>
              <w:rPr>
                <w:noProof/>
                <w:webHidden/>
              </w:rPr>
              <w:fldChar w:fldCharType="end"/>
            </w:r>
          </w:hyperlink>
        </w:p>
        <w:p w:rsidR="009F2E08" w:rsidRDefault="009F2E08">
          <w:pPr>
            <w:pStyle w:val="TDC2"/>
            <w:rPr>
              <w:rFonts w:asciiTheme="minorHAnsi" w:eastAsiaTheme="minorEastAsia" w:hAnsiTheme="minorHAnsi" w:cstheme="minorBidi"/>
              <w:noProof/>
            </w:rPr>
          </w:pPr>
          <w:hyperlink w:anchor="_Toc85564518" w:history="1">
            <w:r w:rsidRPr="00E7143F">
              <w:rPr>
                <w:rStyle w:val="Hipervnculo"/>
                <w:rFonts w:ascii="Arial" w:eastAsia="Arial" w:hAnsi="Arial" w:cs="Arial"/>
                <w:b/>
                <w:bCs/>
                <w:noProof/>
                <w:lang w:val="es-ES" w:eastAsia="es-ES"/>
              </w:rPr>
              <w:t>25.2.</w:t>
            </w:r>
            <w:r w:rsidRPr="00E7143F">
              <w:rPr>
                <w:rStyle w:val="Hipervnculo"/>
                <w:rFonts w:ascii="Arial" w:eastAsia="Arial" w:hAnsi="Arial" w:cs="Arial"/>
                <w:b/>
                <w:noProof/>
                <w:lang w:val="es-ES" w:eastAsia="es-ES"/>
              </w:rPr>
              <w:t xml:space="preserve"> ESTATUTO DE CONTRATACIÓN Y CONTRATACIONES ESPECIALES</w:t>
            </w:r>
            <w:r>
              <w:rPr>
                <w:noProof/>
                <w:webHidden/>
              </w:rPr>
              <w:tab/>
            </w:r>
            <w:r>
              <w:rPr>
                <w:noProof/>
                <w:webHidden/>
              </w:rPr>
              <w:fldChar w:fldCharType="begin"/>
            </w:r>
            <w:r>
              <w:rPr>
                <w:noProof/>
                <w:webHidden/>
              </w:rPr>
              <w:instrText xml:space="preserve"> PAGEREF _Toc85564518 \h </w:instrText>
            </w:r>
            <w:r>
              <w:rPr>
                <w:noProof/>
                <w:webHidden/>
              </w:rPr>
            </w:r>
            <w:r>
              <w:rPr>
                <w:noProof/>
                <w:webHidden/>
              </w:rPr>
              <w:fldChar w:fldCharType="separate"/>
            </w:r>
            <w:r>
              <w:rPr>
                <w:noProof/>
                <w:webHidden/>
              </w:rPr>
              <w:t>30</w:t>
            </w:r>
            <w:r>
              <w:rPr>
                <w:noProof/>
                <w:webHidden/>
              </w:rPr>
              <w:fldChar w:fldCharType="end"/>
            </w:r>
          </w:hyperlink>
        </w:p>
        <w:p w:rsidR="009F2E08" w:rsidRDefault="009F2E08">
          <w:pPr>
            <w:pStyle w:val="TDC1"/>
            <w:rPr>
              <w:rFonts w:asciiTheme="minorHAnsi" w:eastAsiaTheme="minorEastAsia" w:hAnsiTheme="minorHAnsi" w:cstheme="minorBidi"/>
              <w:noProof/>
            </w:rPr>
          </w:pPr>
          <w:hyperlink w:anchor="_Toc85564519" w:history="1">
            <w:r w:rsidRPr="00E7143F">
              <w:rPr>
                <w:rStyle w:val="Hipervnculo"/>
                <w:rFonts w:ascii="Arial" w:eastAsia="Arial" w:hAnsi="Arial" w:cs="Arial"/>
                <w:b/>
                <w:noProof/>
              </w:rPr>
              <w:t>CAPÍTULO VI SELECCIÓN Y GESTIÓN DEL DESEMPEÑO DEL PERSONAL, CRITERIOS DE REMUNERACIÓN Y RELACIONES LABORALES</w:t>
            </w:r>
            <w:r>
              <w:rPr>
                <w:noProof/>
                <w:webHidden/>
              </w:rPr>
              <w:tab/>
            </w:r>
            <w:r>
              <w:rPr>
                <w:noProof/>
                <w:webHidden/>
              </w:rPr>
              <w:fldChar w:fldCharType="begin"/>
            </w:r>
            <w:r>
              <w:rPr>
                <w:noProof/>
                <w:webHidden/>
              </w:rPr>
              <w:instrText xml:space="preserve"> PAGEREF _Toc85564519 \h </w:instrText>
            </w:r>
            <w:r>
              <w:rPr>
                <w:noProof/>
                <w:webHidden/>
              </w:rPr>
            </w:r>
            <w:r>
              <w:rPr>
                <w:noProof/>
                <w:webHidden/>
              </w:rPr>
              <w:fldChar w:fldCharType="separate"/>
            </w:r>
            <w:r>
              <w:rPr>
                <w:noProof/>
                <w:webHidden/>
              </w:rPr>
              <w:t>29</w:t>
            </w:r>
            <w:r>
              <w:rPr>
                <w:noProof/>
                <w:webHidden/>
              </w:rPr>
              <w:fldChar w:fldCharType="end"/>
            </w:r>
          </w:hyperlink>
        </w:p>
        <w:p w:rsidR="009F2E08" w:rsidRDefault="009F2E08">
          <w:pPr>
            <w:pStyle w:val="TDC2"/>
            <w:rPr>
              <w:rFonts w:asciiTheme="minorHAnsi" w:eastAsiaTheme="minorEastAsia" w:hAnsiTheme="minorHAnsi" w:cstheme="minorBidi"/>
              <w:noProof/>
            </w:rPr>
          </w:pPr>
          <w:hyperlink w:anchor="_Toc85564520" w:history="1">
            <w:r w:rsidRPr="00E7143F">
              <w:rPr>
                <w:rStyle w:val="Hipervnculo"/>
                <w:rFonts w:ascii="Arial" w:eastAsia="Arial" w:hAnsi="Arial" w:cs="Arial"/>
                <w:b/>
                <w:bCs/>
                <w:noProof/>
              </w:rPr>
              <w:t>26.</w:t>
            </w:r>
            <w:r w:rsidRPr="00E7143F">
              <w:rPr>
                <w:rStyle w:val="Hipervnculo"/>
                <w:rFonts w:ascii="Arial" w:eastAsia="Arial" w:hAnsi="Arial" w:cs="Arial"/>
                <w:b/>
                <w:noProof/>
              </w:rPr>
              <w:t xml:space="preserve"> PROCEDIMIENTO PARA LA SELECCIÓN Y GESTIÓN DEL DESEMPEÑO DEL PERSONAL DE COOPEAIPE</w:t>
            </w:r>
            <w:r>
              <w:rPr>
                <w:noProof/>
                <w:webHidden/>
              </w:rPr>
              <w:tab/>
            </w:r>
            <w:r>
              <w:rPr>
                <w:noProof/>
                <w:webHidden/>
              </w:rPr>
              <w:fldChar w:fldCharType="begin"/>
            </w:r>
            <w:r>
              <w:rPr>
                <w:noProof/>
                <w:webHidden/>
              </w:rPr>
              <w:instrText xml:space="preserve"> PAGEREF _Toc85564520 \h </w:instrText>
            </w:r>
            <w:r>
              <w:rPr>
                <w:noProof/>
                <w:webHidden/>
              </w:rPr>
            </w:r>
            <w:r>
              <w:rPr>
                <w:noProof/>
                <w:webHidden/>
              </w:rPr>
              <w:fldChar w:fldCharType="separate"/>
            </w:r>
            <w:r>
              <w:rPr>
                <w:noProof/>
                <w:webHidden/>
              </w:rPr>
              <w:t>30</w:t>
            </w:r>
            <w:r>
              <w:rPr>
                <w:noProof/>
                <w:webHidden/>
              </w:rPr>
              <w:fldChar w:fldCharType="end"/>
            </w:r>
          </w:hyperlink>
        </w:p>
        <w:p w:rsidR="009F2E08" w:rsidRDefault="009F2E08">
          <w:pPr>
            <w:pStyle w:val="TDC2"/>
            <w:rPr>
              <w:rFonts w:asciiTheme="minorHAnsi" w:eastAsiaTheme="minorEastAsia" w:hAnsiTheme="minorHAnsi" w:cstheme="minorBidi"/>
              <w:noProof/>
            </w:rPr>
          </w:pPr>
          <w:hyperlink w:anchor="_Toc85564521" w:history="1">
            <w:r w:rsidRPr="00E7143F">
              <w:rPr>
                <w:rStyle w:val="Hipervnculo"/>
                <w:rFonts w:ascii="Arial" w:eastAsia="Arial" w:hAnsi="Arial" w:cs="Arial"/>
                <w:b/>
                <w:bCs/>
                <w:noProof/>
                <w:lang w:val="es-ES" w:eastAsia="es-ES"/>
              </w:rPr>
              <w:t>26.1.</w:t>
            </w:r>
            <w:r w:rsidRPr="00E7143F">
              <w:rPr>
                <w:rStyle w:val="Hipervnculo"/>
                <w:rFonts w:ascii="Arial" w:eastAsia="Arial" w:hAnsi="Arial" w:cs="Arial"/>
                <w:b/>
                <w:noProof/>
                <w:lang w:val="es-ES" w:eastAsia="es-ES"/>
              </w:rPr>
              <w:t xml:space="preserve"> DE LAS RELACIONES LABORALES</w:t>
            </w:r>
            <w:r>
              <w:rPr>
                <w:noProof/>
                <w:webHidden/>
              </w:rPr>
              <w:tab/>
            </w:r>
            <w:r>
              <w:rPr>
                <w:noProof/>
                <w:webHidden/>
              </w:rPr>
              <w:fldChar w:fldCharType="begin"/>
            </w:r>
            <w:r>
              <w:rPr>
                <w:noProof/>
                <w:webHidden/>
              </w:rPr>
              <w:instrText xml:space="preserve"> PAGEREF _Toc85564521 \h </w:instrText>
            </w:r>
            <w:r>
              <w:rPr>
                <w:noProof/>
                <w:webHidden/>
              </w:rPr>
            </w:r>
            <w:r>
              <w:rPr>
                <w:noProof/>
                <w:webHidden/>
              </w:rPr>
              <w:fldChar w:fldCharType="separate"/>
            </w:r>
            <w:r>
              <w:rPr>
                <w:noProof/>
                <w:webHidden/>
              </w:rPr>
              <w:t>30</w:t>
            </w:r>
            <w:r>
              <w:rPr>
                <w:noProof/>
                <w:webHidden/>
              </w:rPr>
              <w:fldChar w:fldCharType="end"/>
            </w:r>
          </w:hyperlink>
        </w:p>
        <w:p w:rsidR="009F2E08" w:rsidRDefault="009F2E08">
          <w:pPr>
            <w:pStyle w:val="TDC2"/>
            <w:rPr>
              <w:rFonts w:asciiTheme="minorHAnsi" w:eastAsiaTheme="minorEastAsia" w:hAnsiTheme="minorHAnsi" w:cstheme="minorBidi"/>
              <w:noProof/>
            </w:rPr>
          </w:pPr>
          <w:hyperlink w:anchor="_Toc85564522" w:history="1">
            <w:r w:rsidRPr="00E7143F">
              <w:rPr>
                <w:rStyle w:val="Hipervnculo"/>
                <w:rFonts w:ascii="Arial" w:eastAsia="Arial" w:hAnsi="Arial" w:cs="Arial"/>
                <w:b/>
                <w:bCs/>
                <w:noProof/>
              </w:rPr>
              <w:t>27.</w:t>
            </w:r>
            <w:r w:rsidRPr="00E7143F">
              <w:rPr>
                <w:rStyle w:val="Hipervnculo"/>
                <w:rFonts w:ascii="Arial" w:eastAsia="Arial" w:hAnsi="Arial" w:cs="Arial"/>
                <w:b/>
                <w:noProof/>
              </w:rPr>
              <w:t xml:space="preserve"> DE LA CONDUCTA DE LA ADMINISTRACIÓN</w:t>
            </w:r>
            <w:r>
              <w:rPr>
                <w:noProof/>
                <w:webHidden/>
              </w:rPr>
              <w:tab/>
            </w:r>
            <w:r>
              <w:rPr>
                <w:noProof/>
                <w:webHidden/>
              </w:rPr>
              <w:fldChar w:fldCharType="begin"/>
            </w:r>
            <w:r>
              <w:rPr>
                <w:noProof/>
                <w:webHidden/>
              </w:rPr>
              <w:instrText xml:space="preserve"> PAGEREF _Toc85564522 \h </w:instrText>
            </w:r>
            <w:r>
              <w:rPr>
                <w:noProof/>
                <w:webHidden/>
              </w:rPr>
            </w:r>
            <w:r>
              <w:rPr>
                <w:noProof/>
                <w:webHidden/>
              </w:rPr>
              <w:fldChar w:fldCharType="separate"/>
            </w:r>
            <w:r>
              <w:rPr>
                <w:noProof/>
                <w:webHidden/>
              </w:rPr>
              <w:t>30</w:t>
            </w:r>
            <w:r>
              <w:rPr>
                <w:noProof/>
                <w:webHidden/>
              </w:rPr>
              <w:fldChar w:fldCharType="end"/>
            </w:r>
          </w:hyperlink>
        </w:p>
        <w:p w:rsidR="009F2E08" w:rsidRDefault="009F2E08">
          <w:pPr>
            <w:pStyle w:val="TDC2"/>
            <w:rPr>
              <w:rFonts w:asciiTheme="minorHAnsi" w:eastAsiaTheme="minorEastAsia" w:hAnsiTheme="minorHAnsi" w:cstheme="minorBidi"/>
              <w:noProof/>
            </w:rPr>
          </w:pPr>
          <w:hyperlink w:anchor="_Toc85564523" w:history="1">
            <w:r w:rsidRPr="00E7143F">
              <w:rPr>
                <w:rStyle w:val="Hipervnculo"/>
                <w:rFonts w:ascii="Arial" w:eastAsia="Arial" w:hAnsi="Arial" w:cs="Arial"/>
                <w:b/>
                <w:bCs/>
                <w:noProof/>
              </w:rPr>
              <w:t>27.1.</w:t>
            </w:r>
            <w:r w:rsidRPr="00E7143F">
              <w:rPr>
                <w:rStyle w:val="Hipervnculo"/>
                <w:rFonts w:ascii="Arial" w:eastAsia="Arial" w:hAnsi="Arial" w:cs="Arial"/>
                <w:b/>
                <w:noProof/>
                <w:lang w:val="es-ES" w:eastAsia="es-ES"/>
              </w:rPr>
              <w:t xml:space="preserve"> MECANISMOS PARA FIJAR, EVALUAR Y VERIFICAR RESULTADOS DE LAS ACTIVIDADES DE LOS ADMINISTRADORES</w:t>
            </w:r>
            <w:r w:rsidRPr="00E7143F">
              <w:rPr>
                <w:rStyle w:val="Hipervnculo"/>
                <w:rFonts w:ascii="Arial" w:eastAsia="Arial" w:hAnsi="Arial" w:cs="Arial"/>
                <w:bCs/>
                <w:noProof/>
              </w:rPr>
              <w:t>.</w:t>
            </w:r>
            <w:r>
              <w:rPr>
                <w:noProof/>
                <w:webHidden/>
              </w:rPr>
              <w:tab/>
            </w:r>
            <w:r>
              <w:rPr>
                <w:noProof/>
                <w:webHidden/>
              </w:rPr>
              <w:fldChar w:fldCharType="begin"/>
            </w:r>
            <w:r>
              <w:rPr>
                <w:noProof/>
                <w:webHidden/>
              </w:rPr>
              <w:instrText xml:space="preserve"> PAGEREF _Toc85564523 \h </w:instrText>
            </w:r>
            <w:r>
              <w:rPr>
                <w:noProof/>
                <w:webHidden/>
              </w:rPr>
            </w:r>
            <w:r>
              <w:rPr>
                <w:noProof/>
                <w:webHidden/>
              </w:rPr>
              <w:fldChar w:fldCharType="separate"/>
            </w:r>
            <w:r>
              <w:rPr>
                <w:noProof/>
                <w:webHidden/>
              </w:rPr>
              <w:t>30</w:t>
            </w:r>
            <w:r>
              <w:rPr>
                <w:noProof/>
                <w:webHidden/>
              </w:rPr>
              <w:fldChar w:fldCharType="end"/>
            </w:r>
          </w:hyperlink>
        </w:p>
        <w:p w:rsidR="009F2E08" w:rsidRDefault="009F2E08">
          <w:pPr>
            <w:pStyle w:val="TDC2"/>
            <w:rPr>
              <w:rFonts w:asciiTheme="minorHAnsi" w:eastAsiaTheme="minorEastAsia" w:hAnsiTheme="minorHAnsi" w:cstheme="minorBidi"/>
              <w:noProof/>
            </w:rPr>
          </w:pPr>
          <w:hyperlink w:anchor="_Toc85564524" w:history="1">
            <w:r w:rsidRPr="00E7143F">
              <w:rPr>
                <w:rStyle w:val="Hipervnculo"/>
                <w:rFonts w:ascii="Arial" w:eastAsia="Arial" w:hAnsi="Arial" w:cs="Arial"/>
                <w:b/>
                <w:bCs/>
                <w:noProof/>
                <w:lang w:val="es-ES" w:eastAsia="es-ES"/>
              </w:rPr>
              <w:t>28.</w:t>
            </w:r>
            <w:r w:rsidRPr="00E7143F">
              <w:rPr>
                <w:rStyle w:val="Hipervnculo"/>
                <w:rFonts w:ascii="Arial" w:eastAsia="Arial" w:hAnsi="Arial" w:cs="Arial"/>
                <w:b/>
                <w:noProof/>
                <w:lang w:val="es-ES" w:eastAsia="es-ES"/>
              </w:rPr>
              <w:t xml:space="preserve"> DEL CONTROL</w:t>
            </w:r>
            <w:r>
              <w:rPr>
                <w:noProof/>
                <w:webHidden/>
              </w:rPr>
              <w:tab/>
            </w:r>
            <w:r>
              <w:rPr>
                <w:noProof/>
                <w:webHidden/>
              </w:rPr>
              <w:fldChar w:fldCharType="begin"/>
            </w:r>
            <w:r>
              <w:rPr>
                <w:noProof/>
                <w:webHidden/>
              </w:rPr>
              <w:instrText xml:space="preserve"> PAGEREF _Toc85564524 \h </w:instrText>
            </w:r>
            <w:r>
              <w:rPr>
                <w:noProof/>
                <w:webHidden/>
              </w:rPr>
            </w:r>
            <w:r>
              <w:rPr>
                <w:noProof/>
                <w:webHidden/>
              </w:rPr>
              <w:fldChar w:fldCharType="separate"/>
            </w:r>
            <w:r>
              <w:rPr>
                <w:noProof/>
                <w:webHidden/>
              </w:rPr>
              <w:t>30</w:t>
            </w:r>
            <w:r>
              <w:rPr>
                <w:noProof/>
                <w:webHidden/>
              </w:rPr>
              <w:fldChar w:fldCharType="end"/>
            </w:r>
          </w:hyperlink>
        </w:p>
        <w:p w:rsidR="009F2E08" w:rsidRDefault="009F2E08">
          <w:pPr>
            <w:pStyle w:val="TDC2"/>
            <w:rPr>
              <w:rFonts w:asciiTheme="minorHAnsi" w:eastAsiaTheme="minorEastAsia" w:hAnsiTheme="minorHAnsi" w:cstheme="minorBidi"/>
              <w:noProof/>
            </w:rPr>
          </w:pPr>
          <w:hyperlink w:anchor="_Toc85564525" w:history="1">
            <w:r w:rsidRPr="00E7143F">
              <w:rPr>
                <w:rStyle w:val="Hipervnculo"/>
                <w:rFonts w:ascii="Arial" w:eastAsia="Arial" w:hAnsi="Arial" w:cs="Arial"/>
                <w:b/>
                <w:bCs/>
                <w:noProof/>
              </w:rPr>
              <w:t>28.1.</w:t>
            </w:r>
            <w:r w:rsidRPr="00E7143F">
              <w:rPr>
                <w:rStyle w:val="Hipervnculo"/>
                <w:rFonts w:ascii="Arial" w:eastAsia="Arial" w:hAnsi="Arial" w:cs="Arial"/>
                <w:b/>
                <w:noProof/>
                <w:lang w:val="es-ES" w:eastAsia="es-ES"/>
              </w:rPr>
              <w:t xml:space="preserve"> CONTROLES</w:t>
            </w:r>
            <w:r w:rsidRPr="00E7143F">
              <w:rPr>
                <w:rStyle w:val="Hipervnculo"/>
                <w:rFonts w:ascii="Arial" w:eastAsia="Arial" w:hAnsi="Arial" w:cs="Arial"/>
                <w:b/>
                <w:noProof/>
              </w:rPr>
              <w:t xml:space="preserve"> </w:t>
            </w:r>
            <w:r w:rsidRPr="00E7143F">
              <w:rPr>
                <w:rStyle w:val="Hipervnculo"/>
                <w:rFonts w:ascii="Arial" w:eastAsia="Arial" w:hAnsi="Arial" w:cs="Arial"/>
                <w:b/>
                <w:bCs/>
                <w:noProof/>
                <w:lang w:val="es-ES" w:eastAsia="es-ES"/>
              </w:rPr>
              <w:t>EXTERNOS</w:t>
            </w:r>
            <w:r>
              <w:rPr>
                <w:noProof/>
                <w:webHidden/>
              </w:rPr>
              <w:tab/>
            </w:r>
            <w:r>
              <w:rPr>
                <w:noProof/>
                <w:webHidden/>
              </w:rPr>
              <w:fldChar w:fldCharType="begin"/>
            </w:r>
            <w:r>
              <w:rPr>
                <w:noProof/>
                <w:webHidden/>
              </w:rPr>
              <w:instrText xml:space="preserve"> PAGEREF _Toc85564525 \h </w:instrText>
            </w:r>
            <w:r>
              <w:rPr>
                <w:noProof/>
                <w:webHidden/>
              </w:rPr>
            </w:r>
            <w:r>
              <w:rPr>
                <w:noProof/>
                <w:webHidden/>
              </w:rPr>
              <w:fldChar w:fldCharType="separate"/>
            </w:r>
            <w:r>
              <w:rPr>
                <w:noProof/>
                <w:webHidden/>
              </w:rPr>
              <w:t>30</w:t>
            </w:r>
            <w:r>
              <w:rPr>
                <w:noProof/>
                <w:webHidden/>
              </w:rPr>
              <w:fldChar w:fldCharType="end"/>
            </w:r>
          </w:hyperlink>
        </w:p>
        <w:p w:rsidR="009F2E08" w:rsidRDefault="009F2E08">
          <w:pPr>
            <w:pStyle w:val="TDC2"/>
            <w:rPr>
              <w:rFonts w:asciiTheme="minorHAnsi" w:eastAsiaTheme="minorEastAsia" w:hAnsiTheme="minorHAnsi" w:cstheme="minorBidi"/>
              <w:noProof/>
            </w:rPr>
          </w:pPr>
          <w:hyperlink w:anchor="_Toc85564526" w:history="1">
            <w:r w:rsidRPr="00E7143F">
              <w:rPr>
                <w:rStyle w:val="Hipervnculo"/>
                <w:rFonts w:ascii="Arial" w:eastAsia="Arial" w:hAnsi="Arial" w:cs="Arial"/>
                <w:b/>
                <w:bCs/>
                <w:noProof/>
              </w:rPr>
              <w:t>28.2.</w:t>
            </w:r>
            <w:r w:rsidRPr="00E7143F">
              <w:rPr>
                <w:rStyle w:val="Hipervnculo"/>
                <w:rFonts w:ascii="Arial" w:eastAsia="Arial" w:hAnsi="Arial" w:cs="Arial"/>
                <w:b/>
                <w:noProof/>
              </w:rPr>
              <w:t xml:space="preserve"> CONTROL INTERNO.</w:t>
            </w:r>
            <w:r>
              <w:rPr>
                <w:noProof/>
                <w:webHidden/>
              </w:rPr>
              <w:tab/>
            </w:r>
            <w:r>
              <w:rPr>
                <w:noProof/>
                <w:webHidden/>
              </w:rPr>
              <w:fldChar w:fldCharType="begin"/>
            </w:r>
            <w:r>
              <w:rPr>
                <w:noProof/>
                <w:webHidden/>
              </w:rPr>
              <w:instrText xml:space="preserve"> PAGEREF _Toc85564526 \h </w:instrText>
            </w:r>
            <w:r>
              <w:rPr>
                <w:noProof/>
                <w:webHidden/>
              </w:rPr>
            </w:r>
            <w:r>
              <w:rPr>
                <w:noProof/>
                <w:webHidden/>
              </w:rPr>
              <w:fldChar w:fldCharType="separate"/>
            </w:r>
            <w:r>
              <w:rPr>
                <w:noProof/>
                <w:webHidden/>
              </w:rPr>
              <w:t>30</w:t>
            </w:r>
            <w:r>
              <w:rPr>
                <w:noProof/>
                <w:webHidden/>
              </w:rPr>
              <w:fldChar w:fldCharType="end"/>
            </w:r>
          </w:hyperlink>
        </w:p>
        <w:p w:rsidR="009F2E08" w:rsidRDefault="009F2E08">
          <w:pPr>
            <w:pStyle w:val="TDC1"/>
            <w:rPr>
              <w:rFonts w:asciiTheme="minorHAnsi" w:eastAsiaTheme="minorEastAsia" w:hAnsiTheme="minorHAnsi" w:cstheme="minorBidi"/>
              <w:noProof/>
            </w:rPr>
          </w:pPr>
          <w:hyperlink w:anchor="_Toc85564527" w:history="1">
            <w:r w:rsidRPr="00E7143F">
              <w:rPr>
                <w:rStyle w:val="Hipervnculo"/>
                <w:rFonts w:ascii="Arial" w:eastAsia="Arial" w:hAnsi="Arial" w:cs="Arial"/>
                <w:b/>
                <w:noProof/>
              </w:rPr>
              <w:t>CAPÍTULO VII DE LA REVELACIÓN DE INFORMACIÓN</w:t>
            </w:r>
            <w:r>
              <w:rPr>
                <w:noProof/>
                <w:webHidden/>
              </w:rPr>
              <w:tab/>
            </w:r>
            <w:r>
              <w:rPr>
                <w:noProof/>
                <w:webHidden/>
              </w:rPr>
              <w:fldChar w:fldCharType="begin"/>
            </w:r>
            <w:r>
              <w:rPr>
                <w:noProof/>
                <w:webHidden/>
              </w:rPr>
              <w:instrText xml:space="preserve"> PAGEREF _Toc85564527 \h </w:instrText>
            </w:r>
            <w:r>
              <w:rPr>
                <w:noProof/>
                <w:webHidden/>
              </w:rPr>
            </w:r>
            <w:r>
              <w:rPr>
                <w:noProof/>
                <w:webHidden/>
              </w:rPr>
              <w:fldChar w:fldCharType="separate"/>
            </w:r>
            <w:r>
              <w:rPr>
                <w:noProof/>
                <w:webHidden/>
              </w:rPr>
              <w:t>29</w:t>
            </w:r>
            <w:r>
              <w:rPr>
                <w:noProof/>
                <w:webHidden/>
              </w:rPr>
              <w:fldChar w:fldCharType="end"/>
            </w:r>
          </w:hyperlink>
        </w:p>
        <w:p w:rsidR="009F2E08" w:rsidRDefault="009F2E08">
          <w:pPr>
            <w:pStyle w:val="TDC2"/>
            <w:rPr>
              <w:rFonts w:asciiTheme="minorHAnsi" w:eastAsiaTheme="minorEastAsia" w:hAnsiTheme="minorHAnsi" w:cstheme="minorBidi"/>
              <w:noProof/>
            </w:rPr>
          </w:pPr>
          <w:hyperlink w:anchor="_Toc85564528" w:history="1">
            <w:r w:rsidRPr="00E7143F">
              <w:rPr>
                <w:rStyle w:val="Hipervnculo"/>
                <w:rFonts w:ascii="Arial" w:eastAsia="Arial" w:hAnsi="Arial" w:cs="Arial"/>
                <w:b/>
                <w:bCs/>
                <w:noProof/>
              </w:rPr>
              <w:t>29.</w:t>
            </w:r>
            <w:r w:rsidRPr="00E7143F">
              <w:rPr>
                <w:rStyle w:val="Hipervnculo"/>
                <w:rFonts w:ascii="Arial" w:eastAsia="Arial" w:hAnsi="Arial" w:cs="Arial"/>
                <w:b/>
                <w:noProof/>
              </w:rPr>
              <w:t xml:space="preserve"> ESTÁNDARES DE INFORMACIÓN</w:t>
            </w:r>
            <w:r>
              <w:rPr>
                <w:noProof/>
                <w:webHidden/>
              </w:rPr>
              <w:tab/>
            </w:r>
            <w:r>
              <w:rPr>
                <w:noProof/>
                <w:webHidden/>
              </w:rPr>
              <w:fldChar w:fldCharType="begin"/>
            </w:r>
            <w:r>
              <w:rPr>
                <w:noProof/>
                <w:webHidden/>
              </w:rPr>
              <w:instrText xml:space="preserve"> PAGEREF _Toc85564528 \h </w:instrText>
            </w:r>
            <w:r>
              <w:rPr>
                <w:noProof/>
                <w:webHidden/>
              </w:rPr>
            </w:r>
            <w:r>
              <w:rPr>
                <w:noProof/>
                <w:webHidden/>
              </w:rPr>
              <w:fldChar w:fldCharType="separate"/>
            </w:r>
            <w:r>
              <w:rPr>
                <w:noProof/>
                <w:webHidden/>
              </w:rPr>
              <w:t>29</w:t>
            </w:r>
            <w:r>
              <w:rPr>
                <w:noProof/>
                <w:webHidden/>
              </w:rPr>
              <w:fldChar w:fldCharType="end"/>
            </w:r>
          </w:hyperlink>
        </w:p>
        <w:p w:rsidR="009F2E08" w:rsidRDefault="009F2E08">
          <w:pPr>
            <w:pStyle w:val="TDC2"/>
            <w:rPr>
              <w:rFonts w:asciiTheme="minorHAnsi" w:eastAsiaTheme="minorEastAsia" w:hAnsiTheme="minorHAnsi" w:cstheme="minorBidi"/>
              <w:noProof/>
            </w:rPr>
          </w:pPr>
          <w:hyperlink w:anchor="_Toc85564529" w:history="1">
            <w:r w:rsidRPr="00E7143F">
              <w:rPr>
                <w:rStyle w:val="Hipervnculo"/>
                <w:rFonts w:ascii="Arial" w:eastAsia="Arial" w:hAnsi="Arial" w:cs="Arial"/>
                <w:b/>
                <w:bCs/>
                <w:noProof/>
              </w:rPr>
              <w:t>29.1.</w:t>
            </w:r>
            <w:r w:rsidRPr="00E7143F">
              <w:rPr>
                <w:rStyle w:val="Hipervnculo"/>
                <w:rFonts w:ascii="Arial" w:eastAsia="Arial" w:hAnsi="Arial" w:cs="Arial"/>
                <w:b/>
                <w:noProof/>
              </w:rPr>
              <w:t xml:space="preserve"> REVELACIÓN</w:t>
            </w:r>
            <w:r w:rsidRPr="00E7143F">
              <w:rPr>
                <w:rStyle w:val="Hipervnculo"/>
                <w:rFonts w:ascii="Arial" w:eastAsia="Arial" w:hAnsi="Arial" w:cs="Arial"/>
                <w:b/>
                <w:noProof/>
                <w:lang w:val="es-ES" w:eastAsia="es-ES"/>
              </w:rPr>
              <w:t xml:space="preserve"> DE INFORMACIÓN</w:t>
            </w:r>
            <w:r w:rsidRPr="00E7143F">
              <w:rPr>
                <w:rStyle w:val="Hipervnculo"/>
                <w:rFonts w:ascii="Arial" w:eastAsia="Arial" w:hAnsi="Arial" w:cs="Arial"/>
                <w:bCs/>
                <w:noProof/>
              </w:rPr>
              <w:t>.</w:t>
            </w:r>
            <w:r>
              <w:rPr>
                <w:noProof/>
                <w:webHidden/>
              </w:rPr>
              <w:tab/>
            </w:r>
            <w:r>
              <w:rPr>
                <w:noProof/>
                <w:webHidden/>
              </w:rPr>
              <w:fldChar w:fldCharType="begin"/>
            </w:r>
            <w:r>
              <w:rPr>
                <w:noProof/>
                <w:webHidden/>
              </w:rPr>
              <w:instrText xml:space="preserve"> PAGEREF _Toc85564529 \h </w:instrText>
            </w:r>
            <w:r>
              <w:rPr>
                <w:noProof/>
                <w:webHidden/>
              </w:rPr>
            </w:r>
            <w:r>
              <w:rPr>
                <w:noProof/>
                <w:webHidden/>
              </w:rPr>
              <w:fldChar w:fldCharType="separate"/>
            </w:r>
            <w:r>
              <w:rPr>
                <w:noProof/>
                <w:webHidden/>
              </w:rPr>
              <w:t>29</w:t>
            </w:r>
            <w:r>
              <w:rPr>
                <w:noProof/>
                <w:webHidden/>
              </w:rPr>
              <w:fldChar w:fldCharType="end"/>
            </w:r>
          </w:hyperlink>
        </w:p>
        <w:p w:rsidR="009F2E08" w:rsidRDefault="009F2E08">
          <w:pPr>
            <w:pStyle w:val="TDC2"/>
            <w:rPr>
              <w:rFonts w:asciiTheme="minorHAnsi" w:eastAsiaTheme="minorEastAsia" w:hAnsiTheme="minorHAnsi" w:cstheme="minorBidi"/>
              <w:noProof/>
            </w:rPr>
          </w:pPr>
          <w:hyperlink w:anchor="_Toc85564530" w:history="1">
            <w:r w:rsidRPr="00E7143F">
              <w:rPr>
                <w:rStyle w:val="Hipervnculo"/>
                <w:rFonts w:ascii="Arial" w:eastAsia="Arial" w:hAnsi="Arial" w:cs="Arial"/>
                <w:b/>
                <w:bCs/>
                <w:noProof/>
              </w:rPr>
              <w:t>29.2.</w:t>
            </w:r>
            <w:r w:rsidRPr="00E7143F">
              <w:rPr>
                <w:rStyle w:val="Hipervnculo"/>
                <w:rFonts w:ascii="Arial" w:eastAsia="Arial" w:hAnsi="Arial" w:cs="Arial"/>
                <w:b/>
                <w:noProof/>
              </w:rPr>
              <w:t xml:space="preserve"> CLASIFICACIÓN DE LA INFORMACIÓN</w:t>
            </w:r>
            <w:r w:rsidRPr="00E7143F">
              <w:rPr>
                <w:rStyle w:val="Hipervnculo"/>
                <w:rFonts w:ascii="Arial" w:eastAsia="Arial" w:hAnsi="Arial" w:cs="Arial"/>
                <w:bCs/>
                <w:noProof/>
              </w:rPr>
              <w:t>.</w:t>
            </w:r>
            <w:r>
              <w:rPr>
                <w:noProof/>
                <w:webHidden/>
              </w:rPr>
              <w:tab/>
            </w:r>
            <w:r>
              <w:rPr>
                <w:noProof/>
                <w:webHidden/>
              </w:rPr>
              <w:fldChar w:fldCharType="begin"/>
            </w:r>
            <w:r>
              <w:rPr>
                <w:noProof/>
                <w:webHidden/>
              </w:rPr>
              <w:instrText xml:space="preserve"> PAGEREF _Toc85564530 \h </w:instrText>
            </w:r>
            <w:r>
              <w:rPr>
                <w:noProof/>
                <w:webHidden/>
              </w:rPr>
            </w:r>
            <w:r>
              <w:rPr>
                <w:noProof/>
                <w:webHidden/>
              </w:rPr>
              <w:fldChar w:fldCharType="separate"/>
            </w:r>
            <w:r>
              <w:rPr>
                <w:noProof/>
                <w:webHidden/>
              </w:rPr>
              <w:t>30</w:t>
            </w:r>
            <w:r>
              <w:rPr>
                <w:noProof/>
                <w:webHidden/>
              </w:rPr>
              <w:fldChar w:fldCharType="end"/>
            </w:r>
          </w:hyperlink>
        </w:p>
        <w:p w:rsidR="009F2E08" w:rsidRDefault="009F2E08">
          <w:pPr>
            <w:pStyle w:val="TDC1"/>
            <w:rPr>
              <w:rFonts w:asciiTheme="minorHAnsi" w:eastAsiaTheme="minorEastAsia" w:hAnsiTheme="minorHAnsi" w:cstheme="minorBidi"/>
              <w:noProof/>
            </w:rPr>
          </w:pPr>
          <w:hyperlink w:anchor="_Toc85564531" w:history="1">
            <w:r w:rsidRPr="00E7143F">
              <w:rPr>
                <w:rStyle w:val="Hipervnculo"/>
                <w:rFonts w:ascii="Arial" w:eastAsia="Arial" w:hAnsi="Arial" w:cs="Arial"/>
                <w:b/>
                <w:noProof/>
              </w:rPr>
              <w:t>CAPÍTULO VIII TRÁMITE DE LAS PETICIONES, RECLAMACIONES O QUEJAS</w:t>
            </w:r>
            <w:r>
              <w:rPr>
                <w:noProof/>
                <w:webHidden/>
              </w:rPr>
              <w:tab/>
            </w:r>
            <w:r>
              <w:rPr>
                <w:noProof/>
                <w:webHidden/>
              </w:rPr>
              <w:fldChar w:fldCharType="begin"/>
            </w:r>
            <w:r>
              <w:rPr>
                <w:noProof/>
                <w:webHidden/>
              </w:rPr>
              <w:instrText xml:space="preserve"> PAGEREF _Toc85564531 \h </w:instrText>
            </w:r>
            <w:r>
              <w:rPr>
                <w:noProof/>
                <w:webHidden/>
              </w:rPr>
            </w:r>
            <w:r>
              <w:rPr>
                <w:noProof/>
                <w:webHidden/>
              </w:rPr>
              <w:fldChar w:fldCharType="separate"/>
            </w:r>
            <w:r>
              <w:rPr>
                <w:noProof/>
                <w:webHidden/>
              </w:rPr>
              <w:t>32</w:t>
            </w:r>
            <w:r>
              <w:rPr>
                <w:noProof/>
                <w:webHidden/>
              </w:rPr>
              <w:fldChar w:fldCharType="end"/>
            </w:r>
          </w:hyperlink>
        </w:p>
        <w:p w:rsidR="009F2E08" w:rsidRDefault="009F2E08">
          <w:pPr>
            <w:pStyle w:val="TDC2"/>
            <w:rPr>
              <w:rFonts w:asciiTheme="minorHAnsi" w:eastAsiaTheme="minorEastAsia" w:hAnsiTheme="minorHAnsi" w:cstheme="minorBidi"/>
              <w:noProof/>
            </w:rPr>
          </w:pPr>
          <w:hyperlink w:anchor="_Toc85564532" w:history="1">
            <w:r w:rsidRPr="00E7143F">
              <w:rPr>
                <w:rStyle w:val="Hipervnculo"/>
                <w:rFonts w:ascii="Arial" w:eastAsia="Arial" w:hAnsi="Arial" w:cs="Arial"/>
                <w:b/>
                <w:bCs/>
                <w:noProof/>
              </w:rPr>
              <w:t>30.</w:t>
            </w:r>
            <w:r w:rsidRPr="00E7143F">
              <w:rPr>
                <w:rStyle w:val="Hipervnculo"/>
                <w:rFonts w:ascii="Arial" w:eastAsia="Arial" w:hAnsi="Arial" w:cs="Arial"/>
                <w:b/>
                <w:noProof/>
              </w:rPr>
              <w:t xml:space="preserve"> SEGUIMIENTO Y EVALUACIÓN DE LAS PQRSF</w:t>
            </w:r>
            <w:r>
              <w:rPr>
                <w:noProof/>
                <w:webHidden/>
              </w:rPr>
              <w:tab/>
            </w:r>
            <w:r>
              <w:rPr>
                <w:noProof/>
                <w:webHidden/>
              </w:rPr>
              <w:fldChar w:fldCharType="begin"/>
            </w:r>
            <w:r>
              <w:rPr>
                <w:noProof/>
                <w:webHidden/>
              </w:rPr>
              <w:instrText xml:space="preserve"> PAGEREF _Toc85564532 \h </w:instrText>
            </w:r>
            <w:r>
              <w:rPr>
                <w:noProof/>
                <w:webHidden/>
              </w:rPr>
            </w:r>
            <w:r>
              <w:rPr>
                <w:noProof/>
                <w:webHidden/>
              </w:rPr>
              <w:fldChar w:fldCharType="separate"/>
            </w:r>
            <w:r>
              <w:rPr>
                <w:noProof/>
                <w:webHidden/>
              </w:rPr>
              <w:t>32</w:t>
            </w:r>
            <w:r>
              <w:rPr>
                <w:noProof/>
                <w:webHidden/>
              </w:rPr>
              <w:fldChar w:fldCharType="end"/>
            </w:r>
          </w:hyperlink>
        </w:p>
        <w:p w:rsidR="009F2E08" w:rsidRDefault="009F2E08">
          <w:pPr>
            <w:pStyle w:val="TDC2"/>
            <w:rPr>
              <w:rFonts w:asciiTheme="minorHAnsi" w:eastAsiaTheme="minorEastAsia" w:hAnsiTheme="minorHAnsi" w:cstheme="minorBidi"/>
              <w:noProof/>
            </w:rPr>
          </w:pPr>
          <w:hyperlink w:anchor="_Toc85564533" w:history="1">
            <w:r w:rsidRPr="00E7143F">
              <w:rPr>
                <w:rStyle w:val="Hipervnculo"/>
                <w:rFonts w:ascii="Arial" w:eastAsia="Arial" w:hAnsi="Arial" w:cs="Arial"/>
                <w:b/>
                <w:bCs/>
                <w:noProof/>
              </w:rPr>
              <w:t>31.</w:t>
            </w:r>
            <w:r w:rsidRPr="00E7143F">
              <w:rPr>
                <w:rStyle w:val="Hipervnculo"/>
                <w:rFonts w:ascii="Arial" w:eastAsia="Arial" w:hAnsi="Arial" w:cs="Arial"/>
                <w:b/>
                <w:noProof/>
              </w:rPr>
              <w:t xml:space="preserve"> TRÁMITE DE LAS PQRSF</w:t>
            </w:r>
            <w:r>
              <w:rPr>
                <w:noProof/>
                <w:webHidden/>
              </w:rPr>
              <w:tab/>
            </w:r>
            <w:r>
              <w:rPr>
                <w:noProof/>
                <w:webHidden/>
              </w:rPr>
              <w:fldChar w:fldCharType="begin"/>
            </w:r>
            <w:r>
              <w:rPr>
                <w:noProof/>
                <w:webHidden/>
              </w:rPr>
              <w:instrText xml:space="preserve"> PAGEREF _Toc85564533 \h </w:instrText>
            </w:r>
            <w:r>
              <w:rPr>
                <w:noProof/>
                <w:webHidden/>
              </w:rPr>
            </w:r>
            <w:r>
              <w:rPr>
                <w:noProof/>
                <w:webHidden/>
              </w:rPr>
              <w:fldChar w:fldCharType="separate"/>
            </w:r>
            <w:r>
              <w:rPr>
                <w:noProof/>
                <w:webHidden/>
              </w:rPr>
              <w:t>32</w:t>
            </w:r>
            <w:r>
              <w:rPr>
                <w:noProof/>
                <w:webHidden/>
              </w:rPr>
              <w:fldChar w:fldCharType="end"/>
            </w:r>
          </w:hyperlink>
        </w:p>
        <w:p w:rsidR="009F2E08" w:rsidRDefault="009F2E08">
          <w:pPr>
            <w:pStyle w:val="TDC1"/>
            <w:rPr>
              <w:rFonts w:asciiTheme="minorHAnsi" w:eastAsiaTheme="minorEastAsia" w:hAnsiTheme="minorHAnsi" w:cstheme="minorBidi"/>
              <w:noProof/>
            </w:rPr>
          </w:pPr>
          <w:hyperlink w:anchor="_Toc85564534" w:history="1">
            <w:r w:rsidRPr="00E7143F">
              <w:rPr>
                <w:rStyle w:val="Hipervnculo"/>
                <w:rFonts w:ascii="Arial" w:eastAsia="Arial" w:hAnsi="Arial" w:cs="Arial"/>
                <w:b/>
                <w:noProof/>
              </w:rPr>
              <w:t>CAPÍTULO IX DE LA ADMINISTRACIÓN Y CONTROL DEL RIESGO DE COOPEAIPE</w:t>
            </w:r>
            <w:r>
              <w:rPr>
                <w:noProof/>
                <w:webHidden/>
              </w:rPr>
              <w:tab/>
            </w:r>
            <w:r>
              <w:rPr>
                <w:noProof/>
                <w:webHidden/>
              </w:rPr>
              <w:fldChar w:fldCharType="begin"/>
            </w:r>
            <w:r>
              <w:rPr>
                <w:noProof/>
                <w:webHidden/>
              </w:rPr>
              <w:instrText xml:space="preserve"> PAGEREF _Toc85564534 \h </w:instrText>
            </w:r>
            <w:r>
              <w:rPr>
                <w:noProof/>
                <w:webHidden/>
              </w:rPr>
            </w:r>
            <w:r>
              <w:rPr>
                <w:noProof/>
                <w:webHidden/>
              </w:rPr>
              <w:fldChar w:fldCharType="separate"/>
            </w:r>
            <w:r>
              <w:rPr>
                <w:noProof/>
                <w:webHidden/>
              </w:rPr>
              <w:t>33</w:t>
            </w:r>
            <w:r>
              <w:rPr>
                <w:noProof/>
                <w:webHidden/>
              </w:rPr>
              <w:fldChar w:fldCharType="end"/>
            </w:r>
          </w:hyperlink>
        </w:p>
        <w:p w:rsidR="009F2E08" w:rsidRDefault="009F2E08">
          <w:pPr>
            <w:pStyle w:val="TDC2"/>
            <w:rPr>
              <w:rFonts w:asciiTheme="minorHAnsi" w:eastAsiaTheme="minorEastAsia" w:hAnsiTheme="minorHAnsi" w:cstheme="minorBidi"/>
              <w:noProof/>
            </w:rPr>
          </w:pPr>
          <w:hyperlink w:anchor="_Toc85564535" w:history="1">
            <w:r w:rsidRPr="00E7143F">
              <w:rPr>
                <w:rStyle w:val="Hipervnculo"/>
                <w:rFonts w:ascii="Arial" w:eastAsia="Arial" w:hAnsi="Arial" w:cs="Arial"/>
                <w:b/>
                <w:bCs/>
                <w:noProof/>
              </w:rPr>
              <w:t>32.</w:t>
            </w:r>
            <w:r w:rsidRPr="00E7143F">
              <w:rPr>
                <w:rStyle w:val="Hipervnculo"/>
                <w:rFonts w:ascii="Arial" w:eastAsia="Arial" w:hAnsi="Arial" w:cs="Arial"/>
                <w:b/>
                <w:noProof/>
              </w:rPr>
              <w:t xml:space="preserve"> GESTIÓN DEL RIESGO AL INTERIOR DE COOPEAIPE</w:t>
            </w:r>
            <w:r>
              <w:rPr>
                <w:noProof/>
                <w:webHidden/>
              </w:rPr>
              <w:tab/>
            </w:r>
            <w:r>
              <w:rPr>
                <w:noProof/>
                <w:webHidden/>
              </w:rPr>
              <w:fldChar w:fldCharType="begin"/>
            </w:r>
            <w:r>
              <w:rPr>
                <w:noProof/>
                <w:webHidden/>
              </w:rPr>
              <w:instrText xml:space="preserve"> PAGEREF _Toc85564535 \h </w:instrText>
            </w:r>
            <w:r>
              <w:rPr>
                <w:noProof/>
                <w:webHidden/>
              </w:rPr>
            </w:r>
            <w:r>
              <w:rPr>
                <w:noProof/>
                <w:webHidden/>
              </w:rPr>
              <w:fldChar w:fldCharType="separate"/>
            </w:r>
            <w:r>
              <w:rPr>
                <w:noProof/>
                <w:webHidden/>
              </w:rPr>
              <w:t>33</w:t>
            </w:r>
            <w:r>
              <w:rPr>
                <w:noProof/>
                <w:webHidden/>
              </w:rPr>
              <w:fldChar w:fldCharType="end"/>
            </w:r>
          </w:hyperlink>
        </w:p>
        <w:p w:rsidR="009F2E08" w:rsidRDefault="009F2E08">
          <w:pPr>
            <w:pStyle w:val="TDC1"/>
            <w:rPr>
              <w:rFonts w:asciiTheme="minorHAnsi" w:eastAsiaTheme="minorEastAsia" w:hAnsiTheme="minorHAnsi" w:cstheme="minorBidi"/>
              <w:noProof/>
            </w:rPr>
          </w:pPr>
          <w:hyperlink w:anchor="_Toc85564536" w:history="1">
            <w:r w:rsidRPr="00E7143F">
              <w:rPr>
                <w:rStyle w:val="Hipervnculo"/>
                <w:rFonts w:ascii="Arial" w:eastAsia="Arial" w:hAnsi="Arial" w:cs="Arial"/>
                <w:b/>
                <w:noProof/>
              </w:rPr>
              <w:t>CAPÍTULO X DE LOS COMITÉS DE ADMINISTRACIÓN DEL RIESGO</w:t>
            </w:r>
            <w:r>
              <w:rPr>
                <w:noProof/>
                <w:webHidden/>
              </w:rPr>
              <w:tab/>
            </w:r>
            <w:r>
              <w:rPr>
                <w:noProof/>
                <w:webHidden/>
              </w:rPr>
              <w:fldChar w:fldCharType="begin"/>
            </w:r>
            <w:r>
              <w:rPr>
                <w:noProof/>
                <w:webHidden/>
              </w:rPr>
              <w:instrText xml:space="preserve"> PAGEREF _Toc85564536 \h </w:instrText>
            </w:r>
            <w:r>
              <w:rPr>
                <w:noProof/>
                <w:webHidden/>
              </w:rPr>
            </w:r>
            <w:r>
              <w:rPr>
                <w:noProof/>
                <w:webHidden/>
              </w:rPr>
              <w:fldChar w:fldCharType="separate"/>
            </w:r>
            <w:r>
              <w:rPr>
                <w:noProof/>
                <w:webHidden/>
              </w:rPr>
              <w:t>34</w:t>
            </w:r>
            <w:r>
              <w:rPr>
                <w:noProof/>
                <w:webHidden/>
              </w:rPr>
              <w:fldChar w:fldCharType="end"/>
            </w:r>
          </w:hyperlink>
        </w:p>
        <w:p w:rsidR="009F2E08" w:rsidRDefault="009F2E08">
          <w:pPr>
            <w:pStyle w:val="TDC2"/>
            <w:rPr>
              <w:rFonts w:asciiTheme="minorHAnsi" w:eastAsiaTheme="minorEastAsia" w:hAnsiTheme="minorHAnsi" w:cstheme="minorBidi"/>
              <w:noProof/>
            </w:rPr>
          </w:pPr>
          <w:hyperlink w:anchor="_Toc85564537" w:history="1">
            <w:r w:rsidRPr="00E7143F">
              <w:rPr>
                <w:rStyle w:val="Hipervnculo"/>
                <w:rFonts w:ascii="Arial" w:eastAsia="Arial" w:hAnsi="Arial" w:cs="Arial"/>
                <w:b/>
                <w:bCs/>
                <w:noProof/>
              </w:rPr>
              <w:t>33.</w:t>
            </w:r>
            <w:r w:rsidRPr="00E7143F">
              <w:rPr>
                <w:rStyle w:val="Hipervnculo"/>
                <w:rFonts w:ascii="Arial" w:eastAsia="Arial" w:hAnsi="Arial" w:cs="Arial"/>
                <w:b/>
                <w:noProof/>
              </w:rPr>
              <w:t xml:space="preserve"> COMITÉ DE RIESGOS</w:t>
            </w:r>
            <w:r>
              <w:rPr>
                <w:noProof/>
                <w:webHidden/>
              </w:rPr>
              <w:tab/>
            </w:r>
            <w:r>
              <w:rPr>
                <w:noProof/>
                <w:webHidden/>
              </w:rPr>
              <w:fldChar w:fldCharType="begin"/>
            </w:r>
            <w:r>
              <w:rPr>
                <w:noProof/>
                <w:webHidden/>
              </w:rPr>
              <w:instrText xml:space="preserve"> PAGEREF _Toc85564537 \h </w:instrText>
            </w:r>
            <w:r>
              <w:rPr>
                <w:noProof/>
                <w:webHidden/>
              </w:rPr>
            </w:r>
            <w:r>
              <w:rPr>
                <w:noProof/>
                <w:webHidden/>
              </w:rPr>
              <w:fldChar w:fldCharType="separate"/>
            </w:r>
            <w:r>
              <w:rPr>
                <w:noProof/>
                <w:webHidden/>
              </w:rPr>
              <w:t>34</w:t>
            </w:r>
            <w:r>
              <w:rPr>
                <w:noProof/>
                <w:webHidden/>
              </w:rPr>
              <w:fldChar w:fldCharType="end"/>
            </w:r>
          </w:hyperlink>
        </w:p>
        <w:p w:rsidR="009F2E08" w:rsidRDefault="009F2E08">
          <w:pPr>
            <w:pStyle w:val="TDC2"/>
            <w:rPr>
              <w:rFonts w:asciiTheme="minorHAnsi" w:eastAsiaTheme="minorEastAsia" w:hAnsiTheme="minorHAnsi" w:cstheme="minorBidi"/>
              <w:noProof/>
            </w:rPr>
          </w:pPr>
          <w:hyperlink w:anchor="_Toc85564538" w:history="1">
            <w:r w:rsidRPr="00E7143F">
              <w:rPr>
                <w:rStyle w:val="Hipervnculo"/>
                <w:rFonts w:ascii="Arial" w:eastAsia="Arial" w:hAnsi="Arial" w:cs="Arial"/>
                <w:b/>
                <w:bCs/>
                <w:noProof/>
              </w:rPr>
              <w:t>34.</w:t>
            </w:r>
            <w:r w:rsidRPr="00E7143F">
              <w:rPr>
                <w:rStyle w:val="Hipervnculo"/>
                <w:rFonts w:ascii="Arial" w:eastAsia="Arial" w:hAnsi="Arial" w:cs="Arial"/>
                <w:b/>
                <w:noProof/>
              </w:rPr>
              <w:t xml:space="preserve"> COMITÉ DE RIESGO DE LIQUIDEZ</w:t>
            </w:r>
            <w:r>
              <w:rPr>
                <w:noProof/>
                <w:webHidden/>
              </w:rPr>
              <w:tab/>
            </w:r>
            <w:r>
              <w:rPr>
                <w:noProof/>
                <w:webHidden/>
              </w:rPr>
              <w:fldChar w:fldCharType="begin"/>
            </w:r>
            <w:r>
              <w:rPr>
                <w:noProof/>
                <w:webHidden/>
              </w:rPr>
              <w:instrText xml:space="preserve"> PAGEREF _Toc85564538 \h </w:instrText>
            </w:r>
            <w:r>
              <w:rPr>
                <w:noProof/>
                <w:webHidden/>
              </w:rPr>
            </w:r>
            <w:r>
              <w:rPr>
                <w:noProof/>
                <w:webHidden/>
              </w:rPr>
              <w:fldChar w:fldCharType="separate"/>
            </w:r>
            <w:r>
              <w:rPr>
                <w:noProof/>
                <w:webHidden/>
              </w:rPr>
              <w:t>34</w:t>
            </w:r>
            <w:r>
              <w:rPr>
                <w:noProof/>
                <w:webHidden/>
              </w:rPr>
              <w:fldChar w:fldCharType="end"/>
            </w:r>
          </w:hyperlink>
        </w:p>
        <w:p w:rsidR="009F2E08" w:rsidRDefault="009F2E08">
          <w:pPr>
            <w:pStyle w:val="TDC1"/>
            <w:rPr>
              <w:rFonts w:asciiTheme="minorHAnsi" w:eastAsiaTheme="minorEastAsia" w:hAnsiTheme="minorHAnsi" w:cstheme="minorBidi"/>
              <w:noProof/>
            </w:rPr>
          </w:pPr>
          <w:hyperlink w:anchor="_Toc85564539" w:history="1">
            <w:r w:rsidRPr="00E7143F">
              <w:rPr>
                <w:rStyle w:val="Hipervnculo"/>
                <w:rFonts w:ascii="Arial" w:eastAsia="Arial" w:hAnsi="Arial" w:cs="Arial"/>
                <w:b/>
                <w:noProof/>
              </w:rPr>
              <w:t>CAPÍTULO XI DE LAS INHABILIDADES E INCOMPATIBILIDADES</w:t>
            </w:r>
            <w:r>
              <w:rPr>
                <w:noProof/>
                <w:webHidden/>
              </w:rPr>
              <w:tab/>
            </w:r>
            <w:r>
              <w:rPr>
                <w:noProof/>
                <w:webHidden/>
              </w:rPr>
              <w:fldChar w:fldCharType="begin"/>
            </w:r>
            <w:r>
              <w:rPr>
                <w:noProof/>
                <w:webHidden/>
              </w:rPr>
              <w:instrText xml:space="preserve"> PAGEREF _Toc85564539 \h </w:instrText>
            </w:r>
            <w:r>
              <w:rPr>
                <w:noProof/>
                <w:webHidden/>
              </w:rPr>
            </w:r>
            <w:r>
              <w:rPr>
                <w:noProof/>
                <w:webHidden/>
              </w:rPr>
              <w:fldChar w:fldCharType="separate"/>
            </w:r>
            <w:r>
              <w:rPr>
                <w:noProof/>
                <w:webHidden/>
              </w:rPr>
              <w:t>35</w:t>
            </w:r>
            <w:r>
              <w:rPr>
                <w:noProof/>
                <w:webHidden/>
              </w:rPr>
              <w:fldChar w:fldCharType="end"/>
            </w:r>
          </w:hyperlink>
        </w:p>
        <w:p w:rsidR="009F2E08" w:rsidRDefault="009F2E08">
          <w:pPr>
            <w:pStyle w:val="TDC2"/>
            <w:rPr>
              <w:rFonts w:asciiTheme="minorHAnsi" w:eastAsiaTheme="minorEastAsia" w:hAnsiTheme="minorHAnsi" w:cstheme="minorBidi"/>
              <w:noProof/>
            </w:rPr>
          </w:pPr>
          <w:hyperlink w:anchor="_Toc85564540" w:history="1">
            <w:r w:rsidRPr="00E7143F">
              <w:rPr>
                <w:rStyle w:val="Hipervnculo"/>
                <w:rFonts w:ascii="Arial" w:eastAsia="Arial" w:hAnsi="Arial" w:cs="Arial"/>
                <w:b/>
                <w:bCs/>
                <w:noProof/>
              </w:rPr>
              <w:t>35.</w:t>
            </w:r>
            <w:r w:rsidRPr="00E7143F">
              <w:rPr>
                <w:rStyle w:val="Hipervnculo"/>
                <w:rFonts w:ascii="Arial" w:eastAsia="Arial" w:hAnsi="Arial" w:cs="Arial"/>
                <w:b/>
                <w:noProof/>
              </w:rPr>
              <w:t xml:space="preserve"> DE LAS INHABILIDADES E INCOMPATIBILIDADES</w:t>
            </w:r>
            <w:r>
              <w:rPr>
                <w:noProof/>
                <w:webHidden/>
              </w:rPr>
              <w:tab/>
            </w:r>
            <w:r>
              <w:rPr>
                <w:noProof/>
                <w:webHidden/>
              </w:rPr>
              <w:fldChar w:fldCharType="begin"/>
            </w:r>
            <w:r>
              <w:rPr>
                <w:noProof/>
                <w:webHidden/>
              </w:rPr>
              <w:instrText xml:space="preserve"> PAGEREF _Toc85564540 \h </w:instrText>
            </w:r>
            <w:r>
              <w:rPr>
                <w:noProof/>
                <w:webHidden/>
              </w:rPr>
            </w:r>
            <w:r>
              <w:rPr>
                <w:noProof/>
                <w:webHidden/>
              </w:rPr>
              <w:fldChar w:fldCharType="separate"/>
            </w:r>
            <w:r>
              <w:rPr>
                <w:noProof/>
                <w:webHidden/>
              </w:rPr>
              <w:t>35</w:t>
            </w:r>
            <w:r>
              <w:rPr>
                <w:noProof/>
                <w:webHidden/>
              </w:rPr>
              <w:fldChar w:fldCharType="end"/>
            </w:r>
          </w:hyperlink>
        </w:p>
        <w:p w:rsidR="009F2E08" w:rsidRDefault="009F2E08">
          <w:pPr>
            <w:pStyle w:val="TDC1"/>
            <w:rPr>
              <w:rFonts w:asciiTheme="minorHAnsi" w:eastAsiaTheme="minorEastAsia" w:hAnsiTheme="minorHAnsi" w:cstheme="minorBidi"/>
              <w:noProof/>
            </w:rPr>
          </w:pPr>
          <w:hyperlink w:anchor="_Toc85564541" w:history="1">
            <w:r w:rsidRPr="00E7143F">
              <w:rPr>
                <w:rStyle w:val="Hipervnculo"/>
                <w:rFonts w:ascii="Arial" w:eastAsia="Arial" w:hAnsi="Arial" w:cs="Arial"/>
                <w:b/>
                <w:noProof/>
              </w:rPr>
              <w:t>CAPÍTULO XII CONFLICTO DE INTERESES</w:t>
            </w:r>
            <w:r>
              <w:rPr>
                <w:noProof/>
                <w:webHidden/>
              </w:rPr>
              <w:tab/>
            </w:r>
            <w:r>
              <w:rPr>
                <w:noProof/>
                <w:webHidden/>
              </w:rPr>
              <w:fldChar w:fldCharType="begin"/>
            </w:r>
            <w:r>
              <w:rPr>
                <w:noProof/>
                <w:webHidden/>
              </w:rPr>
              <w:instrText xml:space="preserve"> PAGEREF _Toc85564541 \h </w:instrText>
            </w:r>
            <w:r>
              <w:rPr>
                <w:noProof/>
                <w:webHidden/>
              </w:rPr>
            </w:r>
            <w:r>
              <w:rPr>
                <w:noProof/>
                <w:webHidden/>
              </w:rPr>
              <w:fldChar w:fldCharType="separate"/>
            </w:r>
            <w:r>
              <w:rPr>
                <w:noProof/>
                <w:webHidden/>
              </w:rPr>
              <w:t>36</w:t>
            </w:r>
            <w:r>
              <w:rPr>
                <w:noProof/>
                <w:webHidden/>
              </w:rPr>
              <w:fldChar w:fldCharType="end"/>
            </w:r>
          </w:hyperlink>
        </w:p>
        <w:p w:rsidR="009F2E08" w:rsidRDefault="009F2E08">
          <w:pPr>
            <w:pStyle w:val="TDC2"/>
            <w:rPr>
              <w:rFonts w:asciiTheme="minorHAnsi" w:eastAsiaTheme="minorEastAsia" w:hAnsiTheme="minorHAnsi" w:cstheme="minorBidi"/>
              <w:noProof/>
            </w:rPr>
          </w:pPr>
          <w:hyperlink w:anchor="_Toc85564542" w:history="1">
            <w:r w:rsidRPr="00E7143F">
              <w:rPr>
                <w:rStyle w:val="Hipervnculo"/>
                <w:rFonts w:ascii="Arial" w:eastAsia="Arial" w:hAnsi="Arial" w:cs="Arial"/>
                <w:b/>
                <w:bCs/>
                <w:noProof/>
              </w:rPr>
              <w:t>36.</w:t>
            </w:r>
            <w:r w:rsidRPr="00E7143F">
              <w:rPr>
                <w:rStyle w:val="Hipervnculo"/>
                <w:rFonts w:ascii="Arial" w:eastAsia="Arial" w:hAnsi="Arial" w:cs="Arial"/>
                <w:b/>
                <w:noProof/>
              </w:rPr>
              <w:t xml:space="preserve"> DEFINICIÓN</w:t>
            </w:r>
            <w:r>
              <w:rPr>
                <w:noProof/>
                <w:webHidden/>
              </w:rPr>
              <w:tab/>
            </w:r>
            <w:r>
              <w:rPr>
                <w:noProof/>
                <w:webHidden/>
              </w:rPr>
              <w:fldChar w:fldCharType="begin"/>
            </w:r>
            <w:r>
              <w:rPr>
                <w:noProof/>
                <w:webHidden/>
              </w:rPr>
              <w:instrText xml:space="preserve"> PAGEREF _Toc85564542 \h </w:instrText>
            </w:r>
            <w:r>
              <w:rPr>
                <w:noProof/>
                <w:webHidden/>
              </w:rPr>
            </w:r>
            <w:r>
              <w:rPr>
                <w:noProof/>
                <w:webHidden/>
              </w:rPr>
              <w:fldChar w:fldCharType="separate"/>
            </w:r>
            <w:r>
              <w:rPr>
                <w:noProof/>
                <w:webHidden/>
              </w:rPr>
              <w:t>36</w:t>
            </w:r>
            <w:r>
              <w:rPr>
                <w:noProof/>
                <w:webHidden/>
              </w:rPr>
              <w:fldChar w:fldCharType="end"/>
            </w:r>
          </w:hyperlink>
        </w:p>
        <w:p w:rsidR="009F2E08" w:rsidRDefault="009F2E08">
          <w:pPr>
            <w:pStyle w:val="TDC2"/>
            <w:rPr>
              <w:rFonts w:asciiTheme="minorHAnsi" w:eastAsiaTheme="minorEastAsia" w:hAnsiTheme="minorHAnsi" w:cstheme="minorBidi"/>
              <w:noProof/>
            </w:rPr>
          </w:pPr>
          <w:hyperlink w:anchor="_Toc85564543" w:history="1">
            <w:r w:rsidRPr="00E7143F">
              <w:rPr>
                <w:rStyle w:val="Hipervnculo"/>
                <w:rFonts w:ascii="Arial" w:eastAsia="Arial" w:hAnsi="Arial" w:cs="Arial"/>
                <w:b/>
                <w:bCs/>
                <w:noProof/>
                <w:lang w:val="es-ES" w:eastAsia="es-ES"/>
              </w:rPr>
              <w:t>36.1.</w:t>
            </w:r>
            <w:r w:rsidRPr="00E7143F">
              <w:rPr>
                <w:rStyle w:val="Hipervnculo"/>
                <w:rFonts w:ascii="Arial" w:eastAsia="Arial" w:hAnsi="Arial" w:cs="Arial"/>
                <w:b/>
                <w:noProof/>
                <w:lang w:val="es-ES" w:eastAsia="es-ES"/>
              </w:rPr>
              <w:t xml:space="preserve"> CRITERIOS PARA EVITAR INCURRIR EN SITUACIONES DE CONFLICTO DE INTERESES</w:t>
            </w:r>
            <w:r>
              <w:rPr>
                <w:noProof/>
                <w:webHidden/>
              </w:rPr>
              <w:tab/>
            </w:r>
            <w:r>
              <w:rPr>
                <w:noProof/>
                <w:webHidden/>
              </w:rPr>
              <w:fldChar w:fldCharType="begin"/>
            </w:r>
            <w:r>
              <w:rPr>
                <w:noProof/>
                <w:webHidden/>
              </w:rPr>
              <w:instrText xml:space="preserve"> PAGEREF _Toc85564543 \h </w:instrText>
            </w:r>
            <w:r>
              <w:rPr>
                <w:noProof/>
                <w:webHidden/>
              </w:rPr>
            </w:r>
            <w:r>
              <w:rPr>
                <w:noProof/>
                <w:webHidden/>
              </w:rPr>
              <w:fldChar w:fldCharType="separate"/>
            </w:r>
            <w:r>
              <w:rPr>
                <w:noProof/>
                <w:webHidden/>
              </w:rPr>
              <w:t>36</w:t>
            </w:r>
            <w:r>
              <w:rPr>
                <w:noProof/>
                <w:webHidden/>
              </w:rPr>
              <w:fldChar w:fldCharType="end"/>
            </w:r>
          </w:hyperlink>
        </w:p>
        <w:p w:rsidR="009F2E08" w:rsidRDefault="009F2E08">
          <w:pPr>
            <w:pStyle w:val="TDC2"/>
            <w:rPr>
              <w:rFonts w:asciiTheme="minorHAnsi" w:eastAsiaTheme="minorEastAsia" w:hAnsiTheme="minorHAnsi" w:cstheme="minorBidi"/>
              <w:noProof/>
            </w:rPr>
          </w:pPr>
          <w:hyperlink w:anchor="_Toc85564544" w:history="1">
            <w:r w:rsidRPr="00E7143F">
              <w:rPr>
                <w:rStyle w:val="Hipervnculo"/>
                <w:rFonts w:ascii="Arial" w:eastAsia="Arial" w:hAnsi="Arial" w:cs="Arial"/>
                <w:b/>
                <w:bCs/>
                <w:noProof/>
                <w:lang w:val="es-ES" w:eastAsia="es-ES"/>
              </w:rPr>
              <w:t>36.2.</w:t>
            </w:r>
            <w:r w:rsidRPr="00E7143F">
              <w:rPr>
                <w:rStyle w:val="Hipervnculo"/>
                <w:rFonts w:ascii="Arial" w:eastAsia="Arial" w:hAnsi="Arial" w:cs="Arial"/>
                <w:b/>
                <w:noProof/>
                <w:lang w:val="es-ES" w:eastAsia="es-ES"/>
              </w:rPr>
              <w:t xml:space="preserve"> SITUACIONES GENERADORAS DE CONFLICTO DE INTERÉS</w:t>
            </w:r>
            <w:r>
              <w:rPr>
                <w:noProof/>
                <w:webHidden/>
              </w:rPr>
              <w:tab/>
            </w:r>
            <w:r>
              <w:rPr>
                <w:noProof/>
                <w:webHidden/>
              </w:rPr>
              <w:fldChar w:fldCharType="begin"/>
            </w:r>
            <w:r>
              <w:rPr>
                <w:noProof/>
                <w:webHidden/>
              </w:rPr>
              <w:instrText xml:space="preserve"> PAGEREF _Toc85564544 \h </w:instrText>
            </w:r>
            <w:r>
              <w:rPr>
                <w:noProof/>
                <w:webHidden/>
              </w:rPr>
            </w:r>
            <w:r>
              <w:rPr>
                <w:noProof/>
                <w:webHidden/>
              </w:rPr>
              <w:fldChar w:fldCharType="separate"/>
            </w:r>
            <w:r>
              <w:rPr>
                <w:noProof/>
                <w:webHidden/>
              </w:rPr>
              <w:t>37</w:t>
            </w:r>
            <w:r>
              <w:rPr>
                <w:noProof/>
                <w:webHidden/>
              </w:rPr>
              <w:fldChar w:fldCharType="end"/>
            </w:r>
          </w:hyperlink>
        </w:p>
        <w:p w:rsidR="009F2E08" w:rsidRDefault="009F2E08">
          <w:pPr>
            <w:pStyle w:val="TDC2"/>
            <w:rPr>
              <w:rFonts w:asciiTheme="minorHAnsi" w:eastAsiaTheme="minorEastAsia" w:hAnsiTheme="minorHAnsi" w:cstheme="minorBidi"/>
              <w:noProof/>
            </w:rPr>
          </w:pPr>
          <w:hyperlink w:anchor="_Toc85564545" w:history="1">
            <w:r w:rsidRPr="00E7143F">
              <w:rPr>
                <w:rStyle w:val="Hipervnculo"/>
                <w:rFonts w:ascii="Arial" w:eastAsia="Arial" w:hAnsi="Arial" w:cs="Arial"/>
                <w:b/>
                <w:bCs/>
                <w:noProof/>
                <w:lang w:val="es-ES" w:eastAsia="es-ES"/>
              </w:rPr>
              <w:t>36.3.</w:t>
            </w:r>
            <w:r w:rsidRPr="00E7143F">
              <w:rPr>
                <w:rStyle w:val="Hipervnculo"/>
                <w:rFonts w:ascii="Arial" w:eastAsia="Arial" w:hAnsi="Arial" w:cs="Arial"/>
                <w:b/>
                <w:noProof/>
                <w:lang w:val="es-ES" w:eastAsia="es-ES"/>
              </w:rPr>
              <w:t xml:space="preserve"> DECLARACIÓN DE CONFLICTO DE INTERÉS</w:t>
            </w:r>
            <w:r>
              <w:rPr>
                <w:noProof/>
                <w:webHidden/>
              </w:rPr>
              <w:tab/>
            </w:r>
            <w:r>
              <w:rPr>
                <w:noProof/>
                <w:webHidden/>
              </w:rPr>
              <w:fldChar w:fldCharType="begin"/>
            </w:r>
            <w:r>
              <w:rPr>
                <w:noProof/>
                <w:webHidden/>
              </w:rPr>
              <w:instrText xml:space="preserve"> PAGEREF _Toc85564545 \h </w:instrText>
            </w:r>
            <w:r>
              <w:rPr>
                <w:noProof/>
                <w:webHidden/>
              </w:rPr>
            </w:r>
            <w:r>
              <w:rPr>
                <w:noProof/>
                <w:webHidden/>
              </w:rPr>
              <w:fldChar w:fldCharType="separate"/>
            </w:r>
            <w:r>
              <w:rPr>
                <w:noProof/>
                <w:webHidden/>
              </w:rPr>
              <w:t>38</w:t>
            </w:r>
            <w:r>
              <w:rPr>
                <w:noProof/>
                <w:webHidden/>
              </w:rPr>
              <w:fldChar w:fldCharType="end"/>
            </w:r>
          </w:hyperlink>
        </w:p>
        <w:p w:rsidR="009F2E08" w:rsidRDefault="009F2E08">
          <w:pPr>
            <w:pStyle w:val="TDC2"/>
            <w:rPr>
              <w:rFonts w:asciiTheme="minorHAnsi" w:eastAsiaTheme="minorEastAsia" w:hAnsiTheme="minorHAnsi" w:cstheme="minorBidi"/>
              <w:noProof/>
            </w:rPr>
          </w:pPr>
          <w:hyperlink w:anchor="_Toc85564546" w:history="1">
            <w:r w:rsidRPr="00E7143F">
              <w:rPr>
                <w:rStyle w:val="Hipervnculo"/>
                <w:rFonts w:ascii="Arial" w:eastAsia="Arial" w:hAnsi="Arial" w:cs="Arial"/>
                <w:b/>
                <w:bCs/>
                <w:noProof/>
                <w:lang w:val="es-ES" w:eastAsia="es-ES"/>
              </w:rPr>
              <w:t>36.4.</w:t>
            </w:r>
            <w:r w:rsidRPr="00E7143F">
              <w:rPr>
                <w:rStyle w:val="Hipervnculo"/>
                <w:rFonts w:ascii="Arial" w:eastAsia="Arial" w:hAnsi="Arial" w:cs="Arial"/>
                <w:b/>
                <w:noProof/>
                <w:lang w:val="es-ES" w:eastAsia="es-ES"/>
              </w:rPr>
              <w:t xml:space="preserve"> REVELACIÓN</w:t>
            </w:r>
            <w:r>
              <w:rPr>
                <w:noProof/>
                <w:webHidden/>
              </w:rPr>
              <w:tab/>
            </w:r>
            <w:r>
              <w:rPr>
                <w:noProof/>
                <w:webHidden/>
              </w:rPr>
              <w:fldChar w:fldCharType="begin"/>
            </w:r>
            <w:r>
              <w:rPr>
                <w:noProof/>
                <w:webHidden/>
              </w:rPr>
              <w:instrText xml:space="preserve"> PAGEREF _Toc85564546 \h </w:instrText>
            </w:r>
            <w:r>
              <w:rPr>
                <w:noProof/>
                <w:webHidden/>
              </w:rPr>
            </w:r>
            <w:r>
              <w:rPr>
                <w:noProof/>
                <w:webHidden/>
              </w:rPr>
              <w:fldChar w:fldCharType="separate"/>
            </w:r>
            <w:r>
              <w:rPr>
                <w:noProof/>
                <w:webHidden/>
              </w:rPr>
              <w:t>38</w:t>
            </w:r>
            <w:r>
              <w:rPr>
                <w:noProof/>
                <w:webHidden/>
              </w:rPr>
              <w:fldChar w:fldCharType="end"/>
            </w:r>
          </w:hyperlink>
        </w:p>
        <w:p w:rsidR="009F2E08" w:rsidRDefault="009F2E08">
          <w:pPr>
            <w:pStyle w:val="TDC2"/>
            <w:rPr>
              <w:rFonts w:asciiTheme="minorHAnsi" w:eastAsiaTheme="minorEastAsia" w:hAnsiTheme="minorHAnsi" w:cstheme="minorBidi"/>
              <w:noProof/>
            </w:rPr>
          </w:pPr>
          <w:hyperlink w:anchor="_Toc85564547" w:history="1">
            <w:r w:rsidRPr="00E7143F">
              <w:rPr>
                <w:rStyle w:val="Hipervnculo"/>
                <w:rFonts w:ascii="Arial" w:eastAsia="Arial" w:hAnsi="Arial" w:cs="Arial"/>
                <w:b/>
                <w:bCs/>
                <w:noProof/>
                <w:lang w:val="es-ES" w:eastAsia="es-ES"/>
              </w:rPr>
              <w:t>36.5.</w:t>
            </w:r>
            <w:r w:rsidRPr="00E7143F">
              <w:rPr>
                <w:rStyle w:val="Hipervnculo"/>
                <w:rFonts w:ascii="Arial" w:eastAsia="Arial" w:hAnsi="Arial" w:cs="Arial"/>
                <w:b/>
                <w:noProof/>
                <w:lang w:val="es-ES" w:eastAsia="es-ES"/>
              </w:rPr>
              <w:t xml:space="preserve"> PROCEDIMIENTO PARA RESOLVER UN CONFLICTO DE INTERÉS</w:t>
            </w:r>
            <w:r>
              <w:rPr>
                <w:noProof/>
                <w:webHidden/>
              </w:rPr>
              <w:tab/>
            </w:r>
            <w:r>
              <w:rPr>
                <w:noProof/>
                <w:webHidden/>
              </w:rPr>
              <w:fldChar w:fldCharType="begin"/>
            </w:r>
            <w:r>
              <w:rPr>
                <w:noProof/>
                <w:webHidden/>
              </w:rPr>
              <w:instrText xml:space="preserve"> PAGEREF _Toc85564547 \h </w:instrText>
            </w:r>
            <w:r>
              <w:rPr>
                <w:noProof/>
                <w:webHidden/>
              </w:rPr>
            </w:r>
            <w:r>
              <w:rPr>
                <w:noProof/>
                <w:webHidden/>
              </w:rPr>
              <w:fldChar w:fldCharType="separate"/>
            </w:r>
            <w:r>
              <w:rPr>
                <w:noProof/>
                <w:webHidden/>
              </w:rPr>
              <w:t>38</w:t>
            </w:r>
            <w:r>
              <w:rPr>
                <w:noProof/>
                <w:webHidden/>
              </w:rPr>
              <w:fldChar w:fldCharType="end"/>
            </w:r>
          </w:hyperlink>
        </w:p>
        <w:p w:rsidR="009F2E08" w:rsidRDefault="009F2E08">
          <w:pPr>
            <w:pStyle w:val="TDC2"/>
            <w:rPr>
              <w:rFonts w:asciiTheme="minorHAnsi" w:eastAsiaTheme="minorEastAsia" w:hAnsiTheme="minorHAnsi" w:cstheme="minorBidi"/>
              <w:noProof/>
            </w:rPr>
          </w:pPr>
          <w:hyperlink w:anchor="_Toc85564548" w:history="1">
            <w:r w:rsidRPr="00E7143F">
              <w:rPr>
                <w:rStyle w:val="Hipervnculo"/>
                <w:rFonts w:ascii="Arial" w:eastAsia="Arial" w:hAnsi="Arial" w:cs="Arial"/>
                <w:b/>
                <w:bCs/>
                <w:noProof/>
                <w:lang w:val="es-ES" w:eastAsia="es-ES"/>
              </w:rPr>
              <w:t>36.6.</w:t>
            </w:r>
            <w:r w:rsidRPr="00E7143F">
              <w:rPr>
                <w:rStyle w:val="Hipervnculo"/>
                <w:rFonts w:ascii="Arial" w:eastAsia="Arial" w:hAnsi="Arial" w:cs="Arial"/>
                <w:b/>
                <w:noProof/>
                <w:lang w:val="es-ES" w:eastAsia="es-ES"/>
              </w:rPr>
              <w:t xml:space="preserve"> INHABILIDADES E INCOMPATIBILIDADES</w:t>
            </w:r>
            <w:r>
              <w:rPr>
                <w:noProof/>
                <w:webHidden/>
              </w:rPr>
              <w:tab/>
            </w:r>
            <w:r>
              <w:rPr>
                <w:noProof/>
                <w:webHidden/>
              </w:rPr>
              <w:fldChar w:fldCharType="begin"/>
            </w:r>
            <w:r>
              <w:rPr>
                <w:noProof/>
                <w:webHidden/>
              </w:rPr>
              <w:instrText xml:space="preserve"> PAGEREF _Toc85564548 \h </w:instrText>
            </w:r>
            <w:r>
              <w:rPr>
                <w:noProof/>
                <w:webHidden/>
              </w:rPr>
            </w:r>
            <w:r>
              <w:rPr>
                <w:noProof/>
                <w:webHidden/>
              </w:rPr>
              <w:fldChar w:fldCharType="separate"/>
            </w:r>
            <w:r>
              <w:rPr>
                <w:noProof/>
                <w:webHidden/>
              </w:rPr>
              <w:t>39</w:t>
            </w:r>
            <w:r>
              <w:rPr>
                <w:noProof/>
                <w:webHidden/>
              </w:rPr>
              <w:fldChar w:fldCharType="end"/>
            </w:r>
          </w:hyperlink>
        </w:p>
        <w:p w:rsidR="009F2E08" w:rsidRDefault="009F2E08">
          <w:pPr>
            <w:pStyle w:val="TDC1"/>
            <w:rPr>
              <w:rFonts w:asciiTheme="minorHAnsi" w:eastAsiaTheme="minorEastAsia" w:hAnsiTheme="minorHAnsi" w:cstheme="minorBidi"/>
              <w:noProof/>
            </w:rPr>
          </w:pPr>
          <w:hyperlink w:anchor="_Toc85564549" w:history="1">
            <w:r w:rsidRPr="00E7143F">
              <w:rPr>
                <w:rStyle w:val="Hipervnculo"/>
                <w:rFonts w:ascii="Arial" w:eastAsia="Arial" w:hAnsi="Arial" w:cs="Arial"/>
                <w:b/>
                <w:noProof/>
              </w:rPr>
              <w:t>CAPÍTULO XIII REGALAS DE CONDUCTA</w:t>
            </w:r>
            <w:r>
              <w:rPr>
                <w:noProof/>
                <w:webHidden/>
              </w:rPr>
              <w:tab/>
            </w:r>
            <w:r>
              <w:rPr>
                <w:noProof/>
                <w:webHidden/>
              </w:rPr>
              <w:fldChar w:fldCharType="begin"/>
            </w:r>
            <w:r>
              <w:rPr>
                <w:noProof/>
                <w:webHidden/>
              </w:rPr>
              <w:instrText xml:space="preserve"> PAGEREF _Toc85564549 \h </w:instrText>
            </w:r>
            <w:r>
              <w:rPr>
                <w:noProof/>
                <w:webHidden/>
              </w:rPr>
            </w:r>
            <w:r>
              <w:rPr>
                <w:noProof/>
                <w:webHidden/>
              </w:rPr>
              <w:fldChar w:fldCharType="separate"/>
            </w:r>
            <w:r>
              <w:rPr>
                <w:noProof/>
                <w:webHidden/>
              </w:rPr>
              <w:t>40</w:t>
            </w:r>
            <w:r>
              <w:rPr>
                <w:noProof/>
                <w:webHidden/>
              </w:rPr>
              <w:fldChar w:fldCharType="end"/>
            </w:r>
          </w:hyperlink>
        </w:p>
        <w:p w:rsidR="009F2E08" w:rsidRDefault="009F2E08">
          <w:pPr>
            <w:pStyle w:val="TDC2"/>
            <w:rPr>
              <w:rFonts w:asciiTheme="minorHAnsi" w:eastAsiaTheme="minorEastAsia" w:hAnsiTheme="minorHAnsi" w:cstheme="minorBidi"/>
              <w:noProof/>
            </w:rPr>
          </w:pPr>
          <w:hyperlink w:anchor="_Toc85564550" w:history="1">
            <w:r w:rsidRPr="00E7143F">
              <w:rPr>
                <w:rStyle w:val="Hipervnculo"/>
                <w:rFonts w:ascii="Arial" w:eastAsia="Arial" w:hAnsi="Arial" w:cs="Arial"/>
                <w:b/>
                <w:bCs/>
                <w:noProof/>
              </w:rPr>
              <w:t>37.</w:t>
            </w:r>
            <w:r w:rsidRPr="00E7143F">
              <w:rPr>
                <w:rStyle w:val="Hipervnculo"/>
                <w:rFonts w:ascii="Arial" w:eastAsia="Arial" w:hAnsi="Arial" w:cs="Arial"/>
                <w:b/>
                <w:noProof/>
              </w:rPr>
              <w:t xml:space="preserve"> REGLAS DE CONDUCTA</w:t>
            </w:r>
            <w:r>
              <w:rPr>
                <w:noProof/>
                <w:webHidden/>
              </w:rPr>
              <w:tab/>
            </w:r>
            <w:r>
              <w:rPr>
                <w:noProof/>
                <w:webHidden/>
              </w:rPr>
              <w:fldChar w:fldCharType="begin"/>
            </w:r>
            <w:r>
              <w:rPr>
                <w:noProof/>
                <w:webHidden/>
              </w:rPr>
              <w:instrText xml:space="preserve"> PAGEREF _Toc85564550 \h </w:instrText>
            </w:r>
            <w:r>
              <w:rPr>
                <w:noProof/>
                <w:webHidden/>
              </w:rPr>
            </w:r>
            <w:r>
              <w:rPr>
                <w:noProof/>
                <w:webHidden/>
              </w:rPr>
              <w:fldChar w:fldCharType="separate"/>
            </w:r>
            <w:r>
              <w:rPr>
                <w:noProof/>
                <w:webHidden/>
              </w:rPr>
              <w:t>40</w:t>
            </w:r>
            <w:r>
              <w:rPr>
                <w:noProof/>
                <w:webHidden/>
              </w:rPr>
              <w:fldChar w:fldCharType="end"/>
            </w:r>
          </w:hyperlink>
        </w:p>
        <w:p w:rsidR="009F2E08" w:rsidRDefault="009F2E08">
          <w:pPr>
            <w:pStyle w:val="TDC2"/>
            <w:rPr>
              <w:rFonts w:asciiTheme="minorHAnsi" w:eastAsiaTheme="minorEastAsia" w:hAnsiTheme="minorHAnsi" w:cstheme="minorBidi"/>
              <w:noProof/>
            </w:rPr>
          </w:pPr>
          <w:hyperlink w:anchor="_Toc85564551" w:history="1">
            <w:r w:rsidRPr="00E7143F">
              <w:rPr>
                <w:rStyle w:val="Hipervnculo"/>
                <w:rFonts w:ascii="Arial" w:eastAsia="Arial" w:hAnsi="Arial" w:cs="Arial"/>
                <w:b/>
                <w:bCs/>
                <w:noProof/>
              </w:rPr>
              <w:t>37.1.</w:t>
            </w:r>
            <w:r w:rsidRPr="00E7143F">
              <w:rPr>
                <w:rStyle w:val="Hipervnculo"/>
                <w:rFonts w:ascii="Arial" w:eastAsia="Arial" w:hAnsi="Arial" w:cs="Arial"/>
                <w:b/>
                <w:noProof/>
                <w:lang w:val="es-ES" w:eastAsia="es-ES"/>
              </w:rPr>
              <w:t xml:space="preserve"> PROHIBICIONES</w:t>
            </w:r>
            <w:r w:rsidRPr="00E7143F">
              <w:rPr>
                <w:rStyle w:val="Hipervnculo"/>
                <w:rFonts w:ascii="Arial" w:eastAsia="Arial" w:hAnsi="Arial" w:cs="Arial"/>
                <w:b/>
                <w:noProof/>
              </w:rPr>
              <w:t>.</w:t>
            </w:r>
            <w:r>
              <w:rPr>
                <w:noProof/>
                <w:webHidden/>
              </w:rPr>
              <w:tab/>
            </w:r>
            <w:r>
              <w:rPr>
                <w:noProof/>
                <w:webHidden/>
              </w:rPr>
              <w:fldChar w:fldCharType="begin"/>
            </w:r>
            <w:r>
              <w:rPr>
                <w:noProof/>
                <w:webHidden/>
              </w:rPr>
              <w:instrText xml:space="preserve"> PAGEREF _Toc85564551 \h </w:instrText>
            </w:r>
            <w:r>
              <w:rPr>
                <w:noProof/>
                <w:webHidden/>
              </w:rPr>
            </w:r>
            <w:r>
              <w:rPr>
                <w:noProof/>
                <w:webHidden/>
              </w:rPr>
              <w:fldChar w:fldCharType="separate"/>
            </w:r>
            <w:r>
              <w:rPr>
                <w:noProof/>
                <w:webHidden/>
              </w:rPr>
              <w:t>40</w:t>
            </w:r>
            <w:r>
              <w:rPr>
                <w:noProof/>
                <w:webHidden/>
              </w:rPr>
              <w:fldChar w:fldCharType="end"/>
            </w:r>
          </w:hyperlink>
        </w:p>
        <w:p w:rsidR="009F2E08" w:rsidRDefault="009F2E08">
          <w:pPr>
            <w:pStyle w:val="TDC1"/>
            <w:rPr>
              <w:rFonts w:asciiTheme="minorHAnsi" w:eastAsiaTheme="minorEastAsia" w:hAnsiTheme="minorHAnsi" w:cstheme="minorBidi"/>
              <w:noProof/>
            </w:rPr>
          </w:pPr>
          <w:hyperlink w:anchor="_Toc85564552" w:history="1">
            <w:r w:rsidRPr="00E7143F">
              <w:rPr>
                <w:rStyle w:val="Hipervnculo"/>
                <w:rFonts w:ascii="Arial" w:eastAsia="Arial" w:hAnsi="Arial" w:cs="Arial"/>
                <w:b/>
                <w:noProof/>
              </w:rPr>
              <w:t>CAPÍTULO XIV SEGUIMIENTO</w:t>
            </w:r>
            <w:r>
              <w:rPr>
                <w:noProof/>
                <w:webHidden/>
              </w:rPr>
              <w:tab/>
            </w:r>
            <w:r>
              <w:rPr>
                <w:noProof/>
                <w:webHidden/>
              </w:rPr>
              <w:fldChar w:fldCharType="begin"/>
            </w:r>
            <w:r>
              <w:rPr>
                <w:noProof/>
                <w:webHidden/>
              </w:rPr>
              <w:instrText xml:space="preserve"> PAGEREF _Toc85564552 \h </w:instrText>
            </w:r>
            <w:r>
              <w:rPr>
                <w:noProof/>
                <w:webHidden/>
              </w:rPr>
            </w:r>
            <w:r>
              <w:rPr>
                <w:noProof/>
                <w:webHidden/>
              </w:rPr>
              <w:fldChar w:fldCharType="separate"/>
            </w:r>
            <w:r>
              <w:rPr>
                <w:noProof/>
                <w:webHidden/>
              </w:rPr>
              <w:t>42</w:t>
            </w:r>
            <w:r>
              <w:rPr>
                <w:noProof/>
                <w:webHidden/>
              </w:rPr>
              <w:fldChar w:fldCharType="end"/>
            </w:r>
          </w:hyperlink>
        </w:p>
        <w:p w:rsidR="009F2E08" w:rsidRDefault="009F2E08">
          <w:pPr>
            <w:pStyle w:val="TDC2"/>
            <w:rPr>
              <w:rFonts w:asciiTheme="minorHAnsi" w:eastAsiaTheme="minorEastAsia" w:hAnsiTheme="minorHAnsi" w:cstheme="minorBidi"/>
              <w:noProof/>
            </w:rPr>
          </w:pPr>
          <w:hyperlink w:anchor="_Toc85564553" w:history="1">
            <w:r w:rsidRPr="00E7143F">
              <w:rPr>
                <w:rStyle w:val="Hipervnculo"/>
                <w:rFonts w:ascii="Arial" w:eastAsia="Arial" w:hAnsi="Arial" w:cs="Arial"/>
                <w:b/>
                <w:bCs/>
                <w:noProof/>
              </w:rPr>
              <w:t>38.</w:t>
            </w:r>
            <w:r w:rsidRPr="00E7143F">
              <w:rPr>
                <w:rStyle w:val="Hipervnculo"/>
                <w:rFonts w:ascii="Arial" w:hAnsi="Arial" w:cs="Arial"/>
                <w:b/>
                <w:bCs/>
                <w:noProof/>
              </w:rPr>
              <w:t xml:space="preserve"> SEGUIMIENTO</w:t>
            </w:r>
            <w:r w:rsidRPr="00E7143F">
              <w:rPr>
                <w:rStyle w:val="Hipervnculo"/>
                <w:rFonts w:ascii="Arial" w:eastAsia="Arial" w:hAnsi="Arial" w:cs="Arial"/>
                <w:b/>
                <w:noProof/>
              </w:rPr>
              <w:t>.</w:t>
            </w:r>
            <w:r>
              <w:rPr>
                <w:noProof/>
                <w:webHidden/>
              </w:rPr>
              <w:tab/>
            </w:r>
            <w:r>
              <w:rPr>
                <w:noProof/>
                <w:webHidden/>
              </w:rPr>
              <w:fldChar w:fldCharType="begin"/>
            </w:r>
            <w:r>
              <w:rPr>
                <w:noProof/>
                <w:webHidden/>
              </w:rPr>
              <w:instrText xml:space="preserve"> PAGEREF _Toc85564553 \h </w:instrText>
            </w:r>
            <w:r>
              <w:rPr>
                <w:noProof/>
                <w:webHidden/>
              </w:rPr>
            </w:r>
            <w:r>
              <w:rPr>
                <w:noProof/>
                <w:webHidden/>
              </w:rPr>
              <w:fldChar w:fldCharType="separate"/>
            </w:r>
            <w:r>
              <w:rPr>
                <w:noProof/>
                <w:webHidden/>
              </w:rPr>
              <w:t>42</w:t>
            </w:r>
            <w:r>
              <w:rPr>
                <w:noProof/>
                <w:webHidden/>
              </w:rPr>
              <w:fldChar w:fldCharType="end"/>
            </w:r>
          </w:hyperlink>
        </w:p>
        <w:p w:rsidR="009F2E08" w:rsidRDefault="009F2E08">
          <w:pPr>
            <w:pStyle w:val="TDC1"/>
            <w:rPr>
              <w:rFonts w:asciiTheme="minorHAnsi" w:eastAsiaTheme="minorEastAsia" w:hAnsiTheme="minorHAnsi" w:cstheme="minorBidi"/>
              <w:noProof/>
            </w:rPr>
          </w:pPr>
          <w:hyperlink w:anchor="_Toc85564554" w:history="1">
            <w:r w:rsidRPr="00E7143F">
              <w:rPr>
                <w:rStyle w:val="Hipervnculo"/>
                <w:rFonts w:ascii="Arial" w:eastAsia="Arial" w:hAnsi="Arial" w:cs="Arial"/>
                <w:b/>
                <w:noProof/>
              </w:rPr>
              <w:t>CAPÍTULO XV MECANISMOS DE SOLUCIÓN DE CONTROVERSIAS</w:t>
            </w:r>
            <w:r>
              <w:rPr>
                <w:noProof/>
                <w:webHidden/>
              </w:rPr>
              <w:tab/>
            </w:r>
            <w:r>
              <w:rPr>
                <w:noProof/>
                <w:webHidden/>
              </w:rPr>
              <w:fldChar w:fldCharType="begin"/>
            </w:r>
            <w:r>
              <w:rPr>
                <w:noProof/>
                <w:webHidden/>
              </w:rPr>
              <w:instrText xml:space="preserve"> PAGEREF _Toc85564554 \h </w:instrText>
            </w:r>
            <w:r>
              <w:rPr>
                <w:noProof/>
                <w:webHidden/>
              </w:rPr>
            </w:r>
            <w:r>
              <w:rPr>
                <w:noProof/>
                <w:webHidden/>
              </w:rPr>
              <w:fldChar w:fldCharType="separate"/>
            </w:r>
            <w:r>
              <w:rPr>
                <w:noProof/>
                <w:webHidden/>
              </w:rPr>
              <w:t>42</w:t>
            </w:r>
            <w:r>
              <w:rPr>
                <w:noProof/>
                <w:webHidden/>
              </w:rPr>
              <w:fldChar w:fldCharType="end"/>
            </w:r>
          </w:hyperlink>
        </w:p>
        <w:p w:rsidR="009F2E08" w:rsidRDefault="009F2E08">
          <w:pPr>
            <w:pStyle w:val="TDC2"/>
            <w:rPr>
              <w:rFonts w:asciiTheme="minorHAnsi" w:eastAsiaTheme="minorEastAsia" w:hAnsiTheme="minorHAnsi" w:cstheme="minorBidi"/>
              <w:noProof/>
            </w:rPr>
          </w:pPr>
          <w:hyperlink w:anchor="_Toc85564555" w:history="1">
            <w:r w:rsidRPr="00E7143F">
              <w:rPr>
                <w:rStyle w:val="Hipervnculo"/>
                <w:rFonts w:ascii="Arial" w:eastAsia="Arial" w:hAnsi="Arial" w:cs="Arial"/>
                <w:b/>
                <w:bCs/>
                <w:noProof/>
              </w:rPr>
              <w:t>39.</w:t>
            </w:r>
            <w:r w:rsidRPr="00E7143F">
              <w:rPr>
                <w:rStyle w:val="Hipervnculo"/>
                <w:rFonts w:ascii="Arial" w:eastAsia="Arial" w:hAnsi="Arial" w:cs="Arial"/>
                <w:b/>
                <w:noProof/>
              </w:rPr>
              <w:t xml:space="preserve"> MECANISMOS</w:t>
            </w:r>
            <w:r>
              <w:rPr>
                <w:noProof/>
                <w:webHidden/>
              </w:rPr>
              <w:tab/>
            </w:r>
            <w:r>
              <w:rPr>
                <w:noProof/>
                <w:webHidden/>
              </w:rPr>
              <w:fldChar w:fldCharType="begin"/>
            </w:r>
            <w:r>
              <w:rPr>
                <w:noProof/>
                <w:webHidden/>
              </w:rPr>
              <w:instrText xml:space="preserve"> PAGEREF _Toc85564555 \h </w:instrText>
            </w:r>
            <w:r>
              <w:rPr>
                <w:noProof/>
                <w:webHidden/>
              </w:rPr>
            </w:r>
            <w:r>
              <w:rPr>
                <w:noProof/>
                <w:webHidden/>
              </w:rPr>
              <w:fldChar w:fldCharType="separate"/>
            </w:r>
            <w:r>
              <w:rPr>
                <w:noProof/>
                <w:webHidden/>
              </w:rPr>
              <w:t>42</w:t>
            </w:r>
            <w:r>
              <w:rPr>
                <w:noProof/>
                <w:webHidden/>
              </w:rPr>
              <w:fldChar w:fldCharType="end"/>
            </w:r>
          </w:hyperlink>
        </w:p>
        <w:p w:rsidR="009F2E08" w:rsidRDefault="009F2E08">
          <w:pPr>
            <w:pStyle w:val="TDC2"/>
            <w:rPr>
              <w:rFonts w:asciiTheme="minorHAnsi" w:eastAsiaTheme="minorEastAsia" w:hAnsiTheme="minorHAnsi" w:cstheme="minorBidi"/>
              <w:noProof/>
            </w:rPr>
          </w:pPr>
          <w:hyperlink w:anchor="_Toc85564556" w:history="1">
            <w:r w:rsidRPr="00E7143F">
              <w:rPr>
                <w:rStyle w:val="Hipervnculo"/>
                <w:rFonts w:ascii="Arial" w:eastAsia="Arial" w:hAnsi="Arial" w:cs="Arial"/>
                <w:b/>
                <w:bCs/>
                <w:noProof/>
              </w:rPr>
              <w:t>39.1.</w:t>
            </w:r>
            <w:r w:rsidRPr="00E7143F">
              <w:rPr>
                <w:rStyle w:val="Hipervnculo"/>
                <w:rFonts w:ascii="Arial" w:eastAsia="Arial" w:hAnsi="Arial" w:cs="Arial"/>
                <w:b/>
                <w:noProof/>
                <w:lang w:val="es-ES" w:eastAsia="es-ES"/>
              </w:rPr>
              <w:t xml:space="preserve"> ARREGLO DIRECTO</w:t>
            </w:r>
            <w:r w:rsidRPr="00E7143F">
              <w:rPr>
                <w:rStyle w:val="Hipervnculo"/>
                <w:rFonts w:ascii="Arial" w:eastAsia="Arial" w:hAnsi="Arial" w:cs="Arial"/>
                <w:b/>
                <w:noProof/>
              </w:rPr>
              <w:t>.</w:t>
            </w:r>
            <w:r>
              <w:rPr>
                <w:noProof/>
                <w:webHidden/>
              </w:rPr>
              <w:tab/>
            </w:r>
            <w:r>
              <w:rPr>
                <w:noProof/>
                <w:webHidden/>
              </w:rPr>
              <w:fldChar w:fldCharType="begin"/>
            </w:r>
            <w:r>
              <w:rPr>
                <w:noProof/>
                <w:webHidden/>
              </w:rPr>
              <w:instrText xml:space="preserve"> PAGEREF _Toc85564556 \h </w:instrText>
            </w:r>
            <w:r>
              <w:rPr>
                <w:noProof/>
                <w:webHidden/>
              </w:rPr>
            </w:r>
            <w:r>
              <w:rPr>
                <w:noProof/>
                <w:webHidden/>
              </w:rPr>
              <w:fldChar w:fldCharType="separate"/>
            </w:r>
            <w:r>
              <w:rPr>
                <w:noProof/>
                <w:webHidden/>
              </w:rPr>
              <w:t>42</w:t>
            </w:r>
            <w:r>
              <w:rPr>
                <w:noProof/>
                <w:webHidden/>
              </w:rPr>
              <w:fldChar w:fldCharType="end"/>
            </w:r>
          </w:hyperlink>
        </w:p>
        <w:p w:rsidR="009F2E08" w:rsidRDefault="009F2E08">
          <w:pPr>
            <w:pStyle w:val="TDC2"/>
            <w:rPr>
              <w:rFonts w:asciiTheme="minorHAnsi" w:eastAsiaTheme="minorEastAsia" w:hAnsiTheme="minorHAnsi" w:cstheme="minorBidi"/>
              <w:noProof/>
            </w:rPr>
          </w:pPr>
          <w:hyperlink w:anchor="_Toc85564557" w:history="1">
            <w:r w:rsidRPr="00E7143F">
              <w:rPr>
                <w:rStyle w:val="Hipervnculo"/>
                <w:rFonts w:ascii="Arial" w:eastAsia="Arial" w:hAnsi="Arial" w:cs="Arial"/>
                <w:b/>
                <w:bCs/>
                <w:noProof/>
              </w:rPr>
              <w:t>40.</w:t>
            </w:r>
            <w:r w:rsidRPr="00E7143F">
              <w:rPr>
                <w:rStyle w:val="Hipervnculo"/>
                <w:rFonts w:ascii="Arial" w:eastAsia="Arial" w:hAnsi="Arial" w:cs="Arial"/>
                <w:b/>
                <w:noProof/>
              </w:rPr>
              <w:t xml:space="preserve"> CARACTERÍSTICAS</w:t>
            </w:r>
            <w:r>
              <w:rPr>
                <w:noProof/>
                <w:webHidden/>
              </w:rPr>
              <w:tab/>
            </w:r>
            <w:r>
              <w:rPr>
                <w:noProof/>
                <w:webHidden/>
              </w:rPr>
              <w:fldChar w:fldCharType="begin"/>
            </w:r>
            <w:r>
              <w:rPr>
                <w:noProof/>
                <w:webHidden/>
              </w:rPr>
              <w:instrText xml:space="preserve"> PAGEREF _Toc85564557 \h </w:instrText>
            </w:r>
            <w:r>
              <w:rPr>
                <w:noProof/>
                <w:webHidden/>
              </w:rPr>
            </w:r>
            <w:r>
              <w:rPr>
                <w:noProof/>
                <w:webHidden/>
              </w:rPr>
              <w:fldChar w:fldCharType="separate"/>
            </w:r>
            <w:r>
              <w:rPr>
                <w:noProof/>
                <w:webHidden/>
              </w:rPr>
              <w:t>42</w:t>
            </w:r>
            <w:r>
              <w:rPr>
                <w:noProof/>
                <w:webHidden/>
              </w:rPr>
              <w:fldChar w:fldCharType="end"/>
            </w:r>
          </w:hyperlink>
        </w:p>
        <w:p w:rsidR="009F2E08" w:rsidRDefault="009F2E08">
          <w:pPr>
            <w:pStyle w:val="TDC2"/>
            <w:rPr>
              <w:rFonts w:asciiTheme="minorHAnsi" w:eastAsiaTheme="minorEastAsia" w:hAnsiTheme="minorHAnsi" w:cstheme="minorBidi"/>
              <w:noProof/>
            </w:rPr>
          </w:pPr>
          <w:hyperlink w:anchor="_Toc85564558" w:history="1">
            <w:r w:rsidRPr="00E7143F">
              <w:rPr>
                <w:rStyle w:val="Hipervnculo"/>
                <w:rFonts w:ascii="Arial" w:eastAsia="Arial" w:hAnsi="Arial" w:cs="Arial"/>
                <w:b/>
                <w:bCs/>
                <w:noProof/>
                <w:lang w:val="es-ES" w:eastAsia="es-ES"/>
              </w:rPr>
              <w:t>40.1.</w:t>
            </w:r>
            <w:r w:rsidRPr="00E7143F">
              <w:rPr>
                <w:rStyle w:val="Hipervnculo"/>
                <w:rFonts w:ascii="Arial" w:eastAsia="Arial" w:hAnsi="Arial" w:cs="Arial"/>
                <w:b/>
                <w:noProof/>
                <w:lang w:val="es-ES" w:eastAsia="es-ES"/>
              </w:rPr>
              <w:t xml:space="preserve"> LIBERTAD DE ACUDIR A OTROS MÉTODOS.</w:t>
            </w:r>
            <w:r>
              <w:rPr>
                <w:noProof/>
                <w:webHidden/>
              </w:rPr>
              <w:tab/>
            </w:r>
            <w:r>
              <w:rPr>
                <w:noProof/>
                <w:webHidden/>
              </w:rPr>
              <w:fldChar w:fldCharType="begin"/>
            </w:r>
            <w:r>
              <w:rPr>
                <w:noProof/>
                <w:webHidden/>
              </w:rPr>
              <w:instrText xml:space="preserve"> PAGEREF _Toc85564558 \h </w:instrText>
            </w:r>
            <w:r>
              <w:rPr>
                <w:noProof/>
                <w:webHidden/>
              </w:rPr>
            </w:r>
            <w:r>
              <w:rPr>
                <w:noProof/>
                <w:webHidden/>
              </w:rPr>
              <w:fldChar w:fldCharType="separate"/>
            </w:r>
            <w:r>
              <w:rPr>
                <w:noProof/>
                <w:webHidden/>
              </w:rPr>
              <w:t>42</w:t>
            </w:r>
            <w:r>
              <w:rPr>
                <w:noProof/>
                <w:webHidden/>
              </w:rPr>
              <w:fldChar w:fldCharType="end"/>
            </w:r>
          </w:hyperlink>
        </w:p>
        <w:p w:rsidR="009F2E08" w:rsidRDefault="009F2E08">
          <w:pPr>
            <w:pStyle w:val="TDC2"/>
            <w:rPr>
              <w:rFonts w:asciiTheme="minorHAnsi" w:eastAsiaTheme="minorEastAsia" w:hAnsiTheme="minorHAnsi" w:cstheme="minorBidi"/>
              <w:noProof/>
            </w:rPr>
          </w:pPr>
          <w:hyperlink w:anchor="_Toc85564559" w:history="1">
            <w:r w:rsidRPr="00E7143F">
              <w:rPr>
                <w:rStyle w:val="Hipervnculo"/>
                <w:rFonts w:ascii="Arial" w:eastAsia="Arial" w:hAnsi="Arial" w:cs="Arial"/>
                <w:b/>
                <w:bCs/>
                <w:noProof/>
              </w:rPr>
              <w:t>40.2.</w:t>
            </w:r>
            <w:r w:rsidRPr="00E7143F">
              <w:rPr>
                <w:rStyle w:val="Hipervnculo"/>
                <w:rFonts w:ascii="Arial" w:eastAsia="Arial" w:hAnsi="Arial" w:cs="Arial"/>
                <w:b/>
                <w:bCs/>
                <w:noProof/>
                <w:lang w:val="es-ES" w:eastAsia="es-ES"/>
              </w:rPr>
              <w:t xml:space="preserve"> CONFIDENCIALIDAD.</w:t>
            </w:r>
            <w:r>
              <w:rPr>
                <w:noProof/>
                <w:webHidden/>
              </w:rPr>
              <w:tab/>
            </w:r>
            <w:r>
              <w:rPr>
                <w:noProof/>
                <w:webHidden/>
              </w:rPr>
              <w:fldChar w:fldCharType="begin"/>
            </w:r>
            <w:r>
              <w:rPr>
                <w:noProof/>
                <w:webHidden/>
              </w:rPr>
              <w:instrText xml:space="preserve"> PAGEREF _Toc85564559 \h </w:instrText>
            </w:r>
            <w:r>
              <w:rPr>
                <w:noProof/>
                <w:webHidden/>
              </w:rPr>
            </w:r>
            <w:r>
              <w:rPr>
                <w:noProof/>
                <w:webHidden/>
              </w:rPr>
              <w:fldChar w:fldCharType="separate"/>
            </w:r>
            <w:r>
              <w:rPr>
                <w:noProof/>
                <w:webHidden/>
              </w:rPr>
              <w:t>42</w:t>
            </w:r>
            <w:r>
              <w:rPr>
                <w:noProof/>
                <w:webHidden/>
              </w:rPr>
              <w:fldChar w:fldCharType="end"/>
            </w:r>
          </w:hyperlink>
        </w:p>
        <w:p w:rsidR="009F2E08" w:rsidRDefault="009F2E08">
          <w:pPr>
            <w:pStyle w:val="TDC2"/>
            <w:rPr>
              <w:rFonts w:asciiTheme="minorHAnsi" w:eastAsiaTheme="minorEastAsia" w:hAnsiTheme="minorHAnsi" w:cstheme="minorBidi"/>
              <w:noProof/>
            </w:rPr>
          </w:pPr>
          <w:hyperlink w:anchor="_Toc85564560" w:history="1">
            <w:r w:rsidRPr="00E7143F">
              <w:rPr>
                <w:rStyle w:val="Hipervnculo"/>
                <w:rFonts w:ascii="Arial" w:eastAsia="Arial" w:hAnsi="Arial" w:cs="Arial"/>
                <w:b/>
                <w:bCs/>
                <w:noProof/>
              </w:rPr>
              <w:t>40.3.</w:t>
            </w:r>
            <w:r w:rsidRPr="00E7143F">
              <w:rPr>
                <w:rStyle w:val="Hipervnculo"/>
                <w:rFonts w:ascii="Arial" w:eastAsia="Arial" w:hAnsi="Arial" w:cs="Arial"/>
                <w:b/>
                <w:noProof/>
                <w:lang w:val="es-ES" w:eastAsia="es-ES"/>
              </w:rPr>
              <w:t xml:space="preserve"> EXCLUSIVIDAD</w:t>
            </w:r>
            <w:r w:rsidRPr="00E7143F">
              <w:rPr>
                <w:rStyle w:val="Hipervnculo"/>
                <w:rFonts w:ascii="Arial" w:eastAsia="Arial" w:hAnsi="Arial" w:cs="Arial"/>
                <w:bCs/>
                <w:noProof/>
                <w:lang w:val="es-ES" w:eastAsia="es-ES"/>
              </w:rPr>
              <w:t>.</w:t>
            </w:r>
            <w:r>
              <w:rPr>
                <w:noProof/>
                <w:webHidden/>
              </w:rPr>
              <w:tab/>
            </w:r>
            <w:r>
              <w:rPr>
                <w:noProof/>
                <w:webHidden/>
              </w:rPr>
              <w:fldChar w:fldCharType="begin"/>
            </w:r>
            <w:r>
              <w:rPr>
                <w:noProof/>
                <w:webHidden/>
              </w:rPr>
              <w:instrText xml:space="preserve"> PAGEREF _Toc85564560 \h </w:instrText>
            </w:r>
            <w:r>
              <w:rPr>
                <w:noProof/>
                <w:webHidden/>
              </w:rPr>
            </w:r>
            <w:r>
              <w:rPr>
                <w:noProof/>
                <w:webHidden/>
              </w:rPr>
              <w:fldChar w:fldCharType="separate"/>
            </w:r>
            <w:r>
              <w:rPr>
                <w:noProof/>
                <w:webHidden/>
              </w:rPr>
              <w:t>43</w:t>
            </w:r>
            <w:r>
              <w:rPr>
                <w:noProof/>
                <w:webHidden/>
              </w:rPr>
              <w:fldChar w:fldCharType="end"/>
            </w:r>
          </w:hyperlink>
        </w:p>
        <w:p w:rsidR="009F2E08" w:rsidRDefault="009F2E08">
          <w:pPr>
            <w:pStyle w:val="TDC2"/>
            <w:rPr>
              <w:rFonts w:asciiTheme="minorHAnsi" w:eastAsiaTheme="minorEastAsia" w:hAnsiTheme="minorHAnsi" w:cstheme="minorBidi"/>
              <w:noProof/>
            </w:rPr>
          </w:pPr>
          <w:hyperlink w:anchor="_Toc85564561" w:history="1">
            <w:r w:rsidRPr="00E7143F">
              <w:rPr>
                <w:rStyle w:val="Hipervnculo"/>
                <w:rFonts w:ascii="Arial" w:eastAsia="Arial" w:hAnsi="Arial" w:cs="Arial"/>
                <w:b/>
                <w:bCs/>
                <w:noProof/>
                <w:lang w:val="es-ES" w:eastAsia="es-ES"/>
              </w:rPr>
              <w:t>40.4.</w:t>
            </w:r>
            <w:r w:rsidRPr="00E7143F">
              <w:rPr>
                <w:rStyle w:val="Hipervnculo"/>
                <w:rFonts w:ascii="Arial" w:eastAsia="Arial" w:hAnsi="Arial" w:cs="Arial"/>
                <w:b/>
                <w:noProof/>
                <w:lang w:val="es-ES" w:eastAsia="es-ES"/>
              </w:rPr>
              <w:t xml:space="preserve"> IMPLEMENTACIÓN</w:t>
            </w:r>
            <w:r>
              <w:rPr>
                <w:noProof/>
                <w:webHidden/>
              </w:rPr>
              <w:tab/>
            </w:r>
            <w:r>
              <w:rPr>
                <w:noProof/>
                <w:webHidden/>
              </w:rPr>
              <w:fldChar w:fldCharType="begin"/>
            </w:r>
            <w:r>
              <w:rPr>
                <w:noProof/>
                <w:webHidden/>
              </w:rPr>
              <w:instrText xml:space="preserve"> PAGEREF _Toc85564561 \h </w:instrText>
            </w:r>
            <w:r>
              <w:rPr>
                <w:noProof/>
                <w:webHidden/>
              </w:rPr>
            </w:r>
            <w:r>
              <w:rPr>
                <w:noProof/>
                <w:webHidden/>
              </w:rPr>
              <w:fldChar w:fldCharType="separate"/>
            </w:r>
            <w:r>
              <w:rPr>
                <w:noProof/>
                <w:webHidden/>
              </w:rPr>
              <w:t>43</w:t>
            </w:r>
            <w:r>
              <w:rPr>
                <w:noProof/>
                <w:webHidden/>
              </w:rPr>
              <w:fldChar w:fldCharType="end"/>
            </w:r>
          </w:hyperlink>
        </w:p>
        <w:p w:rsidR="009F2E08" w:rsidRDefault="009F2E08">
          <w:pPr>
            <w:pStyle w:val="TDC1"/>
            <w:rPr>
              <w:rFonts w:asciiTheme="minorHAnsi" w:eastAsiaTheme="minorEastAsia" w:hAnsiTheme="minorHAnsi" w:cstheme="minorBidi"/>
              <w:noProof/>
            </w:rPr>
          </w:pPr>
          <w:hyperlink w:anchor="_Toc85564562" w:history="1">
            <w:r w:rsidRPr="00E7143F">
              <w:rPr>
                <w:rStyle w:val="Hipervnculo"/>
                <w:rFonts w:ascii="Arial" w:eastAsia="Arial" w:hAnsi="Arial" w:cs="Arial"/>
                <w:b/>
                <w:noProof/>
              </w:rPr>
              <w:t>CAPÍTULO XVI SANCIONES</w:t>
            </w:r>
            <w:r>
              <w:rPr>
                <w:noProof/>
                <w:webHidden/>
              </w:rPr>
              <w:tab/>
            </w:r>
            <w:r>
              <w:rPr>
                <w:noProof/>
                <w:webHidden/>
              </w:rPr>
              <w:fldChar w:fldCharType="begin"/>
            </w:r>
            <w:r>
              <w:rPr>
                <w:noProof/>
                <w:webHidden/>
              </w:rPr>
              <w:instrText xml:space="preserve"> PAGEREF _Toc85564562 \h </w:instrText>
            </w:r>
            <w:r>
              <w:rPr>
                <w:noProof/>
                <w:webHidden/>
              </w:rPr>
            </w:r>
            <w:r>
              <w:rPr>
                <w:noProof/>
                <w:webHidden/>
              </w:rPr>
              <w:fldChar w:fldCharType="separate"/>
            </w:r>
            <w:r>
              <w:rPr>
                <w:noProof/>
                <w:webHidden/>
              </w:rPr>
              <w:t>43</w:t>
            </w:r>
            <w:r>
              <w:rPr>
                <w:noProof/>
                <w:webHidden/>
              </w:rPr>
              <w:fldChar w:fldCharType="end"/>
            </w:r>
          </w:hyperlink>
        </w:p>
        <w:p w:rsidR="009F2E08" w:rsidRDefault="009F2E08">
          <w:pPr>
            <w:pStyle w:val="TDC2"/>
            <w:rPr>
              <w:rFonts w:asciiTheme="minorHAnsi" w:eastAsiaTheme="minorEastAsia" w:hAnsiTheme="minorHAnsi" w:cstheme="minorBidi"/>
              <w:noProof/>
            </w:rPr>
          </w:pPr>
          <w:hyperlink w:anchor="_Toc85564563" w:history="1">
            <w:r w:rsidRPr="00E7143F">
              <w:rPr>
                <w:rStyle w:val="Hipervnculo"/>
                <w:rFonts w:ascii="Arial" w:eastAsia="Arial" w:hAnsi="Arial" w:cs="Arial"/>
                <w:b/>
                <w:bCs/>
                <w:noProof/>
              </w:rPr>
              <w:t>41.</w:t>
            </w:r>
            <w:r w:rsidRPr="00E7143F">
              <w:rPr>
                <w:rStyle w:val="Hipervnculo"/>
                <w:rFonts w:ascii="Arial" w:eastAsia="Arial" w:hAnsi="Arial" w:cs="Arial"/>
                <w:b/>
                <w:noProof/>
              </w:rPr>
              <w:t xml:space="preserve"> SANCIONES</w:t>
            </w:r>
            <w:r>
              <w:rPr>
                <w:noProof/>
                <w:webHidden/>
              </w:rPr>
              <w:tab/>
            </w:r>
            <w:r>
              <w:rPr>
                <w:noProof/>
                <w:webHidden/>
              </w:rPr>
              <w:fldChar w:fldCharType="begin"/>
            </w:r>
            <w:r>
              <w:rPr>
                <w:noProof/>
                <w:webHidden/>
              </w:rPr>
              <w:instrText xml:space="preserve"> PAGEREF _Toc85564563 \h </w:instrText>
            </w:r>
            <w:r>
              <w:rPr>
                <w:noProof/>
                <w:webHidden/>
              </w:rPr>
            </w:r>
            <w:r>
              <w:rPr>
                <w:noProof/>
                <w:webHidden/>
              </w:rPr>
              <w:fldChar w:fldCharType="separate"/>
            </w:r>
            <w:r>
              <w:rPr>
                <w:noProof/>
                <w:webHidden/>
              </w:rPr>
              <w:t>43</w:t>
            </w:r>
            <w:r>
              <w:rPr>
                <w:noProof/>
                <w:webHidden/>
              </w:rPr>
              <w:fldChar w:fldCharType="end"/>
            </w:r>
          </w:hyperlink>
        </w:p>
        <w:p w:rsidR="009F2E08" w:rsidRDefault="009F2E08">
          <w:pPr>
            <w:pStyle w:val="TDC2"/>
            <w:rPr>
              <w:rFonts w:asciiTheme="minorHAnsi" w:eastAsiaTheme="minorEastAsia" w:hAnsiTheme="minorHAnsi" w:cstheme="minorBidi"/>
              <w:noProof/>
            </w:rPr>
          </w:pPr>
          <w:hyperlink w:anchor="_Toc85564564" w:history="1">
            <w:r w:rsidRPr="00E7143F">
              <w:rPr>
                <w:rStyle w:val="Hipervnculo"/>
                <w:rFonts w:ascii="Arial" w:eastAsia="Arial" w:hAnsi="Arial" w:cs="Arial"/>
                <w:b/>
                <w:bCs/>
                <w:noProof/>
              </w:rPr>
              <w:t>42.</w:t>
            </w:r>
            <w:r w:rsidRPr="00E7143F">
              <w:rPr>
                <w:rStyle w:val="Hipervnculo"/>
                <w:rFonts w:ascii="Arial" w:eastAsia="Arial" w:hAnsi="Arial" w:cs="Arial"/>
                <w:b/>
                <w:noProof/>
              </w:rPr>
              <w:t xml:space="preserve"> POLÍTICAS GENERALES PARA EL RÉGIMEN SANCIONATORIO</w:t>
            </w:r>
            <w:r>
              <w:rPr>
                <w:noProof/>
                <w:webHidden/>
              </w:rPr>
              <w:tab/>
            </w:r>
            <w:r>
              <w:rPr>
                <w:noProof/>
                <w:webHidden/>
              </w:rPr>
              <w:fldChar w:fldCharType="begin"/>
            </w:r>
            <w:r>
              <w:rPr>
                <w:noProof/>
                <w:webHidden/>
              </w:rPr>
              <w:instrText xml:space="preserve"> PAGEREF _Toc85564564 \h </w:instrText>
            </w:r>
            <w:r>
              <w:rPr>
                <w:noProof/>
                <w:webHidden/>
              </w:rPr>
            </w:r>
            <w:r>
              <w:rPr>
                <w:noProof/>
                <w:webHidden/>
              </w:rPr>
              <w:fldChar w:fldCharType="separate"/>
            </w:r>
            <w:r>
              <w:rPr>
                <w:noProof/>
                <w:webHidden/>
              </w:rPr>
              <w:t>44</w:t>
            </w:r>
            <w:r>
              <w:rPr>
                <w:noProof/>
                <w:webHidden/>
              </w:rPr>
              <w:fldChar w:fldCharType="end"/>
            </w:r>
          </w:hyperlink>
        </w:p>
        <w:p w:rsidR="009F2E08" w:rsidRDefault="009F2E08">
          <w:pPr>
            <w:pStyle w:val="TDC2"/>
            <w:rPr>
              <w:rFonts w:asciiTheme="minorHAnsi" w:eastAsiaTheme="minorEastAsia" w:hAnsiTheme="minorHAnsi" w:cstheme="minorBidi"/>
              <w:noProof/>
            </w:rPr>
          </w:pPr>
          <w:hyperlink w:anchor="_Toc85564565" w:history="1">
            <w:r w:rsidRPr="00E7143F">
              <w:rPr>
                <w:rStyle w:val="Hipervnculo"/>
                <w:rFonts w:ascii="Arial" w:eastAsia="Arial" w:hAnsi="Arial" w:cs="Arial"/>
                <w:b/>
                <w:bCs/>
                <w:noProof/>
              </w:rPr>
              <w:t>43.</w:t>
            </w:r>
            <w:r w:rsidRPr="00E7143F">
              <w:rPr>
                <w:rStyle w:val="Hipervnculo"/>
                <w:rFonts w:ascii="Arial" w:eastAsia="Arial" w:hAnsi="Arial" w:cs="Arial"/>
                <w:b/>
                <w:noProof/>
              </w:rPr>
              <w:t xml:space="preserve"> PROCEDIMIENTO PARA IMPONER SANCIONES</w:t>
            </w:r>
            <w:r>
              <w:rPr>
                <w:noProof/>
                <w:webHidden/>
              </w:rPr>
              <w:tab/>
            </w:r>
            <w:r>
              <w:rPr>
                <w:noProof/>
                <w:webHidden/>
              </w:rPr>
              <w:fldChar w:fldCharType="begin"/>
            </w:r>
            <w:r>
              <w:rPr>
                <w:noProof/>
                <w:webHidden/>
              </w:rPr>
              <w:instrText xml:space="preserve"> PAGEREF _Toc85564565 \h </w:instrText>
            </w:r>
            <w:r>
              <w:rPr>
                <w:noProof/>
                <w:webHidden/>
              </w:rPr>
            </w:r>
            <w:r>
              <w:rPr>
                <w:noProof/>
                <w:webHidden/>
              </w:rPr>
              <w:fldChar w:fldCharType="separate"/>
            </w:r>
            <w:r>
              <w:rPr>
                <w:noProof/>
                <w:webHidden/>
              </w:rPr>
              <w:t>45</w:t>
            </w:r>
            <w:r>
              <w:rPr>
                <w:noProof/>
                <w:webHidden/>
              </w:rPr>
              <w:fldChar w:fldCharType="end"/>
            </w:r>
          </w:hyperlink>
        </w:p>
        <w:p w:rsidR="009F2E08" w:rsidRDefault="009F2E08">
          <w:pPr>
            <w:pStyle w:val="TDC1"/>
            <w:rPr>
              <w:rFonts w:asciiTheme="minorHAnsi" w:eastAsiaTheme="minorEastAsia" w:hAnsiTheme="minorHAnsi" w:cstheme="minorBidi"/>
              <w:noProof/>
            </w:rPr>
          </w:pPr>
          <w:hyperlink w:anchor="_Toc85564566" w:history="1">
            <w:r w:rsidRPr="00E7143F">
              <w:rPr>
                <w:rStyle w:val="Hipervnculo"/>
                <w:rFonts w:ascii="Arial" w:eastAsia="Arial" w:hAnsi="Arial" w:cs="Arial"/>
                <w:b/>
                <w:noProof/>
              </w:rPr>
              <w:t>CAPÍTULO XVI RESPONSABILIDAD SOCIAL</w:t>
            </w:r>
            <w:r>
              <w:rPr>
                <w:noProof/>
                <w:webHidden/>
              </w:rPr>
              <w:tab/>
            </w:r>
            <w:r>
              <w:rPr>
                <w:noProof/>
                <w:webHidden/>
              </w:rPr>
              <w:fldChar w:fldCharType="begin"/>
            </w:r>
            <w:r>
              <w:rPr>
                <w:noProof/>
                <w:webHidden/>
              </w:rPr>
              <w:instrText xml:space="preserve"> PAGEREF _Toc85564566 \h </w:instrText>
            </w:r>
            <w:r>
              <w:rPr>
                <w:noProof/>
                <w:webHidden/>
              </w:rPr>
            </w:r>
            <w:r>
              <w:rPr>
                <w:noProof/>
                <w:webHidden/>
              </w:rPr>
              <w:fldChar w:fldCharType="separate"/>
            </w:r>
            <w:r>
              <w:rPr>
                <w:noProof/>
                <w:webHidden/>
              </w:rPr>
              <w:t>46</w:t>
            </w:r>
            <w:r>
              <w:rPr>
                <w:noProof/>
                <w:webHidden/>
              </w:rPr>
              <w:fldChar w:fldCharType="end"/>
            </w:r>
          </w:hyperlink>
        </w:p>
        <w:p w:rsidR="009F2E08" w:rsidRDefault="009F2E08">
          <w:pPr>
            <w:pStyle w:val="TDC2"/>
            <w:rPr>
              <w:rFonts w:asciiTheme="minorHAnsi" w:eastAsiaTheme="minorEastAsia" w:hAnsiTheme="minorHAnsi" w:cstheme="minorBidi"/>
              <w:noProof/>
            </w:rPr>
          </w:pPr>
          <w:hyperlink w:anchor="_Toc85564567" w:history="1">
            <w:r w:rsidRPr="00E7143F">
              <w:rPr>
                <w:rStyle w:val="Hipervnculo"/>
                <w:rFonts w:ascii="Arial" w:eastAsia="Arial" w:hAnsi="Arial" w:cs="Arial"/>
                <w:b/>
                <w:bCs/>
                <w:noProof/>
              </w:rPr>
              <w:t>44.</w:t>
            </w:r>
            <w:r w:rsidRPr="00E7143F">
              <w:rPr>
                <w:rStyle w:val="Hipervnculo"/>
                <w:rFonts w:ascii="Arial" w:eastAsia="Arial" w:hAnsi="Arial" w:cs="Arial"/>
                <w:b/>
                <w:noProof/>
              </w:rPr>
              <w:t xml:space="preserve"> POLÍTICAS</w:t>
            </w:r>
            <w:r>
              <w:rPr>
                <w:noProof/>
                <w:webHidden/>
              </w:rPr>
              <w:tab/>
            </w:r>
            <w:r>
              <w:rPr>
                <w:noProof/>
                <w:webHidden/>
              </w:rPr>
              <w:fldChar w:fldCharType="begin"/>
            </w:r>
            <w:r>
              <w:rPr>
                <w:noProof/>
                <w:webHidden/>
              </w:rPr>
              <w:instrText xml:space="preserve"> PAGEREF _Toc85564567 \h </w:instrText>
            </w:r>
            <w:r>
              <w:rPr>
                <w:noProof/>
                <w:webHidden/>
              </w:rPr>
            </w:r>
            <w:r>
              <w:rPr>
                <w:noProof/>
                <w:webHidden/>
              </w:rPr>
              <w:fldChar w:fldCharType="separate"/>
            </w:r>
            <w:r>
              <w:rPr>
                <w:noProof/>
                <w:webHidden/>
              </w:rPr>
              <w:t>46</w:t>
            </w:r>
            <w:r>
              <w:rPr>
                <w:noProof/>
                <w:webHidden/>
              </w:rPr>
              <w:fldChar w:fldCharType="end"/>
            </w:r>
          </w:hyperlink>
        </w:p>
        <w:p w:rsidR="009F2E08" w:rsidRDefault="009F2E08">
          <w:pPr>
            <w:pStyle w:val="TDC1"/>
            <w:rPr>
              <w:rFonts w:asciiTheme="minorHAnsi" w:eastAsiaTheme="minorEastAsia" w:hAnsiTheme="minorHAnsi" w:cstheme="minorBidi"/>
              <w:noProof/>
            </w:rPr>
          </w:pPr>
          <w:hyperlink w:anchor="_Toc85564568" w:history="1">
            <w:r w:rsidRPr="00E7143F">
              <w:rPr>
                <w:rStyle w:val="Hipervnculo"/>
                <w:rFonts w:ascii="Arial" w:eastAsia="Arial" w:hAnsi="Arial" w:cs="Arial"/>
                <w:b/>
                <w:noProof/>
              </w:rPr>
              <w:t>CAPÍTULO XVI DISPOSICIONES VARIAS</w:t>
            </w:r>
            <w:r>
              <w:rPr>
                <w:noProof/>
                <w:webHidden/>
              </w:rPr>
              <w:tab/>
            </w:r>
            <w:r>
              <w:rPr>
                <w:noProof/>
                <w:webHidden/>
              </w:rPr>
              <w:fldChar w:fldCharType="begin"/>
            </w:r>
            <w:r>
              <w:rPr>
                <w:noProof/>
                <w:webHidden/>
              </w:rPr>
              <w:instrText xml:space="preserve"> PAGEREF _Toc85564568 \h </w:instrText>
            </w:r>
            <w:r>
              <w:rPr>
                <w:noProof/>
                <w:webHidden/>
              </w:rPr>
            </w:r>
            <w:r>
              <w:rPr>
                <w:noProof/>
                <w:webHidden/>
              </w:rPr>
              <w:fldChar w:fldCharType="separate"/>
            </w:r>
            <w:r>
              <w:rPr>
                <w:noProof/>
                <w:webHidden/>
              </w:rPr>
              <w:t>48</w:t>
            </w:r>
            <w:r>
              <w:rPr>
                <w:noProof/>
                <w:webHidden/>
              </w:rPr>
              <w:fldChar w:fldCharType="end"/>
            </w:r>
          </w:hyperlink>
        </w:p>
        <w:p w:rsidR="009F2E08" w:rsidRDefault="009F2E08">
          <w:pPr>
            <w:pStyle w:val="TDC2"/>
            <w:rPr>
              <w:rFonts w:asciiTheme="minorHAnsi" w:eastAsiaTheme="minorEastAsia" w:hAnsiTheme="minorHAnsi" w:cstheme="minorBidi"/>
              <w:noProof/>
            </w:rPr>
          </w:pPr>
          <w:hyperlink w:anchor="_Toc85564569" w:history="1">
            <w:r w:rsidRPr="00E7143F">
              <w:rPr>
                <w:rStyle w:val="Hipervnculo"/>
                <w:rFonts w:ascii="Arial" w:eastAsia="Arial" w:hAnsi="Arial" w:cs="Arial"/>
                <w:b/>
                <w:bCs/>
                <w:noProof/>
              </w:rPr>
              <w:t>45.</w:t>
            </w:r>
            <w:r w:rsidRPr="00E7143F">
              <w:rPr>
                <w:rStyle w:val="Hipervnculo"/>
                <w:rFonts w:ascii="Arial" w:eastAsia="Arial" w:hAnsi="Arial" w:cs="Arial"/>
                <w:b/>
                <w:noProof/>
              </w:rPr>
              <w:t xml:space="preserve"> CUMPLIMIENTO</w:t>
            </w:r>
            <w:r>
              <w:rPr>
                <w:noProof/>
                <w:webHidden/>
              </w:rPr>
              <w:tab/>
            </w:r>
            <w:r>
              <w:rPr>
                <w:noProof/>
                <w:webHidden/>
              </w:rPr>
              <w:fldChar w:fldCharType="begin"/>
            </w:r>
            <w:r>
              <w:rPr>
                <w:noProof/>
                <w:webHidden/>
              </w:rPr>
              <w:instrText xml:space="preserve"> PAGEREF _Toc85564569 \h </w:instrText>
            </w:r>
            <w:r>
              <w:rPr>
                <w:noProof/>
                <w:webHidden/>
              </w:rPr>
            </w:r>
            <w:r>
              <w:rPr>
                <w:noProof/>
                <w:webHidden/>
              </w:rPr>
              <w:fldChar w:fldCharType="separate"/>
            </w:r>
            <w:r>
              <w:rPr>
                <w:noProof/>
                <w:webHidden/>
              </w:rPr>
              <w:t>48</w:t>
            </w:r>
            <w:r>
              <w:rPr>
                <w:noProof/>
                <w:webHidden/>
              </w:rPr>
              <w:fldChar w:fldCharType="end"/>
            </w:r>
          </w:hyperlink>
        </w:p>
        <w:p w:rsidR="009F2E08" w:rsidRDefault="009F2E08">
          <w:pPr>
            <w:pStyle w:val="TDC2"/>
            <w:rPr>
              <w:rFonts w:asciiTheme="minorHAnsi" w:eastAsiaTheme="minorEastAsia" w:hAnsiTheme="minorHAnsi" w:cstheme="minorBidi"/>
              <w:noProof/>
            </w:rPr>
          </w:pPr>
          <w:hyperlink w:anchor="_Toc85564570" w:history="1">
            <w:r w:rsidRPr="00E7143F">
              <w:rPr>
                <w:rStyle w:val="Hipervnculo"/>
                <w:rFonts w:ascii="Arial" w:eastAsia="Arial" w:hAnsi="Arial" w:cs="Arial"/>
                <w:b/>
                <w:bCs/>
                <w:noProof/>
              </w:rPr>
              <w:t>46.</w:t>
            </w:r>
            <w:r w:rsidRPr="00E7143F">
              <w:rPr>
                <w:rStyle w:val="Hipervnculo"/>
                <w:rFonts w:ascii="Arial" w:eastAsia="Arial" w:hAnsi="Arial" w:cs="Arial"/>
                <w:b/>
                <w:noProof/>
              </w:rPr>
              <w:t xml:space="preserve"> REVISIONES</w:t>
            </w:r>
            <w:r>
              <w:rPr>
                <w:noProof/>
                <w:webHidden/>
              </w:rPr>
              <w:tab/>
            </w:r>
            <w:r>
              <w:rPr>
                <w:noProof/>
                <w:webHidden/>
              </w:rPr>
              <w:fldChar w:fldCharType="begin"/>
            </w:r>
            <w:r>
              <w:rPr>
                <w:noProof/>
                <w:webHidden/>
              </w:rPr>
              <w:instrText xml:space="preserve"> PAGEREF _Toc85564570 \h </w:instrText>
            </w:r>
            <w:r>
              <w:rPr>
                <w:noProof/>
                <w:webHidden/>
              </w:rPr>
            </w:r>
            <w:r>
              <w:rPr>
                <w:noProof/>
                <w:webHidden/>
              </w:rPr>
              <w:fldChar w:fldCharType="separate"/>
            </w:r>
            <w:r>
              <w:rPr>
                <w:noProof/>
                <w:webHidden/>
              </w:rPr>
              <w:t>48</w:t>
            </w:r>
            <w:r>
              <w:rPr>
                <w:noProof/>
                <w:webHidden/>
              </w:rPr>
              <w:fldChar w:fldCharType="end"/>
            </w:r>
          </w:hyperlink>
        </w:p>
        <w:p w:rsidR="009F2E08" w:rsidRDefault="009F2E08">
          <w:pPr>
            <w:pStyle w:val="TDC2"/>
            <w:rPr>
              <w:rFonts w:asciiTheme="minorHAnsi" w:eastAsiaTheme="minorEastAsia" w:hAnsiTheme="minorHAnsi" w:cstheme="minorBidi"/>
              <w:noProof/>
            </w:rPr>
          </w:pPr>
          <w:hyperlink w:anchor="_Toc85564571" w:history="1">
            <w:r w:rsidRPr="00E7143F">
              <w:rPr>
                <w:rStyle w:val="Hipervnculo"/>
                <w:rFonts w:ascii="Arial" w:eastAsia="Arial" w:hAnsi="Arial" w:cs="Arial"/>
                <w:b/>
                <w:bCs/>
                <w:noProof/>
              </w:rPr>
              <w:t>47.</w:t>
            </w:r>
            <w:r w:rsidRPr="00E7143F">
              <w:rPr>
                <w:rStyle w:val="Hipervnculo"/>
                <w:rFonts w:ascii="Arial" w:eastAsia="Arial" w:hAnsi="Arial" w:cs="Arial"/>
                <w:b/>
                <w:noProof/>
              </w:rPr>
              <w:t xml:space="preserve"> DISPOSICIONES FINALES</w:t>
            </w:r>
            <w:r>
              <w:rPr>
                <w:noProof/>
                <w:webHidden/>
              </w:rPr>
              <w:tab/>
            </w:r>
            <w:r>
              <w:rPr>
                <w:noProof/>
                <w:webHidden/>
              </w:rPr>
              <w:fldChar w:fldCharType="begin"/>
            </w:r>
            <w:r>
              <w:rPr>
                <w:noProof/>
                <w:webHidden/>
              </w:rPr>
              <w:instrText xml:space="preserve"> PAGEREF _Toc85564571 \h </w:instrText>
            </w:r>
            <w:r>
              <w:rPr>
                <w:noProof/>
                <w:webHidden/>
              </w:rPr>
            </w:r>
            <w:r>
              <w:rPr>
                <w:noProof/>
                <w:webHidden/>
              </w:rPr>
              <w:fldChar w:fldCharType="separate"/>
            </w:r>
            <w:r>
              <w:rPr>
                <w:noProof/>
                <w:webHidden/>
              </w:rPr>
              <w:t>48</w:t>
            </w:r>
            <w:r>
              <w:rPr>
                <w:noProof/>
                <w:webHidden/>
              </w:rPr>
              <w:fldChar w:fldCharType="end"/>
            </w:r>
          </w:hyperlink>
        </w:p>
        <w:p w:rsidR="00535F3F" w:rsidRPr="00645A7D" w:rsidRDefault="003222CA" w:rsidP="00645A7D">
          <w:pPr>
            <w:spacing w:after="0" w:line="240" w:lineRule="auto"/>
            <w:rPr>
              <w:rFonts w:ascii="Arial" w:eastAsia="Arial" w:hAnsi="Arial" w:cs="Arial"/>
              <w:b/>
              <w:sz w:val="24"/>
              <w:szCs w:val="24"/>
            </w:rPr>
          </w:pPr>
          <w:r w:rsidRPr="00645A7D">
            <w:rPr>
              <w:rFonts w:ascii="Arial" w:hAnsi="Arial" w:cs="Arial"/>
              <w:sz w:val="24"/>
              <w:szCs w:val="24"/>
            </w:rPr>
            <w:fldChar w:fldCharType="end"/>
          </w:r>
        </w:p>
      </w:sdtContent>
    </w:sdt>
    <w:p w:rsidR="00535F3F" w:rsidRPr="00645A7D" w:rsidRDefault="00535F3F" w:rsidP="00645A7D">
      <w:pPr>
        <w:spacing w:after="0" w:line="240" w:lineRule="auto"/>
        <w:rPr>
          <w:rFonts w:ascii="Arial" w:eastAsia="Arial" w:hAnsi="Arial" w:cs="Arial"/>
          <w:b/>
          <w:sz w:val="24"/>
          <w:szCs w:val="24"/>
        </w:rPr>
      </w:pPr>
    </w:p>
    <w:p w:rsidR="00535F3F" w:rsidRPr="00645A7D" w:rsidRDefault="00535F3F" w:rsidP="00645A7D">
      <w:pPr>
        <w:widowControl w:val="0"/>
        <w:pBdr>
          <w:top w:val="nil"/>
          <w:left w:val="nil"/>
          <w:bottom w:val="nil"/>
          <w:right w:val="nil"/>
          <w:between w:val="nil"/>
        </w:pBdr>
        <w:spacing w:after="0" w:line="240" w:lineRule="auto"/>
        <w:rPr>
          <w:rFonts w:ascii="Arial" w:eastAsia="Arial" w:hAnsi="Arial" w:cs="Arial"/>
          <w:b/>
          <w:sz w:val="24"/>
          <w:szCs w:val="24"/>
        </w:rPr>
        <w:sectPr w:rsidR="00535F3F" w:rsidRPr="00645A7D" w:rsidSect="008E7ACA">
          <w:pgSz w:w="12240" w:h="15840"/>
          <w:pgMar w:top="1440" w:right="1440" w:bottom="1440" w:left="1440" w:header="1440" w:footer="1440" w:gutter="0"/>
          <w:cols w:space="720"/>
          <w:docGrid w:linePitch="299"/>
        </w:sectPr>
      </w:pPr>
    </w:p>
    <w:p w:rsidR="00535F3F" w:rsidRPr="00645A7D" w:rsidRDefault="003222CA" w:rsidP="00645A7D">
      <w:pPr>
        <w:pStyle w:val="Ttulo1"/>
        <w:spacing w:before="0" w:line="240" w:lineRule="auto"/>
        <w:jc w:val="center"/>
        <w:rPr>
          <w:rFonts w:ascii="Arial" w:eastAsia="Arial" w:hAnsi="Arial" w:cs="Arial"/>
          <w:b/>
          <w:bCs/>
          <w:color w:val="auto"/>
          <w:sz w:val="24"/>
          <w:szCs w:val="24"/>
        </w:rPr>
      </w:pPr>
      <w:bookmarkStart w:id="4" w:name="_Toc85564475"/>
      <w:r w:rsidRPr="00645A7D">
        <w:rPr>
          <w:rFonts w:ascii="Arial" w:eastAsia="Arial" w:hAnsi="Arial" w:cs="Arial"/>
          <w:b/>
          <w:bCs/>
          <w:color w:val="auto"/>
          <w:sz w:val="24"/>
          <w:szCs w:val="24"/>
        </w:rPr>
        <w:lastRenderedPageBreak/>
        <w:t>CAPÍTULO I DISPOSICIONES GENERALES</w:t>
      </w:r>
      <w:bookmarkEnd w:id="4"/>
    </w:p>
    <w:p w:rsidR="00535F3F" w:rsidRPr="00645A7D" w:rsidRDefault="00535F3F" w:rsidP="00645A7D">
      <w:pPr>
        <w:spacing w:after="0" w:line="240" w:lineRule="auto"/>
        <w:jc w:val="both"/>
        <w:rPr>
          <w:rFonts w:ascii="Arial" w:eastAsia="Arial" w:hAnsi="Arial" w:cs="Arial"/>
          <w:b/>
          <w:sz w:val="24"/>
          <w:szCs w:val="24"/>
        </w:rPr>
      </w:pPr>
    </w:p>
    <w:p w:rsidR="00DD43B6" w:rsidRPr="00645A7D" w:rsidRDefault="003222CA" w:rsidP="00645A7D">
      <w:pPr>
        <w:pStyle w:val="Ttulo2"/>
        <w:numPr>
          <w:ilvl w:val="0"/>
          <w:numId w:val="37"/>
        </w:numPr>
        <w:spacing w:before="0" w:line="240" w:lineRule="auto"/>
        <w:rPr>
          <w:rFonts w:ascii="Arial" w:eastAsia="Arial" w:hAnsi="Arial" w:cs="Arial"/>
          <w:b/>
          <w:bCs/>
          <w:color w:val="auto"/>
          <w:sz w:val="24"/>
          <w:szCs w:val="24"/>
        </w:rPr>
      </w:pPr>
      <w:bookmarkStart w:id="5" w:name="_Toc85564476"/>
      <w:r w:rsidRPr="00645A7D">
        <w:rPr>
          <w:rFonts w:ascii="Arial" w:eastAsia="Arial" w:hAnsi="Arial" w:cs="Arial"/>
          <w:b/>
          <w:bCs/>
          <w:color w:val="auto"/>
          <w:sz w:val="24"/>
          <w:szCs w:val="24"/>
        </w:rPr>
        <w:t>INTRODUCCIÓN</w:t>
      </w:r>
      <w:bookmarkEnd w:id="5"/>
    </w:p>
    <w:p w:rsidR="00535F3F" w:rsidRPr="00645A7D" w:rsidRDefault="00535F3F" w:rsidP="00645A7D">
      <w:pPr>
        <w:spacing w:after="0" w:line="240" w:lineRule="auto"/>
        <w:jc w:val="both"/>
        <w:rPr>
          <w:rFonts w:ascii="Arial" w:eastAsia="Arial" w:hAnsi="Arial" w:cs="Arial"/>
          <w:sz w:val="24"/>
          <w:szCs w:val="24"/>
        </w:rPr>
      </w:pPr>
    </w:p>
    <w:p w:rsidR="00535F3F" w:rsidRPr="00645A7D" w:rsidRDefault="003222CA" w:rsidP="00645A7D">
      <w:pPr>
        <w:spacing w:after="0" w:line="240" w:lineRule="auto"/>
        <w:jc w:val="both"/>
        <w:rPr>
          <w:rFonts w:ascii="Arial" w:eastAsia="Arial" w:hAnsi="Arial" w:cs="Arial"/>
          <w:sz w:val="24"/>
          <w:szCs w:val="24"/>
        </w:rPr>
      </w:pPr>
      <w:r w:rsidRPr="00645A7D">
        <w:rPr>
          <w:rFonts w:ascii="Arial" w:eastAsia="Arial" w:hAnsi="Arial" w:cs="Arial"/>
          <w:sz w:val="24"/>
          <w:szCs w:val="24"/>
        </w:rPr>
        <w:t xml:space="preserve">la Cooperativa de Ahorro y Crédito </w:t>
      </w:r>
      <w:r w:rsidRPr="00645A7D">
        <w:rPr>
          <w:rFonts w:ascii="Arial" w:eastAsia="Arial" w:hAnsi="Arial" w:cs="Arial"/>
          <w:b/>
          <w:sz w:val="24"/>
          <w:szCs w:val="24"/>
        </w:rPr>
        <w:t>COOPEAIPE</w:t>
      </w:r>
      <w:r w:rsidRPr="00645A7D">
        <w:rPr>
          <w:rFonts w:ascii="Arial" w:eastAsia="Arial" w:hAnsi="Arial" w:cs="Arial"/>
          <w:sz w:val="24"/>
          <w:szCs w:val="24"/>
        </w:rPr>
        <w:t xml:space="preserve">, es una Empresa Jurídica, de derecho privado, empresa asociativa sin ánimo de lucro, de número de asociados y de patrimonio social variable e ilimitado, regida por la ley, los principios universales del cooperativismo y estatutos. Para todos los efectos legales podrá identificarse con la sigla – </w:t>
      </w:r>
      <w:r w:rsidRPr="00645A7D">
        <w:rPr>
          <w:rFonts w:ascii="Arial" w:eastAsia="Arial" w:hAnsi="Arial" w:cs="Arial"/>
          <w:b/>
          <w:sz w:val="24"/>
          <w:szCs w:val="24"/>
        </w:rPr>
        <w:t>COOPEAIPE</w:t>
      </w:r>
      <w:r w:rsidRPr="00645A7D">
        <w:rPr>
          <w:rFonts w:ascii="Arial" w:eastAsia="Arial" w:hAnsi="Arial" w:cs="Arial"/>
          <w:sz w:val="24"/>
          <w:szCs w:val="24"/>
        </w:rPr>
        <w:t>.</w:t>
      </w:r>
    </w:p>
    <w:p w:rsidR="00535F3F" w:rsidRPr="00645A7D" w:rsidRDefault="00535F3F" w:rsidP="00645A7D">
      <w:pPr>
        <w:spacing w:after="0" w:line="240" w:lineRule="auto"/>
        <w:jc w:val="both"/>
        <w:rPr>
          <w:rFonts w:ascii="Arial" w:eastAsia="Arial" w:hAnsi="Arial" w:cs="Arial"/>
          <w:sz w:val="24"/>
          <w:szCs w:val="24"/>
        </w:rPr>
      </w:pPr>
    </w:p>
    <w:p w:rsidR="00535F3F" w:rsidRPr="00645A7D" w:rsidRDefault="003222CA" w:rsidP="00645A7D">
      <w:pPr>
        <w:spacing w:after="0" w:line="240" w:lineRule="auto"/>
        <w:jc w:val="both"/>
        <w:rPr>
          <w:rFonts w:ascii="Arial" w:eastAsia="Arial" w:hAnsi="Arial" w:cs="Arial"/>
          <w:sz w:val="24"/>
          <w:szCs w:val="24"/>
        </w:rPr>
      </w:pPr>
      <w:r w:rsidRPr="00645A7D">
        <w:rPr>
          <w:rFonts w:ascii="Arial" w:eastAsia="Arial" w:hAnsi="Arial" w:cs="Arial"/>
          <w:b/>
          <w:sz w:val="24"/>
          <w:szCs w:val="24"/>
        </w:rPr>
        <w:t>COOPEAIPE</w:t>
      </w:r>
      <w:r w:rsidRPr="00645A7D">
        <w:rPr>
          <w:rFonts w:ascii="Arial" w:eastAsia="Arial" w:hAnsi="Arial" w:cs="Arial"/>
          <w:sz w:val="24"/>
          <w:szCs w:val="24"/>
        </w:rPr>
        <w:t xml:space="preserve">, lleva responsablemente sus servicios de manera transparente y honesta, mediante la administración permanente de la cultura corporativa basada en los valores y principios cooperativos, por lo anterior, </w:t>
      </w:r>
      <w:r w:rsidRPr="00645A7D">
        <w:rPr>
          <w:rFonts w:ascii="Arial" w:eastAsia="Arial" w:hAnsi="Arial" w:cs="Arial"/>
          <w:b/>
          <w:sz w:val="24"/>
          <w:szCs w:val="24"/>
        </w:rPr>
        <w:t>COOPEAIPE</w:t>
      </w:r>
      <w:r w:rsidRPr="00645A7D">
        <w:rPr>
          <w:rFonts w:ascii="Arial" w:eastAsia="Arial" w:hAnsi="Arial" w:cs="Arial"/>
          <w:sz w:val="24"/>
          <w:szCs w:val="24"/>
        </w:rPr>
        <w:t xml:space="preserve"> ha adoptado el presente Código de Buen Gobierno, para asegurar el respeto a los derechos de todos sus asociados y demás grupos de interés de los valores que la Cooperativa genera. </w:t>
      </w:r>
    </w:p>
    <w:p w:rsidR="00535F3F" w:rsidRPr="00645A7D" w:rsidRDefault="00535F3F" w:rsidP="00645A7D">
      <w:pPr>
        <w:spacing w:after="0" w:line="240" w:lineRule="auto"/>
        <w:jc w:val="both"/>
        <w:rPr>
          <w:rFonts w:ascii="Arial" w:eastAsia="Arial" w:hAnsi="Arial" w:cs="Arial"/>
          <w:sz w:val="24"/>
          <w:szCs w:val="24"/>
        </w:rPr>
      </w:pPr>
    </w:p>
    <w:p w:rsidR="00535F3F" w:rsidRPr="00645A7D" w:rsidRDefault="003222CA" w:rsidP="00645A7D">
      <w:pPr>
        <w:spacing w:after="0" w:line="240" w:lineRule="auto"/>
        <w:jc w:val="both"/>
        <w:rPr>
          <w:rFonts w:ascii="Arial" w:eastAsia="Arial" w:hAnsi="Arial" w:cs="Arial"/>
          <w:sz w:val="24"/>
          <w:szCs w:val="24"/>
        </w:rPr>
      </w:pPr>
      <w:r w:rsidRPr="00645A7D">
        <w:rPr>
          <w:rFonts w:ascii="Arial" w:eastAsia="Arial" w:hAnsi="Arial" w:cs="Arial"/>
          <w:sz w:val="24"/>
          <w:szCs w:val="24"/>
        </w:rPr>
        <w:t xml:space="preserve">El contenido de este documento comprende las precauciones ordinarias que la totalidad de los funcionarios de la Cooperativa de Ahorro y Crédito </w:t>
      </w:r>
      <w:r w:rsidRPr="00645A7D">
        <w:rPr>
          <w:rFonts w:ascii="Arial" w:eastAsia="Arial" w:hAnsi="Arial" w:cs="Arial"/>
          <w:b/>
          <w:sz w:val="24"/>
          <w:szCs w:val="24"/>
        </w:rPr>
        <w:t>COOPEAIPE</w:t>
      </w:r>
      <w:r w:rsidRPr="00645A7D">
        <w:rPr>
          <w:rFonts w:ascii="Arial" w:eastAsia="Arial" w:hAnsi="Arial" w:cs="Arial"/>
          <w:sz w:val="24"/>
          <w:szCs w:val="24"/>
        </w:rPr>
        <w:t xml:space="preserve"> deben acatar y ejecutar, teniendo en cuenta el propósito fundamental de comportamiento, aún en aquellos casos en que el mismo no contenga normatividad específica.</w:t>
      </w:r>
    </w:p>
    <w:p w:rsidR="00F17BAC" w:rsidRPr="00645A7D" w:rsidRDefault="00F17BAC" w:rsidP="00645A7D">
      <w:pPr>
        <w:spacing w:after="0" w:line="240" w:lineRule="auto"/>
        <w:jc w:val="both"/>
        <w:rPr>
          <w:rFonts w:ascii="Arial" w:eastAsia="Arial" w:hAnsi="Arial" w:cs="Arial"/>
          <w:sz w:val="24"/>
          <w:szCs w:val="24"/>
        </w:rPr>
      </w:pPr>
    </w:p>
    <w:p w:rsidR="00535F3F" w:rsidRPr="00645A7D" w:rsidRDefault="003222CA" w:rsidP="00645A7D">
      <w:pPr>
        <w:pStyle w:val="Ttulo2"/>
        <w:numPr>
          <w:ilvl w:val="0"/>
          <w:numId w:val="37"/>
        </w:numPr>
        <w:spacing w:before="0" w:line="240" w:lineRule="auto"/>
        <w:rPr>
          <w:rFonts w:ascii="Arial" w:eastAsia="Arial" w:hAnsi="Arial" w:cs="Arial"/>
          <w:b/>
          <w:color w:val="auto"/>
          <w:sz w:val="24"/>
          <w:szCs w:val="24"/>
        </w:rPr>
      </w:pPr>
      <w:bookmarkStart w:id="6" w:name="_heading=h.oc6ytdzdvvu" w:colFirst="0" w:colLast="0"/>
      <w:bookmarkStart w:id="7" w:name="_Toc85564477"/>
      <w:bookmarkEnd w:id="6"/>
      <w:r w:rsidRPr="00645A7D">
        <w:rPr>
          <w:rFonts w:ascii="Arial" w:eastAsia="Arial" w:hAnsi="Arial" w:cs="Arial"/>
          <w:b/>
          <w:color w:val="auto"/>
          <w:sz w:val="24"/>
          <w:szCs w:val="24"/>
        </w:rPr>
        <w:t>DOCUMENTOS RELACIONADOS</w:t>
      </w:r>
      <w:bookmarkEnd w:id="7"/>
    </w:p>
    <w:p w:rsidR="00535F3F" w:rsidRPr="00645A7D" w:rsidRDefault="00535F3F" w:rsidP="00645A7D">
      <w:pPr>
        <w:spacing w:after="0" w:line="240" w:lineRule="auto"/>
        <w:jc w:val="both"/>
        <w:rPr>
          <w:rFonts w:ascii="Arial" w:eastAsia="Arial" w:hAnsi="Arial" w:cs="Arial"/>
          <w:b/>
          <w:sz w:val="24"/>
          <w:szCs w:val="24"/>
        </w:rPr>
      </w:pPr>
    </w:p>
    <w:p w:rsidR="00535F3F" w:rsidRPr="00645A7D" w:rsidRDefault="003222CA" w:rsidP="00645A7D">
      <w:pPr>
        <w:spacing w:after="0" w:line="240" w:lineRule="auto"/>
        <w:jc w:val="both"/>
        <w:rPr>
          <w:rFonts w:ascii="Arial" w:eastAsia="Arial" w:hAnsi="Arial" w:cs="Arial"/>
          <w:sz w:val="24"/>
          <w:szCs w:val="24"/>
        </w:rPr>
      </w:pPr>
      <w:r w:rsidRPr="00645A7D">
        <w:rPr>
          <w:rFonts w:ascii="Arial" w:eastAsia="Arial" w:hAnsi="Arial" w:cs="Arial"/>
          <w:sz w:val="24"/>
          <w:szCs w:val="24"/>
        </w:rPr>
        <w:t>Para efectos de la aplicación integral de este código, e involucrando los elementos constitutivos del sistema de gestión integral, en lo relacionado al control de documentos y para todos los fines, se deben tener en cuenta los siguientes documentos:</w:t>
      </w:r>
    </w:p>
    <w:p w:rsidR="00535F3F" w:rsidRPr="00645A7D" w:rsidRDefault="00535F3F" w:rsidP="00645A7D">
      <w:pPr>
        <w:spacing w:after="0" w:line="240" w:lineRule="auto"/>
        <w:jc w:val="both"/>
        <w:rPr>
          <w:rFonts w:ascii="Arial" w:eastAsia="Arial" w:hAnsi="Arial" w:cs="Arial"/>
          <w:sz w:val="24"/>
          <w:szCs w:val="24"/>
        </w:rPr>
      </w:pPr>
    </w:p>
    <w:p w:rsidR="00535F3F" w:rsidRPr="00645A7D" w:rsidRDefault="003222CA" w:rsidP="00645A7D">
      <w:pPr>
        <w:numPr>
          <w:ilvl w:val="6"/>
          <w:numId w:val="27"/>
        </w:numPr>
        <w:pBdr>
          <w:top w:val="nil"/>
          <w:left w:val="nil"/>
          <w:bottom w:val="nil"/>
          <w:right w:val="nil"/>
          <w:between w:val="nil"/>
        </w:pBdr>
        <w:spacing w:after="0" w:line="240" w:lineRule="auto"/>
        <w:ind w:left="425"/>
        <w:jc w:val="both"/>
        <w:rPr>
          <w:rFonts w:ascii="Arial" w:eastAsia="Arial" w:hAnsi="Arial" w:cs="Arial"/>
          <w:sz w:val="24"/>
          <w:szCs w:val="24"/>
        </w:rPr>
      </w:pPr>
      <w:r w:rsidRPr="00645A7D">
        <w:rPr>
          <w:rFonts w:ascii="Arial" w:eastAsia="Arial" w:hAnsi="Arial" w:cs="Arial"/>
          <w:sz w:val="24"/>
          <w:szCs w:val="24"/>
        </w:rPr>
        <w:t>Constitución Política de Colombia</w:t>
      </w:r>
    </w:p>
    <w:p w:rsidR="00535F3F" w:rsidRPr="00645A7D" w:rsidRDefault="003222CA" w:rsidP="00645A7D">
      <w:pPr>
        <w:numPr>
          <w:ilvl w:val="6"/>
          <w:numId w:val="27"/>
        </w:numPr>
        <w:pBdr>
          <w:top w:val="nil"/>
          <w:left w:val="nil"/>
          <w:bottom w:val="nil"/>
          <w:right w:val="nil"/>
          <w:between w:val="nil"/>
        </w:pBdr>
        <w:spacing w:after="0" w:line="240" w:lineRule="auto"/>
        <w:ind w:left="425"/>
        <w:jc w:val="both"/>
        <w:rPr>
          <w:rFonts w:ascii="Arial" w:eastAsia="Arial" w:hAnsi="Arial" w:cs="Arial"/>
          <w:sz w:val="24"/>
          <w:szCs w:val="24"/>
        </w:rPr>
      </w:pPr>
      <w:r w:rsidRPr="00645A7D">
        <w:rPr>
          <w:rFonts w:ascii="Arial" w:eastAsia="Arial" w:hAnsi="Arial" w:cs="Arial"/>
          <w:sz w:val="24"/>
          <w:szCs w:val="24"/>
        </w:rPr>
        <w:t>Principios y Valores Cooperativos</w:t>
      </w:r>
    </w:p>
    <w:p w:rsidR="00535F3F" w:rsidRPr="00645A7D" w:rsidRDefault="003222CA" w:rsidP="00645A7D">
      <w:pPr>
        <w:numPr>
          <w:ilvl w:val="6"/>
          <w:numId w:val="27"/>
        </w:numPr>
        <w:pBdr>
          <w:top w:val="nil"/>
          <w:left w:val="nil"/>
          <w:bottom w:val="nil"/>
          <w:right w:val="nil"/>
          <w:between w:val="nil"/>
        </w:pBdr>
        <w:spacing w:after="0" w:line="240" w:lineRule="auto"/>
        <w:ind w:left="425"/>
        <w:jc w:val="both"/>
        <w:rPr>
          <w:rFonts w:ascii="Arial" w:eastAsia="Arial" w:hAnsi="Arial" w:cs="Arial"/>
          <w:sz w:val="24"/>
          <w:szCs w:val="24"/>
        </w:rPr>
      </w:pPr>
      <w:r w:rsidRPr="00645A7D">
        <w:rPr>
          <w:rFonts w:ascii="Arial" w:eastAsia="Arial" w:hAnsi="Arial" w:cs="Arial"/>
          <w:sz w:val="24"/>
          <w:szCs w:val="24"/>
        </w:rPr>
        <w:t>Leyes 79 de 1988 y 454 de 1998 y demás normas que las desarrollan.</w:t>
      </w:r>
    </w:p>
    <w:p w:rsidR="00535F3F" w:rsidRPr="00645A7D" w:rsidRDefault="003222CA" w:rsidP="00645A7D">
      <w:pPr>
        <w:numPr>
          <w:ilvl w:val="6"/>
          <w:numId w:val="27"/>
        </w:numPr>
        <w:pBdr>
          <w:top w:val="nil"/>
          <w:left w:val="nil"/>
          <w:bottom w:val="nil"/>
          <w:right w:val="nil"/>
          <w:between w:val="nil"/>
        </w:pBdr>
        <w:spacing w:after="0" w:line="240" w:lineRule="auto"/>
        <w:ind w:left="425"/>
        <w:jc w:val="both"/>
        <w:rPr>
          <w:rFonts w:ascii="Arial" w:eastAsia="Arial" w:hAnsi="Arial" w:cs="Arial"/>
          <w:sz w:val="24"/>
          <w:szCs w:val="24"/>
        </w:rPr>
      </w:pPr>
      <w:r w:rsidRPr="00645A7D">
        <w:rPr>
          <w:rFonts w:ascii="Arial" w:eastAsia="Arial" w:hAnsi="Arial" w:cs="Arial"/>
          <w:sz w:val="24"/>
          <w:szCs w:val="24"/>
        </w:rPr>
        <w:t>Estatuto de la Cooperativa</w:t>
      </w:r>
    </w:p>
    <w:p w:rsidR="00535F3F" w:rsidRPr="00645A7D" w:rsidRDefault="003222CA" w:rsidP="00645A7D">
      <w:pPr>
        <w:numPr>
          <w:ilvl w:val="6"/>
          <w:numId w:val="27"/>
        </w:numPr>
        <w:pBdr>
          <w:top w:val="nil"/>
          <w:left w:val="nil"/>
          <w:bottom w:val="nil"/>
          <w:right w:val="nil"/>
          <w:between w:val="nil"/>
        </w:pBdr>
        <w:spacing w:after="0" w:line="240" w:lineRule="auto"/>
        <w:ind w:left="425"/>
        <w:jc w:val="both"/>
        <w:rPr>
          <w:rFonts w:ascii="Arial" w:eastAsia="Arial" w:hAnsi="Arial" w:cs="Arial"/>
          <w:sz w:val="24"/>
          <w:szCs w:val="24"/>
        </w:rPr>
      </w:pPr>
      <w:r w:rsidRPr="00645A7D">
        <w:rPr>
          <w:rFonts w:ascii="Arial" w:eastAsia="Arial" w:hAnsi="Arial" w:cs="Arial"/>
          <w:sz w:val="24"/>
          <w:szCs w:val="24"/>
        </w:rPr>
        <w:t>Acuerdos y Resoluciones del Consejo de Administración</w:t>
      </w:r>
    </w:p>
    <w:p w:rsidR="00535F3F" w:rsidRPr="00645A7D" w:rsidRDefault="003222CA" w:rsidP="00645A7D">
      <w:pPr>
        <w:numPr>
          <w:ilvl w:val="6"/>
          <w:numId w:val="27"/>
        </w:numPr>
        <w:pBdr>
          <w:top w:val="nil"/>
          <w:left w:val="nil"/>
          <w:bottom w:val="nil"/>
          <w:right w:val="nil"/>
          <w:between w:val="nil"/>
        </w:pBdr>
        <w:spacing w:after="0" w:line="240" w:lineRule="auto"/>
        <w:ind w:left="425"/>
        <w:jc w:val="both"/>
        <w:rPr>
          <w:rFonts w:ascii="Arial" w:eastAsia="Arial" w:hAnsi="Arial" w:cs="Arial"/>
          <w:sz w:val="24"/>
          <w:szCs w:val="24"/>
        </w:rPr>
      </w:pPr>
      <w:r w:rsidRPr="00645A7D">
        <w:rPr>
          <w:rFonts w:ascii="Arial" w:eastAsia="Arial" w:hAnsi="Arial" w:cs="Arial"/>
          <w:sz w:val="24"/>
          <w:szCs w:val="24"/>
        </w:rPr>
        <w:t xml:space="preserve">Circular Básica Contable y Financiera No. 022 diciembre de 2020. </w:t>
      </w:r>
    </w:p>
    <w:p w:rsidR="00535F3F" w:rsidRPr="00645A7D" w:rsidRDefault="003222CA" w:rsidP="00645A7D">
      <w:pPr>
        <w:numPr>
          <w:ilvl w:val="6"/>
          <w:numId w:val="27"/>
        </w:numPr>
        <w:pBdr>
          <w:top w:val="nil"/>
          <w:left w:val="nil"/>
          <w:bottom w:val="nil"/>
          <w:right w:val="nil"/>
          <w:between w:val="nil"/>
        </w:pBdr>
        <w:spacing w:after="0" w:line="240" w:lineRule="auto"/>
        <w:ind w:left="425"/>
        <w:jc w:val="both"/>
        <w:rPr>
          <w:rFonts w:ascii="Arial" w:eastAsia="Arial" w:hAnsi="Arial" w:cs="Arial"/>
          <w:sz w:val="24"/>
          <w:szCs w:val="24"/>
        </w:rPr>
      </w:pPr>
      <w:r w:rsidRPr="00645A7D">
        <w:rPr>
          <w:rFonts w:ascii="Arial" w:eastAsia="Arial" w:hAnsi="Arial" w:cs="Arial"/>
          <w:sz w:val="24"/>
          <w:szCs w:val="24"/>
        </w:rPr>
        <w:t>Circular básica jurídica 020 diciembre de 2020.</w:t>
      </w:r>
    </w:p>
    <w:p w:rsidR="00F17BAC" w:rsidRPr="00645A7D" w:rsidRDefault="00F17BAC" w:rsidP="00645A7D">
      <w:pPr>
        <w:pBdr>
          <w:top w:val="nil"/>
          <w:left w:val="nil"/>
          <w:bottom w:val="nil"/>
          <w:right w:val="nil"/>
          <w:between w:val="nil"/>
        </w:pBdr>
        <w:spacing w:after="0" w:line="240" w:lineRule="auto"/>
        <w:ind w:left="65"/>
        <w:jc w:val="both"/>
        <w:rPr>
          <w:rFonts w:ascii="Arial" w:eastAsia="Arial" w:hAnsi="Arial" w:cs="Arial"/>
          <w:sz w:val="24"/>
          <w:szCs w:val="24"/>
        </w:rPr>
      </w:pPr>
    </w:p>
    <w:p w:rsidR="00535F3F" w:rsidRPr="00645A7D" w:rsidRDefault="003222CA" w:rsidP="00645A7D">
      <w:pPr>
        <w:pStyle w:val="Ttulo2"/>
        <w:numPr>
          <w:ilvl w:val="0"/>
          <w:numId w:val="37"/>
        </w:numPr>
        <w:spacing w:before="0" w:line="240" w:lineRule="auto"/>
        <w:rPr>
          <w:rFonts w:ascii="Arial" w:eastAsia="Arial" w:hAnsi="Arial" w:cs="Arial"/>
          <w:b/>
          <w:color w:val="auto"/>
          <w:sz w:val="24"/>
          <w:szCs w:val="24"/>
        </w:rPr>
      </w:pPr>
      <w:bookmarkStart w:id="8" w:name="_Toc85564478"/>
      <w:r w:rsidRPr="00645A7D">
        <w:rPr>
          <w:rFonts w:ascii="Arial" w:eastAsia="Arial" w:hAnsi="Arial" w:cs="Arial"/>
          <w:b/>
          <w:color w:val="auto"/>
          <w:sz w:val="24"/>
          <w:szCs w:val="24"/>
        </w:rPr>
        <w:t>GLOSARIO</w:t>
      </w:r>
      <w:bookmarkEnd w:id="8"/>
    </w:p>
    <w:p w:rsidR="00535F3F" w:rsidRPr="00645A7D" w:rsidRDefault="00535F3F" w:rsidP="00645A7D">
      <w:pPr>
        <w:pBdr>
          <w:top w:val="nil"/>
          <w:left w:val="nil"/>
          <w:bottom w:val="nil"/>
          <w:right w:val="nil"/>
          <w:between w:val="nil"/>
        </w:pBdr>
        <w:spacing w:after="0" w:line="240" w:lineRule="auto"/>
        <w:ind w:left="3164" w:firstLine="436"/>
        <w:jc w:val="both"/>
        <w:rPr>
          <w:rFonts w:ascii="Arial" w:eastAsia="Arial" w:hAnsi="Arial" w:cs="Arial"/>
          <w:sz w:val="24"/>
          <w:szCs w:val="24"/>
        </w:rPr>
      </w:pPr>
    </w:p>
    <w:p w:rsidR="00535F3F" w:rsidRPr="00645A7D" w:rsidRDefault="003222CA" w:rsidP="00645A7D">
      <w:pPr>
        <w:widowControl w:val="0"/>
        <w:numPr>
          <w:ilvl w:val="0"/>
          <w:numId w:val="28"/>
        </w:numPr>
        <w:pBdr>
          <w:top w:val="nil"/>
          <w:left w:val="nil"/>
          <w:bottom w:val="nil"/>
          <w:right w:val="nil"/>
          <w:between w:val="nil"/>
        </w:pBdr>
        <w:spacing w:after="0" w:line="240" w:lineRule="auto"/>
        <w:ind w:left="426"/>
        <w:jc w:val="both"/>
        <w:rPr>
          <w:rFonts w:ascii="Arial" w:eastAsia="Arial" w:hAnsi="Arial" w:cs="Arial"/>
          <w:sz w:val="24"/>
          <w:szCs w:val="24"/>
        </w:rPr>
      </w:pPr>
      <w:r w:rsidRPr="00645A7D">
        <w:rPr>
          <w:rFonts w:ascii="Arial" w:eastAsia="Arial" w:hAnsi="Arial" w:cs="Arial"/>
          <w:b/>
          <w:sz w:val="24"/>
          <w:szCs w:val="24"/>
        </w:rPr>
        <w:t>Administradores</w:t>
      </w:r>
      <w:r w:rsidRPr="00645A7D">
        <w:rPr>
          <w:rFonts w:ascii="Arial" w:eastAsia="Arial" w:hAnsi="Arial" w:cs="Arial"/>
          <w:sz w:val="24"/>
          <w:szCs w:val="24"/>
        </w:rPr>
        <w:t>: Son los miembros del Consejo de administración, así como quienes ostentan la representación legal de la Cooperativa.</w:t>
      </w:r>
    </w:p>
    <w:p w:rsidR="00535F3F" w:rsidRPr="00645A7D" w:rsidRDefault="003222CA" w:rsidP="00645A7D">
      <w:pPr>
        <w:widowControl w:val="0"/>
        <w:numPr>
          <w:ilvl w:val="0"/>
          <w:numId w:val="28"/>
        </w:numPr>
        <w:pBdr>
          <w:top w:val="nil"/>
          <w:left w:val="nil"/>
          <w:bottom w:val="nil"/>
          <w:right w:val="nil"/>
          <w:between w:val="nil"/>
        </w:pBdr>
        <w:spacing w:after="0" w:line="240" w:lineRule="auto"/>
        <w:ind w:left="426"/>
        <w:jc w:val="both"/>
        <w:rPr>
          <w:rFonts w:ascii="Arial" w:eastAsia="Arial" w:hAnsi="Arial" w:cs="Arial"/>
          <w:sz w:val="24"/>
          <w:szCs w:val="24"/>
        </w:rPr>
      </w:pPr>
      <w:r w:rsidRPr="00645A7D">
        <w:rPr>
          <w:rFonts w:ascii="Arial" w:eastAsia="Arial" w:hAnsi="Arial" w:cs="Arial"/>
          <w:b/>
          <w:sz w:val="24"/>
          <w:szCs w:val="24"/>
        </w:rPr>
        <w:t>Ejecutivos</w:t>
      </w:r>
      <w:r w:rsidRPr="00645A7D">
        <w:rPr>
          <w:rFonts w:ascii="Arial" w:eastAsia="Arial" w:hAnsi="Arial" w:cs="Arial"/>
          <w:sz w:val="24"/>
          <w:szCs w:val="24"/>
        </w:rPr>
        <w:t>. Son los empleados de la Cooperativa, con facultad de adoptar decisiones que comprometan ante terceros.</w:t>
      </w:r>
    </w:p>
    <w:p w:rsidR="00535F3F" w:rsidRPr="00645A7D" w:rsidRDefault="003222CA" w:rsidP="00645A7D">
      <w:pPr>
        <w:widowControl w:val="0"/>
        <w:numPr>
          <w:ilvl w:val="0"/>
          <w:numId w:val="28"/>
        </w:numPr>
        <w:pBdr>
          <w:top w:val="nil"/>
          <w:left w:val="nil"/>
          <w:bottom w:val="nil"/>
          <w:right w:val="nil"/>
          <w:between w:val="nil"/>
        </w:pBdr>
        <w:spacing w:after="0" w:line="240" w:lineRule="auto"/>
        <w:ind w:left="426"/>
        <w:jc w:val="both"/>
        <w:rPr>
          <w:rFonts w:ascii="Arial" w:eastAsia="Arial" w:hAnsi="Arial" w:cs="Arial"/>
          <w:sz w:val="24"/>
          <w:szCs w:val="24"/>
        </w:rPr>
      </w:pPr>
      <w:r w:rsidRPr="00645A7D">
        <w:rPr>
          <w:rFonts w:ascii="Arial" w:eastAsia="Arial" w:hAnsi="Arial" w:cs="Arial"/>
          <w:b/>
          <w:sz w:val="24"/>
          <w:szCs w:val="24"/>
        </w:rPr>
        <w:lastRenderedPageBreak/>
        <w:t>Funcionarios</w:t>
      </w:r>
      <w:r w:rsidRPr="00645A7D">
        <w:rPr>
          <w:rFonts w:ascii="Arial" w:eastAsia="Arial" w:hAnsi="Arial" w:cs="Arial"/>
          <w:sz w:val="24"/>
          <w:szCs w:val="24"/>
        </w:rPr>
        <w:t xml:space="preserve">. Son los demás empleados </w:t>
      </w:r>
    </w:p>
    <w:p w:rsidR="00535F3F" w:rsidRPr="00645A7D" w:rsidRDefault="003222CA" w:rsidP="00645A7D">
      <w:pPr>
        <w:widowControl w:val="0"/>
        <w:numPr>
          <w:ilvl w:val="0"/>
          <w:numId w:val="28"/>
        </w:numPr>
        <w:pBdr>
          <w:top w:val="nil"/>
          <w:left w:val="nil"/>
          <w:bottom w:val="nil"/>
          <w:right w:val="nil"/>
          <w:between w:val="nil"/>
        </w:pBdr>
        <w:spacing w:after="0" w:line="240" w:lineRule="auto"/>
        <w:ind w:left="426"/>
        <w:jc w:val="both"/>
        <w:rPr>
          <w:rFonts w:ascii="Arial" w:eastAsia="Arial" w:hAnsi="Arial" w:cs="Arial"/>
          <w:sz w:val="24"/>
          <w:szCs w:val="24"/>
        </w:rPr>
      </w:pPr>
      <w:r w:rsidRPr="00645A7D">
        <w:rPr>
          <w:rFonts w:ascii="Arial" w:eastAsia="Arial" w:hAnsi="Arial" w:cs="Arial"/>
          <w:b/>
          <w:sz w:val="24"/>
          <w:szCs w:val="24"/>
        </w:rPr>
        <w:t>Auditoría</w:t>
      </w:r>
      <w:r w:rsidRPr="00645A7D">
        <w:rPr>
          <w:rFonts w:ascii="Arial" w:eastAsia="Arial" w:hAnsi="Arial" w:cs="Arial"/>
          <w:sz w:val="24"/>
          <w:szCs w:val="24"/>
        </w:rPr>
        <w:t xml:space="preserve">: Es el proceso sistemático de obtener, evaluar y analizar objetivamente la evidencia acerca de las afirmaciones relacionadas con actos o acontecimientos económicos, a fin de evaluar tales declaraciones a la luz de criterios establecidos y comunicar el resultado a las partes interesadas. </w:t>
      </w:r>
    </w:p>
    <w:p w:rsidR="00535F3F" w:rsidRPr="00645A7D" w:rsidRDefault="003222CA" w:rsidP="00645A7D">
      <w:pPr>
        <w:widowControl w:val="0"/>
        <w:numPr>
          <w:ilvl w:val="0"/>
          <w:numId w:val="28"/>
        </w:numPr>
        <w:pBdr>
          <w:top w:val="nil"/>
          <w:left w:val="nil"/>
          <w:bottom w:val="nil"/>
          <w:right w:val="nil"/>
          <w:between w:val="nil"/>
        </w:pBdr>
        <w:spacing w:after="0" w:line="240" w:lineRule="auto"/>
        <w:ind w:left="426"/>
        <w:jc w:val="both"/>
        <w:rPr>
          <w:rFonts w:ascii="Arial" w:eastAsia="Arial" w:hAnsi="Arial" w:cs="Arial"/>
          <w:sz w:val="24"/>
          <w:szCs w:val="24"/>
        </w:rPr>
      </w:pPr>
      <w:r w:rsidRPr="00645A7D">
        <w:rPr>
          <w:rFonts w:ascii="Arial" w:eastAsia="Arial" w:hAnsi="Arial" w:cs="Arial"/>
          <w:b/>
          <w:sz w:val="24"/>
          <w:szCs w:val="24"/>
        </w:rPr>
        <w:t>Auditoría Externa</w:t>
      </w:r>
      <w:r w:rsidRPr="00645A7D">
        <w:rPr>
          <w:rFonts w:ascii="Arial" w:eastAsia="Arial" w:hAnsi="Arial" w:cs="Arial"/>
          <w:sz w:val="24"/>
          <w:szCs w:val="24"/>
        </w:rPr>
        <w:t xml:space="preserve">: Es el examen de los estados financieros de la Cooperativa por parte de una firma independiente, efectuado bajo normas de auditoría generalmente aceptadas, con el propósito de dictaminar si tales estados financieros presentan razonablemente la situación financiera a una fecha determinada, y los flujos de caja y el resultado de las operaciones de la Cooperativa por el período bajo examen y si tales estados financieros fueron preparados de acuerdo con principios de contabilidad generalmente aceptados. </w:t>
      </w:r>
    </w:p>
    <w:p w:rsidR="00535F3F" w:rsidRPr="00645A7D" w:rsidRDefault="003222CA" w:rsidP="00645A7D">
      <w:pPr>
        <w:widowControl w:val="0"/>
        <w:numPr>
          <w:ilvl w:val="0"/>
          <w:numId w:val="28"/>
        </w:numPr>
        <w:pBdr>
          <w:top w:val="nil"/>
          <w:left w:val="nil"/>
          <w:bottom w:val="nil"/>
          <w:right w:val="nil"/>
          <w:between w:val="nil"/>
        </w:pBdr>
        <w:spacing w:after="0" w:line="240" w:lineRule="auto"/>
        <w:ind w:left="426"/>
        <w:jc w:val="both"/>
        <w:rPr>
          <w:rFonts w:ascii="Arial" w:eastAsia="Arial" w:hAnsi="Arial" w:cs="Arial"/>
          <w:sz w:val="24"/>
          <w:szCs w:val="24"/>
        </w:rPr>
      </w:pPr>
      <w:r w:rsidRPr="00645A7D">
        <w:rPr>
          <w:rFonts w:ascii="Arial" w:eastAsia="Arial" w:hAnsi="Arial" w:cs="Arial"/>
          <w:b/>
          <w:sz w:val="24"/>
          <w:szCs w:val="24"/>
        </w:rPr>
        <w:t>Cooperativa</w:t>
      </w:r>
      <w:r w:rsidRPr="00645A7D">
        <w:rPr>
          <w:rFonts w:ascii="Arial" w:eastAsia="Arial" w:hAnsi="Arial" w:cs="Arial"/>
          <w:sz w:val="24"/>
          <w:szCs w:val="24"/>
        </w:rPr>
        <w:t xml:space="preserve">: Para los efectos de este código es </w:t>
      </w:r>
      <w:r w:rsidRPr="00645A7D">
        <w:rPr>
          <w:rFonts w:ascii="Arial" w:eastAsia="Arial" w:hAnsi="Arial" w:cs="Arial"/>
          <w:b/>
          <w:sz w:val="24"/>
          <w:szCs w:val="24"/>
        </w:rPr>
        <w:t>COOPEAIPE</w:t>
      </w:r>
      <w:r w:rsidRPr="00645A7D">
        <w:rPr>
          <w:rFonts w:ascii="Arial" w:eastAsia="Arial" w:hAnsi="Arial" w:cs="Arial"/>
          <w:sz w:val="24"/>
          <w:szCs w:val="24"/>
        </w:rPr>
        <w:t xml:space="preserve">. </w:t>
      </w:r>
    </w:p>
    <w:p w:rsidR="00535F3F" w:rsidRPr="00645A7D" w:rsidRDefault="003222CA" w:rsidP="00645A7D">
      <w:pPr>
        <w:widowControl w:val="0"/>
        <w:numPr>
          <w:ilvl w:val="0"/>
          <w:numId w:val="28"/>
        </w:numPr>
        <w:pBdr>
          <w:top w:val="nil"/>
          <w:left w:val="nil"/>
          <w:bottom w:val="nil"/>
          <w:right w:val="nil"/>
          <w:between w:val="nil"/>
        </w:pBdr>
        <w:spacing w:after="0" w:line="240" w:lineRule="auto"/>
        <w:ind w:left="426"/>
        <w:jc w:val="both"/>
        <w:rPr>
          <w:rFonts w:ascii="Arial" w:eastAsia="Arial" w:hAnsi="Arial" w:cs="Arial"/>
          <w:sz w:val="24"/>
          <w:szCs w:val="24"/>
        </w:rPr>
      </w:pPr>
      <w:r w:rsidRPr="00645A7D">
        <w:rPr>
          <w:rFonts w:ascii="Arial" w:eastAsia="Arial" w:hAnsi="Arial" w:cs="Arial"/>
          <w:b/>
          <w:sz w:val="24"/>
          <w:szCs w:val="24"/>
        </w:rPr>
        <w:t>Honorarios</w:t>
      </w:r>
      <w:r w:rsidRPr="00645A7D">
        <w:rPr>
          <w:rFonts w:ascii="Arial" w:eastAsia="Arial" w:hAnsi="Arial" w:cs="Arial"/>
          <w:sz w:val="24"/>
          <w:szCs w:val="24"/>
        </w:rPr>
        <w:t xml:space="preserve">: Es la remuneración fija económica que reciben los miembros del Consejo de Administración de la Cooperativa y Junta de Vigilancia por la función que desempeñan. </w:t>
      </w:r>
    </w:p>
    <w:p w:rsidR="00535F3F" w:rsidRPr="00645A7D" w:rsidRDefault="003222CA" w:rsidP="00645A7D">
      <w:pPr>
        <w:widowControl w:val="0"/>
        <w:numPr>
          <w:ilvl w:val="0"/>
          <w:numId w:val="28"/>
        </w:numPr>
        <w:pBdr>
          <w:top w:val="nil"/>
          <w:left w:val="nil"/>
          <w:bottom w:val="nil"/>
          <w:right w:val="nil"/>
          <w:between w:val="nil"/>
        </w:pBdr>
        <w:spacing w:after="0" w:line="240" w:lineRule="auto"/>
        <w:ind w:left="426"/>
        <w:jc w:val="both"/>
        <w:rPr>
          <w:rFonts w:ascii="Arial" w:eastAsia="Arial" w:hAnsi="Arial" w:cs="Arial"/>
          <w:sz w:val="24"/>
          <w:szCs w:val="24"/>
        </w:rPr>
      </w:pPr>
      <w:r w:rsidRPr="00645A7D">
        <w:rPr>
          <w:rFonts w:ascii="Arial" w:eastAsia="Arial" w:hAnsi="Arial" w:cs="Arial"/>
          <w:b/>
          <w:sz w:val="24"/>
          <w:szCs w:val="24"/>
        </w:rPr>
        <w:t>Ejecutivo Principal:</w:t>
      </w:r>
      <w:r w:rsidRPr="00645A7D">
        <w:rPr>
          <w:rFonts w:ascii="Arial" w:eastAsia="Arial" w:hAnsi="Arial" w:cs="Arial"/>
          <w:sz w:val="24"/>
          <w:szCs w:val="24"/>
        </w:rPr>
        <w:t xml:space="preserve"> Es el gerente y como tal la persona que ostenta la máxima representación gerencial y legal de la Cooperativa.</w:t>
      </w:r>
    </w:p>
    <w:p w:rsidR="00535F3F" w:rsidRPr="00645A7D" w:rsidRDefault="003222CA" w:rsidP="00645A7D">
      <w:pPr>
        <w:widowControl w:val="0"/>
        <w:numPr>
          <w:ilvl w:val="0"/>
          <w:numId w:val="28"/>
        </w:numPr>
        <w:pBdr>
          <w:top w:val="nil"/>
          <w:left w:val="nil"/>
          <w:bottom w:val="nil"/>
          <w:right w:val="nil"/>
          <w:between w:val="nil"/>
        </w:pBdr>
        <w:spacing w:after="0" w:line="240" w:lineRule="auto"/>
        <w:ind w:left="426"/>
        <w:jc w:val="both"/>
        <w:rPr>
          <w:rFonts w:ascii="Arial" w:eastAsia="Arial" w:hAnsi="Arial" w:cs="Arial"/>
          <w:sz w:val="24"/>
          <w:szCs w:val="24"/>
        </w:rPr>
      </w:pPr>
      <w:r w:rsidRPr="00645A7D">
        <w:rPr>
          <w:rFonts w:ascii="Arial" w:eastAsia="Arial" w:hAnsi="Arial" w:cs="Arial"/>
          <w:b/>
          <w:sz w:val="24"/>
          <w:szCs w:val="24"/>
        </w:rPr>
        <w:t>Gobierno Institucional</w:t>
      </w:r>
      <w:r w:rsidRPr="00645A7D">
        <w:rPr>
          <w:rFonts w:ascii="Arial" w:eastAsia="Arial" w:hAnsi="Arial" w:cs="Arial"/>
          <w:sz w:val="24"/>
          <w:szCs w:val="24"/>
        </w:rPr>
        <w:t>: La forma en cómo se administran y controlan las buenas prácticas institucionales de la Cooperativa.</w:t>
      </w:r>
    </w:p>
    <w:p w:rsidR="00535F3F" w:rsidRPr="00645A7D" w:rsidRDefault="003222CA" w:rsidP="00645A7D">
      <w:pPr>
        <w:widowControl w:val="0"/>
        <w:numPr>
          <w:ilvl w:val="0"/>
          <w:numId w:val="28"/>
        </w:numPr>
        <w:pBdr>
          <w:top w:val="nil"/>
          <w:left w:val="nil"/>
          <w:bottom w:val="nil"/>
          <w:right w:val="nil"/>
          <w:between w:val="nil"/>
        </w:pBdr>
        <w:spacing w:after="0" w:line="240" w:lineRule="auto"/>
        <w:ind w:left="426"/>
        <w:jc w:val="both"/>
        <w:rPr>
          <w:rFonts w:ascii="Arial" w:eastAsia="Arial" w:hAnsi="Arial" w:cs="Arial"/>
          <w:sz w:val="24"/>
          <w:szCs w:val="24"/>
        </w:rPr>
      </w:pPr>
      <w:r w:rsidRPr="00645A7D">
        <w:rPr>
          <w:rFonts w:ascii="Arial" w:eastAsia="Arial" w:hAnsi="Arial" w:cs="Arial"/>
          <w:b/>
          <w:sz w:val="24"/>
          <w:szCs w:val="24"/>
        </w:rPr>
        <w:t>Grupos de Interés</w:t>
      </w:r>
      <w:r w:rsidRPr="00645A7D">
        <w:rPr>
          <w:rFonts w:ascii="Arial" w:eastAsia="Arial" w:hAnsi="Arial" w:cs="Arial"/>
          <w:sz w:val="24"/>
          <w:szCs w:val="24"/>
        </w:rPr>
        <w:t xml:space="preserve">: Involucran todos los ámbitos y personas sobre las cuales tiene influencia la cooperativa. Se consideran grupos de interés entre otros: Los empleados, consumidores, competidores, organismos reguladores de control y vigilancia, la comunidad y los proveedores de bienes y servicios. </w:t>
      </w:r>
    </w:p>
    <w:p w:rsidR="00535F3F" w:rsidRPr="00645A7D" w:rsidRDefault="003222CA" w:rsidP="00645A7D">
      <w:pPr>
        <w:widowControl w:val="0"/>
        <w:numPr>
          <w:ilvl w:val="0"/>
          <w:numId w:val="28"/>
        </w:numPr>
        <w:pBdr>
          <w:top w:val="nil"/>
          <w:left w:val="nil"/>
          <w:bottom w:val="nil"/>
          <w:right w:val="nil"/>
          <w:between w:val="nil"/>
        </w:pBdr>
        <w:spacing w:after="0" w:line="240" w:lineRule="auto"/>
        <w:ind w:left="426"/>
        <w:jc w:val="both"/>
        <w:rPr>
          <w:rFonts w:ascii="Arial" w:eastAsia="Arial" w:hAnsi="Arial" w:cs="Arial"/>
          <w:sz w:val="24"/>
          <w:szCs w:val="24"/>
        </w:rPr>
      </w:pPr>
      <w:r w:rsidRPr="00645A7D">
        <w:rPr>
          <w:rFonts w:ascii="Arial" w:eastAsia="Arial" w:hAnsi="Arial" w:cs="Arial"/>
          <w:b/>
          <w:sz w:val="24"/>
          <w:szCs w:val="24"/>
        </w:rPr>
        <w:t>Información confidencial de uso interno</w:t>
      </w:r>
      <w:r w:rsidRPr="00645A7D">
        <w:rPr>
          <w:rFonts w:ascii="Arial" w:eastAsia="Arial" w:hAnsi="Arial" w:cs="Arial"/>
          <w:sz w:val="24"/>
          <w:szCs w:val="24"/>
        </w:rPr>
        <w:t>: Es aquella cuya revelación, contempla riesgo para la Cooperativa e involucra estrategias de competitividad (Invitaciones, Convocatorias, Licitaciones, Negociaciones.</w:t>
      </w:r>
    </w:p>
    <w:p w:rsidR="00535F3F" w:rsidRPr="00645A7D" w:rsidRDefault="003222CA" w:rsidP="00645A7D">
      <w:pPr>
        <w:widowControl w:val="0"/>
        <w:numPr>
          <w:ilvl w:val="0"/>
          <w:numId w:val="28"/>
        </w:numPr>
        <w:pBdr>
          <w:top w:val="nil"/>
          <w:left w:val="nil"/>
          <w:bottom w:val="nil"/>
          <w:right w:val="nil"/>
          <w:between w:val="nil"/>
        </w:pBdr>
        <w:spacing w:after="0" w:line="240" w:lineRule="auto"/>
        <w:ind w:left="426"/>
        <w:jc w:val="both"/>
        <w:rPr>
          <w:rFonts w:ascii="Arial" w:eastAsia="Arial" w:hAnsi="Arial" w:cs="Arial"/>
          <w:sz w:val="24"/>
          <w:szCs w:val="24"/>
        </w:rPr>
      </w:pPr>
      <w:r w:rsidRPr="00645A7D">
        <w:rPr>
          <w:rFonts w:ascii="Arial" w:eastAsia="Arial" w:hAnsi="Arial" w:cs="Arial"/>
          <w:b/>
          <w:sz w:val="24"/>
          <w:szCs w:val="24"/>
        </w:rPr>
        <w:t>Información eventual:</w:t>
      </w:r>
      <w:r w:rsidRPr="00645A7D">
        <w:rPr>
          <w:rFonts w:ascii="Arial" w:eastAsia="Arial" w:hAnsi="Arial" w:cs="Arial"/>
          <w:sz w:val="24"/>
          <w:szCs w:val="24"/>
        </w:rPr>
        <w:t xml:space="preserve"> Cualquier hecho jurídico, económico o financiero, que sea de trascendencia para la Cooperativa, sus negocios, o para la determinación del precio o circulación de los títulos emitidos en el mercado de valores. </w:t>
      </w:r>
    </w:p>
    <w:p w:rsidR="00535F3F" w:rsidRPr="00645A7D" w:rsidRDefault="003222CA" w:rsidP="00645A7D">
      <w:pPr>
        <w:widowControl w:val="0"/>
        <w:numPr>
          <w:ilvl w:val="0"/>
          <w:numId w:val="28"/>
        </w:numPr>
        <w:pBdr>
          <w:top w:val="nil"/>
          <w:left w:val="nil"/>
          <w:bottom w:val="nil"/>
          <w:right w:val="nil"/>
          <w:between w:val="nil"/>
        </w:pBdr>
        <w:spacing w:after="0" w:line="240" w:lineRule="auto"/>
        <w:ind w:left="426"/>
        <w:jc w:val="both"/>
        <w:rPr>
          <w:rFonts w:ascii="Arial" w:eastAsia="Arial" w:hAnsi="Arial" w:cs="Arial"/>
          <w:sz w:val="24"/>
          <w:szCs w:val="24"/>
        </w:rPr>
      </w:pPr>
      <w:r w:rsidRPr="00645A7D">
        <w:rPr>
          <w:rFonts w:ascii="Arial" w:eastAsia="Arial" w:hAnsi="Arial" w:cs="Arial"/>
          <w:b/>
          <w:sz w:val="24"/>
          <w:szCs w:val="24"/>
        </w:rPr>
        <w:t>Información material:</w:t>
      </w:r>
      <w:r w:rsidRPr="00645A7D">
        <w:rPr>
          <w:rFonts w:ascii="Arial" w:eastAsia="Arial" w:hAnsi="Arial" w:cs="Arial"/>
          <w:sz w:val="24"/>
          <w:szCs w:val="24"/>
        </w:rPr>
        <w:t xml:space="preserve"> Aquella que un buen hombre de negocios podría prever que al omitirse o presentarse de manera errónea, parcial o extemporáneamente afectaría ostensiblemente las decisiones económicas adoptadas, por los destinatarios de dicha información. </w:t>
      </w:r>
    </w:p>
    <w:p w:rsidR="00535F3F" w:rsidRPr="00645A7D" w:rsidRDefault="003222CA" w:rsidP="00645A7D">
      <w:pPr>
        <w:widowControl w:val="0"/>
        <w:numPr>
          <w:ilvl w:val="0"/>
          <w:numId w:val="28"/>
        </w:numPr>
        <w:pBdr>
          <w:top w:val="nil"/>
          <w:left w:val="nil"/>
          <w:bottom w:val="nil"/>
          <w:right w:val="nil"/>
          <w:between w:val="nil"/>
        </w:pBdr>
        <w:spacing w:after="0" w:line="240" w:lineRule="auto"/>
        <w:ind w:left="426"/>
        <w:jc w:val="both"/>
        <w:rPr>
          <w:rFonts w:ascii="Arial" w:eastAsia="Arial" w:hAnsi="Arial" w:cs="Arial"/>
          <w:sz w:val="24"/>
          <w:szCs w:val="24"/>
        </w:rPr>
      </w:pPr>
      <w:r w:rsidRPr="00645A7D">
        <w:rPr>
          <w:rFonts w:ascii="Arial" w:eastAsia="Arial" w:hAnsi="Arial" w:cs="Arial"/>
          <w:b/>
          <w:sz w:val="24"/>
          <w:szCs w:val="24"/>
        </w:rPr>
        <w:t>Información privilegiada</w:t>
      </w:r>
      <w:r w:rsidRPr="00645A7D">
        <w:rPr>
          <w:rFonts w:ascii="Arial" w:eastAsia="Arial" w:hAnsi="Arial" w:cs="Arial"/>
          <w:sz w:val="24"/>
          <w:szCs w:val="24"/>
        </w:rPr>
        <w:t>: Para todos los efectos de este código se entenderá como información privilegiada la que está sujeta a reserva y que no ha sido dada a conocer al público. Así mismo es privilegiada la información de carácter concreto que no ha sido dada a conocer al público y que de haberlo sido la habrá tenido en cuenta un inversionista medianamente diligente y prudente.</w:t>
      </w:r>
    </w:p>
    <w:p w:rsidR="00535F3F" w:rsidRPr="00645A7D" w:rsidRDefault="003222CA" w:rsidP="00645A7D">
      <w:pPr>
        <w:widowControl w:val="0"/>
        <w:numPr>
          <w:ilvl w:val="0"/>
          <w:numId w:val="28"/>
        </w:numPr>
        <w:pBdr>
          <w:top w:val="nil"/>
          <w:left w:val="nil"/>
          <w:bottom w:val="nil"/>
          <w:right w:val="nil"/>
          <w:between w:val="nil"/>
        </w:pBdr>
        <w:spacing w:after="0" w:line="240" w:lineRule="auto"/>
        <w:ind w:left="426"/>
        <w:jc w:val="both"/>
        <w:rPr>
          <w:rFonts w:ascii="Arial" w:eastAsia="Arial" w:hAnsi="Arial" w:cs="Arial"/>
          <w:sz w:val="24"/>
          <w:szCs w:val="24"/>
        </w:rPr>
      </w:pPr>
      <w:r w:rsidRPr="00645A7D">
        <w:rPr>
          <w:rFonts w:ascii="Arial" w:eastAsia="Arial" w:hAnsi="Arial" w:cs="Arial"/>
          <w:b/>
          <w:sz w:val="24"/>
          <w:szCs w:val="24"/>
        </w:rPr>
        <w:t>Revisoría Fiscal</w:t>
      </w:r>
      <w:r w:rsidRPr="00645A7D">
        <w:rPr>
          <w:rFonts w:ascii="Arial" w:eastAsia="Arial" w:hAnsi="Arial" w:cs="Arial"/>
          <w:sz w:val="24"/>
          <w:szCs w:val="24"/>
        </w:rPr>
        <w:t xml:space="preserve">: Función establecida por la Ley, mediante la cual una firma externa </w:t>
      </w:r>
      <w:r w:rsidRPr="00645A7D">
        <w:rPr>
          <w:rFonts w:ascii="Arial" w:eastAsia="Arial" w:hAnsi="Arial" w:cs="Arial"/>
          <w:sz w:val="24"/>
          <w:szCs w:val="24"/>
        </w:rPr>
        <w:lastRenderedPageBreak/>
        <w:t>especializada a través de su representante que debe ser un contador público, es nombrado para el efecto como revisor fiscal y de acuerdo con normas de auditoría generalmente aceptadas, expresa su opinión profesional sobre la razonabilidad de los estados financieros examinados y que los mismos han sido preparados de acuerdo con principios de contabilidad generalmente aceptados; informa, además, sobre si los actos de los administradores así como las operaciones registradas en los libros se han ajustado a las normas estatutarias, a la ley y a las decisiones de la asamblea de asociados y del consejo de administración de la Cooperativa; también informa sobre lo adecuado del sistema de control interno, el cumplimiento con ciertas normas legales y si la contabilidad y la correspondencia se han llevado y conservado en debida forma y sobre las medidas adoptadas por la Cooperativa para el control de sus activos, así como de los activos de terceros en su poder.</w:t>
      </w:r>
    </w:p>
    <w:p w:rsidR="00F17BAC" w:rsidRPr="00645A7D" w:rsidRDefault="00F17BAC" w:rsidP="00645A7D">
      <w:pPr>
        <w:widowControl w:val="0"/>
        <w:pBdr>
          <w:top w:val="nil"/>
          <w:left w:val="nil"/>
          <w:bottom w:val="nil"/>
          <w:right w:val="nil"/>
          <w:between w:val="nil"/>
        </w:pBdr>
        <w:spacing w:after="0" w:line="240" w:lineRule="auto"/>
        <w:ind w:left="66"/>
        <w:jc w:val="both"/>
        <w:rPr>
          <w:rFonts w:ascii="Arial" w:eastAsia="Arial" w:hAnsi="Arial" w:cs="Arial"/>
          <w:sz w:val="24"/>
          <w:szCs w:val="24"/>
        </w:rPr>
      </w:pPr>
    </w:p>
    <w:p w:rsidR="00535F3F" w:rsidRPr="00645A7D" w:rsidRDefault="003222CA" w:rsidP="00645A7D">
      <w:pPr>
        <w:pStyle w:val="Ttulo2"/>
        <w:numPr>
          <w:ilvl w:val="0"/>
          <w:numId w:val="37"/>
        </w:numPr>
        <w:spacing w:before="0" w:line="240" w:lineRule="auto"/>
        <w:rPr>
          <w:rFonts w:ascii="Arial" w:eastAsia="Arial" w:hAnsi="Arial" w:cs="Arial"/>
          <w:b/>
          <w:color w:val="auto"/>
          <w:sz w:val="24"/>
          <w:szCs w:val="24"/>
        </w:rPr>
      </w:pPr>
      <w:bookmarkStart w:id="9" w:name="_Toc85564479"/>
      <w:r w:rsidRPr="00645A7D">
        <w:rPr>
          <w:rFonts w:ascii="Arial" w:eastAsia="Arial" w:hAnsi="Arial" w:cs="Arial"/>
          <w:b/>
          <w:color w:val="auto"/>
          <w:sz w:val="24"/>
          <w:szCs w:val="24"/>
        </w:rPr>
        <w:t>OBJETIVO DEL CÓDIGO.</w:t>
      </w:r>
      <w:bookmarkEnd w:id="9"/>
    </w:p>
    <w:p w:rsidR="00535F3F" w:rsidRPr="00645A7D" w:rsidRDefault="00535F3F" w:rsidP="00645A7D">
      <w:pPr>
        <w:spacing w:after="0" w:line="240" w:lineRule="auto"/>
        <w:jc w:val="both"/>
        <w:rPr>
          <w:rFonts w:ascii="Arial" w:eastAsia="Arial" w:hAnsi="Arial" w:cs="Arial"/>
          <w:b/>
          <w:sz w:val="24"/>
          <w:szCs w:val="24"/>
        </w:rPr>
      </w:pPr>
    </w:p>
    <w:p w:rsidR="00535F3F" w:rsidRPr="00645A7D" w:rsidRDefault="003222CA" w:rsidP="00645A7D">
      <w:pPr>
        <w:spacing w:after="0" w:line="240" w:lineRule="auto"/>
        <w:jc w:val="both"/>
        <w:rPr>
          <w:rFonts w:ascii="Arial" w:eastAsia="Arial" w:hAnsi="Arial" w:cs="Arial"/>
          <w:sz w:val="24"/>
          <w:szCs w:val="24"/>
        </w:rPr>
      </w:pPr>
      <w:r w:rsidRPr="00645A7D">
        <w:rPr>
          <w:rFonts w:ascii="Arial" w:eastAsia="Arial" w:hAnsi="Arial" w:cs="Arial"/>
          <w:sz w:val="24"/>
          <w:szCs w:val="24"/>
        </w:rPr>
        <w:t>El Gobierno Corporativo se define como la forma mediante la cual una empresa protege los intereses de los asociados y demás partes interesadas el conjunto de normas, prácticas, principios éticos y elementos de cultura empresarial, cuyo compendio constituye el objeto del presente código, permitiendo promover relaciones armónicas, ecuánimes y transparentes entre los asociados, órganos de administración, vigilancia y control, usuarios de los demás servicios que presta la cooperativa, empleados, proveedores, las autoridades y la comunidad en general.</w:t>
      </w:r>
    </w:p>
    <w:p w:rsidR="00535F3F" w:rsidRPr="00645A7D" w:rsidRDefault="00535F3F" w:rsidP="00645A7D">
      <w:pPr>
        <w:spacing w:after="0" w:line="240" w:lineRule="auto"/>
        <w:jc w:val="both"/>
        <w:rPr>
          <w:rFonts w:ascii="Arial" w:eastAsia="Arial" w:hAnsi="Arial" w:cs="Arial"/>
          <w:sz w:val="24"/>
          <w:szCs w:val="24"/>
        </w:rPr>
      </w:pPr>
    </w:p>
    <w:p w:rsidR="00535F3F" w:rsidRPr="00645A7D" w:rsidRDefault="003222CA" w:rsidP="00645A7D">
      <w:pPr>
        <w:spacing w:after="0" w:line="240" w:lineRule="auto"/>
        <w:jc w:val="both"/>
        <w:rPr>
          <w:rFonts w:ascii="Arial" w:eastAsia="Arial" w:hAnsi="Arial" w:cs="Arial"/>
          <w:sz w:val="24"/>
          <w:szCs w:val="24"/>
        </w:rPr>
      </w:pPr>
      <w:r w:rsidRPr="00645A7D">
        <w:rPr>
          <w:rFonts w:ascii="Arial" w:eastAsia="Arial" w:hAnsi="Arial" w:cs="Arial"/>
          <w:sz w:val="24"/>
          <w:szCs w:val="24"/>
        </w:rPr>
        <w:t xml:space="preserve">Este código tiene como objeto generar confianza a todas aquellas personas que tienen relación con </w:t>
      </w:r>
      <w:r w:rsidRPr="00645A7D">
        <w:rPr>
          <w:rFonts w:ascii="Arial" w:eastAsia="Arial" w:hAnsi="Arial" w:cs="Arial"/>
          <w:b/>
          <w:sz w:val="24"/>
          <w:szCs w:val="24"/>
        </w:rPr>
        <w:t>COOPEAIPE</w:t>
      </w:r>
      <w:r w:rsidRPr="00645A7D">
        <w:rPr>
          <w:rFonts w:ascii="Arial" w:eastAsia="Arial" w:hAnsi="Arial" w:cs="Arial"/>
          <w:sz w:val="24"/>
          <w:szCs w:val="24"/>
        </w:rPr>
        <w:t xml:space="preserve">, en razón que el desarrollo de sus objetivos sociales está regido por los principios de transparencia, claridad y autonomía, que garantiza su existencia, el manejo íntegro, ético, coordinado y estructurado, al respeto hacia los grupos de interés, a su alta vocación por la responsabilidad social y al cumplimiento de sus objetivos sociales, propendiendo por la eficiencia, eficacia y efectividad del talento humano y de los recursos financieros, materiales, tecnológicos y ambientales con el fin de ser más competitivos, dar garantías a todos los grupos de interés y contribuir al mejoramiento de la calidad de vida de los asociados y demás usuarios de los servicios que ofrece </w:t>
      </w:r>
      <w:r w:rsidRPr="00645A7D">
        <w:rPr>
          <w:rFonts w:ascii="Arial" w:eastAsia="Arial" w:hAnsi="Arial" w:cs="Arial"/>
          <w:b/>
          <w:sz w:val="24"/>
          <w:szCs w:val="24"/>
        </w:rPr>
        <w:t>COOPEAIPE</w:t>
      </w:r>
      <w:r w:rsidRPr="00645A7D">
        <w:rPr>
          <w:rFonts w:ascii="Arial" w:eastAsia="Arial" w:hAnsi="Arial" w:cs="Arial"/>
          <w:sz w:val="24"/>
          <w:szCs w:val="24"/>
        </w:rPr>
        <w:t>.</w:t>
      </w:r>
    </w:p>
    <w:p w:rsidR="00535F3F" w:rsidRPr="00645A7D" w:rsidRDefault="00535F3F" w:rsidP="00645A7D">
      <w:pPr>
        <w:spacing w:after="0" w:line="240" w:lineRule="auto"/>
        <w:jc w:val="both"/>
        <w:rPr>
          <w:rFonts w:ascii="Arial" w:eastAsia="Arial" w:hAnsi="Arial" w:cs="Arial"/>
          <w:sz w:val="24"/>
          <w:szCs w:val="24"/>
        </w:rPr>
      </w:pPr>
    </w:p>
    <w:p w:rsidR="00535F3F" w:rsidRPr="00645A7D" w:rsidRDefault="003222CA" w:rsidP="00645A7D">
      <w:pPr>
        <w:spacing w:after="0" w:line="240" w:lineRule="auto"/>
        <w:jc w:val="both"/>
        <w:rPr>
          <w:rFonts w:ascii="Arial" w:eastAsia="Arial" w:hAnsi="Arial" w:cs="Arial"/>
          <w:sz w:val="24"/>
          <w:szCs w:val="24"/>
        </w:rPr>
      </w:pPr>
      <w:r w:rsidRPr="00645A7D">
        <w:rPr>
          <w:rFonts w:ascii="Arial" w:eastAsia="Arial" w:hAnsi="Arial" w:cs="Arial"/>
          <w:sz w:val="24"/>
          <w:szCs w:val="24"/>
        </w:rPr>
        <w:t>También tiene como objeto fijar las políticas, normas, sistemas y principios éticos y</w:t>
      </w:r>
    </w:p>
    <w:p w:rsidR="00535F3F" w:rsidRPr="00645A7D" w:rsidRDefault="003222CA" w:rsidP="00645A7D">
      <w:pPr>
        <w:spacing w:after="0" w:line="240" w:lineRule="auto"/>
        <w:jc w:val="both"/>
        <w:rPr>
          <w:rFonts w:ascii="Arial" w:eastAsia="Arial" w:hAnsi="Arial" w:cs="Arial"/>
          <w:sz w:val="24"/>
          <w:szCs w:val="24"/>
        </w:rPr>
      </w:pPr>
      <w:r w:rsidRPr="00645A7D">
        <w:rPr>
          <w:rFonts w:ascii="Arial" w:eastAsia="Arial" w:hAnsi="Arial" w:cs="Arial"/>
          <w:sz w:val="24"/>
          <w:szCs w:val="24"/>
        </w:rPr>
        <w:t>mejores prácticas en materia de buen gobierno, que rijan las actuaciones de la Cooperativa y de todos los entes a ella vinculados, proporcionar el conocimiento de su gestión a efectos de preservar la integridad ética empresarial, asegurar la adecuada administración de sus asuntos, el respeto de sus asociados y de quienes con ella se relacionan.</w:t>
      </w:r>
    </w:p>
    <w:p w:rsidR="00535F3F" w:rsidRPr="00645A7D" w:rsidRDefault="00535F3F" w:rsidP="00645A7D">
      <w:pPr>
        <w:spacing w:after="0" w:line="240" w:lineRule="auto"/>
        <w:jc w:val="both"/>
        <w:rPr>
          <w:rFonts w:ascii="Arial" w:eastAsia="Arial" w:hAnsi="Arial" w:cs="Arial"/>
          <w:sz w:val="24"/>
          <w:szCs w:val="24"/>
        </w:rPr>
      </w:pPr>
    </w:p>
    <w:p w:rsidR="00535F3F" w:rsidRPr="00645A7D" w:rsidRDefault="003222CA" w:rsidP="00645A7D">
      <w:pPr>
        <w:pStyle w:val="Ttulo2"/>
        <w:numPr>
          <w:ilvl w:val="0"/>
          <w:numId w:val="37"/>
        </w:numPr>
        <w:spacing w:before="0" w:line="240" w:lineRule="auto"/>
        <w:rPr>
          <w:rFonts w:ascii="Arial" w:eastAsia="Arial" w:hAnsi="Arial" w:cs="Arial"/>
          <w:b/>
          <w:color w:val="auto"/>
          <w:sz w:val="24"/>
          <w:szCs w:val="24"/>
        </w:rPr>
      </w:pPr>
      <w:bookmarkStart w:id="10" w:name="_Toc85564480"/>
      <w:r w:rsidRPr="00645A7D">
        <w:rPr>
          <w:rFonts w:ascii="Arial" w:eastAsia="Arial" w:hAnsi="Arial" w:cs="Arial"/>
          <w:b/>
          <w:color w:val="auto"/>
          <w:sz w:val="24"/>
          <w:szCs w:val="24"/>
        </w:rPr>
        <w:t>ÁMBITO DE APLICACIÓN.</w:t>
      </w:r>
      <w:bookmarkEnd w:id="10"/>
    </w:p>
    <w:p w:rsidR="00535F3F" w:rsidRPr="00645A7D" w:rsidRDefault="00535F3F" w:rsidP="00645A7D">
      <w:pPr>
        <w:spacing w:after="0" w:line="240" w:lineRule="auto"/>
        <w:jc w:val="both"/>
        <w:rPr>
          <w:rFonts w:ascii="Arial" w:eastAsia="Arial" w:hAnsi="Arial" w:cs="Arial"/>
          <w:b/>
          <w:sz w:val="24"/>
          <w:szCs w:val="24"/>
        </w:rPr>
      </w:pPr>
    </w:p>
    <w:p w:rsidR="00535F3F" w:rsidRPr="00645A7D" w:rsidRDefault="003222CA" w:rsidP="00645A7D">
      <w:pPr>
        <w:spacing w:after="0" w:line="240" w:lineRule="auto"/>
        <w:jc w:val="both"/>
        <w:rPr>
          <w:rFonts w:ascii="Arial" w:eastAsia="Arial" w:hAnsi="Arial" w:cs="Arial"/>
          <w:sz w:val="24"/>
          <w:szCs w:val="24"/>
        </w:rPr>
      </w:pPr>
      <w:r w:rsidRPr="00645A7D">
        <w:rPr>
          <w:rFonts w:ascii="Arial" w:eastAsia="Arial" w:hAnsi="Arial" w:cs="Arial"/>
          <w:sz w:val="24"/>
          <w:szCs w:val="24"/>
        </w:rPr>
        <w:t>El presente código está dirigido a la comunidad en general y en especial a los asociados de la Cooperativa, a sus proveedores de servicios y bienes, al sector solidario, a los organismos reguladores de control y vigilancia del Estado que tengan competencia sobre la actividad de la Cooperativa, a sus competidores, a sus administradores, a sus empleados, a la localidad donde está ubicada la Cooperativa, y, en lo pertinente a los representantes legales y directivos de las Entidades en las que la Cooperativa tiene inversiones, cuyos códigos de buen gobierno deben tener como marco general los parámetros de gobierno corporativo del presente código en especial lo concerniente al sistema de relacionamiento, la gestión corporativa y empresarial y la selección, nombramiento y retiro de los designados para cargos de dirección y control de dichas entidades.</w:t>
      </w:r>
    </w:p>
    <w:p w:rsidR="00535F3F" w:rsidRPr="00645A7D" w:rsidRDefault="00535F3F" w:rsidP="00645A7D">
      <w:pPr>
        <w:spacing w:after="0" w:line="240" w:lineRule="auto"/>
        <w:jc w:val="both"/>
        <w:rPr>
          <w:rFonts w:ascii="Arial" w:eastAsia="Arial" w:hAnsi="Arial" w:cs="Arial"/>
          <w:sz w:val="24"/>
          <w:szCs w:val="24"/>
        </w:rPr>
      </w:pPr>
    </w:p>
    <w:p w:rsidR="00535F3F" w:rsidRPr="00645A7D" w:rsidRDefault="003222CA" w:rsidP="00645A7D">
      <w:pPr>
        <w:pStyle w:val="Ttulo2"/>
        <w:numPr>
          <w:ilvl w:val="0"/>
          <w:numId w:val="37"/>
        </w:numPr>
        <w:spacing w:before="0" w:line="240" w:lineRule="auto"/>
        <w:rPr>
          <w:rFonts w:ascii="Arial" w:eastAsia="Arial" w:hAnsi="Arial" w:cs="Arial"/>
          <w:b/>
          <w:color w:val="auto"/>
          <w:sz w:val="24"/>
          <w:szCs w:val="24"/>
        </w:rPr>
      </w:pPr>
      <w:bookmarkStart w:id="11" w:name="_Toc85564481"/>
      <w:r w:rsidRPr="00645A7D">
        <w:rPr>
          <w:rFonts w:ascii="Arial" w:eastAsia="Arial" w:hAnsi="Arial" w:cs="Arial"/>
          <w:b/>
          <w:color w:val="auto"/>
          <w:sz w:val="24"/>
          <w:szCs w:val="24"/>
        </w:rPr>
        <w:t>PRINCIPIOS Y VALORES CORPORATIVOS</w:t>
      </w:r>
      <w:bookmarkEnd w:id="11"/>
    </w:p>
    <w:p w:rsidR="00535F3F" w:rsidRPr="00645A7D" w:rsidRDefault="00535F3F" w:rsidP="00645A7D">
      <w:pPr>
        <w:spacing w:after="0" w:line="240" w:lineRule="auto"/>
        <w:jc w:val="both"/>
        <w:rPr>
          <w:rFonts w:ascii="Arial" w:eastAsia="Arial" w:hAnsi="Arial" w:cs="Arial"/>
          <w:b/>
          <w:sz w:val="24"/>
          <w:szCs w:val="24"/>
        </w:rPr>
      </w:pPr>
    </w:p>
    <w:p w:rsidR="00535F3F" w:rsidRPr="00645A7D" w:rsidRDefault="003222CA" w:rsidP="00645A7D">
      <w:pPr>
        <w:spacing w:after="0" w:line="240" w:lineRule="auto"/>
        <w:jc w:val="both"/>
        <w:rPr>
          <w:rFonts w:ascii="Arial" w:eastAsia="Arial" w:hAnsi="Arial" w:cs="Arial"/>
          <w:sz w:val="24"/>
          <w:szCs w:val="24"/>
        </w:rPr>
      </w:pPr>
      <w:r w:rsidRPr="00645A7D">
        <w:rPr>
          <w:rFonts w:ascii="Arial" w:eastAsia="Arial" w:hAnsi="Arial" w:cs="Arial"/>
          <w:sz w:val="24"/>
          <w:szCs w:val="24"/>
        </w:rPr>
        <w:t xml:space="preserve">Los principios y valores corporativos de </w:t>
      </w:r>
      <w:r w:rsidRPr="00645A7D">
        <w:rPr>
          <w:rFonts w:ascii="Arial" w:eastAsia="Arial" w:hAnsi="Arial" w:cs="Arial"/>
          <w:b/>
          <w:sz w:val="24"/>
          <w:szCs w:val="24"/>
        </w:rPr>
        <w:t>COOPEAIPE</w:t>
      </w:r>
      <w:r w:rsidRPr="00645A7D">
        <w:rPr>
          <w:rFonts w:ascii="Arial" w:eastAsia="Arial" w:hAnsi="Arial" w:cs="Arial"/>
          <w:sz w:val="24"/>
          <w:szCs w:val="24"/>
        </w:rPr>
        <w:t>, son:</w:t>
      </w:r>
    </w:p>
    <w:p w:rsidR="00535F3F" w:rsidRPr="00645A7D" w:rsidRDefault="00535F3F" w:rsidP="00645A7D">
      <w:pPr>
        <w:spacing w:after="0" w:line="240" w:lineRule="auto"/>
        <w:jc w:val="both"/>
        <w:rPr>
          <w:rFonts w:ascii="Arial" w:eastAsia="Arial" w:hAnsi="Arial" w:cs="Arial"/>
          <w:sz w:val="24"/>
          <w:szCs w:val="24"/>
        </w:rPr>
      </w:pPr>
    </w:p>
    <w:p w:rsidR="00535F3F" w:rsidRPr="00645A7D" w:rsidRDefault="003222CA" w:rsidP="00645A7D">
      <w:pPr>
        <w:spacing w:after="0" w:line="240" w:lineRule="auto"/>
        <w:jc w:val="both"/>
        <w:rPr>
          <w:rFonts w:ascii="Arial" w:eastAsia="Arial" w:hAnsi="Arial" w:cs="Arial"/>
          <w:sz w:val="24"/>
          <w:szCs w:val="24"/>
        </w:rPr>
      </w:pPr>
      <w:r w:rsidRPr="00645A7D">
        <w:rPr>
          <w:rFonts w:ascii="Arial" w:eastAsia="Arial" w:hAnsi="Arial" w:cs="Arial"/>
          <w:sz w:val="24"/>
          <w:szCs w:val="24"/>
        </w:rPr>
        <w:t>Principios Cooperativos:</w:t>
      </w:r>
    </w:p>
    <w:p w:rsidR="00535F3F" w:rsidRPr="00645A7D" w:rsidRDefault="00535F3F" w:rsidP="00645A7D">
      <w:pPr>
        <w:spacing w:after="0" w:line="240" w:lineRule="auto"/>
        <w:jc w:val="both"/>
        <w:rPr>
          <w:rFonts w:ascii="Arial" w:eastAsia="Arial" w:hAnsi="Arial" w:cs="Arial"/>
          <w:sz w:val="24"/>
          <w:szCs w:val="24"/>
        </w:rPr>
      </w:pPr>
    </w:p>
    <w:p w:rsidR="00535F3F" w:rsidRPr="00645A7D" w:rsidRDefault="003222CA" w:rsidP="00645A7D">
      <w:pPr>
        <w:numPr>
          <w:ilvl w:val="0"/>
          <w:numId w:val="6"/>
        </w:numPr>
        <w:pBdr>
          <w:top w:val="nil"/>
          <w:left w:val="nil"/>
          <w:bottom w:val="nil"/>
          <w:right w:val="nil"/>
          <w:between w:val="nil"/>
        </w:pBdr>
        <w:spacing w:after="0" w:line="240" w:lineRule="auto"/>
        <w:ind w:left="425"/>
        <w:jc w:val="both"/>
        <w:rPr>
          <w:rFonts w:ascii="Arial" w:eastAsia="Arial" w:hAnsi="Arial" w:cs="Arial"/>
          <w:sz w:val="24"/>
          <w:szCs w:val="24"/>
        </w:rPr>
      </w:pPr>
      <w:r w:rsidRPr="00645A7D">
        <w:rPr>
          <w:rFonts w:ascii="Arial" w:eastAsia="Arial" w:hAnsi="Arial" w:cs="Arial"/>
          <w:sz w:val="24"/>
          <w:szCs w:val="24"/>
        </w:rPr>
        <w:t>Adhesión Voluntaria Y Abierta</w:t>
      </w:r>
    </w:p>
    <w:p w:rsidR="00535F3F" w:rsidRPr="00645A7D" w:rsidRDefault="003222CA" w:rsidP="00645A7D">
      <w:pPr>
        <w:numPr>
          <w:ilvl w:val="0"/>
          <w:numId w:val="6"/>
        </w:numPr>
        <w:pBdr>
          <w:top w:val="nil"/>
          <w:left w:val="nil"/>
          <w:bottom w:val="nil"/>
          <w:right w:val="nil"/>
          <w:between w:val="nil"/>
        </w:pBdr>
        <w:spacing w:after="0" w:line="240" w:lineRule="auto"/>
        <w:ind w:left="425"/>
        <w:jc w:val="both"/>
        <w:rPr>
          <w:rFonts w:ascii="Arial" w:eastAsia="Arial" w:hAnsi="Arial" w:cs="Arial"/>
          <w:sz w:val="24"/>
          <w:szCs w:val="24"/>
        </w:rPr>
      </w:pPr>
      <w:r w:rsidRPr="00645A7D">
        <w:rPr>
          <w:rFonts w:ascii="Arial" w:eastAsia="Arial" w:hAnsi="Arial" w:cs="Arial"/>
          <w:sz w:val="24"/>
          <w:szCs w:val="24"/>
        </w:rPr>
        <w:t>Gestión Democrática Por Parte De Los Asociados</w:t>
      </w:r>
    </w:p>
    <w:p w:rsidR="00535F3F" w:rsidRPr="00645A7D" w:rsidRDefault="003222CA" w:rsidP="00645A7D">
      <w:pPr>
        <w:numPr>
          <w:ilvl w:val="0"/>
          <w:numId w:val="6"/>
        </w:numPr>
        <w:pBdr>
          <w:top w:val="nil"/>
          <w:left w:val="nil"/>
          <w:bottom w:val="nil"/>
          <w:right w:val="nil"/>
          <w:between w:val="nil"/>
        </w:pBdr>
        <w:spacing w:after="0" w:line="240" w:lineRule="auto"/>
        <w:ind w:left="425"/>
        <w:jc w:val="both"/>
        <w:rPr>
          <w:rFonts w:ascii="Arial" w:eastAsia="Arial" w:hAnsi="Arial" w:cs="Arial"/>
          <w:sz w:val="24"/>
          <w:szCs w:val="24"/>
        </w:rPr>
      </w:pPr>
      <w:r w:rsidRPr="00645A7D">
        <w:rPr>
          <w:rFonts w:ascii="Arial" w:eastAsia="Arial" w:hAnsi="Arial" w:cs="Arial"/>
          <w:sz w:val="24"/>
          <w:szCs w:val="24"/>
        </w:rPr>
        <w:t>Participación Económica De Los Asociados</w:t>
      </w:r>
    </w:p>
    <w:p w:rsidR="00535F3F" w:rsidRPr="00645A7D" w:rsidRDefault="003222CA" w:rsidP="00645A7D">
      <w:pPr>
        <w:numPr>
          <w:ilvl w:val="0"/>
          <w:numId w:val="6"/>
        </w:numPr>
        <w:pBdr>
          <w:top w:val="nil"/>
          <w:left w:val="nil"/>
          <w:bottom w:val="nil"/>
          <w:right w:val="nil"/>
          <w:between w:val="nil"/>
        </w:pBdr>
        <w:spacing w:after="0" w:line="240" w:lineRule="auto"/>
        <w:ind w:left="425"/>
        <w:jc w:val="both"/>
        <w:rPr>
          <w:rFonts w:ascii="Arial" w:eastAsia="Arial" w:hAnsi="Arial" w:cs="Arial"/>
          <w:sz w:val="24"/>
          <w:szCs w:val="24"/>
        </w:rPr>
      </w:pPr>
      <w:r w:rsidRPr="00645A7D">
        <w:rPr>
          <w:rFonts w:ascii="Arial" w:eastAsia="Arial" w:hAnsi="Arial" w:cs="Arial"/>
          <w:sz w:val="24"/>
          <w:szCs w:val="24"/>
        </w:rPr>
        <w:t>Autonomía E Independencia</w:t>
      </w:r>
    </w:p>
    <w:p w:rsidR="00535F3F" w:rsidRPr="00645A7D" w:rsidRDefault="003222CA" w:rsidP="00645A7D">
      <w:pPr>
        <w:numPr>
          <w:ilvl w:val="0"/>
          <w:numId w:val="6"/>
        </w:numPr>
        <w:pBdr>
          <w:top w:val="nil"/>
          <w:left w:val="nil"/>
          <w:bottom w:val="nil"/>
          <w:right w:val="nil"/>
          <w:between w:val="nil"/>
        </w:pBdr>
        <w:spacing w:after="0" w:line="240" w:lineRule="auto"/>
        <w:ind w:left="425"/>
        <w:jc w:val="both"/>
        <w:rPr>
          <w:rFonts w:ascii="Arial" w:eastAsia="Arial" w:hAnsi="Arial" w:cs="Arial"/>
          <w:sz w:val="24"/>
          <w:szCs w:val="24"/>
        </w:rPr>
      </w:pPr>
      <w:r w:rsidRPr="00645A7D">
        <w:rPr>
          <w:rFonts w:ascii="Arial" w:eastAsia="Arial" w:hAnsi="Arial" w:cs="Arial"/>
          <w:sz w:val="24"/>
          <w:szCs w:val="24"/>
        </w:rPr>
        <w:t>Educación, Formación E Información</w:t>
      </w:r>
    </w:p>
    <w:p w:rsidR="00535F3F" w:rsidRPr="00645A7D" w:rsidRDefault="003222CA" w:rsidP="00645A7D">
      <w:pPr>
        <w:numPr>
          <w:ilvl w:val="0"/>
          <w:numId w:val="6"/>
        </w:numPr>
        <w:pBdr>
          <w:top w:val="nil"/>
          <w:left w:val="nil"/>
          <w:bottom w:val="nil"/>
          <w:right w:val="nil"/>
          <w:between w:val="nil"/>
        </w:pBdr>
        <w:spacing w:after="0" w:line="240" w:lineRule="auto"/>
        <w:ind w:left="425"/>
        <w:jc w:val="both"/>
        <w:rPr>
          <w:rFonts w:ascii="Arial" w:eastAsia="Arial" w:hAnsi="Arial" w:cs="Arial"/>
          <w:sz w:val="24"/>
          <w:szCs w:val="24"/>
        </w:rPr>
      </w:pPr>
      <w:r w:rsidRPr="00645A7D">
        <w:rPr>
          <w:rFonts w:ascii="Arial" w:eastAsia="Arial" w:hAnsi="Arial" w:cs="Arial"/>
          <w:sz w:val="24"/>
          <w:szCs w:val="24"/>
        </w:rPr>
        <w:t>Cooperación Entre Cooperativas</w:t>
      </w:r>
    </w:p>
    <w:p w:rsidR="00535F3F" w:rsidRPr="00645A7D" w:rsidRDefault="003222CA" w:rsidP="00645A7D">
      <w:pPr>
        <w:numPr>
          <w:ilvl w:val="0"/>
          <w:numId w:val="6"/>
        </w:numPr>
        <w:pBdr>
          <w:top w:val="nil"/>
          <w:left w:val="nil"/>
          <w:bottom w:val="nil"/>
          <w:right w:val="nil"/>
          <w:between w:val="nil"/>
        </w:pBdr>
        <w:spacing w:after="0" w:line="240" w:lineRule="auto"/>
        <w:ind w:left="425"/>
        <w:jc w:val="both"/>
        <w:rPr>
          <w:rFonts w:ascii="Arial" w:eastAsia="Arial" w:hAnsi="Arial" w:cs="Arial"/>
          <w:sz w:val="24"/>
          <w:szCs w:val="24"/>
        </w:rPr>
      </w:pPr>
      <w:r w:rsidRPr="00645A7D">
        <w:rPr>
          <w:rFonts w:ascii="Arial" w:eastAsia="Arial" w:hAnsi="Arial" w:cs="Arial"/>
          <w:sz w:val="24"/>
          <w:szCs w:val="24"/>
        </w:rPr>
        <w:t>Interés Por La Comunidad</w:t>
      </w:r>
    </w:p>
    <w:p w:rsidR="00535F3F" w:rsidRPr="00645A7D" w:rsidRDefault="00535F3F" w:rsidP="00645A7D">
      <w:pPr>
        <w:spacing w:after="0" w:line="240" w:lineRule="auto"/>
        <w:jc w:val="both"/>
        <w:rPr>
          <w:rFonts w:ascii="Arial" w:eastAsia="Arial" w:hAnsi="Arial" w:cs="Arial"/>
          <w:sz w:val="24"/>
          <w:szCs w:val="24"/>
        </w:rPr>
      </w:pPr>
    </w:p>
    <w:p w:rsidR="00535F3F" w:rsidRPr="00645A7D" w:rsidRDefault="003222CA" w:rsidP="00645A7D">
      <w:pPr>
        <w:spacing w:after="0" w:line="240" w:lineRule="auto"/>
        <w:jc w:val="both"/>
        <w:rPr>
          <w:rFonts w:ascii="Arial" w:eastAsia="Arial" w:hAnsi="Arial" w:cs="Arial"/>
          <w:sz w:val="24"/>
          <w:szCs w:val="24"/>
        </w:rPr>
      </w:pPr>
      <w:r w:rsidRPr="00645A7D">
        <w:rPr>
          <w:rFonts w:ascii="Arial" w:eastAsia="Arial" w:hAnsi="Arial" w:cs="Arial"/>
          <w:sz w:val="24"/>
          <w:szCs w:val="24"/>
        </w:rPr>
        <w:t>Valores Corporativos:</w:t>
      </w:r>
    </w:p>
    <w:p w:rsidR="00535F3F" w:rsidRPr="00645A7D" w:rsidRDefault="00535F3F" w:rsidP="00645A7D">
      <w:pPr>
        <w:spacing w:after="0" w:line="240" w:lineRule="auto"/>
        <w:jc w:val="both"/>
        <w:rPr>
          <w:rFonts w:ascii="Arial" w:eastAsia="Arial" w:hAnsi="Arial" w:cs="Arial"/>
          <w:sz w:val="24"/>
          <w:szCs w:val="24"/>
        </w:rPr>
      </w:pPr>
    </w:p>
    <w:p w:rsidR="00535F3F" w:rsidRPr="00645A7D" w:rsidRDefault="003222CA" w:rsidP="00645A7D">
      <w:pPr>
        <w:numPr>
          <w:ilvl w:val="0"/>
          <w:numId w:val="32"/>
        </w:numPr>
        <w:pBdr>
          <w:top w:val="nil"/>
          <w:left w:val="nil"/>
          <w:bottom w:val="nil"/>
          <w:right w:val="nil"/>
          <w:between w:val="nil"/>
        </w:pBdr>
        <w:spacing w:after="0" w:line="240" w:lineRule="auto"/>
        <w:ind w:left="425"/>
        <w:jc w:val="both"/>
        <w:rPr>
          <w:rFonts w:ascii="Arial" w:eastAsia="Arial" w:hAnsi="Arial" w:cs="Arial"/>
          <w:sz w:val="24"/>
          <w:szCs w:val="24"/>
        </w:rPr>
      </w:pPr>
      <w:r w:rsidRPr="00645A7D">
        <w:rPr>
          <w:rFonts w:ascii="Arial" w:eastAsia="Arial" w:hAnsi="Arial" w:cs="Arial"/>
          <w:sz w:val="24"/>
          <w:szCs w:val="24"/>
        </w:rPr>
        <w:t>Ayuda Mutua</w:t>
      </w:r>
    </w:p>
    <w:p w:rsidR="00535F3F" w:rsidRPr="00645A7D" w:rsidRDefault="003222CA" w:rsidP="00645A7D">
      <w:pPr>
        <w:numPr>
          <w:ilvl w:val="0"/>
          <w:numId w:val="32"/>
        </w:numPr>
        <w:pBdr>
          <w:top w:val="nil"/>
          <w:left w:val="nil"/>
          <w:bottom w:val="nil"/>
          <w:right w:val="nil"/>
          <w:between w:val="nil"/>
        </w:pBdr>
        <w:spacing w:after="0" w:line="240" w:lineRule="auto"/>
        <w:ind w:left="425"/>
        <w:jc w:val="both"/>
        <w:rPr>
          <w:rFonts w:ascii="Arial" w:eastAsia="Arial" w:hAnsi="Arial" w:cs="Arial"/>
          <w:sz w:val="24"/>
          <w:szCs w:val="24"/>
        </w:rPr>
      </w:pPr>
      <w:r w:rsidRPr="00645A7D">
        <w:rPr>
          <w:rFonts w:ascii="Arial" w:eastAsia="Arial" w:hAnsi="Arial" w:cs="Arial"/>
          <w:sz w:val="24"/>
          <w:szCs w:val="24"/>
        </w:rPr>
        <w:t>Responsabilidad</w:t>
      </w:r>
    </w:p>
    <w:p w:rsidR="00535F3F" w:rsidRPr="00645A7D" w:rsidRDefault="003222CA" w:rsidP="00645A7D">
      <w:pPr>
        <w:numPr>
          <w:ilvl w:val="0"/>
          <w:numId w:val="32"/>
        </w:numPr>
        <w:pBdr>
          <w:top w:val="nil"/>
          <w:left w:val="nil"/>
          <w:bottom w:val="nil"/>
          <w:right w:val="nil"/>
          <w:between w:val="nil"/>
        </w:pBdr>
        <w:spacing w:after="0" w:line="240" w:lineRule="auto"/>
        <w:ind w:left="425"/>
        <w:jc w:val="both"/>
        <w:rPr>
          <w:rFonts w:ascii="Arial" w:eastAsia="Arial" w:hAnsi="Arial" w:cs="Arial"/>
          <w:sz w:val="24"/>
          <w:szCs w:val="24"/>
        </w:rPr>
      </w:pPr>
      <w:r w:rsidRPr="00645A7D">
        <w:rPr>
          <w:rFonts w:ascii="Arial" w:eastAsia="Arial" w:hAnsi="Arial" w:cs="Arial"/>
          <w:sz w:val="24"/>
          <w:szCs w:val="24"/>
        </w:rPr>
        <w:t>Democracia</w:t>
      </w:r>
    </w:p>
    <w:p w:rsidR="00535F3F" w:rsidRPr="00645A7D" w:rsidRDefault="003222CA" w:rsidP="00645A7D">
      <w:pPr>
        <w:numPr>
          <w:ilvl w:val="0"/>
          <w:numId w:val="32"/>
        </w:numPr>
        <w:pBdr>
          <w:top w:val="nil"/>
          <w:left w:val="nil"/>
          <w:bottom w:val="nil"/>
          <w:right w:val="nil"/>
          <w:between w:val="nil"/>
        </w:pBdr>
        <w:spacing w:after="0" w:line="240" w:lineRule="auto"/>
        <w:ind w:left="425"/>
        <w:jc w:val="both"/>
        <w:rPr>
          <w:rFonts w:ascii="Arial" w:eastAsia="Arial" w:hAnsi="Arial" w:cs="Arial"/>
          <w:sz w:val="24"/>
          <w:szCs w:val="24"/>
        </w:rPr>
      </w:pPr>
      <w:r w:rsidRPr="00645A7D">
        <w:rPr>
          <w:rFonts w:ascii="Arial" w:eastAsia="Arial" w:hAnsi="Arial" w:cs="Arial"/>
          <w:sz w:val="24"/>
          <w:szCs w:val="24"/>
        </w:rPr>
        <w:t>Igualdad</w:t>
      </w:r>
    </w:p>
    <w:p w:rsidR="00535F3F" w:rsidRPr="00645A7D" w:rsidRDefault="003222CA" w:rsidP="00645A7D">
      <w:pPr>
        <w:numPr>
          <w:ilvl w:val="0"/>
          <w:numId w:val="32"/>
        </w:numPr>
        <w:pBdr>
          <w:top w:val="nil"/>
          <w:left w:val="nil"/>
          <w:bottom w:val="nil"/>
          <w:right w:val="nil"/>
          <w:between w:val="nil"/>
        </w:pBdr>
        <w:spacing w:after="0" w:line="240" w:lineRule="auto"/>
        <w:ind w:left="425"/>
        <w:jc w:val="both"/>
        <w:rPr>
          <w:rFonts w:ascii="Arial" w:eastAsia="Arial" w:hAnsi="Arial" w:cs="Arial"/>
          <w:sz w:val="24"/>
          <w:szCs w:val="24"/>
        </w:rPr>
      </w:pPr>
      <w:r w:rsidRPr="00645A7D">
        <w:rPr>
          <w:rFonts w:ascii="Arial" w:eastAsia="Arial" w:hAnsi="Arial" w:cs="Arial"/>
          <w:sz w:val="24"/>
          <w:szCs w:val="24"/>
        </w:rPr>
        <w:t>Equidad</w:t>
      </w:r>
    </w:p>
    <w:p w:rsidR="00535F3F" w:rsidRPr="00645A7D" w:rsidRDefault="003222CA" w:rsidP="00645A7D">
      <w:pPr>
        <w:numPr>
          <w:ilvl w:val="0"/>
          <w:numId w:val="32"/>
        </w:numPr>
        <w:pBdr>
          <w:top w:val="nil"/>
          <w:left w:val="nil"/>
          <w:bottom w:val="nil"/>
          <w:right w:val="nil"/>
          <w:between w:val="nil"/>
        </w:pBdr>
        <w:spacing w:after="0" w:line="240" w:lineRule="auto"/>
        <w:ind w:left="425"/>
        <w:jc w:val="both"/>
        <w:rPr>
          <w:rFonts w:ascii="Arial" w:eastAsia="Arial" w:hAnsi="Arial" w:cs="Arial"/>
          <w:sz w:val="24"/>
          <w:szCs w:val="24"/>
        </w:rPr>
      </w:pPr>
      <w:r w:rsidRPr="00645A7D">
        <w:rPr>
          <w:rFonts w:ascii="Arial" w:eastAsia="Arial" w:hAnsi="Arial" w:cs="Arial"/>
          <w:sz w:val="24"/>
          <w:szCs w:val="24"/>
        </w:rPr>
        <w:t>Solidaridad</w:t>
      </w:r>
    </w:p>
    <w:p w:rsidR="00535F3F" w:rsidRPr="00645A7D" w:rsidRDefault="003222CA" w:rsidP="00645A7D">
      <w:pPr>
        <w:numPr>
          <w:ilvl w:val="0"/>
          <w:numId w:val="32"/>
        </w:numPr>
        <w:pBdr>
          <w:top w:val="nil"/>
          <w:left w:val="nil"/>
          <w:bottom w:val="nil"/>
          <w:right w:val="nil"/>
          <w:between w:val="nil"/>
        </w:pBdr>
        <w:spacing w:after="0" w:line="240" w:lineRule="auto"/>
        <w:ind w:left="425"/>
        <w:jc w:val="both"/>
        <w:rPr>
          <w:rFonts w:ascii="Arial" w:eastAsia="Arial" w:hAnsi="Arial" w:cs="Arial"/>
          <w:sz w:val="24"/>
          <w:szCs w:val="24"/>
        </w:rPr>
      </w:pPr>
      <w:r w:rsidRPr="00645A7D">
        <w:rPr>
          <w:rFonts w:ascii="Arial" w:eastAsia="Arial" w:hAnsi="Arial" w:cs="Arial"/>
          <w:sz w:val="24"/>
          <w:szCs w:val="24"/>
        </w:rPr>
        <w:t>Honestidad</w:t>
      </w:r>
    </w:p>
    <w:p w:rsidR="00535F3F" w:rsidRPr="00645A7D" w:rsidRDefault="003222CA" w:rsidP="00645A7D">
      <w:pPr>
        <w:numPr>
          <w:ilvl w:val="0"/>
          <w:numId w:val="32"/>
        </w:numPr>
        <w:pBdr>
          <w:top w:val="nil"/>
          <w:left w:val="nil"/>
          <w:bottom w:val="nil"/>
          <w:right w:val="nil"/>
          <w:between w:val="nil"/>
        </w:pBdr>
        <w:spacing w:after="0" w:line="240" w:lineRule="auto"/>
        <w:ind w:left="425"/>
        <w:jc w:val="both"/>
        <w:rPr>
          <w:rFonts w:ascii="Arial" w:eastAsia="Arial" w:hAnsi="Arial" w:cs="Arial"/>
          <w:sz w:val="24"/>
          <w:szCs w:val="24"/>
        </w:rPr>
      </w:pPr>
      <w:r w:rsidRPr="00645A7D">
        <w:rPr>
          <w:rFonts w:ascii="Arial" w:eastAsia="Arial" w:hAnsi="Arial" w:cs="Arial"/>
          <w:sz w:val="24"/>
          <w:szCs w:val="24"/>
        </w:rPr>
        <w:t>Transparencia</w:t>
      </w:r>
    </w:p>
    <w:p w:rsidR="00535F3F" w:rsidRPr="00645A7D" w:rsidRDefault="003222CA" w:rsidP="00645A7D">
      <w:pPr>
        <w:numPr>
          <w:ilvl w:val="0"/>
          <w:numId w:val="32"/>
        </w:numPr>
        <w:pBdr>
          <w:top w:val="nil"/>
          <w:left w:val="nil"/>
          <w:bottom w:val="nil"/>
          <w:right w:val="nil"/>
          <w:between w:val="nil"/>
        </w:pBdr>
        <w:spacing w:after="0" w:line="240" w:lineRule="auto"/>
        <w:ind w:left="425"/>
        <w:jc w:val="both"/>
        <w:rPr>
          <w:rFonts w:ascii="Arial" w:eastAsia="Arial" w:hAnsi="Arial" w:cs="Arial"/>
          <w:sz w:val="24"/>
          <w:szCs w:val="24"/>
        </w:rPr>
      </w:pPr>
      <w:r w:rsidRPr="00645A7D">
        <w:rPr>
          <w:rFonts w:ascii="Arial" w:eastAsia="Arial" w:hAnsi="Arial" w:cs="Arial"/>
          <w:sz w:val="24"/>
          <w:szCs w:val="24"/>
        </w:rPr>
        <w:t>Compromiso</w:t>
      </w:r>
    </w:p>
    <w:p w:rsidR="00F17BAC" w:rsidRPr="00645A7D" w:rsidRDefault="00F17BAC" w:rsidP="00645A7D">
      <w:pPr>
        <w:pBdr>
          <w:top w:val="nil"/>
          <w:left w:val="nil"/>
          <w:bottom w:val="nil"/>
          <w:right w:val="nil"/>
          <w:between w:val="nil"/>
        </w:pBdr>
        <w:spacing w:after="0" w:line="240" w:lineRule="auto"/>
        <w:ind w:left="65"/>
        <w:jc w:val="both"/>
        <w:rPr>
          <w:rFonts w:ascii="Arial" w:eastAsia="Arial" w:hAnsi="Arial" w:cs="Arial"/>
          <w:sz w:val="24"/>
          <w:szCs w:val="24"/>
        </w:rPr>
      </w:pPr>
    </w:p>
    <w:p w:rsidR="00535F3F" w:rsidRPr="00645A7D" w:rsidRDefault="003222CA" w:rsidP="00645A7D">
      <w:pPr>
        <w:pStyle w:val="Ttulo2"/>
        <w:numPr>
          <w:ilvl w:val="0"/>
          <w:numId w:val="37"/>
        </w:numPr>
        <w:spacing w:before="0" w:line="240" w:lineRule="auto"/>
        <w:rPr>
          <w:rFonts w:ascii="Arial" w:eastAsia="Arial" w:hAnsi="Arial" w:cs="Arial"/>
          <w:b/>
          <w:color w:val="auto"/>
          <w:sz w:val="24"/>
          <w:szCs w:val="24"/>
        </w:rPr>
      </w:pPr>
      <w:bookmarkStart w:id="12" w:name="_Toc85564482"/>
      <w:r w:rsidRPr="00645A7D">
        <w:rPr>
          <w:rFonts w:ascii="Arial" w:eastAsia="Arial" w:hAnsi="Arial" w:cs="Arial"/>
          <w:b/>
          <w:color w:val="auto"/>
          <w:sz w:val="24"/>
          <w:szCs w:val="24"/>
        </w:rPr>
        <w:t>PRINCIPIOS ÉTICOS</w:t>
      </w:r>
      <w:bookmarkEnd w:id="12"/>
    </w:p>
    <w:p w:rsidR="00535F3F" w:rsidRPr="00645A7D" w:rsidRDefault="00535F3F" w:rsidP="00645A7D">
      <w:pPr>
        <w:spacing w:after="0" w:line="240" w:lineRule="auto"/>
        <w:jc w:val="both"/>
        <w:rPr>
          <w:rFonts w:ascii="Arial" w:eastAsia="Arial" w:hAnsi="Arial" w:cs="Arial"/>
          <w:b/>
          <w:sz w:val="24"/>
          <w:szCs w:val="24"/>
        </w:rPr>
      </w:pPr>
    </w:p>
    <w:p w:rsidR="00535F3F" w:rsidRPr="00645A7D" w:rsidRDefault="003222CA" w:rsidP="00645A7D">
      <w:pPr>
        <w:spacing w:after="0" w:line="240" w:lineRule="auto"/>
        <w:jc w:val="both"/>
        <w:rPr>
          <w:rFonts w:ascii="Arial" w:eastAsia="Arial" w:hAnsi="Arial" w:cs="Arial"/>
          <w:sz w:val="24"/>
          <w:szCs w:val="24"/>
        </w:rPr>
      </w:pPr>
      <w:r w:rsidRPr="00645A7D">
        <w:rPr>
          <w:rFonts w:ascii="Arial" w:eastAsia="Arial" w:hAnsi="Arial" w:cs="Arial"/>
          <w:sz w:val="24"/>
          <w:szCs w:val="24"/>
        </w:rPr>
        <w:t>Los órganos de administración y control, delegados, asociados y empleados deben comportarse con honestidad, respeto, integridad, justicia, diligencia, disciplina, imparcialidad, lealtad y buena fe.</w:t>
      </w:r>
    </w:p>
    <w:p w:rsidR="00535F3F" w:rsidRPr="00645A7D" w:rsidRDefault="00535F3F" w:rsidP="00645A7D">
      <w:pPr>
        <w:spacing w:after="0" w:line="240" w:lineRule="auto"/>
        <w:jc w:val="both"/>
        <w:rPr>
          <w:rFonts w:ascii="Arial" w:eastAsia="Arial" w:hAnsi="Arial" w:cs="Arial"/>
          <w:sz w:val="24"/>
          <w:szCs w:val="24"/>
        </w:rPr>
      </w:pPr>
    </w:p>
    <w:p w:rsidR="00535F3F" w:rsidRPr="00645A7D" w:rsidRDefault="003222CA" w:rsidP="00645A7D">
      <w:pPr>
        <w:spacing w:after="0" w:line="240" w:lineRule="auto"/>
        <w:jc w:val="both"/>
        <w:rPr>
          <w:rFonts w:ascii="Arial" w:eastAsia="Arial" w:hAnsi="Arial" w:cs="Arial"/>
          <w:sz w:val="24"/>
          <w:szCs w:val="24"/>
        </w:rPr>
      </w:pPr>
      <w:r w:rsidRPr="00645A7D">
        <w:rPr>
          <w:rFonts w:ascii="Arial" w:eastAsia="Arial" w:hAnsi="Arial" w:cs="Arial"/>
          <w:sz w:val="24"/>
          <w:szCs w:val="24"/>
        </w:rPr>
        <w:t>Los fundamentos éticos que distinguen las actuaciones de la alta gerencia y empleados son:</w:t>
      </w:r>
    </w:p>
    <w:p w:rsidR="00535F3F" w:rsidRPr="00645A7D" w:rsidRDefault="00535F3F" w:rsidP="00645A7D">
      <w:pPr>
        <w:spacing w:after="0" w:line="240" w:lineRule="auto"/>
        <w:jc w:val="both"/>
        <w:rPr>
          <w:rFonts w:ascii="Arial" w:eastAsia="Arial" w:hAnsi="Arial" w:cs="Arial"/>
          <w:sz w:val="24"/>
          <w:szCs w:val="24"/>
        </w:rPr>
      </w:pPr>
    </w:p>
    <w:p w:rsidR="00535F3F" w:rsidRPr="00645A7D" w:rsidRDefault="003222CA" w:rsidP="00645A7D">
      <w:pPr>
        <w:numPr>
          <w:ilvl w:val="0"/>
          <w:numId w:val="33"/>
        </w:numPr>
        <w:spacing w:after="0" w:line="240" w:lineRule="auto"/>
        <w:ind w:left="420"/>
        <w:jc w:val="both"/>
        <w:rPr>
          <w:rFonts w:ascii="Arial" w:eastAsia="Arial" w:hAnsi="Arial" w:cs="Arial"/>
          <w:sz w:val="24"/>
          <w:szCs w:val="24"/>
        </w:rPr>
      </w:pPr>
      <w:r w:rsidRPr="00645A7D">
        <w:rPr>
          <w:rFonts w:ascii="Arial" w:eastAsia="Arial" w:hAnsi="Arial" w:cs="Arial"/>
          <w:sz w:val="24"/>
          <w:szCs w:val="24"/>
        </w:rPr>
        <w:t>Comportamiento profesional, diligente, confiable y responsable</w:t>
      </w:r>
    </w:p>
    <w:p w:rsidR="00535F3F" w:rsidRPr="00645A7D" w:rsidRDefault="003222CA" w:rsidP="00645A7D">
      <w:pPr>
        <w:numPr>
          <w:ilvl w:val="0"/>
          <w:numId w:val="33"/>
        </w:numPr>
        <w:spacing w:after="0" w:line="240" w:lineRule="auto"/>
        <w:ind w:left="420"/>
        <w:jc w:val="both"/>
        <w:rPr>
          <w:rFonts w:ascii="Arial" w:eastAsia="Arial" w:hAnsi="Arial" w:cs="Arial"/>
          <w:sz w:val="24"/>
          <w:szCs w:val="24"/>
        </w:rPr>
      </w:pPr>
      <w:r w:rsidRPr="00645A7D">
        <w:rPr>
          <w:rFonts w:ascii="Arial" w:eastAsia="Arial" w:hAnsi="Arial" w:cs="Arial"/>
          <w:sz w:val="24"/>
          <w:szCs w:val="24"/>
        </w:rPr>
        <w:t>Transparencia, prudencia y legalidad</w:t>
      </w:r>
    </w:p>
    <w:p w:rsidR="00535F3F" w:rsidRPr="00645A7D" w:rsidRDefault="003222CA" w:rsidP="00645A7D">
      <w:pPr>
        <w:numPr>
          <w:ilvl w:val="0"/>
          <w:numId w:val="33"/>
        </w:numPr>
        <w:spacing w:after="0" w:line="240" w:lineRule="auto"/>
        <w:ind w:left="420"/>
        <w:jc w:val="both"/>
        <w:rPr>
          <w:rFonts w:ascii="Arial" w:eastAsia="Arial" w:hAnsi="Arial" w:cs="Arial"/>
          <w:sz w:val="24"/>
          <w:szCs w:val="24"/>
        </w:rPr>
      </w:pPr>
      <w:r w:rsidRPr="00645A7D">
        <w:rPr>
          <w:rFonts w:ascii="Arial" w:eastAsia="Arial" w:hAnsi="Arial" w:cs="Arial"/>
          <w:sz w:val="24"/>
          <w:szCs w:val="24"/>
        </w:rPr>
        <w:t>La honestidad y el respeto en el trato con los demás y en el desarrollo de cualquier actividad.</w:t>
      </w:r>
    </w:p>
    <w:p w:rsidR="00F17BAC" w:rsidRPr="00645A7D" w:rsidRDefault="00F17BAC" w:rsidP="00645A7D">
      <w:pPr>
        <w:spacing w:after="0" w:line="240" w:lineRule="auto"/>
        <w:ind w:left="420"/>
        <w:jc w:val="both"/>
        <w:rPr>
          <w:rFonts w:ascii="Arial" w:eastAsia="Arial" w:hAnsi="Arial" w:cs="Arial"/>
          <w:sz w:val="24"/>
          <w:szCs w:val="24"/>
        </w:rPr>
      </w:pPr>
    </w:p>
    <w:p w:rsidR="00535F3F" w:rsidRPr="00645A7D" w:rsidRDefault="003222CA" w:rsidP="00645A7D">
      <w:pPr>
        <w:pStyle w:val="Ttulo2"/>
        <w:numPr>
          <w:ilvl w:val="0"/>
          <w:numId w:val="37"/>
        </w:numPr>
        <w:spacing w:before="0" w:line="240" w:lineRule="auto"/>
        <w:rPr>
          <w:rFonts w:ascii="Arial" w:eastAsia="Arial" w:hAnsi="Arial" w:cs="Arial"/>
          <w:b/>
          <w:color w:val="auto"/>
          <w:sz w:val="24"/>
          <w:szCs w:val="24"/>
        </w:rPr>
      </w:pPr>
      <w:bookmarkStart w:id="13" w:name="_Toc85564483"/>
      <w:r w:rsidRPr="00645A7D">
        <w:rPr>
          <w:rFonts w:ascii="Arial" w:eastAsia="Arial" w:hAnsi="Arial" w:cs="Arial"/>
          <w:b/>
          <w:color w:val="auto"/>
          <w:sz w:val="24"/>
          <w:szCs w:val="24"/>
        </w:rPr>
        <w:t>PAUTAS DE CONDUCTA</w:t>
      </w:r>
      <w:bookmarkEnd w:id="13"/>
    </w:p>
    <w:p w:rsidR="00535F3F" w:rsidRPr="00645A7D" w:rsidRDefault="00535F3F" w:rsidP="00645A7D">
      <w:pPr>
        <w:spacing w:after="0" w:line="240" w:lineRule="auto"/>
        <w:jc w:val="both"/>
        <w:rPr>
          <w:rFonts w:ascii="Arial" w:eastAsia="Arial" w:hAnsi="Arial" w:cs="Arial"/>
          <w:b/>
          <w:sz w:val="24"/>
          <w:szCs w:val="24"/>
        </w:rPr>
      </w:pPr>
    </w:p>
    <w:p w:rsidR="00535F3F" w:rsidRPr="00645A7D" w:rsidRDefault="003222CA" w:rsidP="00645A7D">
      <w:pPr>
        <w:numPr>
          <w:ilvl w:val="0"/>
          <w:numId w:val="31"/>
        </w:numPr>
        <w:spacing w:after="0" w:line="240" w:lineRule="auto"/>
        <w:ind w:left="425"/>
        <w:jc w:val="both"/>
        <w:rPr>
          <w:rFonts w:ascii="Arial" w:eastAsia="Arial" w:hAnsi="Arial" w:cs="Arial"/>
          <w:sz w:val="24"/>
          <w:szCs w:val="24"/>
        </w:rPr>
      </w:pPr>
      <w:r w:rsidRPr="00645A7D">
        <w:rPr>
          <w:rFonts w:ascii="Arial" w:eastAsia="Arial" w:hAnsi="Arial" w:cs="Arial"/>
          <w:b/>
          <w:sz w:val="24"/>
          <w:szCs w:val="24"/>
        </w:rPr>
        <w:t>Cumplimiento de los principios éticos:</w:t>
      </w:r>
      <w:r w:rsidRPr="00645A7D">
        <w:rPr>
          <w:rFonts w:ascii="Arial" w:eastAsia="Arial" w:hAnsi="Arial" w:cs="Arial"/>
          <w:sz w:val="24"/>
          <w:szCs w:val="24"/>
        </w:rPr>
        <w:t xml:space="preserve"> es obligación de todos los empleados reportar a la gerencia o a los estamentos de control interno según sea el caso, todas aquellas operaciones detectadas como irregulares y que a su juicio ameritan ser investigadas.</w:t>
      </w:r>
    </w:p>
    <w:p w:rsidR="00535F3F" w:rsidRPr="00645A7D" w:rsidRDefault="003222CA" w:rsidP="00645A7D">
      <w:pPr>
        <w:numPr>
          <w:ilvl w:val="0"/>
          <w:numId w:val="31"/>
        </w:numPr>
        <w:spacing w:after="0" w:line="240" w:lineRule="auto"/>
        <w:ind w:left="425"/>
        <w:jc w:val="both"/>
        <w:rPr>
          <w:rFonts w:ascii="Arial" w:eastAsia="Arial" w:hAnsi="Arial" w:cs="Arial"/>
          <w:sz w:val="24"/>
          <w:szCs w:val="24"/>
        </w:rPr>
      </w:pPr>
      <w:r w:rsidRPr="00645A7D">
        <w:rPr>
          <w:rFonts w:ascii="Arial" w:eastAsia="Arial" w:hAnsi="Arial" w:cs="Arial"/>
          <w:b/>
          <w:sz w:val="24"/>
          <w:szCs w:val="24"/>
        </w:rPr>
        <w:t>Austeridad en el gasto:</w:t>
      </w:r>
      <w:r w:rsidRPr="00645A7D">
        <w:rPr>
          <w:rFonts w:ascii="Arial" w:eastAsia="Arial" w:hAnsi="Arial" w:cs="Arial"/>
          <w:sz w:val="24"/>
          <w:szCs w:val="24"/>
        </w:rPr>
        <w:t xml:space="preserve"> Quienes aprueben gastos de acuerdo con los procedimientos vigentes, son responsables de la razonabilidad de estos y de verificar su oportunidad y confiabilidad.</w:t>
      </w:r>
    </w:p>
    <w:p w:rsidR="00535F3F" w:rsidRPr="00645A7D" w:rsidRDefault="003222CA" w:rsidP="00645A7D">
      <w:pPr>
        <w:numPr>
          <w:ilvl w:val="0"/>
          <w:numId w:val="31"/>
        </w:numPr>
        <w:spacing w:after="0" w:line="240" w:lineRule="auto"/>
        <w:ind w:left="425"/>
        <w:jc w:val="both"/>
        <w:rPr>
          <w:rFonts w:ascii="Arial" w:eastAsia="Arial" w:hAnsi="Arial" w:cs="Arial"/>
          <w:sz w:val="24"/>
          <w:szCs w:val="24"/>
        </w:rPr>
      </w:pPr>
      <w:r w:rsidRPr="00645A7D">
        <w:rPr>
          <w:rFonts w:ascii="Arial" w:eastAsia="Arial" w:hAnsi="Arial" w:cs="Arial"/>
          <w:b/>
          <w:sz w:val="24"/>
          <w:szCs w:val="24"/>
        </w:rPr>
        <w:t>Uso de los activos:</w:t>
      </w:r>
      <w:r w:rsidRPr="00645A7D">
        <w:rPr>
          <w:rFonts w:ascii="Arial" w:eastAsia="Arial" w:hAnsi="Arial" w:cs="Arial"/>
          <w:sz w:val="24"/>
          <w:szCs w:val="24"/>
        </w:rPr>
        <w:t xml:space="preserve"> Es deber de los empleados y directivos proteger y utilizar los bienes de la cooperativa en forma adecuada y nunca para beneficio personal o de cualquier persona ajena a la entidad.  Todo empleado debe responder por los valores, documentos, equipos, claves y elementos de trabajo entregados a su cargo debido a sus funciones.</w:t>
      </w:r>
    </w:p>
    <w:p w:rsidR="00535F3F" w:rsidRPr="00645A7D" w:rsidRDefault="003222CA" w:rsidP="00645A7D">
      <w:pPr>
        <w:numPr>
          <w:ilvl w:val="0"/>
          <w:numId w:val="31"/>
        </w:numPr>
        <w:spacing w:after="0" w:line="240" w:lineRule="auto"/>
        <w:ind w:left="425"/>
        <w:jc w:val="both"/>
        <w:rPr>
          <w:rFonts w:ascii="Arial" w:eastAsia="Arial" w:hAnsi="Arial" w:cs="Arial"/>
          <w:sz w:val="24"/>
          <w:szCs w:val="24"/>
        </w:rPr>
      </w:pPr>
      <w:r w:rsidRPr="00645A7D">
        <w:rPr>
          <w:rFonts w:ascii="Arial" w:eastAsia="Arial" w:hAnsi="Arial" w:cs="Arial"/>
          <w:b/>
          <w:sz w:val="24"/>
          <w:szCs w:val="24"/>
        </w:rPr>
        <w:t>Registro de Información:</w:t>
      </w:r>
      <w:r w:rsidRPr="00645A7D">
        <w:rPr>
          <w:rFonts w:ascii="Arial" w:eastAsia="Arial" w:hAnsi="Arial" w:cs="Arial"/>
          <w:sz w:val="24"/>
          <w:szCs w:val="24"/>
        </w:rPr>
        <w:t xml:space="preserve"> Es deber de todos los funcionarios de la cooperativa de acuerdo con los procedimientos vigentes, velar por el correcto registro de las operaciones internas, las transacciones y la información de los asociados, de tal manera que se cuente con la información necesaria para procesar y generar informes fiables y oportunos a los directivos y entes de control</w:t>
      </w:r>
      <w:r w:rsidR="008E7ACA" w:rsidRPr="00645A7D">
        <w:rPr>
          <w:rFonts w:ascii="Arial" w:eastAsia="Arial" w:hAnsi="Arial" w:cs="Arial"/>
          <w:sz w:val="24"/>
          <w:szCs w:val="24"/>
        </w:rPr>
        <w:t>.</w:t>
      </w:r>
    </w:p>
    <w:p w:rsidR="008E7ACA" w:rsidRPr="00645A7D" w:rsidRDefault="008E7ACA" w:rsidP="00645A7D">
      <w:pPr>
        <w:spacing w:after="0" w:line="240" w:lineRule="auto"/>
        <w:ind w:left="65"/>
        <w:jc w:val="both"/>
        <w:rPr>
          <w:rFonts w:ascii="Arial" w:eastAsia="Arial" w:hAnsi="Arial" w:cs="Arial"/>
          <w:b/>
          <w:sz w:val="24"/>
          <w:szCs w:val="24"/>
        </w:rPr>
      </w:pPr>
    </w:p>
    <w:p w:rsidR="00535F3F" w:rsidRPr="00645A7D" w:rsidRDefault="003222CA" w:rsidP="00645A7D">
      <w:pPr>
        <w:pStyle w:val="Ttulo1"/>
        <w:spacing w:before="0" w:line="240" w:lineRule="auto"/>
        <w:jc w:val="center"/>
        <w:rPr>
          <w:rFonts w:ascii="Arial" w:eastAsia="Arial" w:hAnsi="Arial" w:cs="Arial"/>
          <w:b/>
          <w:color w:val="auto"/>
          <w:sz w:val="24"/>
          <w:szCs w:val="24"/>
        </w:rPr>
      </w:pPr>
      <w:bookmarkStart w:id="14" w:name="_Toc85564484"/>
      <w:r w:rsidRPr="00645A7D">
        <w:rPr>
          <w:rFonts w:ascii="Arial" w:eastAsia="Arial" w:hAnsi="Arial" w:cs="Arial"/>
          <w:b/>
          <w:bCs/>
          <w:color w:val="auto"/>
          <w:sz w:val="24"/>
          <w:szCs w:val="24"/>
        </w:rPr>
        <w:t>CAPÍTULO</w:t>
      </w:r>
      <w:r w:rsidRPr="00645A7D">
        <w:rPr>
          <w:rFonts w:ascii="Arial" w:eastAsia="Arial" w:hAnsi="Arial" w:cs="Arial"/>
          <w:b/>
          <w:color w:val="auto"/>
          <w:sz w:val="24"/>
          <w:szCs w:val="24"/>
        </w:rPr>
        <w:t xml:space="preserve"> II DE LA COOPERATIVA</w:t>
      </w:r>
      <w:bookmarkEnd w:id="14"/>
    </w:p>
    <w:p w:rsidR="00535F3F" w:rsidRPr="00645A7D" w:rsidRDefault="00535F3F" w:rsidP="00645A7D">
      <w:pPr>
        <w:spacing w:after="0" w:line="240" w:lineRule="auto"/>
        <w:jc w:val="both"/>
        <w:rPr>
          <w:rFonts w:ascii="Arial" w:eastAsia="Arial" w:hAnsi="Arial" w:cs="Arial"/>
          <w:b/>
          <w:sz w:val="24"/>
          <w:szCs w:val="24"/>
        </w:rPr>
      </w:pPr>
    </w:p>
    <w:p w:rsidR="00535F3F" w:rsidRPr="00645A7D" w:rsidRDefault="003222CA" w:rsidP="00645A7D">
      <w:pPr>
        <w:pStyle w:val="Ttulo2"/>
        <w:numPr>
          <w:ilvl w:val="0"/>
          <w:numId w:val="37"/>
        </w:numPr>
        <w:spacing w:before="0" w:line="240" w:lineRule="auto"/>
        <w:rPr>
          <w:rFonts w:ascii="Arial" w:eastAsia="Arial" w:hAnsi="Arial" w:cs="Arial"/>
          <w:b/>
          <w:color w:val="auto"/>
          <w:sz w:val="24"/>
          <w:szCs w:val="24"/>
        </w:rPr>
      </w:pPr>
      <w:bookmarkStart w:id="15" w:name="_Toc85564485"/>
      <w:r w:rsidRPr="00645A7D">
        <w:rPr>
          <w:rFonts w:ascii="Arial" w:eastAsia="Arial" w:hAnsi="Arial" w:cs="Arial"/>
          <w:b/>
          <w:color w:val="auto"/>
          <w:sz w:val="24"/>
          <w:szCs w:val="24"/>
        </w:rPr>
        <w:t>NATURALEZA, IDENTIFICACIÓN, MARCO CONCEPTUAL Y LEGAL DE COOPEAIPE</w:t>
      </w:r>
      <w:bookmarkEnd w:id="15"/>
    </w:p>
    <w:p w:rsidR="00535F3F" w:rsidRPr="00645A7D" w:rsidRDefault="00535F3F" w:rsidP="00645A7D">
      <w:pPr>
        <w:spacing w:after="0" w:line="240" w:lineRule="auto"/>
        <w:jc w:val="both"/>
        <w:rPr>
          <w:rFonts w:ascii="Arial" w:eastAsia="Arial" w:hAnsi="Arial" w:cs="Arial"/>
          <w:b/>
          <w:sz w:val="24"/>
          <w:szCs w:val="24"/>
        </w:rPr>
      </w:pPr>
    </w:p>
    <w:p w:rsidR="00535F3F" w:rsidRPr="00645A7D" w:rsidRDefault="003222CA" w:rsidP="00645A7D">
      <w:pPr>
        <w:spacing w:after="0" w:line="240" w:lineRule="auto"/>
        <w:jc w:val="both"/>
        <w:rPr>
          <w:rFonts w:ascii="Arial" w:eastAsia="Arial" w:hAnsi="Arial" w:cs="Arial"/>
          <w:sz w:val="24"/>
          <w:szCs w:val="24"/>
        </w:rPr>
      </w:pPr>
      <w:r w:rsidRPr="00645A7D">
        <w:rPr>
          <w:rFonts w:ascii="Arial" w:eastAsia="Arial" w:hAnsi="Arial" w:cs="Arial"/>
          <w:sz w:val="24"/>
          <w:szCs w:val="24"/>
        </w:rPr>
        <w:lastRenderedPageBreak/>
        <w:t>La Cooperativa de Ahorro y Crédito COOPEAIPE, es una Empresa Jurídica, de derecho privado, empresa asociativa sin ánimo de lucro, de número de asociados y de patrimonio social variable e ilimitado, regida por la ley, los principios universales del cooperativismo y estatutos. Para todos los efectos legales podrá identificarse con la sigla – COOPEAIPE.</w:t>
      </w:r>
    </w:p>
    <w:p w:rsidR="00535F3F" w:rsidRPr="00645A7D" w:rsidRDefault="00535F3F" w:rsidP="00645A7D">
      <w:pPr>
        <w:spacing w:after="0" w:line="240" w:lineRule="auto"/>
        <w:jc w:val="both"/>
        <w:rPr>
          <w:rFonts w:ascii="Arial" w:eastAsia="Arial" w:hAnsi="Arial" w:cs="Arial"/>
          <w:sz w:val="24"/>
          <w:szCs w:val="24"/>
        </w:rPr>
      </w:pPr>
    </w:p>
    <w:p w:rsidR="00535F3F" w:rsidRPr="00645A7D" w:rsidRDefault="006E6FA1" w:rsidP="00645A7D">
      <w:pPr>
        <w:spacing w:after="0" w:line="240" w:lineRule="auto"/>
        <w:jc w:val="both"/>
        <w:rPr>
          <w:rFonts w:ascii="Arial" w:eastAsia="Arial" w:hAnsi="Arial" w:cs="Arial"/>
          <w:sz w:val="24"/>
          <w:szCs w:val="24"/>
        </w:rPr>
      </w:pPr>
      <w:r w:rsidRPr="00645A7D">
        <w:rPr>
          <w:rFonts w:ascii="Arial" w:eastAsia="Arial" w:hAnsi="Arial" w:cs="Arial"/>
          <w:sz w:val="24"/>
          <w:szCs w:val="24"/>
        </w:rPr>
        <w:t xml:space="preserve">La </w:t>
      </w:r>
      <w:r w:rsidR="003222CA" w:rsidRPr="00645A7D">
        <w:rPr>
          <w:rFonts w:ascii="Arial" w:eastAsia="Arial" w:hAnsi="Arial" w:cs="Arial"/>
          <w:sz w:val="24"/>
          <w:szCs w:val="24"/>
        </w:rPr>
        <w:t xml:space="preserve">personería jurídica le fue reconocida mediante Resolución No 407 del 11 de marzo </w:t>
      </w:r>
      <w:r w:rsidR="00F17BAC" w:rsidRPr="00645A7D">
        <w:rPr>
          <w:rFonts w:ascii="Arial" w:eastAsia="Arial" w:hAnsi="Arial" w:cs="Arial"/>
          <w:sz w:val="24"/>
          <w:szCs w:val="24"/>
        </w:rPr>
        <w:t>de 1987</w:t>
      </w:r>
      <w:r w:rsidR="003222CA" w:rsidRPr="00645A7D">
        <w:rPr>
          <w:rFonts w:ascii="Arial" w:eastAsia="Arial" w:hAnsi="Arial" w:cs="Arial"/>
          <w:sz w:val="24"/>
          <w:szCs w:val="24"/>
        </w:rPr>
        <w:t>.</w:t>
      </w:r>
    </w:p>
    <w:p w:rsidR="00535F3F" w:rsidRPr="00645A7D" w:rsidRDefault="00535F3F" w:rsidP="00645A7D">
      <w:pPr>
        <w:spacing w:after="0" w:line="240" w:lineRule="auto"/>
        <w:jc w:val="both"/>
        <w:rPr>
          <w:rFonts w:ascii="Arial" w:eastAsia="Arial" w:hAnsi="Arial" w:cs="Arial"/>
          <w:sz w:val="24"/>
          <w:szCs w:val="24"/>
        </w:rPr>
      </w:pPr>
    </w:p>
    <w:p w:rsidR="00535F3F" w:rsidRPr="00645A7D" w:rsidRDefault="003222CA" w:rsidP="00645A7D">
      <w:pPr>
        <w:pStyle w:val="Ttulo2"/>
        <w:numPr>
          <w:ilvl w:val="0"/>
          <w:numId w:val="37"/>
        </w:numPr>
        <w:spacing w:before="0" w:line="240" w:lineRule="auto"/>
        <w:rPr>
          <w:rFonts w:ascii="Arial" w:eastAsia="Arial" w:hAnsi="Arial" w:cs="Arial"/>
          <w:b/>
          <w:color w:val="auto"/>
          <w:sz w:val="24"/>
          <w:szCs w:val="24"/>
        </w:rPr>
      </w:pPr>
      <w:bookmarkStart w:id="16" w:name="_Toc85564486"/>
      <w:r w:rsidRPr="00645A7D">
        <w:rPr>
          <w:rFonts w:ascii="Arial" w:eastAsia="Arial" w:hAnsi="Arial" w:cs="Arial"/>
          <w:b/>
          <w:color w:val="auto"/>
          <w:sz w:val="24"/>
          <w:szCs w:val="24"/>
        </w:rPr>
        <w:t>OBJETO SOCIAL</w:t>
      </w:r>
      <w:bookmarkEnd w:id="16"/>
    </w:p>
    <w:p w:rsidR="00535F3F" w:rsidRPr="00645A7D" w:rsidRDefault="00535F3F" w:rsidP="00645A7D">
      <w:pPr>
        <w:spacing w:after="0" w:line="240" w:lineRule="auto"/>
        <w:jc w:val="both"/>
        <w:rPr>
          <w:rFonts w:ascii="Arial" w:eastAsia="Arial" w:hAnsi="Arial" w:cs="Arial"/>
          <w:b/>
          <w:sz w:val="24"/>
          <w:szCs w:val="24"/>
        </w:rPr>
      </w:pPr>
    </w:p>
    <w:p w:rsidR="00535F3F" w:rsidRPr="00645A7D" w:rsidRDefault="003222CA" w:rsidP="00645A7D">
      <w:pPr>
        <w:spacing w:after="0" w:line="240" w:lineRule="auto"/>
        <w:jc w:val="both"/>
        <w:rPr>
          <w:rFonts w:ascii="Arial" w:eastAsia="Arial" w:hAnsi="Arial" w:cs="Arial"/>
          <w:sz w:val="24"/>
          <w:szCs w:val="24"/>
        </w:rPr>
      </w:pPr>
      <w:r w:rsidRPr="00645A7D">
        <w:rPr>
          <w:rFonts w:ascii="Arial" w:eastAsia="Arial" w:hAnsi="Arial" w:cs="Arial"/>
          <w:sz w:val="24"/>
          <w:szCs w:val="24"/>
        </w:rPr>
        <w:t>La Cooperativa de Ahorro y Crédito COOPEAIPE, es una Empresa Jurídica, de derecho privado, empresa asociativa sin ánimo de lucro, de número de asociados y de patrimonio social variable e ilimitado, regida por la ley, los principios universales del cooperativismo y estatutos. Para todos los efectos legales podrá identificarse con la sigla – COOPEAIPE.</w:t>
      </w:r>
    </w:p>
    <w:p w:rsidR="00535F3F" w:rsidRPr="00645A7D" w:rsidRDefault="00535F3F" w:rsidP="00645A7D">
      <w:pPr>
        <w:spacing w:after="0" w:line="240" w:lineRule="auto"/>
        <w:jc w:val="both"/>
        <w:rPr>
          <w:rFonts w:ascii="Arial" w:eastAsia="Arial" w:hAnsi="Arial" w:cs="Arial"/>
          <w:sz w:val="24"/>
          <w:szCs w:val="24"/>
        </w:rPr>
      </w:pPr>
    </w:p>
    <w:p w:rsidR="00535F3F" w:rsidRPr="00645A7D" w:rsidRDefault="003222CA" w:rsidP="00645A7D">
      <w:pPr>
        <w:pStyle w:val="Ttulo2"/>
        <w:numPr>
          <w:ilvl w:val="0"/>
          <w:numId w:val="37"/>
        </w:numPr>
        <w:spacing w:before="0" w:line="240" w:lineRule="auto"/>
        <w:rPr>
          <w:rFonts w:ascii="Arial" w:eastAsia="Arial" w:hAnsi="Arial" w:cs="Arial"/>
          <w:b/>
          <w:color w:val="auto"/>
          <w:sz w:val="24"/>
          <w:szCs w:val="24"/>
        </w:rPr>
      </w:pPr>
      <w:bookmarkStart w:id="17" w:name="_Toc85564487"/>
      <w:r w:rsidRPr="00645A7D">
        <w:rPr>
          <w:rFonts w:ascii="Arial" w:eastAsia="Arial" w:hAnsi="Arial" w:cs="Arial"/>
          <w:b/>
          <w:color w:val="auto"/>
          <w:sz w:val="24"/>
          <w:szCs w:val="24"/>
        </w:rPr>
        <w:t>DE LA COMPOSICIÓN DEL PATRIMONIO DE COOPEAIPE</w:t>
      </w:r>
      <w:bookmarkEnd w:id="17"/>
    </w:p>
    <w:p w:rsidR="00535F3F" w:rsidRPr="00645A7D" w:rsidRDefault="00535F3F" w:rsidP="00645A7D">
      <w:pPr>
        <w:spacing w:after="0" w:line="240" w:lineRule="auto"/>
        <w:jc w:val="both"/>
        <w:rPr>
          <w:rFonts w:ascii="Arial" w:eastAsia="Arial" w:hAnsi="Arial" w:cs="Arial"/>
          <w:b/>
          <w:sz w:val="24"/>
          <w:szCs w:val="24"/>
        </w:rPr>
      </w:pPr>
    </w:p>
    <w:p w:rsidR="00535F3F" w:rsidRPr="00645A7D" w:rsidRDefault="003222CA" w:rsidP="00645A7D">
      <w:pPr>
        <w:spacing w:after="0" w:line="240" w:lineRule="auto"/>
        <w:jc w:val="both"/>
        <w:rPr>
          <w:rFonts w:ascii="Arial" w:eastAsia="Arial" w:hAnsi="Arial" w:cs="Arial"/>
          <w:sz w:val="24"/>
          <w:szCs w:val="24"/>
        </w:rPr>
      </w:pPr>
      <w:r w:rsidRPr="00645A7D">
        <w:rPr>
          <w:rFonts w:ascii="Arial" w:eastAsia="Arial" w:hAnsi="Arial" w:cs="Arial"/>
          <w:sz w:val="24"/>
          <w:szCs w:val="24"/>
        </w:rPr>
        <w:t>El Patrimonio social de la Cooperativa estará conformado por:</w:t>
      </w:r>
    </w:p>
    <w:p w:rsidR="00535F3F" w:rsidRPr="00645A7D" w:rsidRDefault="00535F3F" w:rsidP="00645A7D">
      <w:pPr>
        <w:spacing w:after="0" w:line="240" w:lineRule="auto"/>
        <w:jc w:val="both"/>
        <w:rPr>
          <w:rFonts w:ascii="Arial" w:eastAsia="Arial" w:hAnsi="Arial" w:cs="Arial"/>
          <w:sz w:val="24"/>
          <w:szCs w:val="24"/>
        </w:rPr>
      </w:pPr>
    </w:p>
    <w:p w:rsidR="00535F3F" w:rsidRPr="00645A7D" w:rsidRDefault="003222CA" w:rsidP="00645A7D">
      <w:pPr>
        <w:numPr>
          <w:ilvl w:val="0"/>
          <w:numId w:val="24"/>
        </w:numPr>
        <w:spacing w:after="0" w:line="240" w:lineRule="auto"/>
        <w:ind w:left="426"/>
        <w:jc w:val="both"/>
        <w:rPr>
          <w:rFonts w:ascii="Arial" w:eastAsia="Arial" w:hAnsi="Arial" w:cs="Arial"/>
          <w:sz w:val="24"/>
          <w:szCs w:val="24"/>
        </w:rPr>
      </w:pPr>
      <w:r w:rsidRPr="00645A7D">
        <w:rPr>
          <w:rFonts w:ascii="Arial" w:eastAsia="Arial" w:hAnsi="Arial" w:cs="Arial"/>
          <w:sz w:val="24"/>
          <w:szCs w:val="24"/>
        </w:rPr>
        <w:t xml:space="preserve">Los Aportes sociales individuales y amortizados </w:t>
      </w:r>
    </w:p>
    <w:p w:rsidR="00535F3F" w:rsidRPr="00645A7D" w:rsidRDefault="003222CA" w:rsidP="00645A7D">
      <w:pPr>
        <w:numPr>
          <w:ilvl w:val="0"/>
          <w:numId w:val="24"/>
        </w:numPr>
        <w:spacing w:after="0" w:line="240" w:lineRule="auto"/>
        <w:ind w:left="426"/>
        <w:jc w:val="both"/>
        <w:rPr>
          <w:rFonts w:ascii="Arial" w:eastAsia="Arial" w:hAnsi="Arial" w:cs="Arial"/>
          <w:sz w:val="24"/>
          <w:szCs w:val="24"/>
        </w:rPr>
      </w:pPr>
      <w:r w:rsidRPr="00645A7D">
        <w:rPr>
          <w:rFonts w:ascii="Arial" w:eastAsia="Arial" w:hAnsi="Arial" w:cs="Arial"/>
          <w:sz w:val="24"/>
          <w:szCs w:val="24"/>
        </w:rPr>
        <w:t xml:space="preserve">Los Fondos y Reservas de carácter permanente </w:t>
      </w:r>
    </w:p>
    <w:p w:rsidR="00535F3F" w:rsidRPr="00645A7D" w:rsidRDefault="003222CA" w:rsidP="00645A7D">
      <w:pPr>
        <w:numPr>
          <w:ilvl w:val="0"/>
          <w:numId w:val="24"/>
        </w:numPr>
        <w:spacing w:after="0" w:line="240" w:lineRule="auto"/>
        <w:ind w:left="426"/>
        <w:jc w:val="both"/>
        <w:rPr>
          <w:rFonts w:ascii="Arial" w:eastAsia="Arial" w:hAnsi="Arial" w:cs="Arial"/>
          <w:sz w:val="24"/>
          <w:szCs w:val="24"/>
        </w:rPr>
      </w:pPr>
      <w:r w:rsidRPr="00645A7D">
        <w:rPr>
          <w:rFonts w:ascii="Arial" w:eastAsia="Arial" w:hAnsi="Arial" w:cs="Arial"/>
          <w:sz w:val="24"/>
          <w:szCs w:val="24"/>
        </w:rPr>
        <w:t xml:space="preserve">Los Aportes Extraordinarios que las Asambleas Generales impongan </w:t>
      </w:r>
    </w:p>
    <w:p w:rsidR="00535F3F" w:rsidRPr="00645A7D" w:rsidRDefault="003222CA" w:rsidP="00645A7D">
      <w:pPr>
        <w:numPr>
          <w:ilvl w:val="0"/>
          <w:numId w:val="24"/>
        </w:numPr>
        <w:spacing w:after="0" w:line="240" w:lineRule="auto"/>
        <w:ind w:left="426"/>
        <w:jc w:val="both"/>
        <w:rPr>
          <w:rFonts w:ascii="Arial" w:eastAsia="Arial" w:hAnsi="Arial" w:cs="Arial"/>
          <w:sz w:val="24"/>
          <w:szCs w:val="24"/>
        </w:rPr>
      </w:pPr>
      <w:r w:rsidRPr="00645A7D">
        <w:rPr>
          <w:rFonts w:ascii="Arial" w:eastAsia="Arial" w:hAnsi="Arial" w:cs="Arial"/>
          <w:sz w:val="24"/>
          <w:szCs w:val="24"/>
        </w:rPr>
        <w:t xml:space="preserve">Los Auxilios, contribuciones y donaciones que se obtengan con destino al incremento patrimonial. </w:t>
      </w:r>
    </w:p>
    <w:p w:rsidR="00535F3F" w:rsidRPr="00645A7D" w:rsidRDefault="003222CA" w:rsidP="00645A7D">
      <w:pPr>
        <w:numPr>
          <w:ilvl w:val="0"/>
          <w:numId w:val="24"/>
        </w:numPr>
        <w:spacing w:after="0" w:line="240" w:lineRule="auto"/>
        <w:ind w:left="426"/>
        <w:jc w:val="both"/>
        <w:rPr>
          <w:rFonts w:ascii="Arial" w:eastAsia="Arial" w:hAnsi="Arial" w:cs="Arial"/>
          <w:sz w:val="24"/>
          <w:szCs w:val="24"/>
        </w:rPr>
      </w:pPr>
      <w:r w:rsidRPr="00645A7D">
        <w:rPr>
          <w:rFonts w:ascii="Arial" w:eastAsia="Arial" w:hAnsi="Arial" w:cs="Arial"/>
          <w:sz w:val="24"/>
          <w:szCs w:val="24"/>
        </w:rPr>
        <w:t xml:space="preserve">El Superávit del Patrimonio </w:t>
      </w:r>
    </w:p>
    <w:p w:rsidR="00535F3F" w:rsidRPr="00645A7D" w:rsidRDefault="003222CA" w:rsidP="00645A7D">
      <w:pPr>
        <w:numPr>
          <w:ilvl w:val="0"/>
          <w:numId w:val="24"/>
        </w:numPr>
        <w:spacing w:after="0" w:line="240" w:lineRule="auto"/>
        <w:ind w:left="426"/>
        <w:jc w:val="both"/>
        <w:rPr>
          <w:rFonts w:ascii="Arial" w:eastAsia="Arial" w:hAnsi="Arial" w:cs="Arial"/>
          <w:sz w:val="24"/>
          <w:szCs w:val="24"/>
        </w:rPr>
      </w:pPr>
      <w:r w:rsidRPr="00645A7D">
        <w:rPr>
          <w:rFonts w:ascii="Arial" w:eastAsia="Arial" w:hAnsi="Arial" w:cs="Arial"/>
          <w:sz w:val="24"/>
          <w:szCs w:val="24"/>
        </w:rPr>
        <w:t xml:space="preserve">Los excedentes del ejercicio que no tengan destinación específica. </w:t>
      </w:r>
    </w:p>
    <w:p w:rsidR="00535F3F" w:rsidRPr="00645A7D" w:rsidRDefault="00535F3F" w:rsidP="00645A7D">
      <w:pPr>
        <w:pBdr>
          <w:top w:val="nil"/>
          <w:left w:val="nil"/>
          <w:bottom w:val="nil"/>
          <w:right w:val="nil"/>
          <w:between w:val="nil"/>
        </w:pBdr>
        <w:spacing w:after="0" w:line="240" w:lineRule="auto"/>
        <w:jc w:val="both"/>
        <w:rPr>
          <w:rFonts w:ascii="Arial" w:eastAsia="Arial" w:hAnsi="Arial" w:cs="Arial"/>
          <w:b/>
          <w:sz w:val="24"/>
          <w:szCs w:val="24"/>
        </w:rPr>
      </w:pPr>
    </w:p>
    <w:p w:rsidR="00535F3F" w:rsidRPr="00645A7D" w:rsidRDefault="003222CA" w:rsidP="00645A7D">
      <w:pPr>
        <w:pStyle w:val="Ttulo2"/>
        <w:numPr>
          <w:ilvl w:val="0"/>
          <w:numId w:val="37"/>
        </w:numPr>
        <w:spacing w:before="0" w:line="240" w:lineRule="auto"/>
        <w:rPr>
          <w:rFonts w:ascii="Arial" w:eastAsia="Arial" w:hAnsi="Arial" w:cs="Arial"/>
          <w:color w:val="auto"/>
          <w:sz w:val="24"/>
          <w:szCs w:val="24"/>
        </w:rPr>
      </w:pPr>
      <w:bookmarkStart w:id="18" w:name="_Toc85564488"/>
      <w:r w:rsidRPr="00645A7D">
        <w:rPr>
          <w:rFonts w:ascii="Arial" w:eastAsia="Arial" w:hAnsi="Arial" w:cs="Arial"/>
          <w:b/>
          <w:color w:val="auto"/>
          <w:sz w:val="24"/>
          <w:szCs w:val="24"/>
        </w:rPr>
        <w:t>MISIÓN:</w:t>
      </w:r>
      <w:bookmarkEnd w:id="18"/>
      <w:r w:rsidRPr="00645A7D">
        <w:rPr>
          <w:rFonts w:ascii="Arial" w:eastAsia="Arial" w:hAnsi="Arial" w:cs="Arial"/>
          <w:color w:val="auto"/>
          <w:sz w:val="24"/>
          <w:szCs w:val="24"/>
        </w:rPr>
        <w:t xml:space="preserve"> </w:t>
      </w:r>
    </w:p>
    <w:p w:rsidR="00535F3F" w:rsidRPr="00645A7D" w:rsidRDefault="00535F3F" w:rsidP="00645A7D">
      <w:pPr>
        <w:pBdr>
          <w:top w:val="nil"/>
          <w:left w:val="nil"/>
          <w:bottom w:val="nil"/>
          <w:right w:val="nil"/>
          <w:between w:val="nil"/>
        </w:pBdr>
        <w:spacing w:after="0" w:line="240" w:lineRule="auto"/>
        <w:jc w:val="both"/>
        <w:rPr>
          <w:rFonts w:ascii="Arial" w:eastAsia="Arial" w:hAnsi="Arial" w:cs="Arial"/>
          <w:sz w:val="24"/>
          <w:szCs w:val="24"/>
        </w:rPr>
      </w:pPr>
    </w:p>
    <w:p w:rsidR="00535F3F" w:rsidRPr="00645A7D" w:rsidRDefault="003222CA" w:rsidP="00645A7D">
      <w:pPr>
        <w:pBdr>
          <w:top w:val="nil"/>
          <w:left w:val="nil"/>
          <w:bottom w:val="nil"/>
          <w:right w:val="nil"/>
          <w:between w:val="nil"/>
        </w:pBdr>
        <w:spacing w:after="0" w:line="240" w:lineRule="auto"/>
        <w:jc w:val="both"/>
        <w:rPr>
          <w:rFonts w:ascii="Arial" w:eastAsia="Arial" w:hAnsi="Arial" w:cs="Arial"/>
          <w:sz w:val="24"/>
          <w:szCs w:val="24"/>
        </w:rPr>
      </w:pPr>
      <w:r w:rsidRPr="00645A7D">
        <w:rPr>
          <w:rFonts w:ascii="Arial" w:eastAsia="Arial" w:hAnsi="Arial" w:cs="Arial"/>
          <w:sz w:val="24"/>
          <w:szCs w:val="24"/>
        </w:rPr>
        <w:t>“COOPEAIPE ofrece servicios de ahorro y crédito de manera oportuna, eficaz, con calidad humana, contribuyendo al bienestar social de los asociados y la comunidad en general.”</w:t>
      </w:r>
    </w:p>
    <w:p w:rsidR="00535F3F" w:rsidRPr="00645A7D" w:rsidRDefault="00535F3F" w:rsidP="00645A7D">
      <w:pPr>
        <w:spacing w:after="0" w:line="240" w:lineRule="auto"/>
        <w:jc w:val="both"/>
        <w:rPr>
          <w:rFonts w:ascii="Arial" w:eastAsia="Arial" w:hAnsi="Arial" w:cs="Arial"/>
          <w:sz w:val="24"/>
          <w:szCs w:val="24"/>
        </w:rPr>
      </w:pPr>
    </w:p>
    <w:p w:rsidR="00535F3F" w:rsidRPr="00645A7D" w:rsidRDefault="003222CA" w:rsidP="00645A7D">
      <w:pPr>
        <w:pStyle w:val="Ttulo2"/>
        <w:numPr>
          <w:ilvl w:val="0"/>
          <w:numId w:val="37"/>
        </w:numPr>
        <w:spacing w:before="0" w:line="240" w:lineRule="auto"/>
        <w:rPr>
          <w:rFonts w:ascii="Arial" w:eastAsia="Arial" w:hAnsi="Arial" w:cs="Arial"/>
          <w:color w:val="auto"/>
          <w:sz w:val="24"/>
          <w:szCs w:val="24"/>
        </w:rPr>
      </w:pPr>
      <w:bookmarkStart w:id="19" w:name="_Toc85564489"/>
      <w:r w:rsidRPr="00645A7D">
        <w:rPr>
          <w:rFonts w:ascii="Arial" w:eastAsia="Arial" w:hAnsi="Arial" w:cs="Arial"/>
          <w:b/>
          <w:color w:val="auto"/>
          <w:sz w:val="24"/>
          <w:szCs w:val="24"/>
        </w:rPr>
        <w:t>VISIÓN:</w:t>
      </w:r>
      <w:bookmarkEnd w:id="19"/>
      <w:r w:rsidRPr="00645A7D">
        <w:rPr>
          <w:rFonts w:ascii="Arial" w:eastAsia="Arial" w:hAnsi="Arial" w:cs="Arial"/>
          <w:color w:val="auto"/>
          <w:sz w:val="24"/>
          <w:szCs w:val="24"/>
        </w:rPr>
        <w:t xml:space="preserve"> </w:t>
      </w:r>
    </w:p>
    <w:p w:rsidR="00535F3F" w:rsidRPr="00645A7D" w:rsidRDefault="00535F3F" w:rsidP="00645A7D">
      <w:pPr>
        <w:pBdr>
          <w:top w:val="nil"/>
          <w:left w:val="nil"/>
          <w:bottom w:val="nil"/>
          <w:right w:val="nil"/>
          <w:between w:val="nil"/>
        </w:pBdr>
        <w:spacing w:after="0" w:line="240" w:lineRule="auto"/>
        <w:jc w:val="both"/>
        <w:rPr>
          <w:rFonts w:ascii="Arial" w:eastAsia="Arial" w:hAnsi="Arial" w:cs="Arial"/>
          <w:sz w:val="24"/>
          <w:szCs w:val="24"/>
        </w:rPr>
      </w:pPr>
    </w:p>
    <w:p w:rsidR="00535F3F" w:rsidRPr="00645A7D" w:rsidRDefault="003222CA" w:rsidP="00645A7D">
      <w:pPr>
        <w:pBdr>
          <w:top w:val="nil"/>
          <w:left w:val="nil"/>
          <w:bottom w:val="nil"/>
          <w:right w:val="nil"/>
          <w:between w:val="nil"/>
        </w:pBdr>
        <w:spacing w:after="0" w:line="240" w:lineRule="auto"/>
        <w:jc w:val="both"/>
        <w:rPr>
          <w:rFonts w:ascii="Arial" w:eastAsia="Arial" w:hAnsi="Arial" w:cs="Arial"/>
          <w:sz w:val="24"/>
          <w:szCs w:val="24"/>
        </w:rPr>
      </w:pPr>
      <w:r w:rsidRPr="00645A7D">
        <w:rPr>
          <w:rFonts w:ascii="Arial" w:eastAsia="Arial" w:hAnsi="Arial" w:cs="Arial"/>
          <w:sz w:val="24"/>
          <w:szCs w:val="24"/>
        </w:rPr>
        <w:t>“</w:t>
      </w:r>
      <w:r w:rsidRPr="00645A7D">
        <w:rPr>
          <w:rFonts w:ascii="Arial" w:eastAsia="Arial" w:hAnsi="Arial" w:cs="Arial"/>
          <w:b/>
          <w:sz w:val="24"/>
          <w:szCs w:val="24"/>
        </w:rPr>
        <w:t>COOPEAIPE</w:t>
      </w:r>
      <w:r w:rsidRPr="00645A7D">
        <w:rPr>
          <w:rFonts w:ascii="Arial" w:eastAsia="Arial" w:hAnsi="Arial" w:cs="Arial"/>
          <w:sz w:val="24"/>
          <w:szCs w:val="24"/>
        </w:rPr>
        <w:t xml:space="preserve"> en el 2025, será líder en cobertura de servicios de ahorro, crédito y beneficios sociales, en el norte del Departamento del Huila y sur del Tolima.”</w:t>
      </w:r>
    </w:p>
    <w:p w:rsidR="00535F3F" w:rsidRPr="00645A7D" w:rsidRDefault="00535F3F" w:rsidP="00645A7D">
      <w:pPr>
        <w:spacing w:after="0" w:line="240" w:lineRule="auto"/>
        <w:jc w:val="both"/>
        <w:rPr>
          <w:rFonts w:ascii="Arial" w:eastAsia="Arial" w:hAnsi="Arial" w:cs="Arial"/>
          <w:sz w:val="24"/>
          <w:szCs w:val="24"/>
        </w:rPr>
      </w:pPr>
    </w:p>
    <w:p w:rsidR="00535F3F" w:rsidRPr="00645A7D" w:rsidRDefault="003222CA" w:rsidP="00645A7D">
      <w:pPr>
        <w:pStyle w:val="Ttulo2"/>
        <w:numPr>
          <w:ilvl w:val="0"/>
          <w:numId w:val="37"/>
        </w:numPr>
        <w:spacing w:before="0" w:line="240" w:lineRule="auto"/>
        <w:rPr>
          <w:rFonts w:ascii="Arial" w:eastAsia="Arial" w:hAnsi="Arial" w:cs="Arial"/>
          <w:b/>
          <w:color w:val="auto"/>
          <w:sz w:val="24"/>
          <w:szCs w:val="24"/>
        </w:rPr>
      </w:pPr>
      <w:bookmarkStart w:id="20" w:name="_Toc85564490"/>
      <w:r w:rsidRPr="00645A7D">
        <w:rPr>
          <w:rFonts w:ascii="Arial" w:eastAsia="Arial" w:hAnsi="Arial" w:cs="Arial"/>
          <w:b/>
          <w:color w:val="auto"/>
          <w:sz w:val="24"/>
          <w:szCs w:val="24"/>
        </w:rPr>
        <w:t>MODELO ORGANIZACIONAL</w:t>
      </w:r>
      <w:bookmarkEnd w:id="20"/>
    </w:p>
    <w:p w:rsidR="00535F3F" w:rsidRPr="00645A7D" w:rsidRDefault="00535F3F" w:rsidP="00645A7D">
      <w:pPr>
        <w:spacing w:after="0" w:line="240" w:lineRule="auto"/>
        <w:jc w:val="both"/>
        <w:rPr>
          <w:rFonts w:ascii="Arial" w:eastAsia="Arial" w:hAnsi="Arial" w:cs="Arial"/>
          <w:b/>
          <w:sz w:val="24"/>
          <w:szCs w:val="24"/>
        </w:rPr>
      </w:pPr>
    </w:p>
    <w:p w:rsidR="00535F3F" w:rsidRPr="00645A7D" w:rsidRDefault="003222CA" w:rsidP="00645A7D">
      <w:pPr>
        <w:spacing w:after="0" w:line="240" w:lineRule="auto"/>
        <w:jc w:val="both"/>
        <w:rPr>
          <w:rFonts w:ascii="Arial" w:eastAsia="Arial" w:hAnsi="Arial" w:cs="Arial"/>
          <w:sz w:val="24"/>
          <w:szCs w:val="24"/>
        </w:rPr>
      </w:pPr>
      <w:r w:rsidRPr="00645A7D">
        <w:rPr>
          <w:rFonts w:ascii="Arial" w:eastAsia="Arial" w:hAnsi="Arial" w:cs="Arial"/>
          <w:b/>
          <w:sz w:val="24"/>
          <w:szCs w:val="24"/>
        </w:rPr>
        <w:lastRenderedPageBreak/>
        <w:t>COOPEAIPE</w:t>
      </w:r>
      <w:r w:rsidRPr="00645A7D">
        <w:rPr>
          <w:rFonts w:ascii="Arial" w:eastAsia="Arial" w:hAnsi="Arial" w:cs="Arial"/>
          <w:sz w:val="24"/>
          <w:szCs w:val="24"/>
        </w:rPr>
        <w:t xml:space="preserve"> como entidad solidaria, está enmarcada dentro de los principios y valores del Cooperativismo que presta servicios a sus asociados.</w:t>
      </w:r>
    </w:p>
    <w:p w:rsidR="003222CA" w:rsidRPr="00645A7D" w:rsidRDefault="003222CA" w:rsidP="00645A7D">
      <w:pPr>
        <w:spacing w:after="0" w:line="240" w:lineRule="auto"/>
        <w:jc w:val="both"/>
        <w:rPr>
          <w:rFonts w:ascii="Arial" w:eastAsia="Arial" w:hAnsi="Arial" w:cs="Arial"/>
          <w:sz w:val="24"/>
          <w:szCs w:val="24"/>
        </w:rPr>
      </w:pPr>
    </w:p>
    <w:p w:rsidR="00535F3F" w:rsidRPr="00645A7D" w:rsidRDefault="003222CA" w:rsidP="00645A7D">
      <w:pPr>
        <w:spacing w:after="0" w:line="240" w:lineRule="auto"/>
        <w:jc w:val="both"/>
        <w:rPr>
          <w:rFonts w:ascii="Arial" w:eastAsia="Arial" w:hAnsi="Arial" w:cs="Arial"/>
          <w:sz w:val="24"/>
          <w:szCs w:val="24"/>
        </w:rPr>
      </w:pPr>
      <w:r w:rsidRPr="00645A7D">
        <w:rPr>
          <w:rFonts w:ascii="Arial" w:eastAsia="Arial" w:hAnsi="Arial" w:cs="Arial"/>
          <w:sz w:val="24"/>
          <w:szCs w:val="24"/>
        </w:rPr>
        <w:t xml:space="preserve">El estatuto establece que el órgano supremo de administración de </w:t>
      </w:r>
      <w:r w:rsidRPr="00645A7D">
        <w:rPr>
          <w:rFonts w:ascii="Arial" w:eastAsia="Arial" w:hAnsi="Arial" w:cs="Arial"/>
          <w:b/>
          <w:sz w:val="24"/>
          <w:szCs w:val="24"/>
        </w:rPr>
        <w:t>COOPEAIPE</w:t>
      </w:r>
      <w:r w:rsidRPr="00645A7D">
        <w:rPr>
          <w:rFonts w:ascii="Arial" w:eastAsia="Arial" w:hAnsi="Arial" w:cs="Arial"/>
          <w:sz w:val="24"/>
          <w:szCs w:val="24"/>
        </w:rPr>
        <w:t xml:space="preserve"> es la Asamblea General; el órgano de dirección permanente es el Consejo de Administración; la representación legal y el ejecutor principal de las decisiones es el Gerente; y los encargados de la fiscalización, orientados al control social y el control fiscal, son la Junta de Vigilancia y el Revisor Fiscal respectivamente.</w:t>
      </w:r>
    </w:p>
    <w:p w:rsidR="00535F3F" w:rsidRPr="00645A7D" w:rsidRDefault="00535F3F" w:rsidP="00645A7D">
      <w:pPr>
        <w:spacing w:after="0" w:line="240" w:lineRule="auto"/>
        <w:jc w:val="both"/>
        <w:rPr>
          <w:rFonts w:ascii="Arial" w:eastAsia="Arial" w:hAnsi="Arial" w:cs="Arial"/>
          <w:sz w:val="24"/>
          <w:szCs w:val="24"/>
        </w:rPr>
      </w:pPr>
    </w:p>
    <w:p w:rsidR="00535F3F" w:rsidRPr="00645A7D" w:rsidRDefault="003222CA" w:rsidP="00645A7D">
      <w:pPr>
        <w:spacing w:after="0" w:line="240" w:lineRule="auto"/>
        <w:jc w:val="both"/>
        <w:rPr>
          <w:rFonts w:ascii="Arial" w:eastAsia="Arial" w:hAnsi="Arial" w:cs="Arial"/>
          <w:sz w:val="24"/>
          <w:szCs w:val="24"/>
        </w:rPr>
      </w:pPr>
      <w:r w:rsidRPr="00645A7D">
        <w:rPr>
          <w:rFonts w:ascii="Arial" w:eastAsia="Arial" w:hAnsi="Arial" w:cs="Arial"/>
          <w:sz w:val="24"/>
          <w:szCs w:val="24"/>
        </w:rPr>
        <w:t>El Consejo de Administración establecerá la estructura organizacional necesaria acorde al tamaño y naturaleza de las actividades que desarrolla, con sus objetivos estratégicos y sus principales riesgos, previniendo y evitando el conflicto de intereses, contando para tal efecto con las funciones y responsabilidades, así como el régimen laboral conforme lo establecen las normas y leyes.</w:t>
      </w:r>
    </w:p>
    <w:p w:rsidR="00535F3F" w:rsidRPr="00645A7D" w:rsidRDefault="00535F3F" w:rsidP="00645A7D">
      <w:pPr>
        <w:spacing w:after="0" w:line="240" w:lineRule="auto"/>
        <w:jc w:val="both"/>
        <w:rPr>
          <w:rFonts w:ascii="Arial" w:eastAsia="Arial" w:hAnsi="Arial" w:cs="Arial"/>
          <w:b/>
          <w:sz w:val="24"/>
          <w:szCs w:val="24"/>
        </w:rPr>
      </w:pPr>
    </w:p>
    <w:p w:rsidR="00535F3F" w:rsidRPr="00645A7D" w:rsidRDefault="003222CA" w:rsidP="00645A7D">
      <w:pPr>
        <w:spacing w:after="0" w:line="240" w:lineRule="auto"/>
        <w:jc w:val="both"/>
        <w:rPr>
          <w:rFonts w:ascii="Arial" w:eastAsia="Arial" w:hAnsi="Arial" w:cs="Arial"/>
          <w:sz w:val="24"/>
          <w:szCs w:val="24"/>
        </w:rPr>
      </w:pPr>
      <w:r w:rsidRPr="00645A7D">
        <w:rPr>
          <w:rFonts w:ascii="Arial" w:eastAsia="Arial" w:hAnsi="Arial" w:cs="Arial"/>
          <w:sz w:val="24"/>
          <w:szCs w:val="24"/>
        </w:rPr>
        <w:t>Con el fin de garantizar idoneidad y competencia de los miembros del Consejo de Administración, éstos deberán cumplir con el perfil y competencias requeridas y no estar incursos en incompatibilidades e inhabilidades legales y estatutarias. Su designación se hará de acuerdo con lo previsto en el respectivo estatuto. Por su parte, para asegurar la competencia, idoneidad y transparencia en la selección del Gerente, éste será realizado previo un proceso de selección que garantice la imparcialidad en el desarrollo del proceso, de acuerdo con el procedimiento señalado en el Estatuto.</w:t>
      </w:r>
    </w:p>
    <w:p w:rsidR="001E76FD" w:rsidRPr="00645A7D" w:rsidRDefault="001E76FD" w:rsidP="00645A7D">
      <w:pPr>
        <w:spacing w:after="0" w:line="240" w:lineRule="auto"/>
        <w:jc w:val="both"/>
        <w:rPr>
          <w:rFonts w:ascii="Arial" w:eastAsia="Arial" w:hAnsi="Arial" w:cs="Arial"/>
          <w:sz w:val="24"/>
          <w:szCs w:val="24"/>
        </w:rPr>
      </w:pPr>
    </w:p>
    <w:p w:rsidR="00535F3F" w:rsidRPr="00645A7D" w:rsidRDefault="003222CA" w:rsidP="00645A7D">
      <w:pPr>
        <w:pStyle w:val="Ttulo1"/>
        <w:spacing w:before="0" w:line="240" w:lineRule="auto"/>
        <w:jc w:val="center"/>
        <w:rPr>
          <w:rFonts w:ascii="Arial" w:eastAsia="Arial" w:hAnsi="Arial" w:cs="Arial"/>
          <w:b/>
          <w:color w:val="auto"/>
          <w:sz w:val="24"/>
          <w:szCs w:val="24"/>
        </w:rPr>
      </w:pPr>
      <w:bookmarkStart w:id="21" w:name="_Toc85564491"/>
      <w:r w:rsidRPr="00645A7D">
        <w:rPr>
          <w:rFonts w:ascii="Arial" w:eastAsia="Arial" w:hAnsi="Arial" w:cs="Arial"/>
          <w:b/>
          <w:color w:val="auto"/>
          <w:sz w:val="24"/>
          <w:szCs w:val="24"/>
        </w:rPr>
        <w:t>CAPÍTULO III DE LA COOPERATIVA Y SU GOBIERNO</w:t>
      </w:r>
      <w:bookmarkEnd w:id="21"/>
    </w:p>
    <w:p w:rsidR="00535F3F" w:rsidRPr="00645A7D" w:rsidRDefault="00535F3F" w:rsidP="00645A7D">
      <w:pPr>
        <w:spacing w:after="0" w:line="240" w:lineRule="auto"/>
        <w:jc w:val="both"/>
        <w:rPr>
          <w:rFonts w:ascii="Arial" w:eastAsia="Arial" w:hAnsi="Arial" w:cs="Arial"/>
          <w:b/>
          <w:sz w:val="24"/>
          <w:szCs w:val="24"/>
        </w:rPr>
      </w:pPr>
    </w:p>
    <w:p w:rsidR="00535F3F" w:rsidRPr="00645A7D" w:rsidRDefault="003222CA" w:rsidP="00645A7D">
      <w:pPr>
        <w:pStyle w:val="Ttulo2"/>
        <w:numPr>
          <w:ilvl w:val="0"/>
          <w:numId w:val="37"/>
        </w:numPr>
        <w:spacing w:before="0" w:line="240" w:lineRule="auto"/>
        <w:rPr>
          <w:rFonts w:ascii="Arial" w:eastAsia="Arial" w:hAnsi="Arial" w:cs="Arial"/>
          <w:b/>
          <w:color w:val="auto"/>
          <w:sz w:val="24"/>
          <w:szCs w:val="24"/>
        </w:rPr>
      </w:pPr>
      <w:bookmarkStart w:id="22" w:name="_Toc85564492"/>
      <w:r w:rsidRPr="00645A7D">
        <w:rPr>
          <w:rFonts w:ascii="Arial" w:eastAsia="Arial" w:hAnsi="Arial" w:cs="Arial"/>
          <w:b/>
          <w:color w:val="auto"/>
          <w:sz w:val="24"/>
          <w:szCs w:val="24"/>
        </w:rPr>
        <w:t>ASPECTOS GENERALES</w:t>
      </w:r>
      <w:bookmarkEnd w:id="22"/>
    </w:p>
    <w:p w:rsidR="00535F3F" w:rsidRPr="00645A7D" w:rsidRDefault="00535F3F" w:rsidP="00645A7D">
      <w:pPr>
        <w:spacing w:after="0" w:line="240" w:lineRule="auto"/>
        <w:jc w:val="both"/>
        <w:rPr>
          <w:rFonts w:ascii="Arial" w:eastAsia="Arial" w:hAnsi="Arial" w:cs="Arial"/>
          <w:b/>
          <w:sz w:val="24"/>
          <w:szCs w:val="24"/>
        </w:rPr>
      </w:pPr>
    </w:p>
    <w:p w:rsidR="001E76FD" w:rsidRPr="00645A7D" w:rsidRDefault="003222CA" w:rsidP="00645A7D">
      <w:pPr>
        <w:pStyle w:val="Prrafodelista"/>
        <w:numPr>
          <w:ilvl w:val="0"/>
          <w:numId w:val="38"/>
        </w:numPr>
        <w:spacing w:after="0" w:line="240" w:lineRule="auto"/>
        <w:ind w:left="426"/>
        <w:jc w:val="both"/>
        <w:rPr>
          <w:rFonts w:ascii="Arial" w:eastAsia="Arial" w:hAnsi="Arial" w:cs="Arial"/>
          <w:sz w:val="24"/>
          <w:szCs w:val="24"/>
        </w:rPr>
      </w:pPr>
      <w:r w:rsidRPr="00645A7D">
        <w:rPr>
          <w:rFonts w:ascii="Arial" w:eastAsia="Arial" w:hAnsi="Arial" w:cs="Arial"/>
          <w:b/>
          <w:sz w:val="24"/>
          <w:szCs w:val="24"/>
        </w:rPr>
        <w:t>CONFORMACIÓN Y ACTUACIONES</w:t>
      </w:r>
      <w:r w:rsidRPr="00645A7D">
        <w:rPr>
          <w:rFonts w:ascii="Arial" w:eastAsia="Arial" w:hAnsi="Arial" w:cs="Arial"/>
          <w:sz w:val="24"/>
          <w:szCs w:val="24"/>
        </w:rPr>
        <w:t>. De conformidad con los estatutos de la Cooperativa, la dirección de la entidad está a cargo de la Asamblea General y del Consejo de Administración, este último conformado por asociados y la administración a cargo del Gerente y su cuerpo de colaboradores, quienes tienen la calidad de empleados de la entidad.</w:t>
      </w:r>
    </w:p>
    <w:p w:rsidR="001E76FD" w:rsidRPr="00645A7D" w:rsidRDefault="001E76FD" w:rsidP="00645A7D">
      <w:pPr>
        <w:pStyle w:val="Prrafodelista"/>
        <w:spacing w:after="0" w:line="240" w:lineRule="auto"/>
        <w:ind w:left="426"/>
        <w:jc w:val="both"/>
        <w:rPr>
          <w:rFonts w:ascii="Arial" w:eastAsia="Arial" w:hAnsi="Arial" w:cs="Arial"/>
          <w:sz w:val="24"/>
          <w:szCs w:val="24"/>
        </w:rPr>
      </w:pPr>
    </w:p>
    <w:p w:rsidR="001E76FD" w:rsidRPr="00645A7D" w:rsidRDefault="003222CA" w:rsidP="00645A7D">
      <w:pPr>
        <w:pStyle w:val="Prrafodelista"/>
        <w:spacing w:after="0" w:line="240" w:lineRule="auto"/>
        <w:ind w:left="426"/>
        <w:jc w:val="both"/>
        <w:rPr>
          <w:rFonts w:ascii="Arial" w:eastAsia="Arial" w:hAnsi="Arial" w:cs="Arial"/>
          <w:sz w:val="24"/>
          <w:szCs w:val="24"/>
        </w:rPr>
      </w:pPr>
      <w:r w:rsidRPr="00645A7D">
        <w:rPr>
          <w:rFonts w:ascii="Arial" w:eastAsia="Arial" w:hAnsi="Arial" w:cs="Arial"/>
          <w:sz w:val="24"/>
          <w:szCs w:val="24"/>
        </w:rPr>
        <w:t>Todas sus actuaciones en procura de la realización del objeto social se ejecutan con sujeción a la Constitución Política, la ley, el estatuto y demás documentos relacionados en este código. Igualmente, se fundamenta en los principios y valores de la democracia, la participación en igualdad de condiciones y la descentralización, entre otros.</w:t>
      </w:r>
    </w:p>
    <w:p w:rsidR="001E76FD" w:rsidRPr="00645A7D" w:rsidRDefault="001E76FD" w:rsidP="00645A7D">
      <w:pPr>
        <w:spacing w:after="0" w:line="240" w:lineRule="auto"/>
        <w:jc w:val="both"/>
        <w:rPr>
          <w:rFonts w:ascii="Arial" w:eastAsia="Arial" w:hAnsi="Arial" w:cs="Arial"/>
          <w:sz w:val="24"/>
          <w:szCs w:val="24"/>
        </w:rPr>
      </w:pPr>
    </w:p>
    <w:p w:rsidR="001E76FD" w:rsidRPr="00645A7D" w:rsidRDefault="003222CA" w:rsidP="00645A7D">
      <w:pPr>
        <w:pStyle w:val="Prrafodelista"/>
        <w:numPr>
          <w:ilvl w:val="0"/>
          <w:numId w:val="38"/>
        </w:numPr>
        <w:spacing w:after="0" w:line="240" w:lineRule="auto"/>
        <w:ind w:left="426"/>
        <w:jc w:val="both"/>
        <w:rPr>
          <w:rFonts w:ascii="Arial" w:eastAsia="Arial" w:hAnsi="Arial" w:cs="Arial"/>
          <w:sz w:val="24"/>
          <w:szCs w:val="24"/>
        </w:rPr>
      </w:pPr>
      <w:r w:rsidRPr="00645A7D">
        <w:rPr>
          <w:rFonts w:ascii="Arial" w:eastAsia="Arial" w:hAnsi="Arial" w:cs="Arial"/>
          <w:sz w:val="24"/>
          <w:szCs w:val="24"/>
        </w:rPr>
        <w:lastRenderedPageBreak/>
        <w:t>El domicilio de la cooperativa será la ciudad de Aipe y su ámbito de operaciones comprenderá todo el territorio nacional.</w:t>
      </w:r>
    </w:p>
    <w:p w:rsidR="001E76FD" w:rsidRPr="00645A7D" w:rsidRDefault="001E76FD" w:rsidP="00645A7D">
      <w:pPr>
        <w:pStyle w:val="Prrafodelista"/>
        <w:spacing w:after="0" w:line="240" w:lineRule="auto"/>
        <w:ind w:left="426"/>
        <w:jc w:val="both"/>
        <w:rPr>
          <w:rFonts w:ascii="Arial" w:eastAsia="Arial" w:hAnsi="Arial" w:cs="Arial"/>
          <w:sz w:val="24"/>
          <w:szCs w:val="24"/>
        </w:rPr>
      </w:pPr>
    </w:p>
    <w:p w:rsidR="001E76FD" w:rsidRPr="00645A7D" w:rsidRDefault="003222CA" w:rsidP="00645A7D">
      <w:pPr>
        <w:pStyle w:val="Prrafodelista"/>
        <w:numPr>
          <w:ilvl w:val="0"/>
          <w:numId w:val="38"/>
        </w:numPr>
        <w:spacing w:after="0" w:line="240" w:lineRule="auto"/>
        <w:ind w:left="426"/>
        <w:jc w:val="both"/>
        <w:rPr>
          <w:rFonts w:ascii="Arial" w:eastAsia="Arial" w:hAnsi="Arial" w:cs="Arial"/>
          <w:sz w:val="24"/>
          <w:szCs w:val="24"/>
        </w:rPr>
      </w:pPr>
      <w:r w:rsidRPr="00645A7D">
        <w:rPr>
          <w:rFonts w:ascii="Arial" w:eastAsia="Arial" w:hAnsi="Arial" w:cs="Arial"/>
          <w:b/>
          <w:sz w:val="24"/>
          <w:szCs w:val="24"/>
        </w:rPr>
        <w:t>DE LA ASAMBLEA GENERAL</w:t>
      </w:r>
      <w:r w:rsidRPr="00645A7D">
        <w:rPr>
          <w:rFonts w:ascii="Arial" w:eastAsia="Arial" w:hAnsi="Arial" w:cs="Arial"/>
          <w:sz w:val="24"/>
          <w:szCs w:val="24"/>
        </w:rPr>
        <w:t>. La Asamblea General es el máximo órgano de dirección, administración y control de la Cooperativa y sus decisiones son obligatorias para todos los asociados, siempre que se hayan adoptado de conformidad con las normas legales y estatutarias. Su conformación, funciones y demás aspectos relacionados con este órgano de administración, están definidos en el estatuto de la Cooperativa.</w:t>
      </w:r>
    </w:p>
    <w:p w:rsidR="001E76FD" w:rsidRPr="00645A7D" w:rsidRDefault="001E76FD" w:rsidP="00645A7D">
      <w:pPr>
        <w:pStyle w:val="Prrafodelista"/>
        <w:spacing w:after="0" w:line="240" w:lineRule="auto"/>
        <w:ind w:left="426"/>
        <w:jc w:val="both"/>
        <w:rPr>
          <w:rFonts w:ascii="Arial" w:eastAsia="Arial" w:hAnsi="Arial" w:cs="Arial"/>
          <w:sz w:val="24"/>
          <w:szCs w:val="24"/>
        </w:rPr>
      </w:pPr>
    </w:p>
    <w:p w:rsidR="001E76FD" w:rsidRPr="00645A7D" w:rsidRDefault="003222CA" w:rsidP="00645A7D">
      <w:pPr>
        <w:pStyle w:val="Prrafodelista"/>
        <w:numPr>
          <w:ilvl w:val="0"/>
          <w:numId w:val="38"/>
        </w:numPr>
        <w:spacing w:after="0" w:line="240" w:lineRule="auto"/>
        <w:ind w:left="426"/>
        <w:jc w:val="both"/>
        <w:rPr>
          <w:rFonts w:ascii="Arial" w:eastAsia="Arial" w:hAnsi="Arial" w:cs="Arial"/>
          <w:sz w:val="24"/>
          <w:szCs w:val="24"/>
        </w:rPr>
      </w:pPr>
      <w:r w:rsidRPr="00645A7D">
        <w:rPr>
          <w:rFonts w:ascii="Arial" w:eastAsia="Arial" w:hAnsi="Arial" w:cs="Arial"/>
          <w:b/>
          <w:sz w:val="24"/>
          <w:szCs w:val="24"/>
        </w:rPr>
        <w:t>DEL CONSEJO DE ADMINISTRACIÓN</w:t>
      </w:r>
      <w:r w:rsidRPr="00645A7D">
        <w:rPr>
          <w:rFonts w:ascii="Arial" w:eastAsia="Arial" w:hAnsi="Arial" w:cs="Arial"/>
          <w:sz w:val="24"/>
          <w:szCs w:val="24"/>
        </w:rPr>
        <w:t xml:space="preserve">. El Consejo de Administración es el órgano permanente de administración de la Cooperativa subordinado a las directrices y políticas de la asamblea general; elegido por ésta para que gobierne en nombre de los Asociados de </w:t>
      </w:r>
      <w:r w:rsidRPr="00645A7D">
        <w:rPr>
          <w:rFonts w:ascii="Arial" w:eastAsia="Arial" w:hAnsi="Arial" w:cs="Arial"/>
          <w:b/>
          <w:sz w:val="24"/>
          <w:szCs w:val="24"/>
        </w:rPr>
        <w:t>COOPEAIPE</w:t>
      </w:r>
      <w:r w:rsidRPr="00645A7D">
        <w:rPr>
          <w:rFonts w:ascii="Arial" w:eastAsia="Arial" w:hAnsi="Arial" w:cs="Arial"/>
          <w:sz w:val="24"/>
          <w:szCs w:val="24"/>
        </w:rPr>
        <w:t xml:space="preserve"> y garantice el fiel cumplimiento del objeto social.</w:t>
      </w:r>
      <w:r w:rsidR="001E76FD" w:rsidRPr="00645A7D">
        <w:rPr>
          <w:rFonts w:ascii="Arial" w:eastAsia="Arial" w:hAnsi="Arial" w:cs="Arial"/>
          <w:sz w:val="24"/>
          <w:szCs w:val="24"/>
        </w:rPr>
        <w:t xml:space="preserve"> </w:t>
      </w:r>
      <w:r w:rsidRPr="00645A7D">
        <w:rPr>
          <w:rFonts w:ascii="Arial" w:eastAsia="Arial" w:hAnsi="Arial" w:cs="Arial"/>
          <w:sz w:val="24"/>
          <w:szCs w:val="24"/>
        </w:rPr>
        <w:t>Está conformado por siete miembros con sus suplentes personales elegidos por la Asamblea General para un período de dos (2) años. Sus miembros podrán ser elegidos por más de dos (2) períodos continuos.</w:t>
      </w:r>
    </w:p>
    <w:p w:rsidR="001E76FD" w:rsidRPr="00645A7D" w:rsidRDefault="001E76FD" w:rsidP="00645A7D">
      <w:pPr>
        <w:pStyle w:val="Prrafodelista"/>
        <w:spacing w:after="0" w:line="240" w:lineRule="auto"/>
        <w:ind w:left="426"/>
        <w:jc w:val="both"/>
        <w:rPr>
          <w:rFonts w:ascii="Arial" w:eastAsia="Arial" w:hAnsi="Arial" w:cs="Arial"/>
          <w:b/>
          <w:sz w:val="24"/>
          <w:szCs w:val="24"/>
        </w:rPr>
      </w:pPr>
    </w:p>
    <w:p w:rsidR="001E76FD" w:rsidRPr="00645A7D" w:rsidRDefault="003222CA" w:rsidP="00645A7D">
      <w:pPr>
        <w:pStyle w:val="Prrafodelista"/>
        <w:spacing w:after="0" w:line="240" w:lineRule="auto"/>
        <w:ind w:left="426"/>
        <w:jc w:val="both"/>
        <w:rPr>
          <w:rFonts w:ascii="Arial" w:eastAsia="Arial" w:hAnsi="Arial" w:cs="Arial"/>
          <w:sz w:val="24"/>
          <w:szCs w:val="24"/>
        </w:rPr>
      </w:pPr>
      <w:r w:rsidRPr="00645A7D">
        <w:rPr>
          <w:rFonts w:ascii="Arial" w:eastAsia="Arial" w:hAnsi="Arial" w:cs="Arial"/>
          <w:sz w:val="24"/>
          <w:szCs w:val="24"/>
        </w:rPr>
        <w:t xml:space="preserve">Los requisitos para ser elegido miembro de este órgano, así como los demás aspectos relacionados con este cargo, son los establecidos en el estatuto de la Cooperativa. </w:t>
      </w:r>
    </w:p>
    <w:p w:rsidR="001E76FD" w:rsidRPr="00645A7D" w:rsidRDefault="001E76FD" w:rsidP="00645A7D">
      <w:pPr>
        <w:pStyle w:val="Prrafodelista"/>
        <w:spacing w:after="0" w:line="240" w:lineRule="auto"/>
        <w:ind w:left="426"/>
        <w:jc w:val="both"/>
        <w:rPr>
          <w:rFonts w:ascii="Arial" w:eastAsia="Arial" w:hAnsi="Arial" w:cs="Arial"/>
          <w:sz w:val="24"/>
          <w:szCs w:val="24"/>
        </w:rPr>
      </w:pPr>
    </w:p>
    <w:p w:rsidR="00535F3F" w:rsidRPr="00645A7D" w:rsidRDefault="003222CA" w:rsidP="00645A7D">
      <w:pPr>
        <w:pStyle w:val="Prrafodelista"/>
        <w:spacing w:after="0" w:line="240" w:lineRule="auto"/>
        <w:ind w:left="426"/>
        <w:jc w:val="both"/>
        <w:rPr>
          <w:rFonts w:ascii="Arial" w:eastAsia="Arial" w:hAnsi="Arial" w:cs="Arial"/>
          <w:sz w:val="24"/>
          <w:szCs w:val="24"/>
        </w:rPr>
      </w:pPr>
      <w:r w:rsidRPr="00645A7D">
        <w:rPr>
          <w:rFonts w:ascii="Arial" w:eastAsia="Arial" w:hAnsi="Arial" w:cs="Arial"/>
          <w:sz w:val="24"/>
          <w:szCs w:val="24"/>
        </w:rPr>
        <w:t>Además de las funciones establecidas en el Estatuto, el Consejo de administración debe cumplir con las siguientes funciones:</w:t>
      </w:r>
    </w:p>
    <w:p w:rsidR="00535F3F" w:rsidRPr="00645A7D" w:rsidRDefault="00535F3F" w:rsidP="00645A7D">
      <w:pPr>
        <w:spacing w:after="0" w:line="240" w:lineRule="auto"/>
        <w:jc w:val="both"/>
        <w:rPr>
          <w:rFonts w:ascii="Arial" w:eastAsia="Arial" w:hAnsi="Arial" w:cs="Arial"/>
          <w:sz w:val="24"/>
          <w:szCs w:val="24"/>
        </w:rPr>
      </w:pPr>
    </w:p>
    <w:p w:rsidR="00535F3F" w:rsidRPr="00645A7D" w:rsidRDefault="003222CA" w:rsidP="00645A7D">
      <w:pPr>
        <w:numPr>
          <w:ilvl w:val="1"/>
          <w:numId w:val="30"/>
        </w:numPr>
        <w:spacing w:after="0" w:line="240" w:lineRule="auto"/>
        <w:ind w:left="708" w:hanging="285"/>
        <w:jc w:val="both"/>
        <w:rPr>
          <w:rFonts w:ascii="Arial" w:eastAsia="Arial" w:hAnsi="Arial" w:cs="Arial"/>
          <w:sz w:val="24"/>
          <w:szCs w:val="24"/>
        </w:rPr>
      </w:pPr>
      <w:r w:rsidRPr="00645A7D">
        <w:rPr>
          <w:rFonts w:ascii="Arial" w:eastAsia="Arial" w:hAnsi="Arial" w:cs="Arial"/>
          <w:sz w:val="24"/>
          <w:szCs w:val="24"/>
        </w:rPr>
        <w:t>Definir el nivel de riesgo aceptado para cada tipo de riesgo</w:t>
      </w:r>
    </w:p>
    <w:p w:rsidR="00535F3F" w:rsidRPr="00645A7D" w:rsidRDefault="003222CA" w:rsidP="00645A7D">
      <w:pPr>
        <w:numPr>
          <w:ilvl w:val="1"/>
          <w:numId w:val="30"/>
        </w:numPr>
        <w:spacing w:after="0" w:line="240" w:lineRule="auto"/>
        <w:ind w:left="708" w:hanging="285"/>
        <w:jc w:val="both"/>
        <w:rPr>
          <w:rFonts w:ascii="Arial" w:eastAsia="Arial" w:hAnsi="Arial" w:cs="Arial"/>
          <w:sz w:val="24"/>
          <w:szCs w:val="24"/>
        </w:rPr>
      </w:pPr>
      <w:r w:rsidRPr="00645A7D">
        <w:rPr>
          <w:rFonts w:ascii="Arial" w:eastAsia="Arial" w:hAnsi="Arial" w:cs="Arial"/>
          <w:sz w:val="24"/>
          <w:szCs w:val="24"/>
        </w:rPr>
        <w:t>Verificar periódicamente la capacidad del patrimonio institucional para asumir riesgos y enfrentar choques inesperados, tomando acciones correctivas en caso de detectar posibles insuficiencias.</w:t>
      </w:r>
    </w:p>
    <w:p w:rsidR="00535F3F" w:rsidRPr="00645A7D" w:rsidRDefault="003222CA" w:rsidP="00645A7D">
      <w:pPr>
        <w:numPr>
          <w:ilvl w:val="1"/>
          <w:numId w:val="30"/>
        </w:numPr>
        <w:spacing w:after="0" w:line="240" w:lineRule="auto"/>
        <w:ind w:left="708" w:hanging="285"/>
        <w:jc w:val="both"/>
        <w:rPr>
          <w:rFonts w:ascii="Arial" w:eastAsia="Arial" w:hAnsi="Arial" w:cs="Arial"/>
          <w:sz w:val="24"/>
          <w:szCs w:val="24"/>
        </w:rPr>
      </w:pPr>
      <w:r w:rsidRPr="00645A7D">
        <w:rPr>
          <w:rFonts w:ascii="Arial" w:eastAsia="Arial" w:hAnsi="Arial" w:cs="Arial"/>
          <w:sz w:val="24"/>
          <w:szCs w:val="24"/>
        </w:rPr>
        <w:t>Aprobar las políticas para el manejo de los diferentes riesgos, de su correspondiente revisión y actualización al menos una vez al año y de su correspondiente comunicación a toda la entidad.</w:t>
      </w:r>
    </w:p>
    <w:p w:rsidR="00535F3F" w:rsidRPr="00645A7D" w:rsidRDefault="003222CA" w:rsidP="00645A7D">
      <w:pPr>
        <w:numPr>
          <w:ilvl w:val="1"/>
          <w:numId w:val="30"/>
        </w:numPr>
        <w:spacing w:after="0" w:line="240" w:lineRule="auto"/>
        <w:ind w:left="708" w:hanging="285"/>
        <w:jc w:val="both"/>
        <w:rPr>
          <w:rFonts w:ascii="Arial" w:eastAsia="Arial" w:hAnsi="Arial" w:cs="Arial"/>
          <w:sz w:val="24"/>
          <w:szCs w:val="24"/>
        </w:rPr>
      </w:pPr>
      <w:r w:rsidRPr="00645A7D">
        <w:rPr>
          <w:rFonts w:ascii="Arial" w:eastAsia="Arial" w:hAnsi="Arial" w:cs="Arial"/>
          <w:sz w:val="24"/>
          <w:szCs w:val="24"/>
        </w:rPr>
        <w:t xml:space="preserve">Analizar y evaluar los informes mensuales que presente el Comité Integral de riesgos de la cooperativa. </w:t>
      </w:r>
      <w:r w:rsidR="001E76FD" w:rsidRPr="00645A7D">
        <w:rPr>
          <w:rFonts w:ascii="Arial" w:eastAsia="Arial" w:hAnsi="Arial" w:cs="Arial"/>
          <w:sz w:val="24"/>
          <w:szCs w:val="24"/>
        </w:rPr>
        <w:tab/>
      </w:r>
    </w:p>
    <w:p w:rsidR="00535F3F" w:rsidRPr="00645A7D" w:rsidRDefault="00535F3F" w:rsidP="00645A7D">
      <w:pPr>
        <w:spacing w:after="0" w:line="240" w:lineRule="auto"/>
        <w:jc w:val="both"/>
        <w:rPr>
          <w:rFonts w:ascii="Arial" w:eastAsia="Arial" w:hAnsi="Arial" w:cs="Arial"/>
          <w:sz w:val="24"/>
          <w:szCs w:val="24"/>
        </w:rPr>
      </w:pPr>
    </w:p>
    <w:p w:rsidR="00535F3F" w:rsidRPr="00645A7D" w:rsidRDefault="003222CA" w:rsidP="00645A7D">
      <w:pPr>
        <w:pStyle w:val="Ttulo2"/>
        <w:numPr>
          <w:ilvl w:val="0"/>
          <w:numId w:val="37"/>
        </w:numPr>
        <w:spacing w:before="0" w:line="240" w:lineRule="auto"/>
        <w:rPr>
          <w:rFonts w:ascii="Arial" w:eastAsia="Arial" w:hAnsi="Arial" w:cs="Arial"/>
          <w:b/>
          <w:color w:val="auto"/>
          <w:sz w:val="24"/>
          <w:szCs w:val="24"/>
        </w:rPr>
      </w:pPr>
      <w:bookmarkStart w:id="23" w:name="_Toc85564493"/>
      <w:r w:rsidRPr="00645A7D">
        <w:rPr>
          <w:rFonts w:ascii="Arial" w:eastAsia="Arial" w:hAnsi="Arial" w:cs="Arial"/>
          <w:b/>
          <w:color w:val="auto"/>
          <w:sz w:val="24"/>
          <w:szCs w:val="24"/>
        </w:rPr>
        <w:t>POLÍTICAS DEL BUEN GOBIERNO</w:t>
      </w:r>
      <w:bookmarkEnd w:id="23"/>
    </w:p>
    <w:p w:rsidR="00535F3F" w:rsidRPr="00645A7D" w:rsidRDefault="00535F3F" w:rsidP="00645A7D">
      <w:pPr>
        <w:spacing w:after="0" w:line="240" w:lineRule="auto"/>
        <w:jc w:val="both"/>
        <w:rPr>
          <w:rFonts w:ascii="Arial" w:eastAsia="Arial" w:hAnsi="Arial" w:cs="Arial"/>
          <w:b/>
          <w:sz w:val="24"/>
          <w:szCs w:val="24"/>
        </w:rPr>
      </w:pPr>
    </w:p>
    <w:p w:rsidR="00535F3F" w:rsidRPr="00645A7D" w:rsidRDefault="003222CA" w:rsidP="00645A7D">
      <w:pPr>
        <w:spacing w:after="0" w:line="240" w:lineRule="auto"/>
        <w:jc w:val="both"/>
        <w:rPr>
          <w:rFonts w:ascii="Arial" w:eastAsia="Arial" w:hAnsi="Arial" w:cs="Arial"/>
          <w:sz w:val="24"/>
          <w:szCs w:val="24"/>
        </w:rPr>
      </w:pPr>
      <w:r w:rsidRPr="00645A7D">
        <w:rPr>
          <w:rFonts w:ascii="Arial" w:eastAsia="Arial" w:hAnsi="Arial" w:cs="Arial"/>
          <w:sz w:val="24"/>
          <w:szCs w:val="24"/>
        </w:rPr>
        <w:t xml:space="preserve">Las políticas de participación, derechos y tratamiento de los asociados gobernabilidad y relacionamiento de </w:t>
      </w:r>
      <w:r w:rsidRPr="00645A7D">
        <w:rPr>
          <w:rFonts w:ascii="Arial" w:eastAsia="Arial" w:hAnsi="Arial" w:cs="Arial"/>
          <w:b/>
          <w:sz w:val="24"/>
          <w:szCs w:val="24"/>
        </w:rPr>
        <w:t>COOPEAIPE</w:t>
      </w:r>
      <w:r w:rsidRPr="00645A7D">
        <w:rPr>
          <w:rFonts w:ascii="Arial" w:eastAsia="Arial" w:hAnsi="Arial" w:cs="Arial"/>
          <w:sz w:val="24"/>
          <w:szCs w:val="24"/>
        </w:rPr>
        <w:t xml:space="preserve"> surgen de la puesta en práctica de las definiciones </w:t>
      </w:r>
      <w:r w:rsidRPr="00645A7D">
        <w:rPr>
          <w:rFonts w:ascii="Arial" w:eastAsia="Arial" w:hAnsi="Arial" w:cs="Arial"/>
          <w:sz w:val="24"/>
          <w:szCs w:val="24"/>
        </w:rPr>
        <w:lastRenderedPageBreak/>
        <w:t>estatutarias, postulados estratégicos y del marco filosófico que abarca el direccionamiento estratégico institucional. Para el cumplimiento de estas políticas, se promueve:</w:t>
      </w:r>
    </w:p>
    <w:p w:rsidR="00535F3F" w:rsidRPr="00645A7D" w:rsidRDefault="00535F3F" w:rsidP="00645A7D">
      <w:pPr>
        <w:spacing w:after="0" w:line="240" w:lineRule="auto"/>
        <w:jc w:val="both"/>
        <w:rPr>
          <w:rFonts w:ascii="Arial" w:eastAsia="Arial" w:hAnsi="Arial" w:cs="Arial"/>
          <w:sz w:val="24"/>
          <w:szCs w:val="24"/>
        </w:rPr>
      </w:pPr>
    </w:p>
    <w:p w:rsidR="00535F3F" w:rsidRPr="00645A7D" w:rsidRDefault="003222CA" w:rsidP="00645A7D">
      <w:pPr>
        <w:numPr>
          <w:ilvl w:val="0"/>
          <w:numId w:val="1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El proyecto, pensamiento y cultura solidaria aplicando los principios y valores cooperativos, adoptando de igual manera los valores institucionales.</w:t>
      </w:r>
    </w:p>
    <w:p w:rsidR="00535F3F" w:rsidRPr="00645A7D" w:rsidRDefault="003222CA" w:rsidP="00645A7D">
      <w:pPr>
        <w:numPr>
          <w:ilvl w:val="0"/>
          <w:numId w:val="1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En su enfoque de desarrollo tiene como guía el respeto por la dignidad humana, el trabajo y la solidaridad de las personas que la integran y en la prevalencia del interés general que implica genera oportunidades para la inclusión de todas las personas y comunidades, consultando las condiciones específicas y procesos de desarrollo de los territorios y regiones que estén dispuestas a formar parte de la cooperativa de manera abierta y voluntaria.</w:t>
      </w:r>
    </w:p>
    <w:p w:rsidR="00535F3F" w:rsidRPr="00645A7D" w:rsidRDefault="003222CA" w:rsidP="00645A7D">
      <w:pPr>
        <w:numPr>
          <w:ilvl w:val="0"/>
          <w:numId w:val="1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No solo debe ser reconocida por su gestión económica, sino por el servicio del bien común, la promoción del interés público y de la función social que promueve y mantiene un proyecto empresarial que genere mejora en la calidad de vida de sus asociados e impacto en la comunidad de su radio de acción.</w:t>
      </w:r>
    </w:p>
    <w:p w:rsidR="00535F3F" w:rsidRPr="00645A7D" w:rsidRDefault="003222CA" w:rsidP="00645A7D">
      <w:pPr>
        <w:numPr>
          <w:ilvl w:val="0"/>
          <w:numId w:val="1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Concebir la educación solidaria y financiera como un proceso continuo y permanente que busca formar la base social preparándose para el relevo generacional de los órganos de administración y control social para garantizar la gobernabilidad institucional y el cumplimiento de la formulación estratégica.</w:t>
      </w:r>
    </w:p>
    <w:p w:rsidR="00535F3F" w:rsidRPr="00645A7D" w:rsidRDefault="003222CA" w:rsidP="00645A7D">
      <w:pPr>
        <w:numPr>
          <w:ilvl w:val="0"/>
          <w:numId w:val="1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Propiciar espacios para la participación democrática como principio fundamental del cooperativismo y la participación como mecanismo que lo ejecuta con estrategias que construyan las bases necesarias para garantizar su ejercicio.</w:t>
      </w:r>
    </w:p>
    <w:p w:rsidR="00535F3F" w:rsidRPr="00645A7D" w:rsidRDefault="003222CA" w:rsidP="00645A7D">
      <w:pPr>
        <w:numPr>
          <w:ilvl w:val="0"/>
          <w:numId w:val="1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Garantizar el proceso de elección de órganos de administración y control democrático y transparente, estableciendo para ello requisitos rigurosos en cuanto a capacidad técnica, ética e idoneidad para garantizar las buenas prácticas del negocio y su gobierno. Se adopta la capacitación permanente de sus integrantes para los procesos de toma de decisiones con responsabilidad y objetividad.</w:t>
      </w:r>
    </w:p>
    <w:p w:rsidR="00535F3F" w:rsidRPr="00645A7D" w:rsidRDefault="00535F3F" w:rsidP="00645A7D">
      <w:pPr>
        <w:spacing w:after="0" w:line="240" w:lineRule="auto"/>
        <w:jc w:val="both"/>
        <w:rPr>
          <w:rFonts w:ascii="Arial" w:eastAsia="Arial" w:hAnsi="Arial" w:cs="Arial"/>
          <w:b/>
          <w:sz w:val="24"/>
          <w:szCs w:val="24"/>
        </w:rPr>
      </w:pPr>
    </w:p>
    <w:p w:rsidR="00535F3F" w:rsidRPr="00645A7D" w:rsidRDefault="003222CA" w:rsidP="00645A7D">
      <w:pPr>
        <w:pStyle w:val="Ttulo2"/>
        <w:numPr>
          <w:ilvl w:val="0"/>
          <w:numId w:val="37"/>
        </w:numPr>
        <w:spacing w:before="0" w:line="240" w:lineRule="auto"/>
        <w:rPr>
          <w:rFonts w:ascii="Arial" w:eastAsia="Arial" w:hAnsi="Arial" w:cs="Arial"/>
          <w:b/>
          <w:color w:val="auto"/>
          <w:sz w:val="24"/>
          <w:szCs w:val="24"/>
        </w:rPr>
      </w:pPr>
      <w:bookmarkStart w:id="24" w:name="_Toc85564494"/>
      <w:r w:rsidRPr="00645A7D">
        <w:rPr>
          <w:rFonts w:ascii="Arial" w:eastAsia="Arial" w:hAnsi="Arial" w:cs="Arial"/>
          <w:b/>
          <w:color w:val="auto"/>
          <w:sz w:val="24"/>
          <w:szCs w:val="24"/>
        </w:rPr>
        <w:t>POLÍTICAS DE PROCESO DE GOBIERNO</w:t>
      </w:r>
      <w:bookmarkEnd w:id="24"/>
    </w:p>
    <w:p w:rsidR="00535F3F" w:rsidRPr="00645A7D" w:rsidRDefault="00535F3F" w:rsidP="00645A7D">
      <w:pPr>
        <w:spacing w:after="0" w:line="240" w:lineRule="auto"/>
        <w:jc w:val="both"/>
        <w:rPr>
          <w:rFonts w:ascii="Arial" w:eastAsia="Arial" w:hAnsi="Arial" w:cs="Arial"/>
          <w:b/>
          <w:sz w:val="24"/>
          <w:szCs w:val="24"/>
        </w:rPr>
      </w:pPr>
    </w:p>
    <w:p w:rsidR="00535F3F" w:rsidRPr="00645A7D" w:rsidRDefault="003222CA" w:rsidP="00645A7D">
      <w:pPr>
        <w:spacing w:after="0" w:line="240" w:lineRule="auto"/>
        <w:jc w:val="both"/>
        <w:rPr>
          <w:rFonts w:ascii="Arial" w:eastAsia="Arial" w:hAnsi="Arial" w:cs="Arial"/>
          <w:sz w:val="24"/>
          <w:szCs w:val="24"/>
        </w:rPr>
      </w:pPr>
      <w:r w:rsidRPr="00645A7D">
        <w:rPr>
          <w:rFonts w:ascii="Arial" w:eastAsia="Arial" w:hAnsi="Arial" w:cs="Arial"/>
          <w:b/>
          <w:sz w:val="24"/>
          <w:szCs w:val="24"/>
        </w:rPr>
        <w:t>COMPROMISO DE GOBIERNO</w:t>
      </w:r>
      <w:r w:rsidRPr="00645A7D">
        <w:rPr>
          <w:rFonts w:ascii="Arial" w:eastAsia="Arial" w:hAnsi="Arial" w:cs="Arial"/>
          <w:sz w:val="24"/>
          <w:szCs w:val="24"/>
        </w:rPr>
        <w:t>. Se establecen como políticas de proceso de gobierno las siguientes:</w:t>
      </w:r>
    </w:p>
    <w:p w:rsidR="00535F3F" w:rsidRPr="00645A7D" w:rsidRDefault="00535F3F" w:rsidP="00645A7D">
      <w:pPr>
        <w:spacing w:after="0" w:line="240" w:lineRule="auto"/>
        <w:jc w:val="both"/>
        <w:rPr>
          <w:rFonts w:ascii="Arial" w:eastAsia="Arial" w:hAnsi="Arial" w:cs="Arial"/>
          <w:sz w:val="24"/>
          <w:szCs w:val="24"/>
        </w:rPr>
      </w:pPr>
    </w:p>
    <w:p w:rsidR="00535F3F"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b/>
          <w:sz w:val="24"/>
          <w:szCs w:val="24"/>
        </w:rPr>
        <w:t>FILOSOFÍA DE LA RESPONSABILIDAD</w:t>
      </w:r>
      <w:r w:rsidRPr="00645A7D">
        <w:rPr>
          <w:rFonts w:ascii="Arial" w:eastAsia="Arial" w:hAnsi="Arial" w:cs="Arial"/>
          <w:sz w:val="24"/>
          <w:szCs w:val="24"/>
        </w:rPr>
        <w:t>: La responsabilidad fundamental del Consejo de Administración, como órgano permanente de administración, es ante los asociados a través de la Asamblea General.</w:t>
      </w:r>
    </w:p>
    <w:p w:rsidR="00535F3F"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b/>
          <w:sz w:val="24"/>
          <w:szCs w:val="24"/>
        </w:rPr>
        <w:t>RESPONSABILIDAD SOCIAL EMPRESARIAL</w:t>
      </w:r>
      <w:r w:rsidRPr="00645A7D">
        <w:rPr>
          <w:rFonts w:ascii="Arial" w:eastAsia="Arial" w:hAnsi="Arial" w:cs="Arial"/>
          <w:sz w:val="24"/>
          <w:szCs w:val="24"/>
        </w:rPr>
        <w:t xml:space="preserve">: La obligación primordial del consejo de Administración es operar en defensa de los intereses de los asociados, </w:t>
      </w:r>
      <w:r w:rsidRPr="00645A7D">
        <w:rPr>
          <w:rFonts w:ascii="Arial" w:eastAsia="Arial" w:hAnsi="Arial" w:cs="Arial"/>
          <w:sz w:val="24"/>
          <w:szCs w:val="24"/>
        </w:rPr>
        <w:lastRenderedPageBreak/>
        <w:t>sin perjuicio de la responsabilidad con las demás partes interesadas y el medio ambiente.</w:t>
      </w:r>
    </w:p>
    <w:p w:rsidR="00535F3F" w:rsidRPr="00645A7D" w:rsidRDefault="00535F3F" w:rsidP="00645A7D">
      <w:pPr>
        <w:spacing w:after="0" w:line="240" w:lineRule="auto"/>
        <w:ind w:left="720"/>
        <w:jc w:val="both"/>
        <w:rPr>
          <w:rFonts w:ascii="Arial" w:eastAsia="Arial" w:hAnsi="Arial" w:cs="Arial"/>
          <w:sz w:val="24"/>
          <w:szCs w:val="24"/>
        </w:rPr>
      </w:pPr>
    </w:p>
    <w:p w:rsidR="00535F3F"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b/>
          <w:sz w:val="24"/>
          <w:szCs w:val="24"/>
        </w:rPr>
        <w:t>ESTILO DE GOBIERNO</w:t>
      </w:r>
      <w:r w:rsidRPr="00645A7D">
        <w:rPr>
          <w:rFonts w:ascii="Arial" w:eastAsia="Arial" w:hAnsi="Arial" w:cs="Arial"/>
          <w:sz w:val="24"/>
          <w:szCs w:val="24"/>
        </w:rPr>
        <w:t>: El Consejo de Administración gobernará con respeto y haciendo énfasis en:</w:t>
      </w:r>
    </w:p>
    <w:p w:rsidR="00535F3F" w:rsidRPr="00645A7D" w:rsidRDefault="00535F3F" w:rsidP="00645A7D">
      <w:pPr>
        <w:spacing w:after="0" w:line="240" w:lineRule="auto"/>
        <w:ind w:left="720"/>
        <w:jc w:val="both"/>
        <w:rPr>
          <w:rFonts w:ascii="Arial" w:eastAsia="Arial" w:hAnsi="Arial" w:cs="Arial"/>
          <w:sz w:val="24"/>
          <w:szCs w:val="24"/>
        </w:rPr>
      </w:pPr>
    </w:p>
    <w:p w:rsidR="00535F3F" w:rsidRPr="00645A7D" w:rsidRDefault="003222CA" w:rsidP="00645A7D">
      <w:pPr>
        <w:numPr>
          <w:ilvl w:val="1"/>
          <w:numId w:val="30"/>
        </w:numPr>
        <w:spacing w:after="0" w:line="240" w:lineRule="auto"/>
        <w:ind w:left="708" w:hanging="285"/>
        <w:jc w:val="both"/>
        <w:rPr>
          <w:rFonts w:ascii="Arial" w:eastAsia="Arial" w:hAnsi="Arial" w:cs="Arial"/>
          <w:sz w:val="24"/>
          <w:szCs w:val="24"/>
        </w:rPr>
      </w:pPr>
      <w:r w:rsidRPr="00645A7D">
        <w:rPr>
          <w:rFonts w:ascii="Arial" w:eastAsia="Arial" w:hAnsi="Arial" w:cs="Arial"/>
          <w:sz w:val="24"/>
          <w:szCs w:val="24"/>
        </w:rPr>
        <w:t>Una visión dirigida hacia el colectivo de asociados más que una preocupación interna;</w:t>
      </w:r>
    </w:p>
    <w:p w:rsidR="00535F3F" w:rsidRPr="00645A7D" w:rsidRDefault="003222CA" w:rsidP="00645A7D">
      <w:pPr>
        <w:numPr>
          <w:ilvl w:val="1"/>
          <w:numId w:val="30"/>
        </w:numPr>
        <w:spacing w:after="0" w:line="240" w:lineRule="auto"/>
        <w:ind w:left="708" w:hanging="285"/>
        <w:jc w:val="both"/>
        <w:rPr>
          <w:rFonts w:ascii="Arial" w:eastAsia="Arial" w:hAnsi="Arial" w:cs="Arial"/>
          <w:sz w:val="24"/>
          <w:szCs w:val="24"/>
        </w:rPr>
      </w:pPr>
      <w:r w:rsidRPr="00645A7D">
        <w:rPr>
          <w:rFonts w:ascii="Arial" w:eastAsia="Arial" w:hAnsi="Arial" w:cs="Arial"/>
          <w:sz w:val="24"/>
          <w:szCs w:val="24"/>
        </w:rPr>
        <w:t>El estímulo de la diversidad de puntos de vista:</w:t>
      </w:r>
    </w:p>
    <w:p w:rsidR="00535F3F" w:rsidRPr="00645A7D" w:rsidRDefault="003222CA" w:rsidP="00645A7D">
      <w:pPr>
        <w:numPr>
          <w:ilvl w:val="1"/>
          <w:numId w:val="30"/>
        </w:numPr>
        <w:spacing w:after="0" w:line="240" w:lineRule="auto"/>
        <w:ind w:left="708" w:hanging="285"/>
        <w:jc w:val="both"/>
        <w:rPr>
          <w:rFonts w:ascii="Arial" w:eastAsia="Arial" w:hAnsi="Arial" w:cs="Arial"/>
          <w:sz w:val="24"/>
          <w:szCs w:val="24"/>
        </w:rPr>
      </w:pPr>
      <w:r w:rsidRPr="00645A7D">
        <w:rPr>
          <w:rFonts w:ascii="Arial" w:eastAsia="Arial" w:hAnsi="Arial" w:cs="Arial"/>
          <w:sz w:val="24"/>
          <w:szCs w:val="24"/>
        </w:rPr>
        <w:t>El liderazgo estratégico más que en el detalle administrativo;</w:t>
      </w:r>
    </w:p>
    <w:p w:rsidR="00535F3F" w:rsidRPr="00645A7D" w:rsidRDefault="003222CA" w:rsidP="00645A7D">
      <w:pPr>
        <w:numPr>
          <w:ilvl w:val="1"/>
          <w:numId w:val="30"/>
        </w:numPr>
        <w:spacing w:after="0" w:line="240" w:lineRule="auto"/>
        <w:ind w:left="708" w:hanging="285"/>
        <w:jc w:val="both"/>
        <w:rPr>
          <w:rFonts w:ascii="Arial" w:eastAsia="Arial" w:hAnsi="Arial" w:cs="Arial"/>
          <w:sz w:val="24"/>
          <w:szCs w:val="24"/>
        </w:rPr>
      </w:pPr>
      <w:r w:rsidRPr="00645A7D">
        <w:rPr>
          <w:rFonts w:ascii="Arial" w:eastAsia="Arial" w:hAnsi="Arial" w:cs="Arial"/>
          <w:sz w:val="24"/>
          <w:szCs w:val="24"/>
        </w:rPr>
        <w:t>Las decisiones colectivas más que las individuales;</w:t>
      </w:r>
    </w:p>
    <w:p w:rsidR="00535F3F" w:rsidRPr="00645A7D" w:rsidRDefault="003222CA" w:rsidP="00645A7D">
      <w:pPr>
        <w:numPr>
          <w:ilvl w:val="1"/>
          <w:numId w:val="30"/>
        </w:numPr>
        <w:spacing w:after="0" w:line="240" w:lineRule="auto"/>
        <w:ind w:left="708" w:hanging="285"/>
        <w:jc w:val="both"/>
        <w:rPr>
          <w:rFonts w:ascii="Arial" w:eastAsia="Arial" w:hAnsi="Arial" w:cs="Arial"/>
          <w:sz w:val="24"/>
          <w:szCs w:val="24"/>
        </w:rPr>
      </w:pPr>
      <w:r w:rsidRPr="00645A7D">
        <w:rPr>
          <w:rFonts w:ascii="Arial" w:eastAsia="Arial" w:hAnsi="Arial" w:cs="Arial"/>
          <w:sz w:val="24"/>
          <w:szCs w:val="24"/>
        </w:rPr>
        <w:t>El futuro más que el pasado o el presente</w:t>
      </w:r>
    </w:p>
    <w:p w:rsidR="00535F3F" w:rsidRPr="00645A7D" w:rsidRDefault="003222CA" w:rsidP="00645A7D">
      <w:pPr>
        <w:numPr>
          <w:ilvl w:val="1"/>
          <w:numId w:val="30"/>
        </w:numPr>
        <w:spacing w:after="0" w:line="240" w:lineRule="auto"/>
        <w:ind w:left="708" w:hanging="285"/>
        <w:jc w:val="both"/>
        <w:rPr>
          <w:rFonts w:ascii="Arial" w:eastAsia="Arial" w:hAnsi="Arial" w:cs="Arial"/>
          <w:sz w:val="24"/>
          <w:szCs w:val="24"/>
        </w:rPr>
      </w:pPr>
      <w:r w:rsidRPr="00645A7D">
        <w:rPr>
          <w:rFonts w:ascii="Arial" w:eastAsia="Arial" w:hAnsi="Arial" w:cs="Arial"/>
          <w:sz w:val="24"/>
          <w:szCs w:val="24"/>
        </w:rPr>
        <w:t>La proactividad más que la reactividad.</w:t>
      </w:r>
    </w:p>
    <w:p w:rsidR="00535F3F" w:rsidRPr="00645A7D" w:rsidRDefault="003222CA" w:rsidP="00645A7D">
      <w:pPr>
        <w:numPr>
          <w:ilvl w:val="1"/>
          <w:numId w:val="30"/>
        </w:numPr>
        <w:spacing w:after="0" w:line="240" w:lineRule="auto"/>
        <w:ind w:left="708" w:hanging="285"/>
        <w:jc w:val="both"/>
        <w:rPr>
          <w:rFonts w:ascii="Arial" w:eastAsia="Arial" w:hAnsi="Arial" w:cs="Arial"/>
          <w:sz w:val="24"/>
          <w:szCs w:val="24"/>
        </w:rPr>
      </w:pPr>
      <w:r w:rsidRPr="00645A7D">
        <w:rPr>
          <w:rFonts w:ascii="Arial" w:eastAsia="Arial" w:hAnsi="Arial" w:cs="Arial"/>
          <w:sz w:val="24"/>
          <w:szCs w:val="24"/>
        </w:rPr>
        <w:t>Fortalecer la descentralización y la democracia participativa</w:t>
      </w:r>
    </w:p>
    <w:p w:rsidR="00535F3F" w:rsidRPr="00645A7D" w:rsidRDefault="00535F3F" w:rsidP="00645A7D">
      <w:pPr>
        <w:spacing w:after="0" w:line="240" w:lineRule="auto"/>
        <w:jc w:val="both"/>
        <w:rPr>
          <w:rFonts w:ascii="Arial" w:eastAsia="Arial" w:hAnsi="Arial" w:cs="Arial"/>
          <w:sz w:val="24"/>
          <w:szCs w:val="24"/>
        </w:rPr>
      </w:pPr>
    </w:p>
    <w:p w:rsidR="00535F3F"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b/>
          <w:sz w:val="24"/>
          <w:szCs w:val="24"/>
        </w:rPr>
        <w:t>DESCRIPCIÓN DEL TRABAJO</w:t>
      </w:r>
      <w:r w:rsidRPr="00645A7D">
        <w:rPr>
          <w:rFonts w:ascii="Arial" w:eastAsia="Arial" w:hAnsi="Arial" w:cs="Arial"/>
          <w:sz w:val="24"/>
          <w:szCs w:val="24"/>
        </w:rPr>
        <w:t>: El Consejo de Administración con su trabajo asegurará una cadena de responsabilidad desde los asociados hasta la actividad de la empresa.</w:t>
      </w:r>
    </w:p>
    <w:p w:rsidR="00535F3F" w:rsidRPr="00645A7D" w:rsidRDefault="00535F3F" w:rsidP="00645A7D">
      <w:pPr>
        <w:spacing w:after="0" w:line="240" w:lineRule="auto"/>
        <w:ind w:left="720"/>
        <w:jc w:val="both"/>
        <w:rPr>
          <w:rFonts w:ascii="Arial" w:eastAsia="Arial" w:hAnsi="Arial" w:cs="Arial"/>
          <w:sz w:val="24"/>
          <w:szCs w:val="24"/>
        </w:rPr>
      </w:pPr>
    </w:p>
    <w:p w:rsidR="00535F3F"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b/>
          <w:sz w:val="24"/>
          <w:szCs w:val="24"/>
        </w:rPr>
        <w:t>PLANIFICACIÓN DE LA AGENDA</w:t>
      </w:r>
      <w:r w:rsidRPr="00645A7D">
        <w:rPr>
          <w:rFonts w:ascii="Arial" w:eastAsia="Arial" w:hAnsi="Arial" w:cs="Arial"/>
          <w:sz w:val="24"/>
          <w:szCs w:val="24"/>
        </w:rPr>
        <w:t>: Para lograr los resultados esperados el Consejo de Administración seguirá una agenda anual que:</w:t>
      </w:r>
    </w:p>
    <w:p w:rsidR="00535F3F" w:rsidRPr="00645A7D" w:rsidRDefault="00535F3F" w:rsidP="00645A7D">
      <w:pPr>
        <w:spacing w:after="0" w:line="240" w:lineRule="auto"/>
        <w:ind w:left="720"/>
        <w:jc w:val="both"/>
        <w:rPr>
          <w:rFonts w:ascii="Arial" w:eastAsia="Arial" w:hAnsi="Arial" w:cs="Arial"/>
          <w:sz w:val="24"/>
          <w:szCs w:val="24"/>
        </w:rPr>
      </w:pPr>
    </w:p>
    <w:p w:rsidR="00535F3F" w:rsidRPr="00645A7D" w:rsidRDefault="003222CA" w:rsidP="00645A7D">
      <w:pPr>
        <w:numPr>
          <w:ilvl w:val="1"/>
          <w:numId w:val="30"/>
        </w:numPr>
        <w:spacing w:after="0" w:line="240" w:lineRule="auto"/>
        <w:ind w:left="850"/>
        <w:jc w:val="both"/>
        <w:rPr>
          <w:rFonts w:ascii="Arial" w:eastAsia="Arial" w:hAnsi="Arial" w:cs="Arial"/>
          <w:sz w:val="24"/>
          <w:szCs w:val="24"/>
        </w:rPr>
      </w:pPr>
      <w:r w:rsidRPr="00645A7D">
        <w:rPr>
          <w:rFonts w:ascii="Arial" w:eastAsia="Arial" w:hAnsi="Arial" w:cs="Arial"/>
          <w:sz w:val="24"/>
          <w:szCs w:val="24"/>
        </w:rPr>
        <w:t>Realice una nueva exploración de las políticas de fines;</w:t>
      </w:r>
    </w:p>
    <w:p w:rsidR="00535F3F" w:rsidRPr="00645A7D" w:rsidRDefault="003222CA" w:rsidP="00645A7D">
      <w:pPr>
        <w:numPr>
          <w:ilvl w:val="1"/>
          <w:numId w:val="30"/>
        </w:numPr>
        <w:spacing w:after="0" w:line="240" w:lineRule="auto"/>
        <w:ind w:left="850"/>
        <w:jc w:val="both"/>
        <w:rPr>
          <w:rFonts w:ascii="Arial" w:eastAsia="Arial" w:hAnsi="Arial" w:cs="Arial"/>
          <w:sz w:val="24"/>
          <w:szCs w:val="24"/>
        </w:rPr>
      </w:pPr>
      <w:r w:rsidRPr="00645A7D">
        <w:rPr>
          <w:rFonts w:ascii="Arial" w:eastAsia="Arial" w:hAnsi="Arial" w:cs="Arial"/>
          <w:sz w:val="24"/>
          <w:szCs w:val="24"/>
        </w:rPr>
        <w:t>Examine las políticas de limitaciones directivas y la suficiencia de su protección ante el riesgo y</w:t>
      </w:r>
    </w:p>
    <w:p w:rsidR="00535F3F" w:rsidRPr="00645A7D" w:rsidRDefault="003222CA" w:rsidP="00645A7D">
      <w:pPr>
        <w:numPr>
          <w:ilvl w:val="1"/>
          <w:numId w:val="30"/>
        </w:numPr>
        <w:spacing w:after="0" w:line="240" w:lineRule="auto"/>
        <w:ind w:left="850"/>
        <w:jc w:val="both"/>
        <w:rPr>
          <w:rFonts w:ascii="Arial" w:eastAsia="Arial" w:hAnsi="Arial" w:cs="Arial"/>
          <w:sz w:val="24"/>
          <w:szCs w:val="24"/>
        </w:rPr>
      </w:pPr>
      <w:r w:rsidRPr="00645A7D">
        <w:rPr>
          <w:rFonts w:ascii="Arial" w:eastAsia="Arial" w:hAnsi="Arial" w:cs="Arial"/>
          <w:sz w:val="24"/>
          <w:szCs w:val="24"/>
        </w:rPr>
        <w:t>Mejora continuamente la actuación del Consejo de Administración mediante formación, mayores aportaciones y deliberación.</w:t>
      </w:r>
    </w:p>
    <w:p w:rsidR="00535F3F" w:rsidRPr="00645A7D" w:rsidRDefault="00535F3F" w:rsidP="00645A7D">
      <w:pPr>
        <w:spacing w:after="0" w:line="240" w:lineRule="auto"/>
        <w:jc w:val="both"/>
        <w:rPr>
          <w:rFonts w:ascii="Arial" w:eastAsia="Arial" w:hAnsi="Arial" w:cs="Arial"/>
          <w:sz w:val="24"/>
          <w:szCs w:val="24"/>
        </w:rPr>
      </w:pPr>
    </w:p>
    <w:p w:rsidR="00535F3F"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b/>
          <w:sz w:val="24"/>
          <w:szCs w:val="24"/>
        </w:rPr>
        <w:t>FUNCIÓN DE LA PRESIDENCIA DEL CONSEJO DE ADMINISTRACIÓN</w:t>
      </w:r>
      <w:r w:rsidRPr="00645A7D">
        <w:rPr>
          <w:rFonts w:ascii="Arial" w:eastAsia="Arial" w:hAnsi="Arial" w:cs="Arial"/>
          <w:sz w:val="24"/>
          <w:szCs w:val="24"/>
        </w:rPr>
        <w:t>: La presidencia asegurará la integridad del proceso del Consejo de Administración y lo representará ante terceros cuando haya lugar a ello.</w:t>
      </w:r>
    </w:p>
    <w:p w:rsidR="00535F3F"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b/>
          <w:sz w:val="24"/>
          <w:szCs w:val="24"/>
        </w:rPr>
        <w:t>CONDUCTA DE LOS CONSEJEROS:</w:t>
      </w:r>
      <w:r w:rsidRPr="00645A7D">
        <w:rPr>
          <w:rFonts w:ascii="Arial" w:eastAsia="Arial" w:hAnsi="Arial" w:cs="Arial"/>
          <w:sz w:val="24"/>
          <w:szCs w:val="24"/>
        </w:rPr>
        <w:t xml:space="preserve"> El Consejo de Administración se compromete, igual que sus miembros, a observar una conducta ética, empresarial y respetuosa de la ley, incluyendo el empleo apropiado de la autoridad por parte de los miembros y un decoro adecuado al actuar como consejeros tanto en la cooperativa como ante terceros.</w:t>
      </w:r>
    </w:p>
    <w:p w:rsidR="00535F3F"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b/>
          <w:sz w:val="24"/>
          <w:szCs w:val="24"/>
        </w:rPr>
        <w:t>FIJAR UNA COMPENSACIÓN ADECUADA PARA LOS CONSEJEROS: COOPEAIPE</w:t>
      </w:r>
      <w:r w:rsidRPr="00645A7D">
        <w:rPr>
          <w:rFonts w:ascii="Arial" w:eastAsia="Arial" w:hAnsi="Arial" w:cs="Arial"/>
          <w:sz w:val="24"/>
          <w:szCs w:val="24"/>
        </w:rPr>
        <w:t xml:space="preserve"> tiene un sistema de compensación para los miembros principales y suplentes del Consejo de Administración, aprobado por la Asamblea General, este </w:t>
      </w:r>
      <w:r w:rsidRPr="00645A7D">
        <w:rPr>
          <w:rFonts w:ascii="Arial" w:eastAsia="Arial" w:hAnsi="Arial" w:cs="Arial"/>
          <w:sz w:val="24"/>
          <w:szCs w:val="24"/>
        </w:rPr>
        <w:lastRenderedPageBreak/>
        <w:t>esquema obedece a un sistema de ayuda mensual fija, que se cancelará para las reuniones ordinarias y extraordinarias hasta un máximo de 24 reuniones en el año.</w:t>
      </w:r>
    </w:p>
    <w:p w:rsidR="00535F3F"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b/>
          <w:sz w:val="24"/>
          <w:szCs w:val="24"/>
        </w:rPr>
        <w:t>PRINCIPIOS DE LOS COMITÉS:</w:t>
      </w:r>
      <w:r w:rsidRPr="00645A7D">
        <w:rPr>
          <w:rFonts w:ascii="Arial" w:eastAsia="Arial" w:hAnsi="Arial" w:cs="Arial"/>
          <w:sz w:val="24"/>
          <w:szCs w:val="24"/>
        </w:rPr>
        <w:t xml:space="preserve"> Los Comités de Administración, que actúan por delegación del Consejo de Administración y aquellos que se determinen para reforzar la unidad de trabajo del Consejo de Administración, no interferirá nunca en la delegación que éste hace con el Gerente de la Cooperativa.</w:t>
      </w:r>
    </w:p>
    <w:p w:rsidR="00535F3F"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b/>
          <w:sz w:val="24"/>
          <w:szCs w:val="24"/>
        </w:rPr>
        <w:t>ESTRUCTURA DE LOS COMITÉS</w:t>
      </w:r>
      <w:r w:rsidRPr="00645A7D">
        <w:rPr>
          <w:rFonts w:ascii="Arial" w:eastAsia="Arial" w:hAnsi="Arial" w:cs="Arial"/>
          <w:sz w:val="24"/>
          <w:szCs w:val="24"/>
        </w:rPr>
        <w:t>: Los comités tendrán definidas unas funciones a realizar, unos períodos de actuación y el uso autorizado de fondos que permita su funcionamiento.  A no ser que indique lo contrario, un comité deja de existir cuando su tarea se da por realizada.</w:t>
      </w:r>
    </w:p>
    <w:p w:rsidR="00535F3F" w:rsidRPr="00645A7D" w:rsidRDefault="00535F3F" w:rsidP="00645A7D">
      <w:pPr>
        <w:spacing w:after="0" w:line="240" w:lineRule="auto"/>
        <w:jc w:val="both"/>
        <w:rPr>
          <w:rFonts w:ascii="Arial" w:eastAsia="Arial" w:hAnsi="Arial" w:cs="Arial"/>
          <w:sz w:val="24"/>
          <w:szCs w:val="24"/>
        </w:rPr>
      </w:pPr>
    </w:p>
    <w:p w:rsidR="007B6D04" w:rsidRPr="00645A7D" w:rsidRDefault="00485705" w:rsidP="00645A7D">
      <w:pPr>
        <w:pStyle w:val="Ttulo2"/>
        <w:numPr>
          <w:ilvl w:val="0"/>
          <w:numId w:val="37"/>
        </w:numPr>
        <w:spacing w:before="0" w:line="240" w:lineRule="auto"/>
        <w:rPr>
          <w:rFonts w:ascii="Arial" w:eastAsia="Arial" w:hAnsi="Arial" w:cs="Arial"/>
          <w:b/>
          <w:bCs/>
          <w:color w:val="auto"/>
          <w:sz w:val="24"/>
          <w:szCs w:val="24"/>
        </w:rPr>
      </w:pPr>
      <w:r w:rsidRPr="00645A7D">
        <w:rPr>
          <w:rFonts w:ascii="Arial" w:eastAsia="Arial" w:hAnsi="Arial" w:cs="Arial"/>
          <w:color w:val="auto"/>
          <w:sz w:val="24"/>
          <w:szCs w:val="24"/>
        </w:rPr>
        <w:t xml:space="preserve"> </w:t>
      </w:r>
      <w:bookmarkStart w:id="25" w:name="_Toc85564495"/>
      <w:r w:rsidRPr="00645A7D">
        <w:rPr>
          <w:rFonts w:ascii="Arial" w:eastAsia="Arial" w:hAnsi="Arial" w:cs="Arial"/>
          <w:b/>
          <w:bCs/>
          <w:color w:val="auto"/>
          <w:sz w:val="24"/>
          <w:szCs w:val="24"/>
        </w:rPr>
        <w:t>DEL CONSEJO DE ADMINSITRACION</w:t>
      </w:r>
      <w:bookmarkEnd w:id="25"/>
    </w:p>
    <w:p w:rsidR="00DD43B6" w:rsidRPr="00645A7D" w:rsidRDefault="00DD43B6" w:rsidP="00645A7D">
      <w:pPr>
        <w:spacing w:after="0" w:line="240" w:lineRule="auto"/>
        <w:rPr>
          <w:rFonts w:ascii="Arial" w:hAnsi="Arial" w:cs="Arial"/>
          <w:sz w:val="24"/>
          <w:szCs w:val="24"/>
        </w:rPr>
      </w:pPr>
    </w:p>
    <w:p w:rsidR="00535F3F" w:rsidRPr="00645A7D" w:rsidRDefault="003222CA" w:rsidP="00645A7D">
      <w:pPr>
        <w:pStyle w:val="Ttulo2"/>
        <w:numPr>
          <w:ilvl w:val="1"/>
          <w:numId w:val="37"/>
        </w:numPr>
        <w:tabs>
          <w:tab w:val="left" w:pos="540"/>
        </w:tabs>
        <w:spacing w:before="0" w:line="240" w:lineRule="auto"/>
        <w:ind w:left="1080" w:hanging="720"/>
        <w:rPr>
          <w:rFonts w:ascii="Arial" w:eastAsia="Arial" w:hAnsi="Arial" w:cs="Arial"/>
          <w:b/>
          <w:bCs/>
          <w:color w:val="auto"/>
          <w:sz w:val="24"/>
          <w:szCs w:val="24"/>
        </w:rPr>
      </w:pPr>
      <w:bookmarkStart w:id="26" w:name="_Toc85564496"/>
      <w:r w:rsidRPr="00645A7D">
        <w:rPr>
          <w:rStyle w:val="Ttulo3Car"/>
          <w:rFonts w:ascii="Arial" w:eastAsia="Arial" w:hAnsi="Arial" w:cs="Arial"/>
          <w:color w:val="auto"/>
          <w:sz w:val="24"/>
          <w:szCs w:val="24"/>
        </w:rPr>
        <w:t>FUNCIONES DE LA PRESIDENCIA DEL CONSEJO DE</w:t>
      </w:r>
      <w:r w:rsidR="00DD43B6" w:rsidRPr="00645A7D">
        <w:rPr>
          <w:rStyle w:val="Ttulo3Car"/>
          <w:rFonts w:ascii="Arial" w:eastAsia="Arial" w:hAnsi="Arial" w:cs="Arial"/>
          <w:color w:val="auto"/>
          <w:sz w:val="24"/>
          <w:szCs w:val="24"/>
        </w:rPr>
        <w:t xml:space="preserve"> </w:t>
      </w:r>
      <w:r w:rsidRPr="00645A7D">
        <w:rPr>
          <w:rStyle w:val="Ttulo3Car"/>
          <w:rFonts w:ascii="Arial" w:eastAsia="Arial" w:hAnsi="Arial" w:cs="Arial"/>
          <w:color w:val="auto"/>
          <w:sz w:val="24"/>
          <w:szCs w:val="24"/>
        </w:rPr>
        <w:t>ADMINISTRACIÓN</w:t>
      </w:r>
      <w:r w:rsidRPr="00645A7D">
        <w:rPr>
          <w:rFonts w:ascii="Arial" w:eastAsia="Arial" w:hAnsi="Arial" w:cs="Arial"/>
          <w:color w:val="auto"/>
          <w:sz w:val="24"/>
          <w:szCs w:val="24"/>
        </w:rPr>
        <w:t>.</w:t>
      </w:r>
      <w:bookmarkEnd w:id="26"/>
      <w:r w:rsidRPr="00645A7D">
        <w:rPr>
          <w:rFonts w:ascii="Arial" w:eastAsia="Arial" w:hAnsi="Arial" w:cs="Arial"/>
          <w:color w:val="auto"/>
          <w:sz w:val="24"/>
          <w:szCs w:val="24"/>
        </w:rPr>
        <w:t xml:space="preserve"> </w:t>
      </w:r>
    </w:p>
    <w:p w:rsidR="00535F3F" w:rsidRPr="00645A7D" w:rsidRDefault="003222CA" w:rsidP="00645A7D">
      <w:pPr>
        <w:spacing w:after="0" w:line="240" w:lineRule="auto"/>
        <w:jc w:val="both"/>
        <w:rPr>
          <w:rFonts w:ascii="Arial" w:eastAsia="Arial" w:hAnsi="Arial" w:cs="Arial"/>
          <w:sz w:val="24"/>
          <w:szCs w:val="24"/>
        </w:rPr>
      </w:pPr>
      <w:r w:rsidRPr="00645A7D">
        <w:rPr>
          <w:rFonts w:ascii="Arial" w:eastAsia="Arial" w:hAnsi="Arial" w:cs="Arial"/>
          <w:sz w:val="24"/>
          <w:szCs w:val="24"/>
        </w:rPr>
        <w:t xml:space="preserve"> </w:t>
      </w:r>
    </w:p>
    <w:p w:rsidR="00535F3F" w:rsidRPr="00645A7D" w:rsidRDefault="003222CA" w:rsidP="00645A7D">
      <w:pPr>
        <w:spacing w:after="0" w:line="240" w:lineRule="auto"/>
        <w:jc w:val="both"/>
        <w:rPr>
          <w:rFonts w:ascii="Arial" w:eastAsia="Arial" w:hAnsi="Arial" w:cs="Arial"/>
          <w:sz w:val="24"/>
          <w:szCs w:val="24"/>
        </w:rPr>
      </w:pPr>
      <w:r w:rsidRPr="00645A7D">
        <w:rPr>
          <w:rFonts w:ascii="Arial" w:eastAsia="Arial" w:hAnsi="Arial" w:cs="Arial"/>
          <w:sz w:val="24"/>
          <w:szCs w:val="24"/>
        </w:rPr>
        <w:t xml:space="preserve">La Presidencia asegurará la integridad del proceso del Consejo de Administración y lo representará ante terceros garantizando: </w:t>
      </w:r>
    </w:p>
    <w:p w:rsidR="00535F3F" w:rsidRPr="00645A7D" w:rsidRDefault="00535F3F" w:rsidP="00645A7D">
      <w:pPr>
        <w:spacing w:after="0" w:line="240" w:lineRule="auto"/>
        <w:jc w:val="both"/>
        <w:rPr>
          <w:rFonts w:ascii="Arial" w:eastAsia="Arial" w:hAnsi="Arial" w:cs="Arial"/>
          <w:sz w:val="24"/>
          <w:szCs w:val="24"/>
        </w:rPr>
      </w:pPr>
    </w:p>
    <w:p w:rsidR="00535F3F"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Que</w:t>
      </w:r>
      <w:r w:rsidR="001706CF" w:rsidRPr="00645A7D">
        <w:rPr>
          <w:rFonts w:ascii="Arial" w:eastAsia="Arial" w:hAnsi="Arial" w:cs="Arial"/>
          <w:sz w:val="24"/>
          <w:szCs w:val="24"/>
        </w:rPr>
        <w:t xml:space="preserve"> como</w:t>
      </w:r>
      <w:r w:rsidRPr="00645A7D">
        <w:rPr>
          <w:rFonts w:ascii="Arial" w:eastAsia="Arial" w:hAnsi="Arial" w:cs="Arial"/>
          <w:sz w:val="24"/>
          <w:szCs w:val="24"/>
        </w:rPr>
        <w:t xml:space="preserve"> resultado de su trabajo el Consejo de Administración actúe coherentemente con sus propias reglas y con aquellas que le sean legítimamente impuestas desde fuera de la Cooperativa.</w:t>
      </w:r>
    </w:p>
    <w:p w:rsidR="001706CF" w:rsidRPr="00645A7D" w:rsidRDefault="001706CF" w:rsidP="00645A7D">
      <w:pPr>
        <w:spacing w:after="0" w:line="240" w:lineRule="auto"/>
        <w:ind w:left="425"/>
        <w:jc w:val="both"/>
        <w:rPr>
          <w:rFonts w:ascii="Arial" w:eastAsia="Arial" w:hAnsi="Arial" w:cs="Arial"/>
          <w:sz w:val="24"/>
          <w:szCs w:val="24"/>
        </w:rPr>
      </w:pPr>
    </w:p>
    <w:p w:rsidR="00535F3F"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Que durante las reuniones se cumpla que:</w:t>
      </w:r>
    </w:p>
    <w:p w:rsidR="001706CF" w:rsidRPr="00645A7D" w:rsidRDefault="001706CF" w:rsidP="00645A7D">
      <w:pPr>
        <w:spacing w:after="0" w:line="240" w:lineRule="auto"/>
        <w:ind w:left="425"/>
        <w:jc w:val="both"/>
        <w:rPr>
          <w:rFonts w:ascii="Arial" w:eastAsia="Arial" w:hAnsi="Arial" w:cs="Arial"/>
          <w:sz w:val="24"/>
          <w:szCs w:val="24"/>
        </w:rPr>
      </w:pPr>
    </w:p>
    <w:p w:rsidR="001706CF" w:rsidRPr="00645A7D" w:rsidRDefault="003222CA" w:rsidP="00645A7D">
      <w:pPr>
        <w:numPr>
          <w:ilvl w:val="1"/>
          <w:numId w:val="30"/>
        </w:numPr>
        <w:spacing w:after="0" w:line="240" w:lineRule="auto"/>
        <w:ind w:left="850"/>
        <w:jc w:val="both"/>
        <w:rPr>
          <w:rFonts w:ascii="Arial" w:eastAsia="Arial" w:hAnsi="Arial" w:cs="Arial"/>
          <w:sz w:val="24"/>
          <w:szCs w:val="24"/>
        </w:rPr>
      </w:pPr>
      <w:r w:rsidRPr="00645A7D">
        <w:rPr>
          <w:rFonts w:ascii="Arial" w:eastAsia="Arial" w:hAnsi="Arial" w:cs="Arial"/>
          <w:sz w:val="24"/>
          <w:szCs w:val="24"/>
        </w:rPr>
        <w:t>El contenido de las discusiones se circunscribe solo a aquellos temas que, según la política del Consejo, sólo éste puede decidir y no el Gerente.</w:t>
      </w:r>
    </w:p>
    <w:p w:rsidR="00535F3F" w:rsidRPr="00645A7D" w:rsidRDefault="003222CA" w:rsidP="00645A7D">
      <w:pPr>
        <w:numPr>
          <w:ilvl w:val="1"/>
          <w:numId w:val="30"/>
        </w:numPr>
        <w:spacing w:after="0" w:line="240" w:lineRule="auto"/>
        <w:ind w:left="850"/>
        <w:jc w:val="both"/>
        <w:rPr>
          <w:rFonts w:ascii="Arial" w:eastAsia="Arial" w:hAnsi="Arial" w:cs="Arial"/>
          <w:sz w:val="24"/>
          <w:szCs w:val="24"/>
        </w:rPr>
      </w:pPr>
      <w:r w:rsidRPr="00645A7D">
        <w:rPr>
          <w:rFonts w:ascii="Arial" w:eastAsia="Arial" w:hAnsi="Arial" w:cs="Arial"/>
          <w:sz w:val="24"/>
          <w:szCs w:val="24"/>
        </w:rPr>
        <w:t>Las deliberaciones serán justas, abiertas y detalladas, pero también oportunas, ordenadas y limitadas al tema en discusión.</w:t>
      </w:r>
    </w:p>
    <w:p w:rsidR="001706CF" w:rsidRPr="00645A7D" w:rsidRDefault="001706CF" w:rsidP="00645A7D">
      <w:pPr>
        <w:spacing w:after="0" w:line="240" w:lineRule="auto"/>
        <w:jc w:val="both"/>
        <w:rPr>
          <w:rFonts w:ascii="Arial" w:eastAsia="Arial" w:hAnsi="Arial" w:cs="Arial"/>
          <w:sz w:val="24"/>
          <w:szCs w:val="24"/>
        </w:rPr>
      </w:pPr>
    </w:p>
    <w:p w:rsidR="00535F3F"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Que, dentro de la autoridad asignada, tome decisiones que estén dentro de los temas definidos por políticas del proceso de gobierno y de la delegación Consejo - Dirección, con la excepción de:</w:t>
      </w:r>
    </w:p>
    <w:p w:rsidR="001706CF" w:rsidRPr="00645A7D" w:rsidRDefault="001706CF" w:rsidP="00645A7D">
      <w:pPr>
        <w:spacing w:after="0" w:line="240" w:lineRule="auto"/>
        <w:ind w:left="425"/>
        <w:jc w:val="both"/>
        <w:rPr>
          <w:rFonts w:ascii="Arial" w:eastAsia="Arial" w:hAnsi="Arial" w:cs="Arial"/>
          <w:sz w:val="24"/>
          <w:szCs w:val="24"/>
        </w:rPr>
      </w:pPr>
    </w:p>
    <w:p w:rsidR="00535F3F" w:rsidRPr="00645A7D" w:rsidRDefault="003222CA" w:rsidP="00645A7D">
      <w:pPr>
        <w:numPr>
          <w:ilvl w:val="1"/>
          <w:numId w:val="30"/>
        </w:numPr>
        <w:spacing w:after="0" w:line="240" w:lineRule="auto"/>
        <w:ind w:left="850"/>
        <w:jc w:val="both"/>
        <w:rPr>
          <w:rFonts w:ascii="Arial" w:eastAsia="Arial" w:hAnsi="Arial" w:cs="Arial"/>
          <w:sz w:val="24"/>
          <w:szCs w:val="24"/>
        </w:rPr>
      </w:pPr>
      <w:r w:rsidRPr="00645A7D">
        <w:rPr>
          <w:rFonts w:ascii="Arial" w:eastAsia="Arial" w:hAnsi="Arial" w:cs="Arial"/>
          <w:sz w:val="24"/>
          <w:szCs w:val="24"/>
        </w:rPr>
        <w:t>Contratación o cese de un Gerente.</w:t>
      </w:r>
    </w:p>
    <w:p w:rsidR="00535F3F" w:rsidRPr="00645A7D" w:rsidRDefault="003222CA" w:rsidP="00645A7D">
      <w:pPr>
        <w:numPr>
          <w:ilvl w:val="1"/>
          <w:numId w:val="30"/>
        </w:numPr>
        <w:spacing w:after="0" w:line="240" w:lineRule="auto"/>
        <w:ind w:left="850"/>
        <w:jc w:val="both"/>
        <w:rPr>
          <w:rFonts w:ascii="Arial" w:eastAsia="Arial" w:hAnsi="Arial" w:cs="Arial"/>
          <w:sz w:val="24"/>
          <w:szCs w:val="24"/>
        </w:rPr>
      </w:pPr>
      <w:r w:rsidRPr="00645A7D">
        <w:rPr>
          <w:rFonts w:ascii="Arial" w:eastAsia="Arial" w:hAnsi="Arial" w:cs="Arial"/>
          <w:sz w:val="24"/>
          <w:szCs w:val="24"/>
        </w:rPr>
        <w:t xml:space="preserve">Cualquier porción de esta autoridad que el Consejo específicamente delegue en terceros.   </w:t>
      </w:r>
    </w:p>
    <w:p w:rsidR="001706CF" w:rsidRPr="00645A7D" w:rsidRDefault="001706CF" w:rsidP="00645A7D">
      <w:pPr>
        <w:spacing w:after="0" w:line="240" w:lineRule="auto"/>
        <w:ind w:left="490"/>
        <w:jc w:val="both"/>
        <w:rPr>
          <w:rFonts w:ascii="Arial" w:eastAsia="Arial" w:hAnsi="Arial" w:cs="Arial"/>
          <w:sz w:val="24"/>
          <w:szCs w:val="24"/>
        </w:rPr>
      </w:pPr>
    </w:p>
    <w:p w:rsidR="001706CF"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 xml:space="preserve">Que de interpretación razonable a las disposiciones de las políticas de proceso de gobierno y delegación Consejo-dirección. </w:t>
      </w:r>
    </w:p>
    <w:p w:rsidR="001706CF" w:rsidRPr="00645A7D" w:rsidRDefault="001706CF" w:rsidP="00645A7D">
      <w:pPr>
        <w:spacing w:after="0" w:line="240" w:lineRule="auto"/>
        <w:ind w:left="65"/>
        <w:jc w:val="both"/>
        <w:rPr>
          <w:rFonts w:ascii="Arial" w:eastAsia="Arial" w:hAnsi="Arial" w:cs="Arial"/>
          <w:sz w:val="24"/>
          <w:szCs w:val="24"/>
        </w:rPr>
      </w:pPr>
    </w:p>
    <w:p w:rsidR="007B6D04"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lastRenderedPageBreak/>
        <w:t>De igual manera se establece que:</w:t>
      </w:r>
    </w:p>
    <w:p w:rsidR="007B6D04" w:rsidRPr="00645A7D" w:rsidRDefault="007B6D04" w:rsidP="00645A7D">
      <w:pPr>
        <w:spacing w:after="0" w:line="240" w:lineRule="auto"/>
        <w:jc w:val="both"/>
        <w:rPr>
          <w:rFonts w:ascii="Arial" w:eastAsia="Arial" w:hAnsi="Arial" w:cs="Arial"/>
          <w:sz w:val="24"/>
          <w:szCs w:val="24"/>
        </w:rPr>
      </w:pPr>
    </w:p>
    <w:p w:rsidR="00535F3F" w:rsidRPr="00645A7D" w:rsidRDefault="003222CA" w:rsidP="00645A7D">
      <w:pPr>
        <w:numPr>
          <w:ilvl w:val="1"/>
          <w:numId w:val="30"/>
        </w:numPr>
        <w:spacing w:after="0" w:line="240" w:lineRule="auto"/>
        <w:ind w:left="850"/>
        <w:jc w:val="both"/>
        <w:rPr>
          <w:rFonts w:ascii="Arial" w:eastAsia="Arial" w:hAnsi="Arial" w:cs="Arial"/>
          <w:sz w:val="24"/>
          <w:szCs w:val="24"/>
        </w:rPr>
      </w:pPr>
      <w:r w:rsidRPr="00645A7D">
        <w:rPr>
          <w:rFonts w:ascii="Arial" w:eastAsia="Arial" w:hAnsi="Arial" w:cs="Arial"/>
          <w:sz w:val="24"/>
          <w:szCs w:val="24"/>
        </w:rPr>
        <w:t>La presidencia participará de todas las reuniones del Consejo de Administración con todas las facultades del cargo comúnmente aceptada</w:t>
      </w:r>
    </w:p>
    <w:p w:rsidR="00535F3F" w:rsidRPr="00645A7D" w:rsidRDefault="003222CA" w:rsidP="00645A7D">
      <w:pPr>
        <w:numPr>
          <w:ilvl w:val="1"/>
          <w:numId w:val="30"/>
        </w:numPr>
        <w:spacing w:after="0" w:line="240" w:lineRule="auto"/>
        <w:ind w:left="850"/>
        <w:jc w:val="both"/>
        <w:rPr>
          <w:rFonts w:ascii="Arial" w:eastAsia="Arial" w:hAnsi="Arial" w:cs="Arial"/>
          <w:sz w:val="24"/>
          <w:szCs w:val="24"/>
        </w:rPr>
      </w:pPr>
      <w:r w:rsidRPr="00645A7D">
        <w:rPr>
          <w:rFonts w:ascii="Arial" w:eastAsia="Arial" w:hAnsi="Arial" w:cs="Arial"/>
          <w:sz w:val="24"/>
          <w:szCs w:val="24"/>
        </w:rPr>
        <w:t>La presidencia no tiene autoridad para tomar decisiones sobre las políticas de fines y de limitaciones directivas.</w:t>
      </w:r>
    </w:p>
    <w:p w:rsidR="00535F3F" w:rsidRPr="00645A7D" w:rsidRDefault="003222CA" w:rsidP="00645A7D">
      <w:pPr>
        <w:numPr>
          <w:ilvl w:val="1"/>
          <w:numId w:val="30"/>
        </w:numPr>
        <w:spacing w:after="0" w:line="240" w:lineRule="auto"/>
        <w:ind w:left="850"/>
        <w:jc w:val="both"/>
        <w:rPr>
          <w:rFonts w:ascii="Arial" w:eastAsia="Arial" w:hAnsi="Arial" w:cs="Arial"/>
          <w:sz w:val="24"/>
          <w:szCs w:val="24"/>
        </w:rPr>
      </w:pPr>
      <w:r w:rsidRPr="00645A7D">
        <w:rPr>
          <w:rFonts w:ascii="Arial" w:eastAsia="Arial" w:hAnsi="Arial" w:cs="Arial"/>
          <w:sz w:val="24"/>
          <w:szCs w:val="24"/>
        </w:rPr>
        <w:t xml:space="preserve">La presidencia podrá representar al Consejo de Administración ante terceros anunciando posiciones tomadas por el Consejo y declarando decisiones e interpretaciones del área delegada a quien la sustenta.      </w:t>
      </w:r>
    </w:p>
    <w:p w:rsidR="00535F3F" w:rsidRPr="00645A7D" w:rsidRDefault="003222CA" w:rsidP="00645A7D">
      <w:pPr>
        <w:numPr>
          <w:ilvl w:val="1"/>
          <w:numId w:val="30"/>
        </w:numPr>
        <w:spacing w:after="0" w:line="240" w:lineRule="auto"/>
        <w:ind w:left="850"/>
        <w:jc w:val="both"/>
        <w:rPr>
          <w:rFonts w:ascii="Arial" w:eastAsia="Arial" w:hAnsi="Arial" w:cs="Arial"/>
          <w:sz w:val="24"/>
          <w:szCs w:val="24"/>
        </w:rPr>
      </w:pPr>
      <w:r w:rsidRPr="00645A7D">
        <w:rPr>
          <w:rFonts w:ascii="Arial" w:eastAsia="Arial" w:hAnsi="Arial" w:cs="Arial"/>
          <w:sz w:val="24"/>
          <w:szCs w:val="24"/>
        </w:rPr>
        <w:t>La presidencia puede delegar cualquier parte de su autoridad a otro consejero, pero sigue siendo responsable del empleo que de esa autoridad se haga.</w:t>
      </w:r>
    </w:p>
    <w:p w:rsidR="00535F3F" w:rsidRPr="00645A7D" w:rsidRDefault="00535F3F" w:rsidP="00645A7D">
      <w:pPr>
        <w:spacing w:after="0" w:line="240" w:lineRule="auto"/>
        <w:jc w:val="both"/>
        <w:rPr>
          <w:rFonts w:ascii="Arial" w:eastAsia="Arial" w:hAnsi="Arial" w:cs="Arial"/>
          <w:sz w:val="24"/>
          <w:szCs w:val="24"/>
        </w:rPr>
      </w:pPr>
    </w:p>
    <w:p w:rsidR="001706CF" w:rsidRPr="00645A7D" w:rsidRDefault="003222CA" w:rsidP="00645A7D">
      <w:pPr>
        <w:pStyle w:val="Ttulo2"/>
        <w:numPr>
          <w:ilvl w:val="1"/>
          <w:numId w:val="37"/>
        </w:numPr>
        <w:tabs>
          <w:tab w:val="left" w:pos="540"/>
        </w:tabs>
        <w:spacing w:before="0" w:line="240" w:lineRule="auto"/>
        <w:ind w:left="1080" w:hanging="720"/>
        <w:rPr>
          <w:rStyle w:val="Ttulo3Car"/>
          <w:rFonts w:ascii="Arial" w:eastAsia="Arial" w:hAnsi="Arial" w:cs="Arial"/>
          <w:bCs w:val="0"/>
          <w:color w:val="auto"/>
          <w:sz w:val="24"/>
          <w:szCs w:val="24"/>
        </w:rPr>
      </w:pPr>
      <w:bookmarkStart w:id="27" w:name="_Toc85564497"/>
      <w:r w:rsidRPr="00645A7D">
        <w:rPr>
          <w:rStyle w:val="Ttulo3Car"/>
          <w:rFonts w:ascii="Arial" w:eastAsia="Arial" w:hAnsi="Arial" w:cs="Arial"/>
          <w:bCs w:val="0"/>
          <w:color w:val="auto"/>
          <w:sz w:val="24"/>
          <w:szCs w:val="24"/>
        </w:rPr>
        <w:t>PRINCIPIOS PARA MIEMBROS DEL CONSEJO DE ADMINISTRACIÓN</w:t>
      </w:r>
      <w:bookmarkEnd w:id="27"/>
    </w:p>
    <w:p w:rsidR="001706CF" w:rsidRPr="00645A7D" w:rsidRDefault="001706CF" w:rsidP="00645A7D">
      <w:pPr>
        <w:spacing w:after="0" w:line="240" w:lineRule="auto"/>
        <w:ind w:left="720"/>
        <w:jc w:val="both"/>
        <w:rPr>
          <w:rFonts w:ascii="Arial" w:eastAsia="Arial" w:hAnsi="Arial" w:cs="Arial"/>
          <w:sz w:val="24"/>
          <w:szCs w:val="24"/>
        </w:rPr>
      </w:pPr>
    </w:p>
    <w:p w:rsidR="00535F3F" w:rsidRPr="00645A7D" w:rsidRDefault="003222CA" w:rsidP="00645A7D">
      <w:pPr>
        <w:spacing w:after="0" w:line="240" w:lineRule="auto"/>
        <w:jc w:val="both"/>
        <w:rPr>
          <w:rFonts w:ascii="Arial" w:eastAsia="Arial" w:hAnsi="Arial" w:cs="Arial"/>
          <w:sz w:val="24"/>
          <w:szCs w:val="24"/>
        </w:rPr>
      </w:pPr>
      <w:r w:rsidRPr="00645A7D">
        <w:rPr>
          <w:rFonts w:ascii="Arial" w:eastAsia="Arial" w:hAnsi="Arial" w:cs="Arial"/>
          <w:sz w:val="24"/>
          <w:szCs w:val="24"/>
        </w:rPr>
        <w:t>Todos los consejeros deberán:</w:t>
      </w:r>
    </w:p>
    <w:p w:rsidR="00535F3F" w:rsidRPr="00645A7D" w:rsidRDefault="00535F3F" w:rsidP="00645A7D">
      <w:pPr>
        <w:spacing w:after="0" w:line="240" w:lineRule="auto"/>
        <w:ind w:left="720"/>
        <w:jc w:val="both"/>
        <w:rPr>
          <w:rFonts w:ascii="Arial" w:eastAsia="Arial" w:hAnsi="Arial" w:cs="Arial"/>
          <w:sz w:val="24"/>
          <w:szCs w:val="24"/>
        </w:rPr>
      </w:pPr>
    </w:p>
    <w:p w:rsidR="00535F3F"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Velar por la observancia y cumplimiento del presente código y demás normas para el buen funcionamiento de la cooperativa.</w:t>
      </w:r>
    </w:p>
    <w:p w:rsidR="00535F3F"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Motivar a los asociados para su participación en elecciones de delegados, de los órganos de administración y control social, entendiendo que por medio de la inducción y formación de los asociados se garantiza la sucesión y el empoderamiento de una generación que asegure la continuidad de la cooperativa.</w:t>
      </w:r>
    </w:p>
    <w:p w:rsidR="00535F3F"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Evaluar anualmente su propio desempeño.</w:t>
      </w:r>
    </w:p>
    <w:p w:rsidR="00535F3F"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Actuar como cuerpo colegiado, por tanto, no habrá pronunciamientos de forma individual.</w:t>
      </w:r>
    </w:p>
    <w:p w:rsidR="00535F3F"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 xml:space="preserve">No ejercer ninguna autoridad que no provenga del Consejo. </w:t>
      </w:r>
    </w:p>
    <w:p w:rsidR="00535F3F"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No asumir autoridad o responsabilidad que también esté delegada a la gerencia.</w:t>
      </w:r>
    </w:p>
    <w:p w:rsidR="00535F3F"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 xml:space="preserve">Respetar las funciones asignadas de la gerencia y demás órganos de dirección y control. </w:t>
      </w:r>
    </w:p>
    <w:p w:rsidR="00535F3F"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No relevar al Consejo como grupo de su responsabilidad por todo facilitando y promoviendo que la voz del Consejo de Administración sea una sola.</w:t>
      </w:r>
    </w:p>
    <w:p w:rsidR="00535F3F"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 xml:space="preserve">No ejercer autoridad individual para dar instrucciones a la Gerencia ni a personas que dependan directa o indirectamente del Gerente.                  </w:t>
      </w:r>
    </w:p>
    <w:p w:rsidR="00535F3F"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Propugnar como parte de un equipo para que haya una mayor transparencia y contribuir con su accionar a ello, respetando además la independencia de la administración.</w:t>
      </w:r>
    </w:p>
    <w:p w:rsidR="00535F3F"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Deponer, cuando sea del caso, los intereses particulares para que la función de árbitro, que debe desempeñar el Consejo de Administración, se cumpla cabalmente.</w:t>
      </w:r>
    </w:p>
    <w:p w:rsidR="00535F3F"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 xml:space="preserve">Demostrar una conducta ética individual y empresarial respetuosa de la ley dando un ejemplo apropiado de la autoridad que el cargo otorga y con el decoro adecuado.      </w:t>
      </w:r>
    </w:p>
    <w:p w:rsidR="00535F3F"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lastRenderedPageBreak/>
        <w:t>Verificar siempre que la información que se solicite obedezca a políticas determinadas por el Consejo de Administración.</w:t>
      </w:r>
    </w:p>
    <w:p w:rsidR="00535F3F"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Ser capaz de valorar y respetar el proceso de grupo, la diversidad y el voto final del Consejo de Administración.</w:t>
      </w:r>
    </w:p>
    <w:p w:rsidR="00535F3F"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Nunca ejercer presión a la administración para lograr nombramientos o contrataciones.</w:t>
      </w:r>
    </w:p>
    <w:p w:rsidR="00535F3F" w:rsidRPr="00645A7D" w:rsidRDefault="00535F3F" w:rsidP="00645A7D">
      <w:pPr>
        <w:spacing w:after="0" w:line="240" w:lineRule="auto"/>
        <w:ind w:left="425"/>
        <w:jc w:val="both"/>
        <w:rPr>
          <w:rFonts w:ascii="Arial" w:eastAsia="Arial" w:hAnsi="Arial" w:cs="Arial"/>
          <w:sz w:val="24"/>
          <w:szCs w:val="24"/>
        </w:rPr>
      </w:pPr>
    </w:p>
    <w:p w:rsidR="00535F3F" w:rsidRPr="00645A7D" w:rsidRDefault="003222CA" w:rsidP="00645A7D">
      <w:pPr>
        <w:pStyle w:val="Ttulo2"/>
        <w:numPr>
          <w:ilvl w:val="1"/>
          <w:numId w:val="37"/>
        </w:numPr>
        <w:tabs>
          <w:tab w:val="left" w:pos="540"/>
        </w:tabs>
        <w:spacing w:before="0" w:line="240" w:lineRule="auto"/>
        <w:ind w:left="1080" w:hanging="720"/>
        <w:rPr>
          <w:rStyle w:val="Ttulo3Car"/>
          <w:rFonts w:ascii="Arial" w:eastAsia="Arial" w:hAnsi="Arial" w:cs="Arial"/>
          <w:bCs w:val="0"/>
          <w:color w:val="auto"/>
          <w:sz w:val="24"/>
          <w:szCs w:val="24"/>
        </w:rPr>
      </w:pPr>
      <w:bookmarkStart w:id="28" w:name="_Toc85564498"/>
      <w:r w:rsidRPr="00645A7D">
        <w:rPr>
          <w:rStyle w:val="Ttulo3Car"/>
          <w:rFonts w:ascii="Arial" w:eastAsia="Arial" w:hAnsi="Arial" w:cs="Arial"/>
          <w:bCs w:val="0"/>
          <w:color w:val="auto"/>
          <w:sz w:val="24"/>
          <w:szCs w:val="24"/>
        </w:rPr>
        <w:t>EVALUACIÓN DEL CONSEJO DE ADMINISTRACIÓN</w:t>
      </w:r>
      <w:bookmarkEnd w:id="28"/>
    </w:p>
    <w:p w:rsidR="001706CF" w:rsidRPr="00645A7D" w:rsidRDefault="001706CF" w:rsidP="00645A7D">
      <w:pPr>
        <w:spacing w:after="0" w:line="240" w:lineRule="auto"/>
        <w:jc w:val="both"/>
        <w:rPr>
          <w:rFonts w:ascii="Arial" w:eastAsia="Arial" w:hAnsi="Arial" w:cs="Arial"/>
          <w:b/>
          <w:sz w:val="24"/>
          <w:szCs w:val="24"/>
        </w:rPr>
      </w:pPr>
    </w:p>
    <w:p w:rsidR="001B521C" w:rsidRPr="00645A7D" w:rsidRDefault="003222CA" w:rsidP="00645A7D">
      <w:pPr>
        <w:spacing w:after="0" w:line="240" w:lineRule="auto"/>
        <w:jc w:val="both"/>
        <w:rPr>
          <w:rFonts w:ascii="Arial" w:eastAsia="Arial" w:hAnsi="Arial" w:cs="Arial"/>
          <w:sz w:val="24"/>
          <w:szCs w:val="24"/>
        </w:rPr>
      </w:pPr>
      <w:r w:rsidRPr="00645A7D">
        <w:rPr>
          <w:rFonts w:ascii="Arial" w:eastAsia="Arial" w:hAnsi="Arial" w:cs="Arial"/>
          <w:sz w:val="24"/>
          <w:szCs w:val="24"/>
        </w:rPr>
        <w:t>La calidad del desempeño del Consejo de Administración es demostrada por su efectividad y eficacia para dirigir y supervisar la gestión y la operación de la cooperativa, asegurándose que:</w:t>
      </w:r>
    </w:p>
    <w:p w:rsidR="001B521C" w:rsidRPr="00645A7D" w:rsidRDefault="001B521C" w:rsidP="00645A7D">
      <w:pPr>
        <w:spacing w:after="0" w:line="240" w:lineRule="auto"/>
        <w:jc w:val="both"/>
        <w:rPr>
          <w:rFonts w:ascii="Arial" w:eastAsia="Arial" w:hAnsi="Arial" w:cs="Arial"/>
          <w:sz w:val="24"/>
          <w:szCs w:val="24"/>
        </w:rPr>
      </w:pPr>
    </w:p>
    <w:p w:rsidR="00535F3F"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La cooperativa está bajo control</w:t>
      </w:r>
    </w:p>
    <w:p w:rsidR="00535F3F"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Los riesgos a los cuales está expuesta la entidad, son adecuadamente identificados y se les realiza un tratamiento adecuado</w:t>
      </w:r>
    </w:p>
    <w:p w:rsidR="00535F3F"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Los objetivos, estrategias y políticas del negocio son apropiados y son ejecutados efectivamente.</w:t>
      </w:r>
    </w:p>
    <w:p w:rsidR="00535F3F"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Las políticas de buen gobierno cooperativo y la gestión de riesgos son suficiente</w:t>
      </w:r>
    </w:p>
    <w:p w:rsidR="00535F3F"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Conocen las normas que rigen su actuar</w:t>
      </w:r>
    </w:p>
    <w:p w:rsidR="00535F3F"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Conocen las gestiones y el accionar de la entidad.</w:t>
      </w:r>
    </w:p>
    <w:p w:rsidR="00535F3F" w:rsidRPr="00645A7D" w:rsidRDefault="00535F3F" w:rsidP="00645A7D">
      <w:pPr>
        <w:spacing w:after="0" w:line="240" w:lineRule="auto"/>
        <w:jc w:val="both"/>
        <w:rPr>
          <w:rFonts w:ascii="Arial" w:eastAsia="Arial" w:hAnsi="Arial" w:cs="Arial"/>
          <w:sz w:val="24"/>
          <w:szCs w:val="24"/>
        </w:rPr>
      </w:pPr>
    </w:p>
    <w:p w:rsidR="00535F3F" w:rsidRPr="00645A7D" w:rsidRDefault="003222CA" w:rsidP="00645A7D">
      <w:pPr>
        <w:spacing w:after="0" w:line="240" w:lineRule="auto"/>
        <w:jc w:val="both"/>
        <w:rPr>
          <w:rFonts w:ascii="Arial" w:eastAsia="Arial" w:hAnsi="Arial" w:cs="Arial"/>
          <w:sz w:val="24"/>
          <w:szCs w:val="24"/>
        </w:rPr>
      </w:pPr>
      <w:r w:rsidRPr="00645A7D">
        <w:rPr>
          <w:rFonts w:ascii="Arial" w:eastAsia="Arial" w:hAnsi="Arial" w:cs="Arial"/>
          <w:sz w:val="24"/>
          <w:szCs w:val="24"/>
        </w:rPr>
        <w:t>Los anteriores aspectos se evaluarán mediante cuestionarios de autoevaluación elaborados por el mismo Consejo de Administración o quien este designe (persona o estamento interno o externo) quien también realizará la recepción de las autoevaluaciones, consolida y presenta los resultados correspondientes, guardando la reserva y confidencialidad del proceso.</w:t>
      </w:r>
    </w:p>
    <w:p w:rsidR="00535F3F" w:rsidRPr="00645A7D" w:rsidRDefault="00535F3F" w:rsidP="00645A7D">
      <w:pPr>
        <w:spacing w:after="0" w:line="240" w:lineRule="auto"/>
        <w:jc w:val="both"/>
        <w:rPr>
          <w:rFonts w:ascii="Arial" w:eastAsia="Arial" w:hAnsi="Arial" w:cs="Arial"/>
          <w:sz w:val="24"/>
          <w:szCs w:val="24"/>
        </w:rPr>
      </w:pPr>
    </w:p>
    <w:p w:rsidR="00535F3F" w:rsidRPr="00645A7D" w:rsidRDefault="003222CA" w:rsidP="00645A7D">
      <w:pPr>
        <w:spacing w:after="0" w:line="240" w:lineRule="auto"/>
        <w:jc w:val="both"/>
        <w:rPr>
          <w:rFonts w:ascii="Arial" w:eastAsia="Arial" w:hAnsi="Arial" w:cs="Arial"/>
          <w:sz w:val="24"/>
          <w:szCs w:val="24"/>
        </w:rPr>
      </w:pPr>
      <w:r w:rsidRPr="00645A7D">
        <w:rPr>
          <w:rFonts w:ascii="Arial" w:eastAsia="Arial" w:hAnsi="Arial" w:cs="Arial"/>
          <w:sz w:val="24"/>
          <w:szCs w:val="24"/>
        </w:rPr>
        <w:t>Esta autoevaluación tendrá como objetivo principal hacer una evaluación general del Consejo de Administración y una individual de cada uno de sus integrantes, de tal manera que se pueda determinar con los resultados si hay necesidad de implementar acciones de mejora generales y/o individuales.</w:t>
      </w:r>
    </w:p>
    <w:p w:rsidR="00535F3F" w:rsidRPr="00645A7D" w:rsidRDefault="00535F3F" w:rsidP="00645A7D">
      <w:pPr>
        <w:spacing w:after="0" w:line="240" w:lineRule="auto"/>
        <w:jc w:val="both"/>
        <w:rPr>
          <w:rFonts w:ascii="Arial" w:eastAsia="Arial" w:hAnsi="Arial" w:cs="Arial"/>
          <w:sz w:val="24"/>
          <w:szCs w:val="24"/>
        </w:rPr>
      </w:pPr>
    </w:p>
    <w:p w:rsidR="00535F3F" w:rsidRPr="00645A7D" w:rsidRDefault="003222CA" w:rsidP="00645A7D">
      <w:pPr>
        <w:spacing w:after="0" w:line="240" w:lineRule="auto"/>
        <w:jc w:val="both"/>
        <w:rPr>
          <w:rFonts w:ascii="Arial" w:eastAsia="Arial" w:hAnsi="Arial" w:cs="Arial"/>
          <w:sz w:val="24"/>
          <w:szCs w:val="24"/>
        </w:rPr>
      </w:pPr>
      <w:r w:rsidRPr="00645A7D">
        <w:rPr>
          <w:rFonts w:ascii="Arial" w:eastAsia="Arial" w:hAnsi="Arial" w:cs="Arial"/>
          <w:sz w:val="24"/>
          <w:szCs w:val="24"/>
        </w:rPr>
        <w:t>Los resultados serán evaluados por el Consejo en pleno, quien determinara las acciones a seguir; en caso de requerirse mejoras, estas deberán ser implementadas para el siguiente año en un “Plan de Mejoramiento” estableciendo tareas y medidas que se deban adoptar para mejorar los temas en los cuales se observan debilidades y oportunidades de mejora.</w:t>
      </w:r>
    </w:p>
    <w:p w:rsidR="00535F3F" w:rsidRPr="00645A7D" w:rsidRDefault="00535F3F" w:rsidP="00645A7D">
      <w:pPr>
        <w:spacing w:after="0" w:line="240" w:lineRule="auto"/>
        <w:jc w:val="both"/>
        <w:rPr>
          <w:rFonts w:ascii="Arial" w:eastAsia="Arial" w:hAnsi="Arial" w:cs="Arial"/>
          <w:sz w:val="24"/>
          <w:szCs w:val="24"/>
        </w:rPr>
      </w:pPr>
    </w:p>
    <w:p w:rsidR="00535F3F" w:rsidRPr="00645A7D" w:rsidRDefault="003222CA" w:rsidP="00645A7D">
      <w:pPr>
        <w:spacing w:after="0" w:line="240" w:lineRule="auto"/>
        <w:jc w:val="both"/>
        <w:rPr>
          <w:rFonts w:ascii="Arial" w:eastAsia="Arial" w:hAnsi="Arial" w:cs="Arial"/>
          <w:sz w:val="24"/>
          <w:szCs w:val="24"/>
        </w:rPr>
      </w:pPr>
      <w:r w:rsidRPr="00645A7D">
        <w:rPr>
          <w:rFonts w:ascii="Arial" w:eastAsia="Arial" w:hAnsi="Arial" w:cs="Arial"/>
          <w:sz w:val="24"/>
          <w:szCs w:val="24"/>
        </w:rPr>
        <w:t>En la metodología para la evaluación se deben considerar los siguientes aspectos:</w:t>
      </w:r>
    </w:p>
    <w:p w:rsidR="001B521C" w:rsidRPr="00645A7D" w:rsidRDefault="001B521C" w:rsidP="00645A7D">
      <w:pPr>
        <w:spacing w:after="0" w:line="240" w:lineRule="auto"/>
        <w:jc w:val="both"/>
        <w:rPr>
          <w:rFonts w:ascii="Arial" w:eastAsia="Arial" w:hAnsi="Arial" w:cs="Arial"/>
          <w:sz w:val="24"/>
          <w:szCs w:val="24"/>
        </w:rPr>
      </w:pPr>
    </w:p>
    <w:p w:rsidR="00535F3F"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Compromiso de los miembros</w:t>
      </w:r>
    </w:p>
    <w:p w:rsidR="00535F3F"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Desempeño</w:t>
      </w:r>
    </w:p>
    <w:p w:rsidR="00535F3F"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Operación y dinámica de las reuniones</w:t>
      </w:r>
    </w:p>
    <w:p w:rsidR="00535F3F"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Liderazgo del presidente y secretario</w:t>
      </w:r>
    </w:p>
    <w:p w:rsidR="00535F3F"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Participación en comités</w:t>
      </w:r>
    </w:p>
    <w:p w:rsidR="00535F3F" w:rsidRPr="00645A7D" w:rsidRDefault="00535F3F" w:rsidP="00645A7D">
      <w:pPr>
        <w:spacing w:after="0" w:line="240" w:lineRule="auto"/>
        <w:jc w:val="both"/>
        <w:rPr>
          <w:rFonts w:ascii="Arial" w:eastAsia="Arial" w:hAnsi="Arial" w:cs="Arial"/>
          <w:sz w:val="24"/>
          <w:szCs w:val="24"/>
        </w:rPr>
      </w:pPr>
    </w:p>
    <w:p w:rsidR="00535F3F" w:rsidRPr="00645A7D" w:rsidRDefault="003222CA" w:rsidP="00645A7D">
      <w:pPr>
        <w:spacing w:after="0" w:line="240" w:lineRule="auto"/>
        <w:jc w:val="both"/>
        <w:rPr>
          <w:rFonts w:ascii="Arial" w:eastAsia="Arial" w:hAnsi="Arial" w:cs="Arial"/>
          <w:sz w:val="24"/>
          <w:szCs w:val="24"/>
        </w:rPr>
      </w:pPr>
      <w:r w:rsidRPr="00645A7D">
        <w:rPr>
          <w:rFonts w:ascii="Arial" w:eastAsia="Arial" w:hAnsi="Arial" w:cs="Arial"/>
          <w:sz w:val="24"/>
          <w:szCs w:val="24"/>
        </w:rPr>
        <w:t>En caso de un integrante persista con una evaluación deficiente, será objeto de un análisis particular estableciendo con éste acciones y metas a corto plazo, que deberán ser documentadas para efecto de evaluar las medidas administrativas que se deben adoptar en Asamblea General.</w:t>
      </w:r>
    </w:p>
    <w:p w:rsidR="00535F3F" w:rsidRPr="00645A7D" w:rsidRDefault="00535F3F" w:rsidP="00645A7D">
      <w:pPr>
        <w:spacing w:after="0" w:line="240" w:lineRule="auto"/>
        <w:jc w:val="both"/>
        <w:rPr>
          <w:rFonts w:ascii="Arial" w:eastAsia="Arial" w:hAnsi="Arial" w:cs="Arial"/>
          <w:sz w:val="24"/>
          <w:szCs w:val="24"/>
        </w:rPr>
      </w:pPr>
    </w:p>
    <w:p w:rsidR="00535F3F" w:rsidRPr="00645A7D" w:rsidRDefault="003222CA" w:rsidP="00645A7D">
      <w:pPr>
        <w:pStyle w:val="Ttulo2"/>
        <w:numPr>
          <w:ilvl w:val="1"/>
          <w:numId w:val="37"/>
        </w:numPr>
        <w:tabs>
          <w:tab w:val="left" w:pos="540"/>
        </w:tabs>
        <w:spacing w:before="0" w:line="240" w:lineRule="auto"/>
        <w:ind w:left="1080" w:hanging="720"/>
        <w:rPr>
          <w:rStyle w:val="Ttulo3Car"/>
          <w:rFonts w:ascii="Arial" w:eastAsia="Arial" w:hAnsi="Arial" w:cs="Arial"/>
          <w:bCs w:val="0"/>
          <w:color w:val="auto"/>
          <w:sz w:val="24"/>
          <w:szCs w:val="24"/>
        </w:rPr>
      </w:pPr>
      <w:bookmarkStart w:id="29" w:name="_Toc85564499"/>
      <w:r w:rsidRPr="00645A7D">
        <w:rPr>
          <w:rStyle w:val="Ttulo3Car"/>
          <w:rFonts w:ascii="Arial" w:eastAsia="Arial" w:hAnsi="Arial" w:cs="Arial"/>
          <w:bCs w:val="0"/>
          <w:color w:val="auto"/>
          <w:sz w:val="24"/>
          <w:szCs w:val="24"/>
        </w:rPr>
        <w:t>SUPERVISIÓN Y RELACIONES CON EL GERENTE</w:t>
      </w:r>
      <w:bookmarkEnd w:id="29"/>
    </w:p>
    <w:p w:rsidR="001B521C" w:rsidRPr="00645A7D" w:rsidRDefault="001B521C" w:rsidP="00645A7D">
      <w:pPr>
        <w:spacing w:after="0" w:line="240" w:lineRule="auto"/>
        <w:jc w:val="both"/>
        <w:rPr>
          <w:rFonts w:ascii="Arial" w:eastAsia="Arial" w:hAnsi="Arial" w:cs="Arial"/>
          <w:b/>
          <w:sz w:val="24"/>
          <w:szCs w:val="24"/>
        </w:rPr>
      </w:pPr>
    </w:p>
    <w:p w:rsidR="00535F3F" w:rsidRPr="00645A7D" w:rsidRDefault="003222CA" w:rsidP="00645A7D">
      <w:pPr>
        <w:spacing w:after="0" w:line="240" w:lineRule="auto"/>
        <w:jc w:val="both"/>
        <w:rPr>
          <w:rFonts w:ascii="Arial" w:eastAsia="Arial" w:hAnsi="Arial" w:cs="Arial"/>
          <w:sz w:val="24"/>
          <w:szCs w:val="24"/>
        </w:rPr>
      </w:pPr>
      <w:r w:rsidRPr="00645A7D">
        <w:rPr>
          <w:rFonts w:ascii="Arial" w:eastAsia="Arial" w:hAnsi="Arial" w:cs="Arial"/>
          <w:sz w:val="24"/>
          <w:szCs w:val="24"/>
        </w:rPr>
        <w:t>Los criterios de actuación del consejo de administración en su labor de supervisión de la gerencia deben estar fundamentados bajo los siguientes principios, teniendo en cuenta que vigila y dirige la misión de éste, sin interferir en los asuntos operativos de la gestión.</w:t>
      </w:r>
    </w:p>
    <w:p w:rsidR="001B521C" w:rsidRPr="00645A7D" w:rsidRDefault="001B521C" w:rsidP="00645A7D">
      <w:pPr>
        <w:spacing w:after="0" w:line="240" w:lineRule="auto"/>
        <w:jc w:val="both"/>
        <w:rPr>
          <w:rFonts w:ascii="Arial" w:eastAsia="Arial" w:hAnsi="Arial" w:cs="Arial"/>
          <w:sz w:val="24"/>
          <w:szCs w:val="24"/>
        </w:rPr>
      </w:pPr>
    </w:p>
    <w:p w:rsidR="00535F3F"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b/>
          <w:bCs/>
          <w:sz w:val="24"/>
          <w:szCs w:val="24"/>
        </w:rPr>
        <w:t>Objetividad</w:t>
      </w:r>
      <w:r w:rsidR="001B521C" w:rsidRPr="00645A7D">
        <w:rPr>
          <w:rFonts w:ascii="Arial" w:eastAsia="Arial" w:hAnsi="Arial" w:cs="Arial"/>
          <w:b/>
          <w:bCs/>
          <w:sz w:val="24"/>
          <w:szCs w:val="24"/>
        </w:rPr>
        <w:t>:</w:t>
      </w:r>
      <w:r w:rsidRPr="00645A7D">
        <w:rPr>
          <w:rFonts w:ascii="Arial" w:eastAsia="Arial" w:hAnsi="Arial" w:cs="Arial"/>
          <w:sz w:val="24"/>
          <w:szCs w:val="24"/>
        </w:rPr>
        <w:t xml:space="preserve"> Consiste en la toma de decisiones, excluyendo intereses y preferencias personales, políticas, ideológicas y religiosas entre otras.</w:t>
      </w:r>
    </w:p>
    <w:p w:rsidR="00535F3F"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b/>
          <w:bCs/>
          <w:sz w:val="24"/>
          <w:szCs w:val="24"/>
        </w:rPr>
        <w:t>Alineación</w:t>
      </w:r>
      <w:r w:rsidR="001B521C" w:rsidRPr="00645A7D">
        <w:rPr>
          <w:rFonts w:ascii="Arial" w:eastAsia="Arial" w:hAnsi="Arial" w:cs="Arial"/>
          <w:sz w:val="24"/>
          <w:szCs w:val="24"/>
        </w:rPr>
        <w:t xml:space="preserve">: </w:t>
      </w:r>
      <w:r w:rsidRPr="00645A7D">
        <w:rPr>
          <w:rFonts w:ascii="Arial" w:eastAsia="Arial" w:hAnsi="Arial" w:cs="Arial"/>
          <w:sz w:val="24"/>
          <w:szCs w:val="24"/>
        </w:rPr>
        <w:t xml:space="preserve">Toma de decisiones en el cumplimiento de los objetivos estratégicos de </w:t>
      </w:r>
      <w:r w:rsidRPr="00645A7D">
        <w:rPr>
          <w:rFonts w:ascii="Arial" w:eastAsia="Arial" w:hAnsi="Arial" w:cs="Arial"/>
          <w:b/>
          <w:sz w:val="24"/>
          <w:szCs w:val="24"/>
        </w:rPr>
        <w:t>COOPEAIPE</w:t>
      </w:r>
      <w:r w:rsidRPr="00645A7D">
        <w:rPr>
          <w:rFonts w:ascii="Arial" w:eastAsia="Arial" w:hAnsi="Arial" w:cs="Arial"/>
          <w:sz w:val="24"/>
          <w:szCs w:val="24"/>
        </w:rPr>
        <w:t>.</w:t>
      </w:r>
    </w:p>
    <w:p w:rsidR="00535F3F"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b/>
          <w:bCs/>
          <w:sz w:val="24"/>
          <w:szCs w:val="24"/>
        </w:rPr>
        <w:t>Evaluación</w:t>
      </w:r>
      <w:r w:rsidR="001B521C" w:rsidRPr="00645A7D">
        <w:rPr>
          <w:rFonts w:ascii="Arial" w:eastAsia="Arial" w:hAnsi="Arial" w:cs="Arial"/>
          <w:sz w:val="24"/>
          <w:szCs w:val="24"/>
        </w:rPr>
        <w:t>:</w:t>
      </w:r>
      <w:r w:rsidRPr="00645A7D">
        <w:rPr>
          <w:rFonts w:ascii="Arial" w:eastAsia="Arial" w:hAnsi="Arial" w:cs="Arial"/>
          <w:sz w:val="24"/>
          <w:szCs w:val="24"/>
        </w:rPr>
        <w:t xml:space="preserve"> El Consejo de Administración evaluara periódicamente al gerente en relación con su gestión, de dicha evaluación quedara constancia en el acta de la respectiva sesión.</w:t>
      </w:r>
    </w:p>
    <w:p w:rsidR="00535F3F" w:rsidRPr="00645A7D" w:rsidRDefault="00535F3F" w:rsidP="00645A7D">
      <w:pPr>
        <w:spacing w:after="0" w:line="240" w:lineRule="auto"/>
        <w:jc w:val="both"/>
        <w:rPr>
          <w:rFonts w:ascii="Arial" w:eastAsia="Arial" w:hAnsi="Arial" w:cs="Arial"/>
          <w:b/>
          <w:bCs/>
          <w:sz w:val="24"/>
          <w:szCs w:val="24"/>
        </w:rPr>
      </w:pPr>
    </w:p>
    <w:p w:rsidR="00535F3F" w:rsidRPr="00645A7D" w:rsidRDefault="003222CA" w:rsidP="00645A7D">
      <w:pPr>
        <w:pStyle w:val="Ttulo2"/>
        <w:numPr>
          <w:ilvl w:val="1"/>
          <w:numId w:val="37"/>
        </w:numPr>
        <w:tabs>
          <w:tab w:val="left" w:pos="540"/>
        </w:tabs>
        <w:spacing w:before="0" w:line="240" w:lineRule="auto"/>
        <w:ind w:left="1080" w:hanging="720"/>
        <w:rPr>
          <w:rFonts w:ascii="Arial" w:eastAsia="Arial" w:hAnsi="Arial" w:cs="Arial"/>
          <w:b/>
          <w:bCs/>
          <w:color w:val="auto"/>
          <w:sz w:val="24"/>
          <w:szCs w:val="24"/>
        </w:rPr>
      </w:pPr>
      <w:bookmarkStart w:id="30" w:name="_Toc85564500"/>
      <w:r w:rsidRPr="00645A7D">
        <w:rPr>
          <w:rStyle w:val="Ttulo3Car"/>
          <w:rFonts w:ascii="Arial" w:eastAsia="Arial" w:hAnsi="Arial" w:cs="Arial"/>
          <w:bCs w:val="0"/>
          <w:color w:val="auto"/>
          <w:sz w:val="24"/>
          <w:szCs w:val="24"/>
        </w:rPr>
        <w:t>INDEPENDENCIA</w:t>
      </w:r>
      <w:r w:rsidRPr="00645A7D">
        <w:rPr>
          <w:rStyle w:val="Ttulo3Car"/>
          <w:rFonts w:ascii="Arial" w:eastAsia="Arial" w:hAnsi="Arial" w:cs="Arial"/>
          <w:b w:val="0"/>
          <w:color w:val="auto"/>
          <w:sz w:val="24"/>
          <w:szCs w:val="24"/>
        </w:rPr>
        <w:t xml:space="preserve"> </w:t>
      </w:r>
      <w:r w:rsidRPr="00645A7D">
        <w:rPr>
          <w:rStyle w:val="Ttulo3Car"/>
          <w:rFonts w:ascii="Arial" w:eastAsia="Arial" w:hAnsi="Arial" w:cs="Arial"/>
          <w:bCs w:val="0"/>
          <w:color w:val="auto"/>
          <w:sz w:val="24"/>
          <w:szCs w:val="24"/>
        </w:rPr>
        <w:t>FRENTE A LA GERENCIA</w:t>
      </w:r>
      <w:bookmarkEnd w:id="30"/>
    </w:p>
    <w:p w:rsidR="00664EF6" w:rsidRPr="00645A7D" w:rsidRDefault="00664EF6" w:rsidP="00645A7D">
      <w:pPr>
        <w:spacing w:after="0" w:line="240" w:lineRule="auto"/>
        <w:jc w:val="both"/>
        <w:rPr>
          <w:rFonts w:ascii="Arial" w:eastAsia="Arial" w:hAnsi="Arial" w:cs="Arial"/>
          <w:sz w:val="24"/>
          <w:szCs w:val="24"/>
        </w:rPr>
      </w:pPr>
    </w:p>
    <w:p w:rsidR="00535F3F" w:rsidRPr="00645A7D" w:rsidRDefault="003222CA" w:rsidP="00645A7D">
      <w:pPr>
        <w:spacing w:after="0" w:line="240" w:lineRule="auto"/>
        <w:jc w:val="both"/>
        <w:rPr>
          <w:rFonts w:ascii="Arial" w:eastAsia="Arial" w:hAnsi="Arial" w:cs="Arial"/>
          <w:sz w:val="24"/>
          <w:szCs w:val="24"/>
        </w:rPr>
      </w:pPr>
      <w:r w:rsidRPr="00645A7D">
        <w:rPr>
          <w:rFonts w:ascii="Arial" w:eastAsia="Arial" w:hAnsi="Arial" w:cs="Arial"/>
          <w:sz w:val="24"/>
          <w:szCs w:val="24"/>
        </w:rPr>
        <w:t>Teniendo en cuenta que el Consejo de Administración es subordinado de la Asamblea General, debe actuar bajo criterios objetivos y transparentes, por tanto, no debe recibir donaciones, prebendas, regalos o servicios diferentes de los establecidos para los demás asociados, por parte de la administración, que, en su criterio, tengan la intención de sesgar sus decisiones.</w:t>
      </w:r>
    </w:p>
    <w:p w:rsidR="00535F3F" w:rsidRPr="00645A7D" w:rsidRDefault="00535F3F" w:rsidP="00645A7D">
      <w:pPr>
        <w:spacing w:after="0" w:line="240" w:lineRule="auto"/>
        <w:jc w:val="both"/>
        <w:rPr>
          <w:rFonts w:ascii="Arial" w:eastAsia="Arial" w:hAnsi="Arial" w:cs="Arial"/>
          <w:sz w:val="24"/>
          <w:szCs w:val="24"/>
        </w:rPr>
      </w:pPr>
    </w:p>
    <w:p w:rsidR="00535F3F" w:rsidRPr="00645A7D" w:rsidRDefault="003222CA" w:rsidP="00645A7D">
      <w:pPr>
        <w:spacing w:after="0" w:line="240" w:lineRule="auto"/>
        <w:jc w:val="both"/>
        <w:rPr>
          <w:rFonts w:ascii="Arial" w:eastAsia="Arial" w:hAnsi="Arial" w:cs="Arial"/>
          <w:sz w:val="24"/>
          <w:szCs w:val="24"/>
        </w:rPr>
      </w:pPr>
      <w:r w:rsidRPr="00645A7D">
        <w:rPr>
          <w:rFonts w:ascii="Arial" w:eastAsia="Arial" w:hAnsi="Arial" w:cs="Arial"/>
          <w:sz w:val="24"/>
          <w:szCs w:val="24"/>
        </w:rPr>
        <w:t>Ninguno de sus integrantes podrá ser socio o consocio o tener negocios comunes con otro(s) directivo(s), integrantes de la Junta de Vigilancia, Revisor Fiscal, Gerente y sus suplentes, ni de ninguno de los demás empleados claves de la cooperativa.</w:t>
      </w:r>
    </w:p>
    <w:p w:rsidR="00535F3F" w:rsidRPr="00645A7D" w:rsidRDefault="00535F3F" w:rsidP="00645A7D">
      <w:pPr>
        <w:spacing w:after="0" w:line="240" w:lineRule="auto"/>
        <w:jc w:val="both"/>
        <w:rPr>
          <w:rFonts w:ascii="Arial" w:eastAsia="Arial" w:hAnsi="Arial" w:cs="Arial"/>
          <w:sz w:val="24"/>
          <w:szCs w:val="24"/>
        </w:rPr>
      </w:pPr>
    </w:p>
    <w:p w:rsidR="00535F3F" w:rsidRPr="00645A7D" w:rsidRDefault="003222CA" w:rsidP="00645A7D">
      <w:pPr>
        <w:pStyle w:val="Ttulo2"/>
        <w:numPr>
          <w:ilvl w:val="1"/>
          <w:numId w:val="37"/>
        </w:numPr>
        <w:tabs>
          <w:tab w:val="left" w:pos="540"/>
        </w:tabs>
        <w:spacing w:before="0" w:line="240" w:lineRule="auto"/>
        <w:ind w:left="1080" w:hanging="720"/>
        <w:rPr>
          <w:rFonts w:ascii="Arial" w:eastAsia="Arial" w:hAnsi="Arial" w:cs="Arial"/>
          <w:bCs/>
          <w:color w:val="auto"/>
          <w:sz w:val="24"/>
          <w:szCs w:val="24"/>
        </w:rPr>
      </w:pPr>
      <w:bookmarkStart w:id="31" w:name="_Toc85564501"/>
      <w:r w:rsidRPr="00645A7D">
        <w:rPr>
          <w:rStyle w:val="Ttulo3Car"/>
          <w:rFonts w:ascii="Arial" w:eastAsia="Arial" w:hAnsi="Arial" w:cs="Arial"/>
          <w:bCs w:val="0"/>
          <w:color w:val="auto"/>
          <w:sz w:val="24"/>
          <w:szCs w:val="24"/>
        </w:rPr>
        <w:t>RELACIÓN CON LA JUNTA DE VIGILANCIA</w:t>
      </w:r>
      <w:bookmarkEnd w:id="31"/>
    </w:p>
    <w:p w:rsidR="00664EF6" w:rsidRPr="00645A7D" w:rsidRDefault="00664EF6" w:rsidP="00645A7D">
      <w:pPr>
        <w:spacing w:after="0" w:line="240" w:lineRule="auto"/>
        <w:jc w:val="both"/>
        <w:rPr>
          <w:rFonts w:ascii="Arial" w:eastAsia="Arial" w:hAnsi="Arial" w:cs="Arial"/>
          <w:sz w:val="24"/>
          <w:szCs w:val="24"/>
        </w:rPr>
      </w:pPr>
    </w:p>
    <w:p w:rsidR="00535F3F" w:rsidRPr="00645A7D" w:rsidRDefault="003222CA" w:rsidP="00645A7D">
      <w:pPr>
        <w:spacing w:after="0" w:line="240" w:lineRule="auto"/>
        <w:jc w:val="both"/>
        <w:rPr>
          <w:rFonts w:ascii="Arial" w:eastAsia="Arial" w:hAnsi="Arial" w:cs="Arial"/>
          <w:sz w:val="24"/>
          <w:szCs w:val="24"/>
        </w:rPr>
      </w:pPr>
      <w:r w:rsidRPr="00645A7D">
        <w:rPr>
          <w:rFonts w:ascii="Arial" w:eastAsia="Arial" w:hAnsi="Arial" w:cs="Arial"/>
          <w:sz w:val="24"/>
          <w:szCs w:val="24"/>
        </w:rPr>
        <w:lastRenderedPageBreak/>
        <w:t xml:space="preserve">Cada órgano debe actuar en forma independiente y autónoma conforme lo dispone la Ley y el Estatuto de </w:t>
      </w:r>
      <w:r w:rsidRPr="00645A7D">
        <w:rPr>
          <w:rFonts w:ascii="Arial" w:eastAsia="Arial" w:hAnsi="Arial" w:cs="Arial"/>
          <w:b/>
          <w:sz w:val="24"/>
          <w:szCs w:val="24"/>
        </w:rPr>
        <w:t>COOPEAIPE</w:t>
      </w:r>
      <w:r w:rsidRPr="00645A7D">
        <w:rPr>
          <w:rFonts w:ascii="Arial" w:eastAsia="Arial" w:hAnsi="Arial" w:cs="Arial"/>
          <w:sz w:val="24"/>
          <w:szCs w:val="24"/>
        </w:rPr>
        <w:t>, teniendo claridad sobre las competencias y objetivos de la gestión de la Junta de Vigilancia, evitando con ello, configurar una coadministración o entorpecer el trabajo del Consejo de Administración.</w:t>
      </w:r>
    </w:p>
    <w:p w:rsidR="00535F3F" w:rsidRPr="00645A7D" w:rsidRDefault="00535F3F" w:rsidP="00645A7D">
      <w:pPr>
        <w:spacing w:after="0" w:line="240" w:lineRule="auto"/>
        <w:jc w:val="both"/>
        <w:rPr>
          <w:rFonts w:ascii="Arial" w:eastAsia="Arial" w:hAnsi="Arial" w:cs="Arial"/>
          <w:sz w:val="24"/>
          <w:szCs w:val="24"/>
        </w:rPr>
      </w:pPr>
    </w:p>
    <w:p w:rsidR="00535F3F" w:rsidRPr="00645A7D" w:rsidRDefault="003222CA" w:rsidP="00645A7D">
      <w:pPr>
        <w:spacing w:after="0" w:line="240" w:lineRule="auto"/>
        <w:jc w:val="both"/>
        <w:rPr>
          <w:rFonts w:ascii="Arial" w:eastAsia="Arial" w:hAnsi="Arial" w:cs="Arial"/>
          <w:sz w:val="24"/>
          <w:szCs w:val="24"/>
        </w:rPr>
      </w:pPr>
      <w:r w:rsidRPr="00645A7D">
        <w:rPr>
          <w:rFonts w:ascii="Arial" w:eastAsia="Arial" w:hAnsi="Arial" w:cs="Arial"/>
          <w:sz w:val="24"/>
          <w:szCs w:val="24"/>
        </w:rPr>
        <w:t>Se debe contar con mecanismos de comunicación, adecuados que faciliten el cumplimiento de sus funciones, así mismo, la información que la Junta de Vigilancia requiera del Consejo de Administración debe estar relacionada únicamente con el control social.</w:t>
      </w:r>
    </w:p>
    <w:p w:rsidR="00535F3F" w:rsidRPr="00645A7D" w:rsidRDefault="00535F3F" w:rsidP="00645A7D">
      <w:pPr>
        <w:spacing w:after="0" w:line="240" w:lineRule="auto"/>
        <w:jc w:val="both"/>
        <w:rPr>
          <w:rFonts w:ascii="Arial" w:eastAsia="Arial" w:hAnsi="Arial" w:cs="Arial"/>
          <w:sz w:val="24"/>
          <w:szCs w:val="24"/>
        </w:rPr>
      </w:pPr>
    </w:p>
    <w:p w:rsidR="00535F3F" w:rsidRPr="00645A7D" w:rsidRDefault="003222CA" w:rsidP="00645A7D">
      <w:pPr>
        <w:spacing w:after="0" w:line="240" w:lineRule="auto"/>
        <w:jc w:val="both"/>
        <w:rPr>
          <w:rFonts w:ascii="Arial" w:eastAsia="Arial" w:hAnsi="Arial" w:cs="Arial"/>
          <w:sz w:val="24"/>
          <w:szCs w:val="24"/>
        </w:rPr>
      </w:pPr>
      <w:r w:rsidRPr="00645A7D">
        <w:rPr>
          <w:rFonts w:ascii="Arial" w:eastAsia="Arial" w:hAnsi="Arial" w:cs="Arial"/>
          <w:sz w:val="24"/>
          <w:szCs w:val="24"/>
        </w:rPr>
        <w:t>El Consejo de Administración podrá convocar cuando así lo estime, a los miembros de la junta de Vigilancia, quienes tendrán voz, pero no voto en dichas reuniones y suministrara la información que de acuerdo con el objeto de la reunión le sea solicitada.</w:t>
      </w:r>
    </w:p>
    <w:p w:rsidR="00535F3F" w:rsidRPr="00645A7D" w:rsidRDefault="00535F3F" w:rsidP="00645A7D">
      <w:pPr>
        <w:spacing w:after="0" w:line="240" w:lineRule="auto"/>
        <w:jc w:val="both"/>
        <w:rPr>
          <w:rFonts w:ascii="Arial" w:eastAsia="Arial" w:hAnsi="Arial" w:cs="Arial"/>
          <w:sz w:val="24"/>
          <w:szCs w:val="24"/>
        </w:rPr>
      </w:pPr>
    </w:p>
    <w:p w:rsidR="00535F3F" w:rsidRPr="00645A7D" w:rsidRDefault="003222CA" w:rsidP="00645A7D">
      <w:pPr>
        <w:pStyle w:val="Ttulo2"/>
        <w:numPr>
          <w:ilvl w:val="0"/>
          <w:numId w:val="37"/>
        </w:numPr>
        <w:spacing w:before="0" w:line="240" w:lineRule="auto"/>
        <w:rPr>
          <w:rFonts w:ascii="Arial" w:eastAsia="Arial" w:hAnsi="Arial" w:cs="Arial"/>
          <w:b/>
          <w:color w:val="auto"/>
          <w:sz w:val="24"/>
          <w:szCs w:val="24"/>
        </w:rPr>
      </w:pPr>
      <w:bookmarkStart w:id="32" w:name="_Toc85564502"/>
      <w:r w:rsidRPr="00645A7D">
        <w:rPr>
          <w:rFonts w:ascii="Arial" w:eastAsia="Arial" w:hAnsi="Arial" w:cs="Arial"/>
          <w:b/>
          <w:color w:val="auto"/>
          <w:sz w:val="24"/>
          <w:szCs w:val="24"/>
        </w:rPr>
        <w:t>EL GERENTE</w:t>
      </w:r>
      <w:bookmarkEnd w:id="32"/>
    </w:p>
    <w:p w:rsidR="00664EF6" w:rsidRPr="00645A7D" w:rsidRDefault="00664EF6" w:rsidP="00645A7D">
      <w:pPr>
        <w:spacing w:after="0" w:line="240" w:lineRule="auto"/>
        <w:jc w:val="both"/>
        <w:rPr>
          <w:rFonts w:ascii="Arial" w:eastAsia="Arial" w:hAnsi="Arial" w:cs="Arial"/>
          <w:sz w:val="24"/>
          <w:szCs w:val="24"/>
        </w:rPr>
      </w:pPr>
    </w:p>
    <w:p w:rsidR="00535F3F" w:rsidRPr="00645A7D" w:rsidRDefault="003222CA" w:rsidP="00645A7D">
      <w:pPr>
        <w:spacing w:after="0" w:line="240" w:lineRule="auto"/>
        <w:jc w:val="both"/>
        <w:rPr>
          <w:rFonts w:ascii="Arial" w:eastAsia="Arial" w:hAnsi="Arial" w:cs="Arial"/>
          <w:sz w:val="24"/>
          <w:szCs w:val="24"/>
        </w:rPr>
      </w:pPr>
      <w:r w:rsidRPr="00645A7D">
        <w:rPr>
          <w:rFonts w:ascii="Arial" w:eastAsia="Arial" w:hAnsi="Arial" w:cs="Arial"/>
          <w:sz w:val="24"/>
          <w:szCs w:val="24"/>
        </w:rPr>
        <w:t xml:space="preserve">Será el representante legal de </w:t>
      </w:r>
      <w:r w:rsidRPr="00645A7D">
        <w:rPr>
          <w:rFonts w:ascii="Arial" w:eastAsia="Arial" w:hAnsi="Arial" w:cs="Arial"/>
          <w:b/>
          <w:sz w:val="24"/>
          <w:szCs w:val="24"/>
        </w:rPr>
        <w:t>COOPEAIPE</w:t>
      </w:r>
      <w:r w:rsidRPr="00645A7D">
        <w:rPr>
          <w:rFonts w:ascii="Arial" w:eastAsia="Arial" w:hAnsi="Arial" w:cs="Arial"/>
          <w:sz w:val="24"/>
          <w:szCs w:val="24"/>
        </w:rPr>
        <w:t xml:space="preserve"> y el ejecutor de las decisiones de la Asamblea General y del Consejo de Administración y superior de todos los funcionarios de la cooperativa. El Gerente será nombrado por el Consejo de Administración y estará vinculado mediante contrato de trabajo y su designación deberá registrarse en la cámara de comercio. Podrá ser reelegido y podrá ser removido en cualquier tiempo por la terminación del contrato laboral y cuando incurra en graves violaciones a las normas del Código Sustantivo del Trabajo y por el incumplimiento o negligencia de sus funciones y los procesos disciplinarios.</w:t>
      </w:r>
    </w:p>
    <w:p w:rsidR="00535F3F" w:rsidRPr="00645A7D" w:rsidRDefault="00535F3F" w:rsidP="00645A7D">
      <w:pPr>
        <w:spacing w:after="0" w:line="240" w:lineRule="auto"/>
        <w:jc w:val="both"/>
        <w:rPr>
          <w:rFonts w:ascii="Arial" w:eastAsia="Arial" w:hAnsi="Arial" w:cs="Arial"/>
          <w:sz w:val="24"/>
          <w:szCs w:val="24"/>
        </w:rPr>
      </w:pPr>
    </w:p>
    <w:p w:rsidR="00535F3F" w:rsidRPr="00645A7D" w:rsidRDefault="003222CA" w:rsidP="00645A7D">
      <w:pPr>
        <w:spacing w:after="0" w:line="240" w:lineRule="auto"/>
        <w:jc w:val="both"/>
        <w:rPr>
          <w:rFonts w:ascii="Arial" w:eastAsia="Arial" w:hAnsi="Arial" w:cs="Arial"/>
          <w:sz w:val="24"/>
          <w:szCs w:val="24"/>
        </w:rPr>
      </w:pPr>
      <w:r w:rsidRPr="00645A7D">
        <w:rPr>
          <w:rFonts w:ascii="Arial" w:eastAsia="Arial" w:hAnsi="Arial" w:cs="Arial"/>
          <w:sz w:val="24"/>
          <w:szCs w:val="24"/>
        </w:rPr>
        <w:t>El gerente puede apoyarse para el cumplimiento de sus funciones y toma de decisiones en los distintos Comités que tiene la cooperativa. Así mismo y de acuerdo con las nuevas responsabilidades en materia del sistema integral para la administración de riesgos “SIAR” y las NIIF, se hace necesario complementar las funciones establecidas en el Estatuto, con las siguientes:</w:t>
      </w:r>
    </w:p>
    <w:p w:rsidR="00535F3F" w:rsidRPr="00645A7D" w:rsidRDefault="00535F3F" w:rsidP="00645A7D">
      <w:pPr>
        <w:spacing w:after="0" w:line="240" w:lineRule="auto"/>
        <w:jc w:val="both"/>
        <w:rPr>
          <w:rFonts w:ascii="Arial" w:eastAsia="Arial" w:hAnsi="Arial" w:cs="Arial"/>
          <w:sz w:val="24"/>
          <w:szCs w:val="24"/>
        </w:rPr>
      </w:pPr>
    </w:p>
    <w:p w:rsidR="00535F3F"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Informar al consejo de administración sobre los límites, operaciones poco convencionales o por fuera de las condiciones normales y las operaciones con empresas o personas vinculadas con la entidad.</w:t>
      </w:r>
    </w:p>
    <w:p w:rsidR="00535F3F"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 xml:space="preserve">Ejecutar y velar por el cumplimiento en materia de políticas, directrices, metodologías, procedimientos para la identificación, medición, control y monitoreo de los riesgos, así como los límites de exposición a los riesgos probados previamente por el Consejo de Administración. </w:t>
      </w:r>
    </w:p>
    <w:p w:rsidR="00485705"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Someter a aprobación del Consejo de Administración los manuales de los sistemas de SARLAFT, SARC, SARL, SARM y SARO, así como sus actualizaciones.</w:t>
      </w:r>
    </w:p>
    <w:p w:rsidR="00535F3F"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lastRenderedPageBreak/>
        <w:t>Disponer los recursos técnicos y humanos para implementar y mantener en funcionamiento el Sistema Integral de Administración de Riegos “SIAR”</w:t>
      </w:r>
    </w:p>
    <w:p w:rsidR="00535F3F"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Garantizar que los registros utilizados en el SARLAFT cumplan con los criterios de integridad, oportunidad, confiabilidad y disponibilidad de la información allí contenida.</w:t>
      </w:r>
    </w:p>
    <w:p w:rsidR="00535F3F"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Aprobar anualmente los planes de capacitación sobre el SIAR, especialmente los relacionados con el SARLAFT dirigidas a todos los integrantes de organismos de dirección y control, y a todas las áreas y empleados de la cooperativa.</w:t>
      </w:r>
    </w:p>
    <w:p w:rsidR="00535F3F"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Rendir informe al Consejo de Administración sobre los informes que presente el Revisor Fiscal, Auditoría Interna y el Área de Riesgos sobre el grado de exposición al riesgo de liquidez</w:t>
      </w:r>
    </w:p>
    <w:p w:rsidR="00535F3F"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 xml:space="preserve">Informar de manera oportuna a la Superintendencia sobre cualquier situación excepcional que se presente o prevea que pueda presentarse en el ámbito de la administración del riesgo de liquidez, de las causas que la originan y de las medidas propuestas y aprobadas por el Consejo de Administración para corregir o enfrentar dicha situación. </w:t>
      </w:r>
    </w:p>
    <w:p w:rsidR="00535F3F" w:rsidRPr="00645A7D" w:rsidRDefault="00535F3F" w:rsidP="00645A7D">
      <w:pPr>
        <w:spacing w:after="0" w:line="240" w:lineRule="auto"/>
        <w:ind w:left="720"/>
        <w:jc w:val="both"/>
        <w:rPr>
          <w:rFonts w:ascii="Arial" w:eastAsia="Arial" w:hAnsi="Arial" w:cs="Arial"/>
          <w:sz w:val="24"/>
          <w:szCs w:val="24"/>
        </w:rPr>
      </w:pPr>
    </w:p>
    <w:p w:rsidR="00535F3F" w:rsidRPr="00645A7D" w:rsidRDefault="005D4AA3" w:rsidP="00645A7D">
      <w:pPr>
        <w:pStyle w:val="Ttulo2"/>
        <w:numPr>
          <w:ilvl w:val="1"/>
          <w:numId w:val="37"/>
        </w:numPr>
        <w:tabs>
          <w:tab w:val="left" w:pos="540"/>
        </w:tabs>
        <w:spacing w:before="0" w:line="240" w:lineRule="auto"/>
        <w:ind w:left="993" w:hanging="633"/>
        <w:rPr>
          <w:rStyle w:val="Ttulo3Car"/>
          <w:rFonts w:ascii="Arial" w:eastAsia="Arial" w:hAnsi="Arial" w:cs="Arial"/>
          <w:bCs w:val="0"/>
          <w:color w:val="auto"/>
          <w:sz w:val="24"/>
          <w:szCs w:val="24"/>
        </w:rPr>
      </w:pPr>
      <w:bookmarkStart w:id="33" w:name="_Toc85564503"/>
      <w:r w:rsidRPr="00645A7D">
        <w:rPr>
          <w:rStyle w:val="Ttulo3Car"/>
          <w:rFonts w:ascii="Arial" w:eastAsia="Arial" w:hAnsi="Arial" w:cs="Arial"/>
          <w:bCs w:val="0"/>
          <w:color w:val="auto"/>
          <w:sz w:val="24"/>
          <w:szCs w:val="24"/>
        </w:rPr>
        <w:t>RELACIÓN CON OTROS ÓRGANOS DE ADMINISTRACIÓN, CONTROL O VIGILANCIA</w:t>
      </w:r>
      <w:bookmarkEnd w:id="33"/>
    </w:p>
    <w:p w:rsidR="007E2481" w:rsidRPr="00645A7D" w:rsidRDefault="007E2481" w:rsidP="00645A7D">
      <w:pPr>
        <w:spacing w:after="0" w:line="240" w:lineRule="auto"/>
        <w:jc w:val="both"/>
        <w:rPr>
          <w:rFonts w:ascii="Arial" w:eastAsia="Arial" w:hAnsi="Arial" w:cs="Arial"/>
          <w:b/>
          <w:sz w:val="24"/>
          <w:szCs w:val="24"/>
        </w:rPr>
      </w:pPr>
    </w:p>
    <w:p w:rsidR="00535F3F" w:rsidRPr="00645A7D" w:rsidRDefault="003222CA" w:rsidP="00645A7D">
      <w:pPr>
        <w:spacing w:after="0" w:line="240" w:lineRule="auto"/>
        <w:jc w:val="both"/>
        <w:rPr>
          <w:rFonts w:ascii="Arial" w:eastAsia="Arial" w:hAnsi="Arial" w:cs="Arial"/>
          <w:sz w:val="24"/>
          <w:szCs w:val="24"/>
        </w:rPr>
      </w:pPr>
      <w:r w:rsidRPr="00645A7D">
        <w:rPr>
          <w:rFonts w:ascii="Arial" w:eastAsia="Arial" w:hAnsi="Arial" w:cs="Arial"/>
          <w:sz w:val="24"/>
          <w:szCs w:val="24"/>
        </w:rPr>
        <w:t>Como representante legal de la cooperativa, debe establecer los mecanismos para adoptar o implementar las decisiones tomadas por el Consejo de Administración, hacer su seguimiento e informar periódicamente sobre su avance y cumplimiento.</w:t>
      </w:r>
    </w:p>
    <w:p w:rsidR="00535F3F" w:rsidRPr="00645A7D" w:rsidRDefault="00535F3F" w:rsidP="00645A7D">
      <w:pPr>
        <w:spacing w:after="0" w:line="240" w:lineRule="auto"/>
        <w:jc w:val="both"/>
        <w:rPr>
          <w:rFonts w:ascii="Arial" w:eastAsia="Arial" w:hAnsi="Arial" w:cs="Arial"/>
          <w:sz w:val="24"/>
          <w:szCs w:val="24"/>
        </w:rPr>
      </w:pPr>
    </w:p>
    <w:p w:rsidR="00535F3F" w:rsidRPr="00645A7D" w:rsidRDefault="003222CA" w:rsidP="00645A7D">
      <w:pPr>
        <w:spacing w:after="0" w:line="240" w:lineRule="auto"/>
        <w:jc w:val="both"/>
        <w:rPr>
          <w:rFonts w:ascii="Arial" w:eastAsia="Arial" w:hAnsi="Arial" w:cs="Arial"/>
          <w:sz w:val="24"/>
          <w:szCs w:val="24"/>
        </w:rPr>
      </w:pPr>
      <w:r w:rsidRPr="00645A7D">
        <w:rPr>
          <w:rFonts w:ascii="Arial" w:eastAsia="Arial" w:hAnsi="Arial" w:cs="Arial"/>
          <w:sz w:val="24"/>
          <w:szCs w:val="24"/>
        </w:rPr>
        <w:t>Respecto a los informes presentados por la Revisoría Fiscal, establecerá con su equipo de trabajo, las acciones de mejora para dar cumplimiento a las recomendaciones presentadas por este órgano de control.</w:t>
      </w:r>
    </w:p>
    <w:p w:rsidR="00535F3F" w:rsidRPr="00645A7D" w:rsidRDefault="00535F3F" w:rsidP="00645A7D">
      <w:pPr>
        <w:spacing w:after="0" w:line="240" w:lineRule="auto"/>
        <w:jc w:val="both"/>
        <w:rPr>
          <w:rFonts w:ascii="Arial" w:eastAsia="Arial" w:hAnsi="Arial" w:cs="Arial"/>
          <w:sz w:val="24"/>
          <w:szCs w:val="24"/>
        </w:rPr>
      </w:pPr>
    </w:p>
    <w:p w:rsidR="00535F3F" w:rsidRPr="00645A7D" w:rsidRDefault="003222CA" w:rsidP="00645A7D">
      <w:pPr>
        <w:spacing w:after="0" w:line="240" w:lineRule="auto"/>
        <w:jc w:val="both"/>
        <w:rPr>
          <w:rFonts w:ascii="Arial" w:eastAsia="Arial" w:hAnsi="Arial" w:cs="Arial"/>
          <w:sz w:val="24"/>
          <w:szCs w:val="24"/>
        </w:rPr>
      </w:pPr>
      <w:r w:rsidRPr="00645A7D">
        <w:rPr>
          <w:rFonts w:ascii="Arial" w:eastAsia="Arial" w:hAnsi="Arial" w:cs="Arial"/>
          <w:sz w:val="24"/>
          <w:szCs w:val="24"/>
        </w:rPr>
        <w:t>Así mismo, evaluara los informes que sean presentados por la Junta de Vigilancia relacionados con el Control Social, y si es el caso, establecerá las acciones de mejora para corregir o ajustar situaciones que puedan vulnerar los derechos de los asociados.</w:t>
      </w:r>
    </w:p>
    <w:p w:rsidR="00535F3F" w:rsidRPr="00645A7D" w:rsidRDefault="00535F3F" w:rsidP="00645A7D">
      <w:pPr>
        <w:spacing w:after="0" w:line="240" w:lineRule="auto"/>
        <w:jc w:val="both"/>
        <w:rPr>
          <w:rFonts w:ascii="Arial" w:eastAsia="Arial" w:hAnsi="Arial" w:cs="Arial"/>
          <w:sz w:val="24"/>
          <w:szCs w:val="24"/>
        </w:rPr>
      </w:pPr>
    </w:p>
    <w:p w:rsidR="00535F3F" w:rsidRPr="00645A7D" w:rsidRDefault="003222CA" w:rsidP="00645A7D">
      <w:pPr>
        <w:spacing w:after="0" w:line="240" w:lineRule="auto"/>
        <w:jc w:val="both"/>
        <w:rPr>
          <w:rFonts w:ascii="Arial" w:eastAsia="Arial" w:hAnsi="Arial" w:cs="Arial"/>
          <w:sz w:val="24"/>
          <w:szCs w:val="24"/>
        </w:rPr>
      </w:pPr>
      <w:r w:rsidRPr="00645A7D">
        <w:rPr>
          <w:rFonts w:ascii="Arial" w:eastAsia="Arial" w:hAnsi="Arial" w:cs="Arial"/>
          <w:sz w:val="24"/>
          <w:szCs w:val="24"/>
        </w:rPr>
        <w:t>En todo caso, deberán existir relaciones basadas en el respeto y en el conocimiento de cada uno de los roles, de tal manera que no se pretenda usurpar funciones o facultades sobre el pretexto que es en beneficio de la cooperativa, por tanto, en el caso del Consejo y Junta de Vigilancia la información que sea requerida para realizar su trabajo siempre deberá ser solicitada a través de la gerencia.</w:t>
      </w:r>
    </w:p>
    <w:p w:rsidR="00535F3F" w:rsidRPr="00645A7D" w:rsidRDefault="00535F3F" w:rsidP="00645A7D">
      <w:pPr>
        <w:spacing w:after="0" w:line="240" w:lineRule="auto"/>
        <w:jc w:val="both"/>
        <w:rPr>
          <w:rFonts w:ascii="Arial" w:eastAsia="Arial" w:hAnsi="Arial" w:cs="Arial"/>
          <w:sz w:val="24"/>
          <w:szCs w:val="24"/>
        </w:rPr>
      </w:pPr>
    </w:p>
    <w:p w:rsidR="00535F3F" w:rsidRPr="00645A7D" w:rsidRDefault="003222CA" w:rsidP="00645A7D">
      <w:pPr>
        <w:pStyle w:val="Ttulo2"/>
        <w:numPr>
          <w:ilvl w:val="1"/>
          <w:numId w:val="37"/>
        </w:numPr>
        <w:tabs>
          <w:tab w:val="left" w:pos="540"/>
        </w:tabs>
        <w:spacing w:before="0" w:line="240" w:lineRule="auto"/>
        <w:ind w:left="993" w:hanging="633"/>
        <w:rPr>
          <w:rStyle w:val="Ttulo3Car"/>
          <w:rFonts w:ascii="Arial" w:eastAsia="Arial" w:hAnsi="Arial" w:cs="Arial"/>
          <w:b w:val="0"/>
          <w:color w:val="auto"/>
          <w:sz w:val="24"/>
          <w:szCs w:val="24"/>
        </w:rPr>
      </w:pPr>
      <w:bookmarkStart w:id="34" w:name="_Toc85564504"/>
      <w:r w:rsidRPr="00645A7D">
        <w:rPr>
          <w:rStyle w:val="Ttulo3Car"/>
          <w:rFonts w:ascii="Arial" w:eastAsia="Arial" w:hAnsi="Arial" w:cs="Arial"/>
          <w:bCs w:val="0"/>
          <w:color w:val="auto"/>
          <w:sz w:val="24"/>
          <w:szCs w:val="24"/>
        </w:rPr>
        <w:t>EVALUACIÓN</w:t>
      </w:r>
      <w:r w:rsidRPr="00645A7D">
        <w:rPr>
          <w:rStyle w:val="Ttulo3Car"/>
          <w:rFonts w:ascii="Arial" w:eastAsia="Arial" w:hAnsi="Arial" w:cs="Arial"/>
          <w:b w:val="0"/>
          <w:color w:val="auto"/>
          <w:sz w:val="24"/>
          <w:szCs w:val="24"/>
        </w:rPr>
        <w:t xml:space="preserve"> </w:t>
      </w:r>
      <w:r w:rsidRPr="00645A7D">
        <w:rPr>
          <w:rStyle w:val="Ttulo3Car"/>
          <w:rFonts w:ascii="Arial" w:eastAsia="Arial" w:hAnsi="Arial" w:cs="Arial"/>
          <w:bCs w:val="0"/>
          <w:color w:val="auto"/>
          <w:sz w:val="24"/>
          <w:szCs w:val="24"/>
        </w:rPr>
        <w:t>DEL GERENTE</w:t>
      </w:r>
      <w:bookmarkEnd w:id="34"/>
    </w:p>
    <w:p w:rsidR="007E2481" w:rsidRPr="00645A7D" w:rsidRDefault="007E2481" w:rsidP="00645A7D">
      <w:pPr>
        <w:spacing w:after="0" w:line="240" w:lineRule="auto"/>
        <w:jc w:val="both"/>
        <w:rPr>
          <w:rFonts w:ascii="Arial" w:eastAsia="Arial" w:hAnsi="Arial" w:cs="Arial"/>
          <w:b/>
          <w:sz w:val="24"/>
          <w:szCs w:val="24"/>
        </w:rPr>
      </w:pPr>
    </w:p>
    <w:p w:rsidR="00535F3F" w:rsidRPr="00645A7D" w:rsidRDefault="003222CA" w:rsidP="00645A7D">
      <w:pPr>
        <w:spacing w:after="0" w:line="240" w:lineRule="auto"/>
        <w:jc w:val="both"/>
        <w:rPr>
          <w:rFonts w:ascii="Arial" w:eastAsia="Arial" w:hAnsi="Arial" w:cs="Arial"/>
          <w:sz w:val="24"/>
          <w:szCs w:val="24"/>
        </w:rPr>
      </w:pPr>
      <w:r w:rsidRPr="00645A7D">
        <w:rPr>
          <w:rFonts w:ascii="Arial" w:eastAsia="Arial" w:hAnsi="Arial" w:cs="Arial"/>
          <w:sz w:val="24"/>
          <w:szCs w:val="24"/>
        </w:rPr>
        <w:lastRenderedPageBreak/>
        <w:t>El Consejo de Administración realizara anualmente la evaluación de desempeño del gerente teniendo como base los siguientes criterios:</w:t>
      </w:r>
    </w:p>
    <w:p w:rsidR="007E2481" w:rsidRPr="00645A7D" w:rsidRDefault="007E2481" w:rsidP="00645A7D">
      <w:pPr>
        <w:spacing w:after="0" w:line="240" w:lineRule="auto"/>
        <w:jc w:val="both"/>
        <w:rPr>
          <w:rFonts w:ascii="Arial" w:eastAsia="Arial" w:hAnsi="Arial" w:cs="Arial"/>
          <w:sz w:val="24"/>
          <w:szCs w:val="24"/>
        </w:rPr>
      </w:pPr>
    </w:p>
    <w:p w:rsidR="00535F3F"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Las cualidades y calidades del gerente</w:t>
      </w:r>
      <w:r w:rsidR="007E2DFD" w:rsidRPr="00645A7D">
        <w:rPr>
          <w:rFonts w:ascii="Arial" w:eastAsia="Arial" w:hAnsi="Arial" w:cs="Arial"/>
          <w:sz w:val="24"/>
          <w:szCs w:val="24"/>
        </w:rPr>
        <w:t>:</w:t>
      </w:r>
    </w:p>
    <w:p w:rsidR="007E2DFD" w:rsidRPr="00645A7D" w:rsidRDefault="007E2DFD" w:rsidP="00645A7D">
      <w:pPr>
        <w:spacing w:after="0" w:line="240" w:lineRule="auto"/>
        <w:ind w:left="425"/>
        <w:jc w:val="both"/>
        <w:rPr>
          <w:rFonts w:ascii="Arial" w:eastAsia="Arial" w:hAnsi="Arial" w:cs="Arial"/>
          <w:sz w:val="24"/>
          <w:szCs w:val="24"/>
        </w:rPr>
      </w:pPr>
    </w:p>
    <w:p w:rsidR="00535F3F" w:rsidRPr="00645A7D" w:rsidRDefault="003222CA" w:rsidP="00645A7D">
      <w:pPr>
        <w:numPr>
          <w:ilvl w:val="1"/>
          <w:numId w:val="30"/>
        </w:numPr>
        <w:spacing w:after="0" w:line="240" w:lineRule="auto"/>
        <w:ind w:left="850"/>
        <w:jc w:val="both"/>
        <w:rPr>
          <w:rFonts w:ascii="Arial" w:eastAsia="Arial" w:hAnsi="Arial" w:cs="Arial"/>
          <w:sz w:val="24"/>
          <w:szCs w:val="24"/>
        </w:rPr>
      </w:pPr>
      <w:r w:rsidRPr="00645A7D">
        <w:rPr>
          <w:rFonts w:ascii="Arial" w:eastAsia="Arial" w:hAnsi="Arial" w:cs="Arial"/>
          <w:sz w:val="24"/>
          <w:szCs w:val="24"/>
        </w:rPr>
        <w:t>Fluidez en la comunicación con directivos y colaboradores</w:t>
      </w:r>
    </w:p>
    <w:p w:rsidR="00535F3F" w:rsidRPr="00645A7D" w:rsidRDefault="003222CA" w:rsidP="00645A7D">
      <w:pPr>
        <w:numPr>
          <w:ilvl w:val="1"/>
          <w:numId w:val="30"/>
        </w:numPr>
        <w:spacing w:after="0" w:line="240" w:lineRule="auto"/>
        <w:ind w:left="850"/>
        <w:jc w:val="both"/>
        <w:rPr>
          <w:rFonts w:ascii="Arial" w:eastAsia="Arial" w:hAnsi="Arial" w:cs="Arial"/>
          <w:sz w:val="24"/>
          <w:szCs w:val="24"/>
        </w:rPr>
      </w:pPr>
      <w:r w:rsidRPr="00645A7D">
        <w:rPr>
          <w:rFonts w:ascii="Arial" w:eastAsia="Arial" w:hAnsi="Arial" w:cs="Arial"/>
          <w:sz w:val="24"/>
          <w:szCs w:val="24"/>
        </w:rPr>
        <w:t>Oportunidad y calidad de la información compartida con los distintos estamentos y colaboradores</w:t>
      </w:r>
    </w:p>
    <w:p w:rsidR="00535F3F" w:rsidRPr="00645A7D" w:rsidRDefault="003222CA" w:rsidP="00645A7D">
      <w:pPr>
        <w:numPr>
          <w:ilvl w:val="1"/>
          <w:numId w:val="30"/>
        </w:numPr>
        <w:spacing w:after="0" w:line="240" w:lineRule="auto"/>
        <w:ind w:left="850"/>
        <w:jc w:val="both"/>
        <w:rPr>
          <w:rFonts w:ascii="Arial" w:eastAsia="Arial" w:hAnsi="Arial" w:cs="Arial"/>
          <w:sz w:val="24"/>
          <w:szCs w:val="24"/>
        </w:rPr>
      </w:pPr>
      <w:r w:rsidRPr="00645A7D">
        <w:rPr>
          <w:rFonts w:ascii="Arial" w:eastAsia="Arial" w:hAnsi="Arial" w:cs="Arial"/>
          <w:sz w:val="24"/>
          <w:szCs w:val="24"/>
        </w:rPr>
        <w:t>Crecimiento en capacitaciones para mejorar su desempeño</w:t>
      </w:r>
    </w:p>
    <w:p w:rsidR="00535F3F" w:rsidRPr="00645A7D" w:rsidRDefault="003222CA" w:rsidP="00645A7D">
      <w:pPr>
        <w:numPr>
          <w:ilvl w:val="1"/>
          <w:numId w:val="30"/>
        </w:numPr>
        <w:spacing w:after="0" w:line="240" w:lineRule="auto"/>
        <w:ind w:left="850"/>
        <w:jc w:val="both"/>
        <w:rPr>
          <w:rFonts w:ascii="Arial" w:eastAsia="Arial" w:hAnsi="Arial" w:cs="Arial"/>
          <w:sz w:val="24"/>
          <w:szCs w:val="24"/>
        </w:rPr>
      </w:pPr>
      <w:r w:rsidRPr="00645A7D">
        <w:rPr>
          <w:rFonts w:ascii="Arial" w:eastAsia="Arial" w:hAnsi="Arial" w:cs="Arial"/>
          <w:sz w:val="24"/>
          <w:szCs w:val="24"/>
        </w:rPr>
        <w:t>Iniciativas presentadas al Consejo para mejorar la gestión de la cooperativa</w:t>
      </w:r>
    </w:p>
    <w:p w:rsidR="00535F3F" w:rsidRPr="00645A7D" w:rsidRDefault="003222CA" w:rsidP="00645A7D">
      <w:pPr>
        <w:numPr>
          <w:ilvl w:val="1"/>
          <w:numId w:val="30"/>
        </w:numPr>
        <w:spacing w:after="0" w:line="240" w:lineRule="auto"/>
        <w:ind w:left="850"/>
        <w:jc w:val="both"/>
        <w:rPr>
          <w:rFonts w:ascii="Arial" w:eastAsia="Arial" w:hAnsi="Arial" w:cs="Arial"/>
          <w:sz w:val="24"/>
          <w:szCs w:val="24"/>
        </w:rPr>
      </w:pPr>
      <w:r w:rsidRPr="00645A7D">
        <w:rPr>
          <w:rFonts w:ascii="Arial" w:eastAsia="Arial" w:hAnsi="Arial" w:cs="Arial"/>
          <w:sz w:val="24"/>
          <w:szCs w:val="24"/>
        </w:rPr>
        <w:t>Responsabilidad y compromiso con el logro de los objetivos estratégicos y plan operativo</w:t>
      </w:r>
    </w:p>
    <w:p w:rsidR="007E2DFD" w:rsidRPr="00645A7D" w:rsidRDefault="007E2DFD" w:rsidP="00645A7D">
      <w:pPr>
        <w:spacing w:after="0" w:line="240" w:lineRule="auto"/>
        <w:ind w:left="1134"/>
        <w:jc w:val="both"/>
        <w:rPr>
          <w:rFonts w:ascii="Arial" w:eastAsia="Arial" w:hAnsi="Arial" w:cs="Arial"/>
          <w:sz w:val="24"/>
          <w:szCs w:val="24"/>
        </w:rPr>
      </w:pPr>
    </w:p>
    <w:p w:rsidR="00535F3F"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Ejecución gerencial (operativa, administrativa, estratégica</w:t>
      </w:r>
    </w:p>
    <w:p w:rsidR="007E2DFD" w:rsidRPr="00645A7D" w:rsidRDefault="007E2DFD" w:rsidP="00645A7D">
      <w:pPr>
        <w:spacing w:after="0" w:line="240" w:lineRule="auto"/>
        <w:ind w:left="425"/>
        <w:jc w:val="both"/>
        <w:rPr>
          <w:rFonts w:ascii="Arial" w:eastAsia="Arial" w:hAnsi="Arial" w:cs="Arial"/>
          <w:sz w:val="24"/>
          <w:szCs w:val="24"/>
        </w:rPr>
      </w:pPr>
    </w:p>
    <w:p w:rsidR="007E2DFD" w:rsidRPr="00645A7D" w:rsidRDefault="003222CA" w:rsidP="00645A7D">
      <w:pPr>
        <w:numPr>
          <w:ilvl w:val="1"/>
          <w:numId w:val="30"/>
        </w:numPr>
        <w:spacing w:after="0" w:line="240" w:lineRule="auto"/>
        <w:ind w:left="850"/>
        <w:jc w:val="both"/>
        <w:rPr>
          <w:rFonts w:ascii="Arial" w:eastAsia="Arial" w:hAnsi="Arial" w:cs="Arial"/>
          <w:sz w:val="24"/>
          <w:szCs w:val="24"/>
        </w:rPr>
      </w:pPr>
      <w:r w:rsidRPr="00645A7D">
        <w:rPr>
          <w:rFonts w:ascii="Arial" w:eastAsia="Arial" w:hAnsi="Arial" w:cs="Arial"/>
          <w:sz w:val="24"/>
          <w:szCs w:val="24"/>
        </w:rPr>
        <w:t>Ejecución administrativa</w:t>
      </w:r>
    </w:p>
    <w:p w:rsidR="007E2DFD" w:rsidRPr="00645A7D" w:rsidRDefault="007E2DFD" w:rsidP="00645A7D">
      <w:pPr>
        <w:spacing w:after="0" w:line="240" w:lineRule="auto"/>
        <w:ind w:left="850"/>
        <w:jc w:val="both"/>
        <w:rPr>
          <w:rFonts w:ascii="Arial" w:eastAsia="Arial" w:hAnsi="Arial" w:cs="Arial"/>
          <w:sz w:val="24"/>
          <w:szCs w:val="24"/>
        </w:rPr>
      </w:pPr>
    </w:p>
    <w:p w:rsidR="007E2DFD" w:rsidRPr="00645A7D" w:rsidRDefault="003222CA" w:rsidP="00645A7D">
      <w:pPr>
        <w:numPr>
          <w:ilvl w:val="2"/>
          <w:numId w:val="30"/>
        </w:numPr>
        <w:spacing w:after="0" w:line="240" w:lineRule="auto"/>
        <w:ind w:left="1276"/>
        <w:jc w:val="both"/>
        <w:rPr>
          <w:rFonts w:ascii="Arial" w:eastAsia="Arial" w:hAnsi="Arial" w:cs="Arial"/>
          <w:sz w:val="24"/>
          <w:szCs w:val="24"/>
        </w:rPr>
      </w:pPr>
      <w:r w:rsidRPr="00645A7D">
        <w:rPr>
          <w:rFonts w:ascii="Arial" w:eastAsia="Arial" w:hAnsi="Arial" w:cs="Arial"/>
          <w:sz w:val="24"/>
          <w:szCs w:val="24"/>
        </w:rPr>
        <w:t>Toma de decisiones en forma oportuna</w:t>
      </w:r>
    </w:p>
    <w:p w:rsidR="007E2DFD" w:rsidRPr="00645A7D" w:rsidRDefault="003222CA" w:rsidP="00645A7D">
      <w:pPr>
        <w:numPr>
          <w:ilvl w:val="2"/>
          <w:numId w:val="30"/>
        </w:numPr>
        <w:spacing w:after="0" w:line="240" w:lineRule="auto"/>
        <w:ind w:left="1276"/>
        <w:jc w:val="both"/>
        <w:rPr>
          <w:rFonts w:ascii="Arial" w:eastAsia="Arial" w:hAnsi="Arial" w:cs="Arial"/>
          <w:sz w:val="24"/>
          <w:szCs w:val="24"/>
        </w:rPr>
      </w:pPr>
      <w:r w:rsidRPr="00645A7D">
        <w:rPr>
          <w:rFonts w:ascii="Arial" w:eastAsia="Arial" w:hAnsi="Arial" w:cs="Arial"/>
          <w:sz w:val="24"/>
          <w:szCs w:val="24"/>
        </w:rPr>
        <w:t>Capacidad de resolución de conflictos</w:t>
      </w:r>
    </w:p>
    <w:p w:rsidR="007E2DFD" w:rsidRPr="00645A7D" w:rsidRDefault="003222CA" w:rsidP="00645A7D">
      <w:pPr>
        <w:numPr>
          <w:ilvl w:val="2"/>
          <w:numId w:val="30"/>
        </w:numPr>
        <w:spacing w:after="0" w:line="240" w:lineRule="auto"/>
        <w:ind w:left="1276"/>
        <w:jc w:val="both"/>
        <w:rPr>
          <w:rFonts w:ascii="Arial" w:eastAsia="Arial" w:hAnsi="Arial" w:cs="Arial"/>
          <w:sz w:val="24"/>
          <w:szCs w:val="24"/>
        </w:rPr>
      </w:pPr>
      <w:r w:rsidRPr="00645A7D">
        <w:rPr>
          <w:rFonts w:ascii="Arial" w:eastAsia="Arial" w:hAnsi="Arial" w:cs="Arial"/>
          <w:sz w:val="24"/>
          <w:szCs w:val="24"/>
        </w:rPr>
        <w:t>Calidad y oportunidad de los informes periódicos (análisis, estudios y presentación)</w:t>
      </w:r>
    </w:p>
    <w:p w:rsidR="00535F3F" w:rsidRPr="00645A7D" w:rsidRDefault="003222CA" w:rsidP="00645A7D">
      <w:pPr>
        <w:numPr>
          <w:ilvl w:val="2"/>
          <w:numId w:val="30"/>
        </w:numPr>
        <w:spacing w:after="0" w:line="240" w:lineRule="auto"/>
        <w:ind w:left="1276"/>
        <w:jc w:val="both"/>
        <w:rPr>
          <w:rFonts w:ascii="Arial" w:eastAsia="Arial" w:hAnsi="Arial" w:cs="Arial"/>
          <w:sz w:val="24"/>
          <w:szCs w:val="24"/>
        </w:rPr>
      </w:pPr>
      <w:r w:rsidRPr="00645A7D">
        <w:rPr>
          <w:rFonts w:ascii="Arial" w:eastAsia="Arial" w:hAnsi="Arial" w:cs="Arial"/>
          <w:sz w:val="24"/>
          <w:szCs w:val="24"/>
        </w:rPr>
        <w:t>Establecimiento de acciones de mejora en procesos no atendidos por los colaboradores</w:t>
      </w:r>
    </w:p>
    <w:p w:rsidR="007E2DFD" w:rsidRPr="00645A7D" w:rsidRDefault="007E2DFD" w:rsidP="00645A7D">
      <w:pPr>
        <w:spacing w:after="0" w:line="240" w:lineRule="auto"/>
        <w:ind w:left="2160"/>
        <w:jc w:val="both"/>
        <w:rPr>
          <w:rFonts w:ascii="Arial" w:eastAsia="Arial" w:hAnsi="Arial" w:cs="Arial"/>
          <w:sz w:val="24"/>
          <w:szCs w:val="24"/>
        </w:rPr>
      </w:pPr>
    </w:p>
    <w:p w:rsidR="00535F3F" w:rsidRPr="00645A7D" w:rsidRDefault="003222CA" w:rsidP="00645A7D">
      <w:pPr>
        <w:numPr>
          <w:ilvl w:val="1"/>
          <w:numId w:val="30"/>
        </w:numPr>
        <w:spacing w:after="0" w:line="240" w:lineRule="auto"/>
        <w:ind w:left="850"/>
        <w:jc w:val="both"/>
        <w:rPr>
          <w:rFonts w:ascii="Arial" w:eastAsia="Arial" w:hAnsi="Arial" w:cs="Arial"/>
          <w:sz w:val="24"/>
          <w:szCs w:val="24"/>
        </w:rPr>
      </w:pPr>
      <w:r w:rsidRPr="00645A7D">
        <w:rPr>
          <w:rFonts w:ascii="Arial" w:eastAsia="Arial" w:hAnsi="Arial" w:cs="Arial"/>
          <w:sz w:val="24"/>
          <w:szCs w:val="24"/>
        </w:rPr>
        <w:t>Ejecución operativa</w:t>
      </w:r>
    </w:p>
    <w:p w:rsidR="007E2DFD" w:rsidRPr="00645A7D" w:rsidRDefault="007E2DFD" w:rsidP="00645A7D">
      <w:pPr>
        <w:spacing w:after="0" w:line="240" w:lineRule="auto"/>
        <w:ind w:left="850"/>
        <w:jc w:val="both"/>
        <w:rPr>
          <w:rFonts w:ascii="Arial" w:eastAsia="Arial" w:hAnsi="Arial" w:cs="Arial"/>
          <w:sz w:val="24"/>
          <w:szCs w:val="24"/>
        </w:rPr>
      </w:pPr>
    </w:p>
    <w:p w:rsidR="007E2DFD" w:rsidRPr="00645A7D" w:rsidRDefault="003222CA" w:rsidP="00645A7D">
      <w:pPr>
        <w:numPr>
          <w:ilvl w:val="2"/>
          <w:numId w:val="30"/>
        </w:numPr>
        <w:spacing w:after="0" w:line="240" w:lineRule="auto"/>
        <w:ind w:left="1276"/>
        <w:jc w:val="both"/>
        <w:rPr>
          <w:rFonts w:ascii="Arial" w:eastAsia="Arial" w:hAnsi="Arial" w:cs="Arial"/>
          <w:sz w:val="24"/>
          <w:szCs w:val="24"/>
        </w:rPr>
      </w:pPr>
      <w:r w:rsidRPr="00645A7D">
        <w:rPr>
          <w:rFonts w:ascii="Arial" w:eastAsia="Arial" w:hAnsi="Arial" w:cs="Arial"/>
          <w:sz w:val="24"/>
          <w:szCs w:val="24"/>
        </w:rPr>
        <w:t>Planeación y cumplimiento de las actividades diarias</w:t>
      </w:r>
    </w:p>
    <w:p w:rsidR="007E2DFD" w:rsidRPr="00645A7D" w:rsidRDefault="003222CA" w:rsidP="00645A7D">
      <w:pPr>
        <w:numPr>
          <w:ilvl w:val="2"/>
          <w:numId w:val="30"/>
        </w:numPr>
        <w:spacing w:after="0" w:line="240" w:lineRule="auto"/>
        <w:ind w:left="1276"/>
        <w:jc w:val="both"/>
        <w:rPr>
          <w:rFonts w:ascii="Arial" w:eastAsia="Arial" w:hAnsi="Arial" w:cs="Arial"/>
          <w:sz w:val="24"/>
          <w:szCs w:val="24"/>
        </w:rPr>
      </w:pPr>
      <w:r w:rsidRPr="00645A7D">
        <w:rPr>
          <w:rFonts w:ascii="Arial" w:eastAsia="Arial" w:hAnsi="Arial" w:cs="Arial"/>
          <w:sz w:val="24"/>
          <w:szCs w:val="24"/>
        </w:rPr>
        <w:t>Iniciativas para mejorar los procesos y reglamentaciones internas</w:t>
      </w:r>
    </w:p>
    <w:p w:rsidR="00535F3F" w:rsidRPr="00645A7D" w:rsidRDefault="003222CA" w:rsidP="00645A7D">
      <w:pPr>
        <w:numPr>
          <w:ilvl w:val="2"/>
          <w:numId w:val="30"/>
        </w:numPr>
        <w:spacing w:after="0" w:line="240" w:lineRule="auto"/>
        <w:ind w:left="1276"/>
        <w:jc w:val="both"/>
        <w:rPr>
          <w:rFonts w:ascii="Arial" w:eastAsia="Arial" w:hAnsi="Arial" w:cs="Arial"/>
          <w:sz w:val="24"/>
          <w:szCs w:val="24"/>
        </w:rPr>
      </w:pPr>
      <w:r w:rsidRPr="00645A7D">
        <w:rPr>
          <w:rFonts w:ascii="Arial" w:eastAsia="Arial" w:hAnsi="Arial" w:cs="Arial"/>
          <w:sz w:val="24"/>
          <w:szCs w:val="24"/>
        </w:rPr>
        <w:t>Iniciativas presentadas para optimizar los recursos tecnológicos y los canales y sistemas de información para los asociados</w:t>
      </w:r>
    </w:p>
    <w:p w:rsidR="007E2DFD" w:rsidRPr="00645A7D" w:rsidRDefault="007E2DFD" w:rsidP="00645A7D">
      <w:pPr>
        <w:spacing w:after="0" w:line="240" w:lineRule="auto"/>
        <w:ind w:left="1276"/>
        <w:jc w:val="both"/>
        <w:rPr>
          <w:rFonts w:ascii="Arial" w:eastAsia="Arial" w:hAnsi="Arial" w:cs="Arial"/>
          <w:sz w:val="24"/>
          <w:szCs w:val="24"/>
        </w:rPr>
      </w:pPr>
    </w:p>
    <w:p w:rsidR="00535F3F" w:rsidRPr="00645A7D" w:rsidRDefault="003222CA" w:rsidP="00645A7D">
      <w:pPr>
        <w:numPr>
          <w:ilvl w:val="1"/>
          <w:numId w:val="30"/>
        </w:numPr>
        <w:spacing w:after="0" w:line="240" w:lineRule="auto"/>
        <w:ind w:left="850"/>
        <w:jc w:val="both"/>
        <w:rPr>
          <w:rFonts w:ascii="Arial" w:eastAsia="Arial" w:hAnsi="Arial" w:cs="Arial"/>
          <w:sz w:val="24"/>
          <w:szCs w:val="24"/>
        </w:rPr>
      </w:pPr>
      <w:r w:rsidRPr="00645A7D">
        <w:rPr>
          <w:rFonts w:ascii="Arial" w:eastAsia="Arial" w:hAnsi="Arial" w:cs="Arial"/>
          <w:sz w:val="24"/>
          <w:szCs w:val="24"/>
        </w:rPr>
        <w:t>Ejecución estratégica</w:t>
      </w:r>
    </w:p>
    <w:p w:rsidR="007E2DFD" w:rsidRPr="00645A7D" w:rsidRDefault="007E2DFD" w:rsidP="00645A7D">
      <w:pPr>
        <w:spacing w:after="0" w:line="240" w:lineRule="auto"/>
        <w:ind w:left="850"/>
        <w:jc w:val="both"/>
        <w:rPr>
          <w:rFonts w:ascii="Arial" w:eastAsia="Arial" w:hAnsi="Arial" w:cs="Arial"/>
          <w:sz w:val="24"/>
          <w:szCs w:val="24"/>
        </w:rPr>
      </w:pPr>
    </w:p>
    <w:p w:rsidR="007E2DFD" w:rsidRPr="00645A7D" w:rsidRDefault="003222CA" w:rsidP="00645A7D">
      <w:pPr>
        <w:numPr>
          <w:ilvl w:val="2"/>
          <w:numId w:val="30"/>
        </w:numPr>
        <w:spacing w:after="0" w:line="240" w:lineRule="auto"/>
        <w:ind w:left="1276"/>
        <w:jc w:val="both"/>
        <w:rPr>
          <w:rFonts w:ascii="Arial" w:eastAsia="Arial" w:hAnsi="Arial" w:cs="Arial"/>
          <w:sz w:val="24"/>
          <w:szCs w:val="24"/>
        </w:rPr>
      </w:pPr>
      <w:r w:rsidRPr="00645A7D">
        <w:rPr>
          <w:rFonts w:ascii="Arial" w:eastAsia="Arial" w:hAnsi="Arial" w:cs="Arial"/>
          <w:sz w:val="24"/>
          <w:szCs w:val="24"/>
        </w:rPr>
        <w:t>Seguimiento a las actividades orientadas al cumplimiento de los objetivos estratégicos</w:t>
      </w:r>
    </w:p>
    <w:p w:rsidR="007E2DFD" w:rsidRPr="00645A7D" w:rsidRDefault="003222CA" w:rsidP="00645A7D">
      <w:pPr>
        <w:numPr>
          <w:ilvl w:val="2"/>
          <w:numId w:val="30"/>
        </w:numPr>
        <w:spacing w:after="0" w:line="240" w:lineRule="auto"/>
        <w:ind w:left="1276"/>
        <w:jc w:val="both"/>
        <w:rPr>
          <w:rFonts w:ascii="Arial" w:eastAsia="Arial" w:hAnsi="Arial" w:cs="Arial"/>
          <w:sz w:val="24"/>
          <w:szCs w:val="24"/>
        </w:rPr>
      </w:pPr>
      <w:r w:rsidRPr="00645A7D">
        <w:rPr>
          <w:rFonts w:ascii="Arial" w:eastAsia="Arial" w:hAnsi="Arial" w:cs="Arial"/>
          <w:sz w:val="24"/>
          <w:szCs w:val="24"/>
        </w:rPr>
        <w:t>Cumplimiento de los indicadores estratégicos</w:t>
      </w:r>
    </w:p>
    <w:p w:rsidR="007E2DFD" w:rsidRPr="00645A7D" w:rsidRDefault="003222CA" w:rsidP="00645A7D">
      <w:pPr>
        <w:numPr>
          <w:ilvl w:val="2"/>
          <w:numId w:val="30"/>
        </w:numPr>
        <w:spacing w:after="0" w:line="240" w:lineRule="auto"/>
        <w:ind w:left="1276"/>
        <w:jc w:val="both"/>
        <w:rPr>
          <w:rFonts w:ascii="Arial" w:eastAsia="Arial" w:hAnsi="Arial" w:cs="Arial"/>
          <w:sz w:val="24"/>
          <w:szCs w:val="24"/>
        </w:rPr>
      </w:pPr>
      <w:r w:rsidRPr="00645A7D">
        <w:rPr>
          <w:rFonts w:ascii="Arial" w:eastAsia="Arial" w:hAnsi="Arial" w:cs="Arial"/>
          <w:sz w:val="24"/>
          <w:szCs w:val="24"/>
        </w:rPr>
        <w:t>Cumplimiento de los planes operativos anuales y presupuestos</w:t>
      </w:r>
    </w:p>
    <w:p w:rsidR="00535F3F" w:rsidRPr="00645A7D" w:rsidRDefault="003222CA" w:rsidP="00645A7D">
      <w:pPr>
        <w:numPr>
          <w:ilvl w:val="2"/>
          <w:numId w:val="30"/>
        </w:numPr>
        <w:spacing w:after="0" w:line="240" w:lineRule="auto"/>
        <w:ind w:left="1276"/>
        <w:jc w:val="both"/>
        <w:rPr>
          <w:rFonts w:ascii="Arial" w:eastAsia="Arial" w:hAnsi="Arial" w:cs="Arial"/>
          <w:sz w:val="24"/>
          <w:szCs w:val="24"/>
        </w:rPr>
      </w:pPr>
      <w:r w:rsidRPr="00645A7D">
        <w:rPr>
          <w:rFonts w:ascii="Arial" w:eastAsia="Arial" w:hAnsi="Arial" w:cs="Arial"/>
          <w:sz w:val="24"/>
          <w:szCs w:val="24"/>
        </w:rPr>
        <w:t>Gestión de nuevos proyectos, atendiendo los objetivos estratégicos</w:t>
      </w:r>
    </w:p>
    <w:p w:rsidR="00535F3F" w:rsidRPr="00645A7D" w:rsidRDefault="00535F3F" w:rsidP="00645A7D">
      <w:pPr>
        <w:pBdr>
          <w:top w:val="nil"/>
          <w:left w:val="nil"/>
          <w:bottom w:val="nil"/>
          <w:right w:val="nil"/>
          <w:between w:val="nil"/>
        </w:pBdr>
        <w:spacing w:after="0" w:line="240" w:lineRule="auto"/>
        <w:jc w:val="both"/>
        <w:rPr>
          <w:rFonts w:ascii="Arial" w:eastAsia="Arial" w:hAnsi="Arial" w:cs="Arial"/>
          <w:sz w:val="24"/>
          <w:szCs w:val="24"/>
        </w:rPr>
      </w:pPr>
    </w:p>
    <w:p w:rsidR="007E2DFD"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Gestión del talento humano y clima organizacional</w:t>
      </w:r>
    </w:p>
    <w:p w:rsidR="007E2DFD"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lastRenderedPageBreak/>
        <w:t>Promover la evolución de las capacidades del recurso humano, cerrando brechas de conocimiento y competencia, conformando un excelente equipo de trabajo.</w:t>
      </w:r>
    </w:p>
    <w:p w:rsidR="007E2DFD"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Promover el fortalecimiento de competencias estratégicas en las personas y monitoreo del clima laboral.</w:t>
      </w:r>
    </w:p>
    <w:p w:rsidR="00535F3F"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Cumplimiento anual de los planes de capacitación y la evaluación de desempeño de los colaboradores</w:t>
      </w:r>
    </w:p>
    <w:p w:rsidR="00535F3F" w:rsidRPr="00645A7D" w:rsidRDefault="00535F3F" w:rsidP="00645A7D">
      <w:pPr>
        <w:pBdr>
          <w:top w:val="nil"/>
          <w:left w:val="nil"/>
          <w:bottom w:val="nil"/>
          <w:right w:val="nil"/>
          <w:between w:val="nil"/>
        </w:pBdr>
        <w:spacing w:after="0" w:line="240" w:lineRule="auto"/>
        <w:ind w:left="720"/>
        <w:jc w:val="both"/>
        <w:rPr>
          <w:rFonts w:ascii="Arial" w:eastAsia="Arial" w:hAnsi="Arial" w:cs="Arial"/>
          <w:sz w:val="24"/>
          <w:szCs w:val="24"/>
        </w:rPr>
      </w:pPr>
    </w:p>
    <w:p w:rsidR="00535F3F" w:rsidRPr="00645A7D" w:rsidRDefault="003222CA" w:rsidP="00645A7D">
      <w:pPr>
        <w:pStyle w:val="Ttulo2"/>
        <w:numPr>
          <w:ilvl w:val="0"/>
          <w:numId w:val="37"/>
        </w:numPr>
        <w:spacing w:before="0" w:line="240" w:lineRule="auto"/>
        <w:rPr>
          <w:rFonts w:ascii="Arial" w:eastAsia="Arial" w:hAnsi="Arial" w:cs="Arial"/>
          <w:b/>
          <w:color w:val="auto"/>
          <w:sz w:val="24"/>
          <w:szCs w:val="24"/>
        </w:rPr>
      </w:pPr>
      <w:bookmarkStart w:id="35" w:name="_Toc85564505"/>
      <w:r w:rsidRPr="00645A7D">
        <w:rPr>
          <w:rFonts w:ascii="Arial" w:eastAsia="Arial" w:hAnsi="Arial" w:cs="Arial"/>
          <w:b/>
          <w:color w:val="auto"/>
          <w:sz w:val="24"/>
          <w:szCs w:val="24"/>
        </w:rPr>
        <w:t>JUNTA DE VIGILANCIA</w:t>
      </w:r>
      <w:bookmarkEnd w:id="35"/>
    </w:p>
    <w:p w:rsidR="007E2DFD" w:rsidRPr="00645A7D" w:rsidRDefault="007E2DFD" w:rsidP="00645A7D">
      <w:pPr>
        <w:pBdr>
          <w:top w:val="nil"/>
          <w:left w:val="nil"/>
          <w:bottom w:val="nil"/>
          <w:right w:val="nil"/>
          <w:between w:val="nil"/>
        </w:pBdr>
        <w:spacing w:after="0" w:line="240" w:lineRule="auto"/>
        <w:jc w:val="both"/>
        <w:rPr>
          <w:rFonts w:ascii="Arial" w:eastAsia="Arial" w:hAnsi="Arial" w:cs="Arial"/>
          <w:b/>
          <w:sz w:val="24"/>
          <w:szCs w:val="24"/>
        </w:rPr>
      </w:pPr>
    </w:p>
    <w:p w:rsidR="003A339D" w:rsidRPr="00645A7D" w:rsidRDefault="003222CA" w:rsidP="00645A7D">
      <w:pPr>
        <w:pBdr>
          <w:top w:val="nil"/>
          <w:left w:val="nil"/>
          <w:bottom w:val="nil"/>
          <w:right w:val="nil"/>
          <w:between w:val="nil"/>
        </w:pBdr>
        <w:spacing w:after="0" w:line="240" w:lineRule="auto"/>
        <w:jc w:val="both"/>
        <w:rPr>
          <w:rFonts w:ascii="Arial" w:eastAsia="Arial" w:hAnsi="Arial" w:cs="Arial"/>
          <w:sz w:val="24"/>
          <w:szCs w:val="24"/>
        </w:rPr>
      </w:pPr>
      <w:r w:rsidRPr="00645A7D">
        <w:rPr>
          <w:rFonts w:ascii="Arial" w:eastAsia="Arial" w:hAnsi="Arial" w:cs="Arial"/>
          <w:sz w:val="24"/>
          <w:szCs w:val="24"/>
        </w:rPr>
        <w:t xml:space="preserve">Está conformada por tres miembros con sus suplentes numéricos elegidos por la Asamblea General para un período de </w:t>
      </w:r>
      <w:r w:rsidR="003A339D" w:rsidRPr="00645A7D">
        <w:rPr>
          <w:rFonts w:ascii="Arial" w:eastAsia="Arial" w:hAnsi="Arial" w:cs="Arial"/>
          <w:sz w:val="24"/>
          <w:szCs w:val="24"/>
        </w:rPr>
        <w:t>dos</w:t>
      </w:r>
      <w:r w:rsidRPr="00645A7D">
        <w:rPr>
          <w:rFonts w:ascii="Arial" w:eastAsia="Arial" w:hAnsi="Arial" w:cs="Arial"/>
          <w:sz w:val="24"/>
          <w:szCs w:val="24"/>
        </w:rPr>
        <w:t xml:space="preserve"> años, pudiendo sus miembros ser reelegidos. </w:t>
      </w:r>
    </w:p>
    <w:p w:rsidR="003A339D" w:rsidRPr="00645A7D" w:rsidRDefault="003A339D" w:rsidP="00645A7D">
      <w:pPr>
        <w:pBdr>
          <w:top w:val="nil"/>
          <w:left w:val="nil"/>
          <w:bottom w:val="nil"/>
          <w:right w:val="nil"/>
          <w:between w:val="nil"/>
        </w:pBdr>
        <w:spacing w:after="0" w:line="240" w:lineRule="auto"/>
        <w:jc w:val="both"/>
        <w:rPr>
          <w:rFonts w:ascii="Arial" w:eastAsia="Arial" w:hAnsi="Arial" w:cs="Arial"/>
          <w:sz w:val="24"/>
          <w:szCs w:val="24"/>
        </w:rPr>
      </w:pPr>
    </w:p>
    <w:p w:rsidR="00535F3F" w:rsidRPr="00645A7D" w:rsidRDefault="003222CA" w:rsidP="00645A7D">
      <w:pPr>
        <w:pBdr>
          <w:top w:val="nil"/>
          <w:left w:val="nil"/>
          <w:bottom w:val="nil"/>
          <w:right w:val="nil"/>
          <w:between w:val="nil"/>
        </w:pBdr>
        <w:spacing w:after="0" w:line="240" w:lineRule="auto"/>
        <w:jc w:val="both"/>
        <w:rPr>
          <w:rFonts w:ascii="Arial" w:eastAsia="Arial" w:hAnsi="Arial" w:cs="Arial"/>
          <w:sz w:val="24"/>
          <w:szCs w:val="24"/>
        </w:rPr>
      </w:pPr>
      <w:r w:rsidRPr="00645A7D">
        <w:rPr>
          <w:rFonts w:ascii="Arial" w:eastAsia="Arial" w:hAnsi="Arial" w:cs="Arial"/>
          <w:sz w:val="24"/>
          <w:szCs w:val="24"/>
        </w:rPr>
        <w:t xml:space="preserve">Tiene a su cargo el control social y su ámbito de acción es diferente del que corresponde a la Revisoría Fiscal.  </w:t>
      </w:r>
    </w:p>
    <w:p w:rsidR="00535F3F" w:rsidRPr="00645A7D" w:rsidRDefault="00535F3F" w:rsidP="00645A7D">
      <w:pPr>
        <w:pBdr>
          <w:top w:val="nil"/>
          <w:left w:val="nil"/>
          <w:bottom w:val="nil"/>
          <w:right w:val="nil"/>
          <w:between w:val="nil"/>
        </w:pBdr>
        <w:spacing w:after="0" w:line="240" w:lineRule="auto"/>
        <w:jc w:val="both"/>
        <w:rPr>
          <w:rFonts w:ascii="Arial" w:eastAsia="Arial" w:hAnsi="Arial" w:cs="Arial"/>
          <w:sz w:val="24"/>
          <w:szCs w:val="24"/>
        </w:rPr>
      </w:pPr>
    </w:p>
    <w:p w:rsidR="00535F3F" w:rsidRPr="00645A7D" w:rsidRDefault="003222CA" w:rsidP="00645A7D">
      <w:pPr>
        <w:pBdr>
          <w:top w:val="nil"/>
          <w:left w:val="nil"/>
          <w:bottom w:val="nil"/>
          <w:right w:val="nil"/>
          <w:between w:val="nil"/>
        </w:pBdr>
        <w:spacing w:after="0" w:line="240" w:lineRule="auto"/>
        <w:jc w:val="both"/>
        <w:rPr>
          <w:rFonts w:ascii="Arial" w:eastAsia="Arial" w:hAnsi="Arial" w:cs="Arial"/>
          <w:sz w:val="24"/>
          <w:szCs w:val="24"/>
        </w:rPr>
      </w:pPr>
      <w:r w:rsidRPr="00645A7D">
        <w:rPr>
          <w:rFonts w:ascii="Arial" w:eastAsia="Arial" w:hAnsi="Arial" w:cs="Arial"/>
          <w:sz w:val="24"/>
          <w:szCs w:val="24"/>
        </w:rPr>
        <w:t>A la Junta de Vigilancia le corresponde realizar el control de los resultados sociales, de los procedimientos implementados para el logro de dichos resultados, así como a los derechos y deberes de los asociados, con el objetivo fundamental de permitir fortalecimiento y desarrollo de los principios de autonomía, autocontrol y autogobierno, teniendo en cuenta que sus funciones no podrán confundirse con las del Consejo de Administración, Revisoría fiscal y Auditoría interna.</w:t>
      </w:r>
    </w:p>
    <w:p w:rsidR="00535F3F" w:rsidRPr="00645A7D" w:rsidRDefault="00535F3F" w:rsidP="00645A7D">
      <w:pPr>
        <w:pBdr>
          <w:top w:val="nil"/>
          <w:left w:val="nil"/>
          <w:bottom w:val="nil"/>
          <w:right w:val="nil"/>
          <w:between w:val="nil"/>
        </w:pBdr>
        <w:spacing w:after="0" w:line="240" w:lineRule="auto"/>
        <w:jc w:val="both"/>
        <w:rPr>
          <w:rFonts w:ascii="Arial" w:eastAsia="Arial" w:hAnsi="Arial" w:cs="Arial"/>
          <w:sz w:val="24"/>
          <w:szCs w:val="24"/>
        </w:rPr>
      </w:pPr>
    </w:p>
    <w:p w:rsidR="00535F3F" w:rsidRPr="00645A7D" w:rsidRDefault="003222CA" w:rsidP="00645A7D">
      <w:pPr>
        <w:pBdr>
          <w:top w:val="nil"/>
          <w:left w:val="nil"/>
          <w:bottom w:val="nil"/>
          <w:right w:val="nil"/>
          <w:between w:val="nil"/>
        </w:pBdr>
        <w:spacing w:after="0" w:line="240" w:lineRule="auto"/>
        <w:jc w:val="both"/>
        <w:rPr>
          <w:rFonts w:ascii="Arial" w:eastAsia="Arial" w:hAnsi="Arial" w:cs="Arial"/>
          <w:sz w:val="24"/>
          <w:szCs w:val="24"/>
        </w:rPr>
      </w:pPr>
      <w:r w:rsidRPr="00645A7D">
        <w:rPr>
          <w:rFonts w:ascii="Arial" w:eastAsia="Arial" w:hAnsi="Arial" w:cs="Arial"/>
          <w:sz w:val="24"/>
          <w:szCs w:val="24"/>
        </w:rPr>
        <w:t>Los integrantes de este órgano de control social responderán personal y solidariamente por el incumplimiento de las obligaciones que les impone la Ley y el Estatuto, y sus funciones deben desarrollarse con un carácter técnico y con fundamentos en criterios de investigación y valoración; sus observaciones o requerimientos serán debidamente documentados.</w:t>
      </w:r>
    </w:p>
    <w:p w:rsidR="00535F3F" w:rsidRPr="00645A7D" w:rsidRDefault="00535F3F" w:rsidP="00645A7D">
      <w:pPr>
        <w:pBdr>
          <w:top w:val="nil"/>
          <w:left w:val="nil"/>
          <w:bottom w:val="nil"/>
          <w:right w:val="nil"/>
          <w:between w:val="nil"/>
        </w:pBdr>
        <w:spacing w:after="0" w:line="240" w:lineRule="auto"/>
        <w:jc w:val="both"/>
        <w:rPr>
          <w:rFonts w:ascii="Arial" w:eastAsia="Arial" w:hAnsi="Arial" w:cs="Arial"/>
          <w:sz w:val="24"/>
          <w:szCs w:val="24"/>
        </w:rPr>
      </w:pPr>
    </w:p>
    <w:p w:rsidR="00535F3F" w:rsidRPr="00645A7D" w:rsidRDefault="003222CA" w:rsidP="00645A7D">
      <w:pPr>
        <w:pBdr>
          <w:top w:val="nil"/>
          <w:left w:val="nil"/>
          <w:bottom w:val="nil"/>
          <w:right w:val="nil"/>
          <w:between w:val="nil"/>
        </w:pBdr>
        <w:spacing w:after="0" w:line="240" w:lineRule="auto"/>
        <w:jc w:val="both"/>
        <w:rPr>
          <w:rFonts w:ascii="Arial" w:eastAsia="Arial" w:hAnsi="Arial" w:cs="Arial"/>
          <w:sz w:val="24"/>
          <w:szCs w:val="24"/>
        </w:rPr>
      </w:pPr>
      <w:r w:rsidRPr="00645A7D">
        <w:rPr>
          <w:rFonts w:ascii="Arial" w:eastAsia="Arial" w:hAnsi="Arial" w:cs="Arial"/>
          <w:sz w:val="24"/>
          <w:szCs w:val="24"/>
        </w:rPr>
        <w:t xml:space="preserve">A través de la gestión o seguimiento de las quejas o reclamos de los grupos de interés vigilara que los servicios sean eficientes y adecuados, y que no existan vacíos o ambigüedades en los beneficios y bienestar social que brinda </w:t>
      </w:r>
      <w:r w:rsidRPr="00645A7D">
        <w:rPr>
          <w:rFonts w:ascii="Arial" w:eastAsia="Arial" w:hAnsi="Arial" w:cs="Arial"/>
          <w:b/>
          <w:sz w:val="24"/>
          <w:szCs w:val="24"/>
        </w:rPr>
        <w:t>COOPEAIPE</w:t>
      </w:r>
      <w:r w:rsidRPr="00645A7D">
        <w:rPr>
          <w:rFonts w:ascii="Arial" w:eastAsia="Arial" w:hAnsi="Arial" w:cs="Arial"/>
          <w:sz w:val="24"/>
          <w:szCs w:val="24"/>
        </w:rPr>
        <w:t xml:space="preserve"> a sus asociados en cumplimiento del Estatuto. Su labor debe realizarse con base en un plan de trabajo elaborado por ésta, el cual debe cubrir las áreas y actividades necesarias para cumplir con su papel de órgano de control social.</w:t>
      </w:r>
    </w:p>
    <w:p w:rsidR="00535F3F" w:rsidRPr="00645A7D" w:rsidRDefault="00535F3F" w:rsidP="00645A7D">
      <w:pPr>
        <w:pBdr>
          <w:top w:val="nil"/>
          <w:left w:val="nil"/>
          <w:bottom w:val="nil"/>
          <w:right w:val="nil"/>
          <w:between w:val="nil"/>
        </w:pBdr>
        <w:spacing w:after="0" w:line="240" w:lineRule="auto"/>
        <w:jc w:val="both"/>
        <w:rPr>
          <w:rFonts w:ascii="Arial" w:eastAsia="Arial" w:hAnsi="Arial" w:cs="Arial"/>
          <w:sz w:val="24"/>
          <w:szCs w:val="24"/>
        </w:rPr>
      </w:pPr>
    </w:p>
    <w:p w:rsidR="00535F3F" w:rsidRPr="00645A7D" w:rsidRDefault="003222CA" w:rsidP="00645A7D">
      <w:pPr>
        <w:pBdr>
          <w:top w:val="nil"/>
          <w:left w:val="nil"/>
          <w:bottom w:val="nil"/>
          <w:right w:val="nil"/>
          <w:between w:val="nil"/>
        </w:pBdr>
        <w:spacing w:after="0" w:line="240" w:lineRule="auto"/>
        <w:jc w:val="both"/>
        <w:rPr>
          <w:rFonts w:ascii="Arial" w:eastAsia="Arial" w:hAnsi="Arial" w:cs="Arial"/>
          <w:sz w:val="24"/>
          <w:szCs w:val="24"/>
        </w:rPr>
      </w:pPr>
      <w:r w:rsidRPr="00645A7D">
        <w:rPr>
          <w:rFonts w:ascii="Arial" w:eastAsia="Arial" w:hAnsi="Arial" w:cs="Arial"/>
          <w:sz w:val="24"/>
          <w:szCs w:val="24"/>
        </w:rPr>
        <w:t>De las actuaciones, investigaciones y sus resultados, entre otros, se deberá dejar constancia escrita en actas debidamente aprobadas y firmadas, garantizando su debido archivo y custodia.</w:t>
      </w:r>
    </w:p>
    <w:p w:rsidR="00535F3F" w:rsidRPr="00645A7D" w:rsidRDefault="00535F3F" w:rsidP="00645A7D">
      <w:pPr>
        <w:pBdr>
          <w:top w:val="nil"/>
          <w:left w:val="nil"/>
          <w:bottom w:val="nil"/>
          <w:right w:val="nil"/>
          <w:between w:val="nil"/>
        </w:pBdr>
        <w:spacing w:after="0" w:line="240" w:lineRule="auto"/>
        <w:jc w:val="both"/>
        <w:rPr>
          <w:rFonts w:ascii="Arial" w:eastAsia="Arial" w:hAnsi="Arial" w:cs="Arial"/>
          <w:sz w:val="24"/>
          <w:szCs w:val="24"/>
        </w:rPr>
      </w:pPr>
    </w:p>
    <w:p w:rsidR="00535F3F" w:rsidRPr="00645A7D" w:rsidRDefault="003222CA" w:rsidP="00645A7D">
      <w:pPr>
        <w:pBdr>
          <w:top w:val="nil"/>
          <w:left w:val="nil"/>
          <w:bottom w:val="nil"/>
          <w:right w:val="nil"/>
          <w:between w:val="nil"/>
        </w:pBdr>
        <w:spacing w:after="0" w:line="240" w:lineRule="auto"/>
        <w:jc w:val="both"/>
        <w:rPr>
          <w:rFonts w:ascii="Arial" w:eastAsia="Arial" w:hAnsi="Arial" w:cs="Arial"/>
          <w:sz w:val="24"/>
          <w:szCs w:val="24"/>
        </w:rPr>
      </w:pPr>
      <w:r w:rsidRPr="00645A7D">
        <w:rPr>
          <w:rFonts w:ascii="Arial" w:eastAsia="Arial" w:hAnsi="Arial" w:cs="Arial"/>
          <w:sz w:val="24"/>
          <w:szCs w:val="24"/>
        </w:rPr>
        <w:lastRenderedPageBreak/>
        <w:t>La Junta de Vigilancia además tendrá su propio reglamento que lo gobierne en sus actuaciones. El periodo de la junta de vigilancia es el mismo del Consejo de Administración, y debe entenderse sin perjuicio de que puedan ser removidos libremente por la Asamblea General cuando existan causas que lo ameriten a juicio de esta.</w:t>
      </w:r>
    </w:p>
    <w:p w:rsidR="00535F3F" w:rsidRPr="00645A7D" w:rsidRDefault="00535F3F" w:rsidP="00645A7D">
      <w:pPr>
        <w:pBdr>
          <w:top w:val="nil"/>
          <w:left w:val="nil"/>
          <w:bottom w:val="nil"/>
          <w:right w:val="nil"/>
          <w:between w:val="nil"/>
        </w:pBdr>
        <w:spacing w:after="0" w:line="240" w:lineRule="auto"/>
        <w:jc w:val="both"/>
        <w:rPr>
          <w:rFonts w:ascii="Arial" w:eastAsia="Arial" w:hAnsi="Arial" w:cs="Arial"/>
          <w:sz w:val="24"/>
          <w:szCs w:val="24"/>
        </w:rPr>
      </w:pPr>
    </w:p>
    <w:p w:rsidR="00535F3F" w:rsidRPr="00645A7D" w:rsidRDefault="003A339D" w:rsidP="00645A7D">
      <w:pPr>
        <w:pStyle w:val="Ttulo2"/>
        <w:numPr>
          <w:ilvl w:val="1"/>
          <w:numId w:val="37"/>
        </w:numPr>
        <w:tabs>
          <w:tab w:val="left" w:pos="540"/>
        </w:tabs>
        <w:spacing w:before="0" w:line="240" w:lineRule="auto"/>
        <w:ind w:left="993" w:hanging="633"/>
        <w:rPr>
          <w:rStyle w:val="Ttulo3Car"/>
          <w:rFonts w:ascii="Arial" w:eastAsia="Arial" w:hAnsi="Arial" w:cs="Arial"/>
          <w:bCs w:val="0"/>
          <w:color w:val="auto"/>
          <w:sz w:val="24"/>
          <w:szCs w:val="24"/>
        </w:rPr>
      </w:pPr>
      <w:bookmarkStart w:id="36" w:name="_Toc85564506"/>
      <w:r w:rsidRPr="00645A7D">
        <w:rPr>
          <w:rStyle w:val="Ttulo3Car"/>
          <w:rFonts w:ascii="Arial" w:eastAsia="Arial" w:hAnsi="Arial" w:cs="Arial"/>
          <w:bCs w:val="0"/>
          <w:color w:val="auto"/>
          <w:sz w:val="24"/>
          <w:szCs w:val="24"/>
        </w:rPr>
        <w:t>DEBERES DE LOS INTEGRANTES DE LA JUNTA DE VIGILANCIA</w:t>
      </w:r>
      <w:bookmarkEnd w:id="36"/>
    </w:p>
    <w:p w:rsidR="007E2DFD" w:rsidRPr="00645A7D" w:rsidRDefault="007E2DFD" w:rsidP="00645A7D">
      <w:pPr>
        <w:pBdr>
          <w:top w:val="nil"/>
          <w:left w:val="nil"/>
          <w:bottom w:val="nil"/>
          <w:right w:val="nil"/>
          <w:between w:val="nil"/>
        </w:pBdr>
        <w:spacing w:after="0" w:line="240" w:lineRule="auto"/>
        <w:jc w:val="both"/>
        <w:rPr>
          <w:rFonts w:ascii="Arial" w:eastAsia="Arial" w:hAnsi="Arial" w:cs="Arial"/>
          <w:b/>
          <w:sz w:val="24"/>
          <w:szCs w:val="24"/>
        </w:rPr>
      </w:pPr>
    </w:p>
    <w:p w:rsidR="00535F3F" w:rsidRPr="00645A7D" w:rsidRDefault="003222CA" w:rsidP="00645A7D">
      <w:pPr>
        <w:pBdr>
          <w:top w:val="nil"/>
          <w:left w:val="nil"/>
          <w:bottom w:val="nil"/>
          <w:right w:val="nil"/>
          <w:between w:val="nil"/>
        </w:pBdr>
        <w:spacing w:after="0" w:line="240" w:lineRule="auto"/>
        <w:jc w:val="both"/>
        <w:rPr>
          <w:rFonts w:ascii="Arial" w:eastAsia="Arial" w:hAnsi="Arial" w:cs="Arial"/>
          <w:sz w:val="24"/>
          <w:szCs w:val="24"/>
        </w:rPr>
      </w:pPr>
      <w:r w:rsidRPr="00645A7D">
        <w:rPr>
          <w:rFonts w:ascii="Arial" w:eastAsia="Arial" w:hAnsi="Arial" w:cs="Arial"/>
          <w:sz w:val="24"/>
          <w:szCs w:val="24"/>
        </w:rPr>
        <w:t>La Junta de Vigilancia ejercerá estrictamente el control social y no interferirá en asuntos que sean competencia de otras instancias de control como la revisoría fiscal y la auditoría interna. Su actuar deberá estar enmarcado en:</w:t>
      </w:r>
    </w:p>
    <w:p w:rsidR="00535F3F" w:rsidRPr="00645A7D" w:rsidRDefault="00535F3F" w:rsidP="00645A7D">
      <w:pPr>
        <w:pBdr>
          <w:top w:val="nil"/>
          <w:left w:val="nil"/>
          <w:bottom w:val="nil"/>
          <w:right w:val="nil"/>
          <w:between w:val="nil"/>
        </w:pBdr>
        <w:spacing w:after="0" w:line="240" w:lineRule="auto"/>
        <w:jc w:val="both"/>
        <w:rPr>
          <w:rFonts w:ascii="Arial" w:eastAsia="Arial" w:hAnsi="Arial" w:cs="Arial"/>
          <w:sz w:val="24"/>
          <w:szCs w:val="24"/>
        </w:rPr>
      </w:pPr>
    </w:p>
    <w:p w:rsidR="00535F3F"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Dar ejemplo en la observancia y velar por el cumplimiento de la Ley, el Estatuto, los reglamentos, el Código de conducta, ética y buen gobierno, el Manual de SARLAFT y demás normas internas.</w:t>
      </w:r>
    </w:p>
    <w:p w:rsidR="00535F3F"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Actuar de buena fe con juicio independiente y garantizando los derechos y trato equitativo para los asociados.</w:t>
      </w:r>
    </w:p>
    <w:p w:rsidR="00535F3F"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Informar sobre las situaciones de conflicto de interés sobre los asuntos que les corresponda decidir y abstenerse de votar en ellos, dejando la correspondiente constancia.</w:t>
      </w:r>
    </w:p>
    <w:p w:rsidR="00535F3F"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Cumplir a cabalidad con el ejercicio de sus funciones y participar activamente en los asuntos de su competencia.</w:t>
      </w:r>
    </w:p>
    <w:p w:rsidR="00535F3F"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Permanecer actualizados en los temas o asuntos que requieran para el ejercicio de su cargo</w:t>
      </w:r>
    </w:p>
    <w:p w:rsidR="00535F3F"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Fijar criterios mecanismos e indicadores para su autoevaluación</w:t>
      </w:r>
    </w:p>
    <w:p w:rsidR="00535F3F"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Controlar los resultados sociales y procedimientos para el logro de estos.</w:t>
      </w:r>
    </w:p>
    <w:p w:rsidR="00535F3F" w:rsidRPr="00645A7D" w:rsidRDefault="00535F3F" w:rsidP="00645A7D">
      <w:pPr>
        <w:pBdr>
          <w:top w:val="nil"/>
          <w:left w:val="nil"/>
          <w:bottom w:val="nil"/>
          <w:right w:val="nil"/>
          <w:between w:val="nil"/>
        </w:pBdr>
        <w:spacing w:after="0" w:line="240" w:lineRule="auto"/>
        <w:jc w:val="both"/>
        <w:rPr>
          <w:rFonts w:ascii="Arial" w:eastAsia="Arial" w:hAnsi="Arial" w:cs="Arial"/>
          <w:sz w:val="24"/>
          <w:szCs w:val="24"/>
        </w:rPr>
      </w:pPr>
    </w:p>
    <w:p w:rsidR="00535F3F" w:rsidRPr="00645A7D" w:rsidRDefault="003A339D" w:rsidP="00645A7D">
      <w:pPr>
        <w:pStyle w:val="Ttulo2"/>
        <w:numPr>
          <w:ilvl w:val="1"/>
          <w:numId w:val="37"/>
        </w:numPr>
        <w:tabs>
          <w:tab w:val="left" w:pos="540"/>
        </w:tabs>
        <w:spacing w:before="0" w:line="240" w:lineRule="auto"/>
        <w:ind w:left="993" w:hanging="633"/>
        <w:rPr>
          <w:rStyle w:val="Ttulo3Car"/>
          <w:rFonts w:ascii="Arial" w:eastAsia="Arial" w:hAnsi="Arial" w:cs="Arial"/>
          <w:bCs w:val="0"/>
          <w:color w:val="auto"/>
          <w:sz w:val="24"/>
          <w:szCs w:val="24"/>
        </w:rPr>
      </w:pPr>
      <w:bookmarkStart w:id="37" w:name="_Toc85564507"/>
      <w:r w:rsidRPr="00645A7D">
        <w:rPr>
          <w:rStyle w:val="Ttulo3Car"/>
          <w:rFonts w:ascii="Arial" w:eastAsia="Arial" w:hAnsi="Arial" w:cs="Arial"/>
          <w:bCs w:val="0"/>
          <w:color w:val="auto"/>
          <w:sz w:val="24"/>
          <w:szCs w:val="24"/>
        </w:rPr>
        <w:t>INDEPENDENCIA FRENTE A LA GERENCIA</w:t>
      </w:r>
      <w:bookmarkEnd w:id="37"/>
    </w:p>
    <w:p w:rsidR="003A339D" w:rsidRPr="00645A7D" w:rsidRDefault="003A339D" w:rsidP="00645A7D">
      <w:pPr>
        <w:pBdr>
          <w:top w:val="nil"/>
          <w:left w:val="nil"/>
          <w:bottom w:val="nil"/>
          <w:right w:val="nil"/>
          <w:between w:val="nil"/>
        </w:pBdr>
        <w:spacing w:after="0" w:line="240" w:lineRule="auto"/>
        <w:jc w:val="both"/>
        <w:rPr>
          <w:rFonts w:ascii="Arial" w:eastAsia="Arial" w:hAnsi="Arial" w:cs="Arial"/>
          <w:b/>
          <w:sz w:val="24"/>
          <w:szCs w:val="24"/>
        </w:rPr>
      </w:pPr>
    </w:p>
    <w:p w:rsidR="00535F3F" w:rsidRPr="00645A7D" w:rsidRDefault="003222CA" w:rsidP="00645A7D">
      <w:pPr>
        <w:pBdr>
          <w:top w:val="nil"/>
          <w:left w:val="nil"/>
          <w:bottom w:val="nil"/>
          <w:right w:val="nil"/>
          <w:between w:val="nil"/>
        </w:pBdr>
        <w:spacing w:after="0" w:line="240" w:lineRule="auto"/>
        <w:jc w:val="both"/>
        <w:rPr>
          <w:rFonts w:ascii="Arial" w:eastAsia="Arial" w:hAnsi="Arial" w:cs="Arial"/>
          <w:sz w:val="24"/>
          <w:szCs w:val="24"/>
        </w:rPr>
      </w:pPr>
      <w:r w:rsidRPr="00645A7D">
        <w:rPr>
          <w:rFonts w:ascii="Arial" w:eastAsia="Arial" w:hAnsi="Arial" w:cs="Arial"/>
          <w:sz w:val="24"/>
          <w:szCs w:val="24"/>
        </w:rPr>
        <w:t>Teniendo en cuenta que la Junta de Vigilancia en su ejercicio de control social debe actuar bajo criterios objetivos y transparentes, no debe recibir donaciones, prebendas, regalos o servicios diferentes de los establecidos para los demás asociados de la cooperativa por parte de la administración que, en su criterio tengan la intención de sesgar sus decisiones.</w:t>
      </w:r>
    </w:p>
    <w:p w:rsidR="00535F3F" w:rsidRPr="00645A7D" w:rsidRDefault="00535F3F" w:rsidP="00645A7D">
      <w:pPr>
        <w:pBdr>
          <w:top w:val="nil"/>
          <w:left w:val="nil"/>
          <w:bottom w:val="nil"/>
          <w:right w:val="nil"/>
          <w:between w:val="nil"/>
        </w:pBdr>
        <w:spacing w:after="0" w:line="240" w:lineRule="auto"/>
        <w:jc w:val="both"/>
        <w:rPr>
          <w:rFonts w:ascii="Arial" w:eastAsia="Arial" w:hAnsi="Arial" w:cs="Arial"/>
          <w:sz w:val="24"/>
          <w:szCs w:val="24"/>
        </w:rPr>
      </w:pPr>
    </w:p>
    <w:p w:rsidR="00535F3F" w:rsidRPr="00645A7D" w:rsidRDefault="003222CA" w:rsidP="00645A7D">
      <w:pPr>
        <w:pBdr>
          <w:top w:val="nil"/>
          <w:left w:val="nil"/>
          <w:bottom w:val="nil"/>
          <w:right w:val="nil"/>
          <w:between w:val="nil"/>
        </w:pBdr>
        <w:spacing w:after="0" w:line="240" w:lineRule="auto"/>
        <w:jc w:val="both"/>
        <w:rPr>
          <w:rFonts w:ascii="Arial" w:eastAsia="Arial" w:hAnsi="Arial" w:cs="Arial"/>
          <w:sz w:val="24"/>
          <w:szCs w:val="24"/>
        </w:rPr>
      </w:pPr>
      <w:r w:rsidRPr="00645A7D">
        <w:rPr>
          <w:rFonts w:ascii="Arial" w:eastAsia="Arial" w:hAnsi="Arial" w:cs="Arial"/>
          <w:sz w:val="24"/>
          <w:szCs w:val="24"/>
        </w:rPr>
        <w:t>Ninguno de los integrantes podrá ser socio o consocio, o tener negocios comunes con otro(s) directivo(s), miembro de la Junta de Vigilancia, Revisor Fiscal, Gerente principal y suplente ni de ninguno de los demás empleados claves de la cooperativa.</w:t>
      </w:r>
    </w:p>
    <w:p w:rsidR="00535F3F" w:rsidRPr="00645A7D" w:rsidRDefault="00535F3F" w:rsidP="00645A7D">
      <w:pPr>
        <w:pBdr>
          <w:top w:val="nil"/>
          <w:left w:val="nil"/>
          <w:bottom w:val="nil"/>
          <w:right w:val="nil"/>
          <w:between w:val="nil"/>
        </w:pBdr>
        <w:spacing w:after="0" w:line="240" w:lineRule="auto"/>
        <w:jc w:val="both"/>
        <w:rPr>
          <w:rFonts w:ascii="Arial" w:eastAsia="Arial" w:hAnsi="Arial" w:cs="Arial"/>
          <w:sz w:val="24"/>
          <w:szCs w:val="24"/>
        </w:rPr>
      </w:pPr>
    </w:p>
    <w:p w:rsidR="00535F3F" w:rsidRPr="00645A7D" w:rsidRDefault="003A339D" w:rsidP="00645A7D">
      <w:pPr>
        <w:pStyle w:val="Ttulo2"/>
        <w:numPr>
          <w:ilvl w:val="1"/>
          <w:numId w:val="37"/>
        </w:numPr>
        <w:tabs>
          <w:tab w:val="left" w:pos="540"/>
        </w:tabs>
        <w:spacing w:before="0" w:line="240" w:lineRule="auto"/>
        <w:ind w:left="993" w:hanging="633"/>
        <w:rPr>
          <w:rStyle w:val="Ttulo3Car"/>
          <w:rFonts w:ascii="Arial" w:eastAsia="Arial" w:hAnsi="Arial" w:cs="Arial"/>
          <w:bCs w:val="0"/>
          <w:color w:val="auto"/>
          <w:sz w:val="24"/>
          <w:szCs w:val="24"/>
        </w:rPr>
      </w:pPr>
      <w:bookmarkStart w:id="38" w:name="_Toc85564508"/>
      <w:r w:rsidRPr="00645A7D">
        <w:rPr>
          <w:rStyle w:val="Ttulo3Car"/>
          <w:rFonts w:ascii="Arial" w:eastAsia="Arial" w:hAnsi="Arial" w:cs="Arial"/>
          <w:bCs w:val="0"/>
          <w:color w:val="auto"/>
          <w:sz w:val="24"/>
          <w:szCs w:val="24"/>
        </w:rPr>
        <w:lastRenderedPageBreak/>
        <w:t>EVALUACIÓN Y RELACIONES CON LA GERENCIA Y DEMÁS DIRECTIVOS DE LA COOPERATIVA</w:t>
      </w:r>
      <w:bookmarkEnd w:id="38"/>
    </w:p>
    <w:p w:rsidR="003A339D" w:rsidRPr="00645A7D" w:rsidRDefault="003A339D" w:rsidP="00645A7D">
      <w:pPr>
        <w:pBdr>
          <w:top w:val="nil"/>
          <w:left w:val="nil"/>
          <w:bottom w:val="nil"/>
          <w:right w:val="nil"/>
          <w:between w:val="nil"/>
        </w:pBdr>
        <w:spacing w:after="0" w:line="240" w:lineRule="auto"/>
        <w:jc w:val="both"/>
        <w:rPr>
          <w:rFonts w:ascii="Arial" w:eastAsia="Arial" w:hAnsi="Arial" w:cs="Arial"/>
          <w:sz w:val="24"/>
          <w:szCs w:val="24"/>
        </w:rPr>
      </w:pPr>
    </w:p>
    <w:p w:rsidR="00535F3F" w:rsidRPr="00645A7D" w:rsidRDefault="003222CA" w:rsidP="00645A7D">
      <w:pPr>
        <w:pBdr>
          <w:top w:val="nil"/>
          <w:left w:val="nil"/>
          <w:bottom w:val="nil"/>
          <w:right w:val="nil"/>
          <w:between w:val="nil"/>
        </w:pBdr>
        <w:spacing w:after="0" w:line="240" w:lineRule="auto"/>
        <w:jc w:val="both"/>
        <w:rPr>
          <w:rFonts w:ascii="Arial" w:eastAsia="Arial" w:hAnsi="Arial" w:cs="Arial"/>
          <w:sz w:val="24"/>
          <w:szCs w:val="24"/>
        </w:rPr>
      </w:pPr>
      <w:r w:rsidRPr="00645A7D">
        <w:rPr>
          <w:rFonts w:ascii="Arial" w:eastAsia="Arial" w:hAnsi="Arial" w:cs="Arial"/>
          <w:sz w:val="24"/>
          <w:szCs w:val="24"/>
        </w:rPr>
        <w:t>La Junta de Vigilancia autoevaluara su gestión en forma anual y revelara el resultado en su informe de gestión. En este proceso se evaluará como mínimo los siguientes aspectos:</w:t>
      </w:r>
    </w:p>
    <w:p w:rsidR="003A339D" w:rsidRPr="00645A7D" w:rsidRDefault="003A339D" w:rsidP="00645A7D">
      <w:pPr>
        <w:pBdr>
          <w:top w:val="nil"/>
          <w:left w:val="nil"/>
          <w:bottom w:val="nil"/>
          <w:right w:val="nil"/>
          <w:between w:val="nil"/>
        </w:pBdr>
        <w:spacing w:after="0" w:line="240" w:lineRule="auto"/>
        <w:jc w:val="both"/>
        <w:rPr>
          <w:rFonts w:ascii="Arial" w:eastAsia="Arial" w:hAnsi="Arial" w:cs="Arial"/>
          <w:sz w:val="24"/>
          <w:szCs w:val="24"/>
        </w:rPr>
      </w:pPr>
    </w:p>
    <w:p w:rsidR="00535F3F"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Compromiso y cumplimiento de los miembros en la ejecución de sus labores.</w:t>
      </w:r>
    </w:p>
    <w:p w:rsidR="00535F3F"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Cumplimiento de la agenda y plan de trabajo definido</w:t>
      </w:r>
    </w:p>
    <w:p w:rsidR="00535F3F"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Aspectos por mejorar si los hay.</w:t>
      </w:r>
    </w:p>
    <w:p w:rsidR="003A339D" w:rsidRPr="00645A7D" w:rsidRDefault="003A339D" w:rsidP="00645A7D">
      <w:pPr>
        <w:spacing w:after="0" w:line="240" w:lineRule="auto"/>
        <w:ind w:left="425"/>
        <w:jc w:val="both"/>
        <w:rPr>
          <w:rFonts w:ascii="Arial" w:eastAsia="Arial" w:hAnsi="Arial" w:cs="Arial"/>
          <w:sz w:val="24"/>
          <w:szCs w:val="24"/>
        </w:rPr>
      </w:pPr>
    </w:p>
    <w:p w:rsidR="00535F3F" w:rsidRPr="00645A7D" w:rsidRDefault="003222CA" w:rsidP="00645A7D">
      <w:pPr>
        <w:pBdr>
          <w:top w:val="nil"/>
          <w:left w:val="nil"/>
          <w:bottom w:val="nil"/>
          <w:right w:val="nil"/>
          <w:between w:val="nil"/>
        </w:pBdr>
        <w:spacing w:after="0" w:line="240" w:lineRule="auto"/>
        <w:jc w:val="both"/>
        <w:rPr>
          <w:rFonts w:ascii="Arial" w:eastAsia="Arial" w:hAnsi="Arial" w:cs="Arial"/>
          <w:sz w:val="24"/>
          <w:szCs w:val="24"/>
        </w:rPr>
      </w:pPr>
      <w:r w:rsidRPr="00645A7D">
        <w:rPr>
          <w:rFonts w:ascii="Arial" w:eastAsia="Arial" w:hAnsi="Arial" w:cs="Arial"/>
          <w:sz w:val="24"/>
          <w:szCs w:val="24"/>
        </w:rPr>
        <w:t>El funcionamiento debe ser ágil, sus relaciones armoniosas y su actividad planificada, manteniendo un estrecho contacto con la Revisoría Fiscal, el Consejo de Administración, la gerencia y los Comités Especiales.  Es su deber respetar y hacer respetar los conductos regulares, presentando sus puntos de vista ante las instancias correspondientes y sus requerimientos de información deben ser a través de la gerencia.</w:t>
      </w:r>
    </w:p>
    <w:p w:rsidR="00535F3F" w:rsidRPr="00645A7D" w:rsidRDefault="00535F3F" w:rsidP="00645A7D">
      <w:pPr>
        <w:pBdr>
          <w:top w:val="nil"/>
          <w:left w:val="nil"/>
          <w:bottom w:val="nil"/>
          <w:right w:val="nil"/>
          <w:between w:val="nil"/>
        </w:pBdr>
        <w:spacing w:after="0" w:line="240" w:lineRule="auto"/>
        <w:jc w:val="both"/>
        <w:rPr>
          <w:rFonts w:ascii="Arial" w:eastAsia="Arial" w:hAnsi="Arial" w:cs="Arial"/>
          <w:sz w:val="24"/>
          <w:szCs w:val="24"/>
        </w:rPr>
      </w:pPr>
    </w:p>
    <w:p w:rsidR="00535F3F" w:rsidRPr="00645A7D" w:rsidRDefault="003A339D" w:rsidP="00645A7D">
      <w:pPr>
        <w:pStyle w:val="Ttulo2"/>
        <w:numPr>
          <w:ilvl w:val="1"/>
          <w:numId w:val="37"/>
        </w:numPr>
        <w:tabs>
          <w:tab w:val="left" w:pos="540"/>
        </w:tabs>
        <w:spacing w:before="0" w:line="240" w:lineRule="auto"/>
        <w:ind w:left="993" w:hanging="633"/>
        <w:rPr>
          <w:rFonts w:ascii="Arial" w:eastAsia="Arial" w:hAnsi="Arial" w:cs="Arial"/>
          <w:bCs/>
          <w:color w:val="auto"/>
          <w:sz w:val="24"/>
          <w:szCs w:val="24"/>
        </w:rPr>
      </w:pPr>
      <w:bookmarkStart w:id="39" w:name="_Toc85564509"/>
      <w:r w:rsidRPr="00645A7D">
        <w:rPr>
          <w:rStyle w:val="Ttulo3Car"/>
          <w:rFonts w:ascii="Arial" w:eastAsia="Arial" w:hAnsi="Arial" w:cs="Arial"/>
          <w:bCs w:val="0"/>
          <w:color w:val="auto"/>
          <w:sz w:val="24"/>
          <w:szCs w:val="24"/>
        </w:rPr>
        <w:t>EVALUACIÓN DE DESEMPEÑO</w:t>
      </w:r>
      <w:bookmarkEnd w:id="39"/>
    </w:p>
    <w:p w:rsidR="003A339D" w:rsidRPr="00645A7D" w:rsidRDefault="003A339D" w:rsidP="00645A7D">
      <w:pPr>
        <w:pBdr>
          <w:top w:val="nil"/>
          <w:left w:val="nil"/>
          <w:bottom w:val="nil"/>
          <w:right w:val="nil"/>
          <w:between w:val="nil"/>
        </w:pBdr>
        <w:spacing w:after="0" w:line="240" w:lineRule="auto"/>
        <w:jc w:val="both"/>
        <w:rPr>
          <w:rFonts w:ascii="Arial" w:eastAsia="Arial" w:hAnsi="Arial" w:cs="Arial"/>
          <w:b/>
          <w:sz w:val="24"/>
          <w:szCs w:val="24"/>
        </w:rPr>
      </w:pPr>
    </w:p>
    <w:p w:rsidR="00535F3F" w:rsidRPr="00645A7D" w:rsidRDefault="003222CA" w:rsidP="00645A7D">
      <w:pPr>
        <w:pBdr>
          <w:top w:val="nil"/>
          <w:left w:val="nil"/>
          <w:bottom w:val="nil"/>
          <w:right w:val="nil"/>
          <w:between w:val="nil"/>
        </w:pBdr>
        <w:spacing w:after="0" w:line="240" w:lineRule="auto"/>
        <w:jc w:val="both"/>
        <w:rPr>
          <w:rFonts w:ascii="Arial" w:eastAsia="Arial" w:hAnsi="Arial" w:cs="Arial"/>
          <w:sz w:val="24"/>
          <w:szCs w:val="24"/>
        </w:rPr>
      </w:pPr>
      <w:r w:rsidRPr="00645A7D">
        <w:rPr>
          <w:rFonts w:ascii="Arial" w:eastAsia="Arial" w:hAnsi="Arial" w:cs="Arial"/>
          <w:sz w:val="24"/>
          <w:szCs w:val="24"/>
        </w:rPr>
        <w:t>Se realizará mediante cuestionarios de autoevaluación elaborados por la misma Junta o por quien esta designe (persona o estamento interno o externo) persona que también realizará la recepción de las autoevaluaciones, consolidará y presentará los resultados correspondientes, guardando la reserva y confidencialidad de proceso.</w:t>
      </w:r>
    </w:p>
    <w:p w:rsidR="00535F3F" w:rsidRPr="00645A7D" w:rsidRDefault="00535F3F" w:rsidP="00645A7D">
      <w:pPr>
        <w:pBdr>
          <w:top w:val="nil"/>
          <w:left w:val="nil"/>
          <w:bottom w:val="nil"/>
          <w:right w:val="nil"/>
          <w:between w:val="nil"/>
        </w:pBdr>
        <w:spacing w:after="0" w:line="240" w:lineRule="auto"/>
        <w:jc w:val="both"/>
        <w:rPr>
          <w:rFonts w:ascii="Arial" w:eastAsia="Arial" w:hAnsi="Arial" w:cs="Arial"/>
          <w:sz w:val="24"/>
          <w:szCs w:val="24"/>
        </w:rPr>
      </w:pPr>
    </w:p>
    <w:p w:rsidR="00535F3F" w:rsidRPr="00645A7D" w:rsidRDefault="003222CA" w:rsidP="00645A7D">
      <w:pPr>
        <w:pBdr>
          <w:top w:val="nil"/>
          <w:left w:val="nil"/>
          <w:bottom w:val="nil"/>
          <w:right w:val="nil"/>
          <w:between w:val="nil"/>
        </w:pBdr>
        <w:spacing w:after="0" w:line="240" w:lineRule="auto"/>
        <w:jc w:val="both"/>
        <w:rPr>
          <w:rFonts w:ascii="Arial" w:eastAsia="Arial" w:hAnsi="Arial" w:cs="Arial"/>
          <w:sz w:val="24"/>
          <w:szCs w:val="24"/>
        </w:rPr>
      </w:pPr>
      <w:r w:rsidRPr="00645A7D">
        <w:rPr>
          <w:rFonts w:ascii="Arial" w:eastAsia="Arial" w:hAnsi="Arial" w:cs="Arial"/>
          <w:sz w:val="24"/>
          <w:szCs w:val="24"/>
        </w:rPr>
        <w:t>Los resultados serán evaluados por la Junta quien determinará las acciones a seguir. La metodología para la evaluación debe considerar los siguientes aspectos:</w:t>
      </w:r>
    </w:p>
    <w:p w:rsidR="00535F3F" w:rsidRPr="00645A7D" w:rsidRDefault="00535F3F" w:rsidP="00645A7D">
      <w:pPr>
        <w:pBdr>
          <w:top w:val="nil"/>
          <w:left w:val="nil"/>
          <w:bottom w:val="nil"/>
          <w:right w:val="nil"/>
          <w:between w:val="nil"/>
        </w:pBdr>
        <w:spacing w:after="0" w:line="240" w:lineRule="auto"/>
        <w:jc w:val="both"/>
        <w:rPr>
          <w:rFonts w:ascii="Arial" w:eastAsia="Arial" w:hAnsi="Arial" w:cs="Arial"/>
          <w:sz w:val="24"/>
          <w:szCs w:val="24"/>
        </w:rPr>
      </w:pPr>
    </w:p>
    <w:p w:rsidR="00535F3F"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Compromiso de los integrantes</w:t>
      </w:r>
    </w:p>
    <w:p w:rsidR="00535F3F"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Desempeño</w:t>
      </w:r>
    </w:p>
    <w:p w:rsidR="00535F3F"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Operación y dinámica de las reuniones</w:t>
      </w:r>
    </w:p>
    <w:p w:rsidR="00535F3F"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Liderazgo del presidente y secretario</w:t>
      </w:r>
    </w:p>
    <w:p w:rsidR="00535F3F" w:rsidRPr="00645A7D" w:rsidRDefault="00535F3F" w:rsidP="00645A7D">
      <w:pPr>
        <w:pBdr>
          <w:top w:val="nil"/>
          <w:left w:val="nil"/>
          <w:bottom w:val="nil"/>
          <w:right w:val="nil"/>
          <w:between w:val="nil"/>
        </w:pBdr>
        <w:spacing w:after="0" w:line="240" w:lineRule="auto"/>
        <w:jc w:val="both"/>
        <w:rPr>
          <w:rFonts w:ascii="Arial" w:eastAsia="Arial" w:hAnsi="Arial" w:cs="Arial"/>
          <w:sz w:val="24"/>
          <w:szCs w:val="24"/>
        </w:rPr>
      </w:pPr>
    </w:p>
    <w:p w:rsidR="00535F3F" w:rsidRPr="00645A7D" w:rsidRDefault="003222CA" w:rsidP="00645A7D">
      <w:pPr>
        <w:pBdr>
          <w:top w:val="nil"/>
          <w:left w:val="nil"/>
          <w:bottom w:val="nil"/>
          <w:right w:val="nil"/>
          <w:between w:val="nil"/>
        </w:pBdr>
        <w:spacing w:after="0" w:line="240" w:lineRule="auto"/>
        <w:jc w:val="both"/>
        <w:rPr>
          <w:rFonts w:ascii="Arial" w:eastAsia="Arial" w:hAnsi="Arial" w:cs="Arial"/>
          <w:sz w:val="24"/>
          <w:szCs w:val="24"/>
        </w:rPr>
      </w:pPr>
      <w:r w:rsidRPr="00645A7D">
        <w:rPr>
          <w:rFonts w:ascii="Arial" w:eastAsia="Arial" w:hAnsi="Arial" w:cs="Arial"/>
          <w:sz w:val="24"/>
          <w:szCs w:val="24"/>
        </w:rPr>
        <w:t>En caso de que un integrante de la Junta persista con una evaluación deficiente, será objeto de un análisis particular estableciendo con este acciones y metas a corto plazo que deberán ser documentadas para efectos de evaluar las medidas administrativas que se deben adoptar en la Asamblea General.</w:t>
      </w:r>
    </w:p>
    <w:p w:rsidR="00535F3F" w:rsidRPr="00645A7D" w:rsidRDefault="00535F3F" w:rsidP="00645A7D">
      <w:pPr>
        <w:pBdr>
          <w:top w:val="nil"/>
          <w:left w:val="nil"/>
          <w:bottom w:val="nil"/>
          <w:right w:val="nil"/>
          <w:between w:val="nil"/>
        </w:pBdr>
        <w:spacing w:after="0" w:line="240" w:lineRule="auto"/>
        <w:jc w:val="both"/>
        <w:rPr>
          <w:rFonts w:ascii="Arial" w:eastAsia="Arial" w:hAnsi="Arial" w:cs="Arial"/>
          <w:sz w:val="24"/>
          <w:szCs w:val="24"/>
        </w:rPr>
      </w:pPr>
    </w:p>
    <w:p w:rsidR="00535F3F" w:rsidRPr="00645A7D" w:rsidRDefault="003222CA" w:rsidP="00645A7D">
      <w:pPr>
        <w:pStyle w:val="Ttulo2"/>
        <w:numPr>
          <w:ilvl w:val="0"/>
          <w:numId w:val="37"/>
        </w:numPr>
        <w:spacing w:before="0" w:line="240" w:lineRule="auto"/>
        <w:rPr>
          <w:rFonts w:ascii="Arial" w:eastAsia="Arial" w:hAnsi="Arial" w:cs="Arial"/>
          <w:b/>
          <w:color w:val="auto"/>
          <w:sz w:val="24"/>
          <w:szCs w:val="24"/>
        </w:rPr>
      </w:pPr>
      <w:bookmarkStart w:id="40" w:name="_heading=h.1fob9te" w:colFirst="0" w:colLast="0"/>
      <w:bookmarkStart w:id="41" w:name="_Toc85564510"/>
      <w:bookmarkEnd w:id="40"/>
      <w:r w:rsidRPr="00645A7D">
        <w:rPr>
          <w:rFonts w:ascii="Arial" w:eastAsia="Arial" w:hAnsi="Arial" w:cs="Arial"/>
          <w:b/>
          <w:color w:val="auto"/>
          <w:sz w:val="24"/>
          <w:szCs w:val="24"/>
        </w:rPr>
        <w:t>POLÍTICAS DE LAS LIMITACIONES DIRECTIVAS</w:t>
      </w:r>
      <w:bookmarkEnd w:id="41"/>
    </w:p>
    <w:p w:rsidR="00535F3F" w:rsidRPr="00645A7D" w:rsidRDefault="00535F3F" w:rsidP="00645A7D">
      <w:pPr>
        <w:spacing w:after="0" w:line="240" w:lineRule="auto"/>
        <w:jc w:val="both"/>
        <w:rPr>
          <w:rFonts w:ascii="Arial" w:eastAsia="Arial" w:hAnsi="Arial" w:cs="Arial"/>
          <w:b/>
          <w:sz w:val="24"/>
          <w:szCs w:val="24"/>
        </w:rPr>
      </w:pPr>
    </w:p>
    <w:p w:rsidR="00535F3F"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b/>
          <w:sz w:val="24"/>
          <w:szCs w:val="24"/>
        </w:rPr>
        <w:lastRenderedPageBreak/>
        <w:t>LIMITACIONES DIRECTIVAS BÁSICAS:</w:t>
      </w:r>
      <w:r w:rsidRPr="00645A7D">
        <w:rPr>
          <w:rFonts w:ascii="Arial" w:eastAsia="Arial" w:hAnsi="Arial" w:cs="Arial"/>
          <w:sz w:val="24"/>
          <w:szCs w:val="24"/>
        </w:rPr>
        <w:t xml:space="preserve"> Queda establecido que el Gerente no dará lugar, ni permitirá ninguna práctica, actividad, decisión o circunstancia organizativa que sea ilegal, imprudente o viole la ética empresarial y profesional generalmente aceptada o los principios de contabilidad generalmente aceptados.  Para todos los efectos quedan establecidos los siguientes parámetros:  </w:t>
      </w:r>
    </w:p>
    <w:p w:rsidR="00535F3F" w:rsidRPr="00645A7D" w:rsidRDefault="00535F3F" w:rsidP="00645A7D">
      <w:pPr>
        <w:spacing w:after="0" w:line="240" w:lineRule="auto"/>
        <w:jc w:val="both"/>
        <w:rPr>
          <w:rFonts w:ascii="Arial" w:eastAsia="Arial" w:hAnsi="Arial" w:cs="Arial"/>
          <w:sz w:val="24"/>
          <w:szCs w:val="24"/>
        </w:rPr>
      </w:pPr>
    </w:p>
    <w:p w:rsidR="002A2736" w:rsidRPr="00645A7D" w:rsidRDefault="003222CA" w:rsidP="00645A7D">
      <w:pPr>
        <w:numPr>
          <w:ilvl w:val="1"/>
          <w:numId w:val="30"/>
        </w:numPr>
        <w:spacing w:after="0" w:line="240" w:lineRule="auto"/>
        <w:ind w:left="850"/>
        <w:jc w:val="both"/>
        <w:rPr>
          <w:rFonts w:ascii="Arial" w:eastAsia="Arial" w:hAnsi="Arial" w:cs="Arial"/>
          <w:sz w:val="24"/>
          <w:szCs w:val="24"/>
        </w:rPr>
      </w:pPr>
      <w:r w:rsidRPr="00645A7D">
        <w:rPr>
          <w:rFonts w:ascii="Arial" w:eastAsia="Arial" w:hAnsi="Arial" w:cs="Arial"/>
          <w:b/>
          <w:sz w:val="24"/>
          <w:szCs w:val="24"/>
        </w:rPr>
        <w:t>TRATAMIENTO DE LAS PARTES INTERESADAS:</w:t>
      </w:r>
      <w:r w:rsidRPr="00645A7D">
        <w:rPr>
          <w:rFonts w:ascii="Arial" w:eastAsia="Arial" w:hAnsi="Arial" w:cs="Arial"/>
          <w:sz w:val="24"/>
          <w:szCs w:val="24"/>
        </w:rPr>
        <w:t xml:space="preserve"> En relación con los grupos de interés no se dará lugar ni se permitirán condiciones, procedimientos o decisiones que sean inseguras o indignas.</w:t>
      </w:r>
    </w:p>
    <w:p w:rsidR="002A2736" w:rsidRPr="00645A7D" w:rsidRDefault="003222CA" w:rsidP="00645A7D">
      <w:pPr>
        <w:numPr>
          <w:ilvl w:val="1"/>
          <w:numId w:val="30"/>
        </w:numPr>
        <w:spacing w:after="0" w:line="240" w:lineRule="auto"/>
        <w:ind w:left="850"/>
        <w:jc w:val="both"/>
        <w:rPr>
          <w:rFonts w:ascii="Arial" w:eastAsia="Arial" w:hAnsi="Arial" w:cs="Arial"/>
          <w:sz w:val="24"/>
          <w:szCs w:val="24"/>
        </w:rPr>
      </w:pPr>
      <w:r w:rsidRPr="00645A7D">
        <w:rPr>
          <w:rFonts w:ascii="Arial" w:eastAsia="Arial" w:hAnsi="Arial" w:cs="Arial"/>
          <w:b/>
          <w:sz w:val="24"/>
          <w:szCs w:val="24"/>
        </w:rPr>
        <w:t>PLANIFICACIÓN FINANCIERA Y PRESUPUESTAL</w:t>
      </w:r>
      <w:r w:rsidRPr="00645A7D">
        <w:rPr>
          <w:rFonts w:ascii="Arial" w:eastAsia="Arial" w:hAnsi="Arial" w:cs="Arial"/>
          <w:sz w:val="24"/>
          <w:szCs w:val="24"/>
        </w:rPr>
        <w:t xml:space="preserve">: La planificación financiera para cualquier año fiscal no correrá riesgos financieros, se derivará de un plan anual y será coherente con la actuación de la cooperativa.  Corresponde al Consejo de Administración aprobar los presupuestos y las inversiones, los planes estratégicos previos a la planificación financiera y establecer los topes para la inversión cuando para fines del servicio esta se aparte de lo planificado. </w:t>
      </w:r>
    </w:p>
    <w:p w:rsidR="002A2736" w:rsidRPr="00645A7D" w:rsidRDefault="003222CA" w:rsidP="00645A7D">
      <w:pPr>
        <w:numPr>
          <w:ilvl w:val="1"/>
          <w:numId w:val="30"/>
        </w:numPr>
        <w:spacing w:after="0" w:line="240" w:lineRule="auto"/>
        <w:ind w:left="850"/>
        <w:jc w:val="both"/>
        <w:rPr>
          <w:rFonts w:ascii="Arial" w:eastAsia="Arial" w:hAnsi="Arial" w:cs="Arial"/>
          <w:sz w:val="24"/>
          <w:szCs w:val="24"/>
        </w:rPr>
      </w:pPr>
      <w:r w:rsidRPr="00645A7D">
        <w:rPr>
          <w:rFonts w:ascii="Arial" w:eastAsia="Arial" w:hAnsi="Arial" w:cs="Arial"/>
          <w:b/>
          <w:sz w:val="24"/>
          <w:szCs w:val="24"/>
        </w:rPr>
        <w:t>CONDICIONES Y ACTIVIDADES FINANCIERAS</w:t>
      </w:r>
      <w:r w:rsidRPr="00645A7D">
        <w:rPr>
          <w:rFonts w:ascii="Arial" w:eastAsia="Arial" w:hAnsi="Arial" w:cs="Arial"/>
          <w:sz w:val="24"/>
          <w:szCs w:val="24"/>
        </w:rPr>
        <w:t>: El Gerente no dará lugar ni permitirá la aceptación de riesgos innecesarios ni desviaciones de las políticas de fines del Consejo de Administración.</w:t>
      </w:r>
    </w:p>
    <w:p w:rsidR="002A2736" w:rsidRPr="00645A7D" w:rsidRDefault="003222CA" w:rsidP="00645A7D">
      <w:pPr>
        <w:numPr>
          <w:ilvl w:val="1"/>
          <w:numId w:val="30"/>
        </w:numPr>
        <w:spacing w:after="0" w:line="240" w:lineRule="auto"/>
        <w:ind w:left="850"/>
        <w:jc w:val="both"/>
        <w:rPr>
          <w:rFonts w:ascii="Arial" w:eastAsia="Arial" w:hAnsi="Arial" w:cs="Arial"/>
          <w:sz w:val="24"/>
          <w:szCs w:val="24"/>
        </w:rPr>
      </w:pPr>
      <w:r w:rsidRPr="00645A7D">
        <w:rPr>
          <w:rFonts w:ascii="Arial" w:eastAsia="Arial" w:hAnsi="Arial" w:cs="Arial"/>
          <w:b/>
          <w:sz w:val="24"/>
          <w:szCs w:val="24"/>
        </w:rPr>
        <w:t>PROTECCIÓN DE LOS ACTIVOS:</w:t>
      </w:r>
      <w:r w:rsidRPr="00645A7D">
        <w:rPr>
          <w:rFonts w:ascii="Arial" w:eastAsia="Arial" w:hAnsi="Arial" w:cs="Arial"/>
          <w:sz w:val="24"/>
          <w:szCs w:val="24"/>
        </w:rPr>
        <w:t xml:space="preserve"> El Gerente no permitirá que los activos de la cooperativa estén desprotegidos o se mantengan inadecuadamente o se arriesguen innecesariamente.</w:t>
      </w:r>
    </w:p>
    <w:p w:rsidR="002A2736" w:rsidRPr="00645A7D" w:rsidRDefault="003222CA" w:rsidP="00645A7D">
      <w:pPr>
        <w:numPr>
          <w:ilvl w:val="1"/>
          <w:numId w:val="30"/>
        </w:numPr>
        <w:spacing w:after="0" w:line="240" w:lineRule="auto"/>
        <w:ind w:left="850"/>
        <w:jc w:val="both"/>
        <w:rPr>
          <w:rFonts w:ascii="Arial" w:eastAsia="Arial" w:hAnsi="Arial" w:cs="Arial"/>
          <w:sz w:val="24"/>
          <w:szCs w:val="24"/>
        </w:rPr>
      </w:pPr>
      <w:r w:rsidRPr="00645A7D">
        <w:rPr>
          <w:rFonts w:ascii="Arial" w:eastAsia="Arial" w:hAnsi="Arial" w:cs="Arial"/>
          <w:b/>
          <w:sz w:val="24"/>
          <w:szCs w:val="24"/>
        </w:rPr>
        <w:t xml:space="preserve">AUTORIDAD Y RESPONSABILIDAD: </w:t>
      </w:r>
      <w:r w:rsidRPr="00645A7D">
        <w:rPr>
          <w:rFonts w:ascii="Arial" w:eastAsia="Arial" w:hAnsi="Arial" w:cs="Arial"/>
          <w:sz w:val="24"/>
          <w:szCs w:val="24"/>
        </w:rPr>
        <w:t>La administración debe aprobar, comunicar, poner en práctica y supervisar que se conozcan y mantengan límites precisos en materia de autoridad y responsabilidad, en cada una de las áreas y organismos de administración de la cooperativa.</w:t>
      </w:r>
    </w:p>
    <w:p w:rsidR="002A2736" w:rsidRPr="00645A7D" w:rsidRDefault="003222CA" w:rsidP="00645A7D">
      <w:pPr>
        <w:numPr>
          <w:ilvl w:val="1"/>
          <w:numId w:val="30"/>
        </w:numPr>
        <w:spacing w:after="0" w:line="240" w:lineRule="auto"/>
        <w:ind w:left="850"/>
        <w:jc w:val="both"/>
        <w:rPr>
          <w:rFonts w:ascii="Arial" w:eastAsia="Arial" w:hAnsi="Arial" w:cs="Arial"/>
          <w:sz w:val="24"/>
          <w:szCs w:val="24"/>
        </w:rPr>
      </w:pPr>
      <w:r w:rsidRPr="00645A7D">
        <w:rPr>
          <w:rFonts w:ascii="Arial" w:eastAsia="Arial" w:hAnsi="Arial" w:cs="Arial"/>
          <w:b/>
          <w:sz w:val="24"/>
          <w:szCs w:val="24"/>
        </w:rPr>
        <w:t>VINCULACIÓN Y PROMOCIÓN DE TRABAJADORES:</w:t>
      </w:r>
      <w:r w:rsidRPr="00645A7D">
        <w:rPr>
          <w:rFonts w:ascii="Arial" w:eastAsia="Arial" w:hAnsi="Arial" w:cs="Arial"/>
          <w:sz w:val="24"/>
          <w:szCs w:val="24"/>
        </w:rPr>
        <w:t xml:space="preserve"> El Gerente garantizará la transparencia y objetividad en la selección y promoción de funcionarios, propendiendo por mantener una planta de personal calificada que tenga un conocimiento profundo de la estrategia del negocio, de las políticas, de los productos ofrecidos y de los procedimientos administrativos y operativos asociados a las operaciones de la cooperativa.</w:t>
      </w:r>
    </w:p>
    <w:p w:rsidR="002A2736" w:rsidRPr="00645A7D" w:rsidRDefault="003222CA" w:rsidP="00645A7D">
      <w:pPr>
        <w:numPr>
          <w:ilvl w:val="1"/>
          <w:numId w:val="30"/>
        </w:numPr>
        <w:spacing w:after="0" w:line="240" w:lineRule="auto"/>
        <w:ind w:left="850"/>
        <w:jc w:val="both"/>
        <w:rPr>
          <w:rFonts w:ascii="Arial" w:eastAsia="Arial" w:hAnsi="Arial" w:cs="Arial"/>
          <w:sz w:val="24"/>
          <w:szCs w:val="24"/>
        </w:rPr>
      </w:pPr>
      <w:r w:rsidRPr="00645A7D">
        <w:rPr>
          <w:rFonts w:ascii="Arial" w:eastAsia="Arial" w:hAnsi="Arial" w:cs="Arial"/>
          <w:b/>
          <w:sz w:val="24"/>
          <w:szCs w:val="24"/>
        </w:rPr>
        <w:t>COMPENSACIÓN TRABAJADORES, CONSULTORES, PRESTATARIOS</w:t>
      </w:r>
      <w:r w:rsidRPr="00645A7D">
        <w:rPr>
          <w:rFonts w:ascii="Arial" w:eastAsia="Arial" w:hAnsi="Arial" w:cs="Arial"/>
          <w:sz w:val="24"/>
          <w:szCs w:val="24"/>
        </w:rPr>
        <w:t>: Con respecto al empleo y retribución de consultores y trabajadores temporales, el Gerente no dará lugar ni permitirá riesgos a corto o largo plazo de los resultados presupuestados. En cuanto a los beneficios de los empleados de planta, la remuneración mensual no dependerá de los resultados de la labor comercial, con el objeto de evitar la materialización de riesgos por el cumplimiento de metas.</w:t>
      </w:r>
    </w:p>
    <w:p w:rsidR="002A2736" w:rsidRPr="00645A7D" w:rsidRDefault="003222CA" w:rsidP="00645A7D">
      <w:pPr>
        <w:numPr>
          <w:ilvl w:val="1"/>
          <w:numId w:val="30"/>
        </w:numPr>
        <w:spacing w:after="0" w:line="240" w:lineRule="auto"/>
        <w:ind w:left="850"/>
        <w:jc w:val="both"/>
        <w:rPr>
          <w:rFonts w:ascii="Arial" w:eastAsia="Arial" w:hAnsi="Arial" w:cs="Arial"/>
          <w:sz w:val="24"/>
          <w:szCs w:val="24"/>
        </w:rPr>
      </w:pPr>
      <w:r w:rsidRPr="00645A7D">
        <w:rPr>
          <w:rFonts w:ascii="Arial" w:eastAsia="Arial" w:hAnsi="Arial" w:cs="Arial"/>
          <w:b/>
          <w:sz w:val="24"/>
          <w:szCs w:val="24"/>
        </w:rPr>
        <w:t>COMUNICACIÓN Y APOYO:</w:t>
      </w:r>
      <w:r w:rsidRPr="00645A7D">
        <w:rPr>
          <w:rFonts w:ascii="Arial" w:eastAsia="Arial" w:hAnsi="Arial" w:cs="Arial"/>
          <w:sz w:val="24"/>
          <w:szCs w:val="24"/>
        </w:rPr>
        <w:t xml:space="preserve"> El Gerente no permitirá que el Consejo de Administración esté desinformado o no tenga apoyo para su función.  De igual </w:t>
      </w:r>
      <w:r w:rsidRPr="00645A7D">
        <w:rPr>
          <w:rFonts w:ascii="Arial" w:eastAsia="Arial" w:hAnsi="Arial" w:cs="Arial"/>
          <w:sz w:val="24"/>
          <w:szCs w:val="24"/>
        </w:rPr>
        <w:lastRenderedPageBreak/>
        <w:t xml:space="preserve">manera garantizará que todas las decisiones y acciones del Consejo de Administración sean debidamente informadas. </w:t>
      </w:r>
    </w:p>
    <w:p w:rsidR="00535F3F" w:rsidRPr="00645A7D" w:rsidRDefault="003222CA" w:rsidP="00645A7D">
      <w:pPr>
        <w:numPr>
          <w:ilvl w:val="1"/>
          <w:numId w:val="30"/>
        </w:numPr>
        <w:spacing w:after="0" w:line="240" w:lineRule="auto"/>
        <w:ind w:left="850"/>
        <w:jc w:val="both"/>
        <w:rPr>
          <w:rFonts w:ascii="Arial" w:eastAsia="Arial" w:hAnsi="Arial" w:cs="Arial"/>
          <w:sz w:val="24"/>
          <w:szCs w:val="24"/>
        </w:rPr>
      </w:pPr>
      <w:r w:rsidRPr="00645A7D">
        <w:rPr>
          <w:rFonts w:ascii="Arial" w:eastAsia="Arial" w:hAnsi="Arial" w:cs="Arial"/>
          <w:b/>
          <w:sz w:val="24"/>
          <w:szCs w:val="24"/>
        </w:rPr>
        <w:t>RELACIONES CON LOS ASOCIADOS CLIENTES Y USUARIOS</w:t>
      </w:r>
      <w:r w:rsidRPr="00645A7D">
        <w:rPr>
          <w:rFonts w:ascii="Arial" w:eastAsia="Arial" w:hAnsi="Arial" w:cs="Arial"/>
          <w:sz w:val="24"/>
          <w:szCs w:val="24"/>
        </w:rPr>
        <w:t>. Las relaciones del Gerente con los asociados clientes y usuarios no violarán los más altos valores de transparencia y capacidad de reacción ni impedirán la función del Consejo como representante de los asociados.</w:t>
      </w:r>
    </w:p>
    <w:p w:rsidR="00535F3F" w:rsidRPr="00645A7D" w:rsidRDefault="00535F3F" w:rsidP="00645A7D">
      <w:pPr>
        <w:spacing w:after="0" w:line="240" w:lineRule="auto"/>
        <w:jc w:val="both"/>
        <w:rPr>
          <w:rFonts w:ascii="Arial" w:eastAsia="Arial" w:hAnsi="Arial" w:cs="Arial"/>
          <w:sz w:val="24"/>
          <w:szCs w:val="24"/>
        </w:rPr>
      </w:pPr>
    </w:p>
    <w:p w:rsidR="002A2736"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b/>
          <w:sz w:val="24"/>
          <w:szCs w:val="24"/>
        </w:rPr>
        <w:t>CONDICIONES Y ACTIVIDADES FINANCIERAS:</w:t>
      </w:r>
      <w:r w:rsidRPr="00645A7D">
        <w:rPr>
          <w:rFonts w:ascii="Arial" w:eastAsia="Arial" w:hAnsi="Arial" w:cs="Arial"/>
          <w:sz w:val="24"/>
          <w:szCs w:val="24"/>
        </w:rPr>
        <w:t xml:space="preserve"> El Gerente no dará lugar ni permitirá la adopción de riesgos innecesarios ni desviaciones de las políticas definidas por el Consejo de Administración.  Para el efecto el Gerente garantizará que: </w:t>
      </w:r>
    </w:p>
    <w:p w:rsidR="00535F3F" w:rsidRPr="00645A7D" w:rsidRDefault="003222CA" w:rsidP="00645A7D">
      <w:pPr>
        <w:spacing w:after="0" w:line="240" w:lineRule="auto"/>
        <w:ind w:left="425"/>
        <w:jc w:val="both"/>
        <w:rPr>
          <w:rFonts w:ascii="Arial" w:eastAsia="Arial" w:hAnsi="Arial" w:cs="Arial"/>
          <w:sz w:val="24"/>
          <w:szCs w:val="24"/>
        </w:rPr>
      </w:pPr>
      <w:r w:rsidRPr="00645A7D">
        <w:rPr>
          <w:rFonts w:ascii="Arial" w:eastAsia="Arial" w:hAnsi="Arial" w:cs="Arial"/>
          <w:sz w:val="24"/>
          <w:szCs w:val="24"/>
        </w:rPr>
        <w:t xml:space="preserve"> </w:t>
      </w:r>
    </w:p>
    <w:p w:rsidR="002A2736" w:rsidRPr="00645A7D" w:rsidRDefault="003222CA" w:rsidP="00645A7D">
      <w:pPr>
        <w:numPr>
          <w:ilvl w:val="1"/>
          <w:numId w:val="30"/>
        </w:numPr>
        <w:spacing w:after="0" w:line="240" w:lineRule="auto"/>
        <w:ind w:left="850"/>
        <w:jc w:val="both"/>
        <w:rPr>
          <w:rFonts w:ascii="Arial" w:eastAsia="Arial" w:hAnsi="Arial" w:cs="Arial"/>
          <w:sz w:val="24"/>
          <w:szCs w:val="24"/>
        </w:rPr>
      </w:pPr>
      <w:r w:rsidRPr="00645A7D">
        <w:rPr>
          <w:rFonts w:ascii="Arial" w:eastAsia="Arial" w:hAnsi="Arial" w:cs="Arial"/>
          <w:sz w:val="24"/>
          <w:szCs w:val="24"/>
        </w:rPr>
        <w:t>No mantendrá cuentas de reservas con propósitos cuestionables.</w:t>
      </w:r>
    </w:p>
    <w:p w:rsidR="002A2736" w:rsidRPr="00645A7D" w:rsidRDefault="003222CA" w:rsidP="00645A7D">
      <w:pPr>
        <w:numPr>
          <w:ilvl w:val="1"/>
          <w:numId w:val="30"/>
        </w:numPr>
        <w:spacing w:after="0" w:line="240" w:lineRule="auto"/>
        <w:ind w:left="850"/>
        <w:jc w:val="both"/>
        <w:rPr>
          <w:rFonts w:ascii="Arial" w:eastAsia="Arial" w:hAnsi="Arial" w:cs="Arial"/>
          <w:sz w:val="24"/>
          <w:szCs w:val="24"/>
        </w:rPr>
      </w:pPr>
      <w:r w:rsidRPr="00645A7D">
        <w:rPr>
          <w:rFonts w:ascii="Arial" w:eastAsia="Arial" w:hAnsi="Arial" w:cs="Arial"/>
          <w:sz w:val="24"/>
          <w:szCs w:val="24"/>
        </w:rPr>
        <w:t>No dirigirá la cooperativa de modo que cause el incumplimiento de cualquiera de sus acuerdos financieros.</w:t>
      </w:r>
    </w:p>
    <w:p w:rsidR="002A2736" w:rsidRPr="00645A7D" w:rsidRDefault="003222CA" w:rsidP="00645A7D">
      <w:pPr>
        <w:numPr>
          <w:ilvl w:val="1"/>
          <w:numId w:val="30"/>
        </w:numPr>
        <w:spacing w:after="0" w:line="240" w:lineRule="auto"/>
        <w:ind w:left="850"/>
        <w:jc w:val="both"/>
        <w:rPr>
          <w:rFonts w:ascii="Arial" w:eastAsia="Arial" w:hAnsi="Arial" w:cs="Arial"/>
          <w:sz w:val="24"/>
          <w:szCs w:val="24"/>
        </w:rPr>
      </w:pPr>
      <w:r w:rsidRPr="00645A7D">
        <w:rPr>
          <w:rFonts w:ascii="Arial" w:eastAsia="Arial" w:hAnsi="Arial" w:cs="Arial"/>
          <w:sz w:val="24"/>
          <w:szCs w:val="24"/>
        </w:rPr>
        <w:t>No dejará de seguir normas contables aplicables en el mantenimiento de los registros financieros de la cooperativa.</w:t>
      </w:r>
    </w:p>
    <w:p w:rsidR="002A2736" w:rsidRPr="00645A7D" w:rsidRDefault="003222CA" w:rsidP="00645A7D">
      <w:pPr>
        <w:numPr>
          <w:ilvl w:val="1"/>
          <w:numId w:val="30"/>
        </w:numPr>
        <w:spacing w:after="0" w:line="240" w:lineRule="auto"/>
        <w:ind w:left="850"/>
        <w:jc w:val="both"/>
        <w:rPr>
          <w:rFonts w:ascii="Arial" w:eastAsia="Arial" w:hAnsi="Arial" w:cs="Arial"/>
          <w:sz w:val="24"/>
          <w:szCs w:val="24"/>
        </w:rPr>
      </w:pPr>
      <w:r w:rsidRPr="00645A7D">
        <w:rPr>
          <w:rFonts w:ascii="Arial" w:eastAsia="Arial" w:hAnsi="Arial" w:cs="Arial"/>
          <w:sz w:val="24"/>
          <w:szCs w:val="24"/>
        </w:rPr>
        <w:t>No dejará de pagar nómina y deudas con puntualidad.</w:t>
      </w:r>
    </w:p>
    <w:p w:rsidR="002A2736" w:rsidRPr="00645A7D" w:rsidRDefault="003222CA" w:rsidP="00645A7D">
      <w:pPr>
        <w:numPr>
          <w:ilvl w:val="1"/>
          <w:numId w:val="30"/>
        </w:numPr>
        <w:spacing w:after="0" w:line="240" w:lineRule="auto"/>
        <w:ind w:left="850"/>
        <w:jc w:val="both"/>
        <w:rPr>
          <w:rFonts w:ascii="Arial" w:eastAsia="Arial" w:hAnsi="Arial" w:cs="Arial"/>
          <w:sz w:val="24"/>
          <w:szCs w:val="24"/>
        </w:rPr>
      </w:pPr>
      <w:r w:rsidRPr="00645A7D">
        <w:rPr>
          <w:rFonts w:ascii="Arial" w:eastAsia="Arial" w:hAnsi="Arial" w:cs="Arial"/>
          <w:sz w:val="24"/>
          <w:szCs w:val="24"/>
        </w:rPr>
        <w:t>No permitirá que se atrasen los pagos fiscales ni otros exigidos por la Ley.</w:t>
      </w:r>
    </w:p>
    <w:p w:rsidR="002A2736" w:rsidRPr="00645A7D" w:rsidRDefault="003222CA" w:rsidP="00645A7D">
      <w:pPr>
        <w:numPr>
          <w:ilvl w:val="1"/>
          <w:numId w:val="30"/>
        </w:numPr>
        <w:spacing w:after="0" w:line="240" w:lineRule="auto"/>
        <w:ind w:left="850"/>
        <w:jc w:val="both"/>
        <w:rPr>
          <w:rFonts w:ascii="Arial" w:eastAsia="Arial" w:hAnsi="Arial" w:cs="Arial"/>
          <w:sz w:val="24"/>
          <w:szCs w:val="24"/>
        </w:rPr>
      </w:pPr>
      <w:r w:rsidRPr="00645A7D">
        <w:rPr>
          <w:rFonts w:ascii="Arial" w:eastAsia="Arial" w:hAnsi="Arial" w:cs="Arial"/>
          <w:sz w:val="24"/>
          <w:szCs w:val="24"/>
        </w:rPr>
        <w:t xml:space="preserve">No hará ninguna compra ni aceptará ningún compromiso que supere los montos autorizados de contratación (atribuciones) ni dividir los pedidos para cumplir con sus atribuciones. </w:t>
      </w:r>
    </w:p>
    <w:p w:rsidR="00535F3F" w:rsidRPr="00645A7D" w:rsidRDefault="003222CA" w:rsidP="00645A7D">
      <w:pPr>
        <w:numPr>
          <w:ilvl w:val="1"/>
          <w:numId w:val="30"/>
        </w:numPr>
        <w:spacing w:after="0" w:line="240" w:lineRule="auto"/>
        <w:ind w:left="850"/>
        <w:jc w:val="both"/>
        <w:rPr>
          <w:rFonts w:ascii="Arial" w:eastAsia="Arial" w:hAnsi="Arial" w:cs="Arial"/>
          <w:sz w:val="24"/>
          <w:szCs w:val="24"/>
        </w:rPr>
      </w:pPr>
      <w:r w:rsidRPr="00645A7D">
        <w:rPr>
          <w:rFonts w:ascii="Arial" w:eastAsia="Arial" w:hAnsi="Arial" w:cs="Arial"/>
          <w:sz w:val="24"/>
          <w:szCs w:val="24"/>
        </w:rPr>
        <w:t xml:space="preserve">No dejará de intentar el cobro de cuentas por cobrar, después de un periodo de gracia razonable. </w:t>
      </w:r>
    </w:p>
    <w:p w:rsidR="00535F3F" w:rsidRPr="00645A7D" w:rsidRDefault="003222CA" w:rsidP="00645A7D">
      <w:pPr>
        <w:spacing w:after="0" w:line="240" w:lineRule="auto"/>
        <w:jc w:val="both"/>
        <w:rPr>
          <w:rFonts w:ascii="Arial" w:eastAsia="Arial" w:hAnsi="Arial" w:cs="Arial"/>
          <w:sz w:val="24"/>
          <w:szCs w:val="24"/>
        </w:rPr>
      </w:pPr>
      <w:r w:rsidRPr="00645A7D">
        <w:rPr>
          <w:rFonts w:ascii="Arial" w:eastAsia="Arial" w:hAnsi="Arial" w:cs="Arial"/>
          <w:sz w:val="24"/>
          <w:szCs w:val="24"/>
        </w:rPr>
        <w:t xml:space="preserve"> </w:t>
      </w:r>
    </w:p>
    <w:p w:rsidR="00535F3F"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b/>
          <w:sz w:val="24"/>
          <w:szCs w:val="24"/>
        </w:rPr>
        <w:t>COMUNICACIÓN Y APOYO AL CONSEJO DE ADMINISTRACIÓN</w:t>
      </w:r>
      <w:r w:rsidRPr="00645A7D">
        <w:rPr>
          <w:rFonts w:ascii="Arial" w:eastAsia="Arial" w:hAnsi="Arial" w:cs="Arial"/>
          <w:sz w:val="24"/>
          <w:szCs w:val="24"/>
        </w:rPr>
        <w:t xml:space="preserve">: </w:t>
      </w:r>
      <w:r w:rsidRPr="00645A7D">
        <w:rPr>
          <w:rFonts w:ascii="Arial" w:eastAsia="Arial" w:hAnsi="Arial" w:cs="Arial"/>
          <w:bCs/>
          <w:sz w:val="24"/>
          <w:szCs w:val="24"/>
        </w:rPr>
        <w:t>El</w:t>
      </w:r>
      <w:r w:rsidRPr="00645A7D">
        <w:rPr>
          <w:rFonts w:ascii="Arial" w:eastAsia="Arial" w:hAnsi="Arial" w:cs="Arial"/>
          <w:b/>
          <w:sz w:val="24"/>
          <w:szCs w:val="24"/>
        </w:rPr>
        <w:t xml:space="preserve"> </w:t>
      </w:r>
      <w:r w:rsidRPr="00645A7D">
        <w:rPr>
          <w:rFonts w:ascii="Arial" w:eastAsia="Arial" w:hAnsi="Arial" w:cs="Arial"/>
          <w:sz w:val="24"/>
          <w:szCs w:val="24"/>
        </w:rPr>
        <w:t>Gerente no permitirá que el Consejo de Administración no esté informado o no tenga apoyo para realizar su trabajo.  Para el efecto el Gerente garantizará que:</w:t>
      </w:r>
    </w:p>
    <w:p w:rsidR="002A2736" w:rsidRPr="00645A7D" w:rsidRDefault="002A2736" w:rsidP="00645A7D">
      <w:pPr>
        <w:spacing w:after="0" w:line="240" w:lineRule="auto"/>
        <w:ind w:left="425"/>
        <w:jc w:val="both"/>
        <w:rPr>
          <w:rFonts w:ascii="Arial" w:eastAsia="Arial" w:hAnsi="Arial" w:cs="Arial"/>
          <w:sz w:val="24"/>
          <w:szCs w:val="24"/>
        </w:rPr>
      </w:pPr>
    </w:p>
    <w:p w:rsidR="002A2736" w:rsidRPr="00645A7D" w:rsidRDefault="003222CA" w:rsidP="00645A7D">
      <w:pPr>
        <w:numPr>
          <w:ilvl w:val="1"/>
          <w:numId w:val="30"/>
        </w:numPr>
        <w:spacing w:after="0" w:line="240" w:lineRule="auto"/>
        <w:ind w:left="850"/>
        <w:jc w:val="both"/>
        <w:rPr>
          <w:rFonts w:ascii="Arial" w:eastAsia="Arial" w:hAnsi="Arial" w:cs="Arial"/>
          <w:sz w:val="24"/>
          <w:szCs w:val="24"/>
        </w:rPr>
      </w:pPr>
      <w:r w:rsidRPr="00645A7D">
        <w:rPr>
          <w:rFonts w:ascii="Arial" w:eastAsia="Arial" w:hAnsi="Arial" w:cs="Arial"/>
          <w:sz w:val="24"/>
          <w:szCs w:val="24"/>
        </w:rPr>
        <w:t>No dejará de ofrecer los datos requeridos por el Consejo de Administración de forma oportuna, exacta y comprensible siguiendo directamente las disposiciones de las políticas del Consejo que se está supervisando.</w:t>
      </w:r>
    </w:p>
    <w:p w:rsidR="002A2736" w:rsidRPr="00645A7D" w:rsidRDefault="003222CA" w:rsidP="00645A7D">
      <w:pPr>
        <w:numPr>
          <w:ilvl w:val="1"/>
          <w:numId w:val="30"/>
        </w:numPr>
        <w:spacing w:after="0" w:line="240" w:lineRule="auto"/>
        <w:ind w:left="850"/>
        <w:jc w:val="both"/>
        <w:rPr>
          <w:rFonts w:ascii="Arial" w:eastAsia="Arial" w:hAnsi="Arial" w:cs="Arial"/>
          <w:sz w:val="24"/>
          <w:szCs w:val="24"/>
        </w:rPr>
      </w:pPr>
      <w:r w:rsidRPr="00645A7D">
        <w:rPr>
          <w:rFonts w:ascii="Arial" w:eastAsia="Arial" w:hAnsi="Arial" w:cs="Arial"/>
          <w:sz w:val="24"/>
          <w:szCs w:val="24"/>
        </w:rPr>
        <w:t>No dejará de informar oportunamente cualquier incumplimiento real o previsto de cualquier política del Consejo.</w:t>
      </w:r>
    </w:p>
    <w:p w:rsidR="002A2736" w:rsidRPr="00645A7D" w:rsidRDefault="003222CA" w:rsidP="00645A7D">
      <w:pPr>
        <w:numPr>
          <w:ilvl w:val="1"/>
          <w:numId w:val="30"/>
        </w:numPr>
        <w:spacing w:after="0" w:line="240" w:lineRule="auto"/>
        <w:ind w:left="850"/>
        <w:jc w:val="both"/>
        <w:rPr>
          <w:rFonts w:ascii="Arial" w:eastAsia="Arial" w:hAnsi="Arial" w:cs="Arial"/>
          <w:sz w:val="24"/>
          <w:szCs w:val="24"/>
        </w:rPr>
      </w:pPr>
      <w:r w:rsidRPr="00645A7D">
        <w:rPr>
          <w:rFonts w:ascii="Arial" w:eastAsia="Arial" w:hAnsi="Arial" w:cs="Arial"/>
          <w:sz w:val="24"/>
          <w:szCs w:val="24"/>
        </w:rPr>
        <w:t>No permitirá que el Consejo desconozca tendencias relevantes, demandas pendientes o anunciadas y los problemas más significativos con los asociados usuarios y clientes.</w:t>
      </w:r>
    </w:p>
    <w:p w:rsidR="002A2736" w:rsidRPr="00645A7D" w:rsidRDefault="003222CA" w:rsidP="00645A7D">
      <w:pPr>
        <w:numPr>
          <w:ilvl w:val="1"/>
          <w:numId w:val="30"/>
        </w:numPr>
        <w:spacing w:after="0" w:line="240" w:lineRule="auto"/>
        <w:ind w:left="850"/>
        <w:jc w:val="both"/>
        <w:rPr>
          <w:rFonts w:ascii="Arial" w:eastAsia="Arial" w:hAnsi="Arial" w:cs="Arial"/>
          <w:sz w:val="24"/>
          <w:szCs w:val="24"/>
        </w:rPr>
      </w:pPr>
      <w:r w:rsidRPr="00645A7D">
        <w:rPr>
          <w:rFonts w:ascii="Arial" w:eastAsia="Arial" w:hAnsi="Arial" w:cs="Arial"/>
          <w:sz w:val="24"/>
          <w:szCs w:val="24"/>
        </w:rPr>
        <w:t xml:space="preserve">No dejará de advertir al Consejo si éste no está cumpliendo con sus propias políticas de proceso de gobierno y de delegación Consejo-gerencia, sobre todo </w:t>
      </w:r>
      <w:r w:rsidRPr="00645A7D">
        <w:rPr>
          <w:rFonts w:ascii="Arial" w:eastAsia="Arial" w:hAnsi="Arial" w:cs="Arial"/>
          <w:sz w:val="24"/>
          <w:szCs w:val="24"/>
        </w:rPr>
        <w:lastRenderedPageBreak/>
        <w:t>en el caso de un comportamiento del Consejo en detrimento de la relación entre el Consejo y el Gerente.</w:t>
      </w:r>
    </w:p>
    <w:p w:rsidR="002A2736" w:rsidRPr="00645A7D" w:rsidRDefault="003222CA" w:rsidP="00645A7D">
      <w:pPr>
        <w:numPr>
          <w:ilvl w:val="1"/>
          <w:numId w:val="30"/>
        </w:numPr>
        <w:spacing w:after="0" w:line="240" w:lineRule="auto"/>
        <w:ind w:left="850"/>
        <w:jc w:val="both"/>
        <w:rPr>
          <w:rFonts w:ascii="Arial" w:eastAsia="Arial" w:hAnsi="Arial" w:cs="Arial"/>
          <w:sz w:val="24"/>
          <w:szCs w:val="24"/>
        </w:rPr>
      </w:pPr>
      <w:r w:rsidRPr="00645A7D">
        <w:rPr>
          <w:rFonts w:ascii="Arial" w:eastAsia="Arial" w:hAnsi="Arial" w:cs="Arial"/>
          <w:sz w:val="24"/>
          <w:szCs w:val="24"/>
        </w:rPr>
        <w:t>No dejará de presentar al Consejo tantos puntos de vista, problemas y opciones directivas y externas como determine el Consejo que necesita para tomar decisiones completamente informadas.</w:t>
      </w:r>
    </w:p>
    <w:p w:rsidR="002A2736" w:rsidRPr="00645A7D" w:rsidRDefault="003222CA" w:rsidP="00645A7D">
      <w:pPr>
        <w:numPr>
          <w:ilvl w:val="1"/>
          <w:numId w:val="30"/>
        </w:numPr>
        <w:spacing w:after="0" w:line="240" w:lineRule="auto"/>
        <w:ind w:left="850"/>
        <w:jc w:val="both"/>
        <w:rPr>
          <w:rFonts w:ascii="Arial" w:eastAsia="Arial" w:hAnsi="Arial" w:cs="Arial"/>
          <w:sz w:val="24"/>
          <w:szCs w:val="24"/>
        </w:rPr>
      </w:pPr>
      <w:r w:rsidRPr="00645A7D">
        <w:rPr>
          <w:rFonts w:ascii="Arial" w:eastAsia="Arial" w:hAnsi="Arial" w:cs="Arial"/>
          <w:sz w:val="24"/>
          <w:szCs w:val="24"/>
        </w:rPr>
        <w:t>No presentará información de modo complejo innecesariamente o extenso de forma que confunda los datos de tres tipos: supervisión, preparación de decisiones y otros.</w:t>
      </w:r>
    </w:p>
    <w:p w:rsidR="002A2736" w:rsidRPr="00645A7D" w:rsidRDefault="003222CA" w:rsidP="00645A7D">
      <w:pPr>
        <w:numPr>
          <w:ilvl w:val="1"/>
          <w:numId w:val="30"/>
        </w:numPr>
        <w:spacing w:after="0" w:line="240" w:lineRule="auto"/>
        <w:ind w:left="850"/>
        <w:jc w:val="both"/>
        <w:rPr>
          <w:rFonts w:ascii="Arial" w:eastAsia="Arial" w:hAnsi="Arial" w:cs="Arial"/>
          <w:sz w:val="24"/>
          <w:szCs w:val="24"/>
        </w:rPr>
      </w:pPr>
      <w:r w:rsidRPr="00645A7D">
        <w:rPr>
          <w:rFonts w:ascii="Arial" w:eastAsia="Arial" w:hAnsi="Arial" w:cs="Arial"/>
          <w:sz w:val="24"/>
          <w:szCs w:val="24"/>
        </w:rPr>
        <w:t>No dejará de proporcionar un mecanismo para las reuniones del Consejo y los Comités; para las comunicaciones oficiales del Consejo, los consejeros o los Comités; para el mantenimiento de archivos fidedignos del Consejo y los consejeros; y para las divulgaciones del Consejo requeridas por ley o consideradas apropiadas por el Consejo.</w:t>
      </w:r>
    </w:p>
    <w:p w:rsidR="00535F3F" w:rsidRPr="00645A7D" w:rsidRDefault="003222CA" w:rsidP="00645A7D">
      <w:pPr>
        <w:numPr>
          <w:ilvl w:val="1"/>
          <w:numId w:val="30"/>
        </w:numPr>
        <w:spacing w:after="0" w:line="240" w:lineRule="auto"/>
        <w:ind w:left="850"/>
        <w:jc w:val="both"/>
        <w:rPr>
          <w:rFonts w:ascii="Arial" w:eastAsia="Arial" w:hAnsi="Arial" w:cs="Arial"/>
          <w:sz w:val="24"/>
          <w:szCs w:val="24"/>
        </w:rPr>
      </w:pPr>
      <w:r w:rsidRPr="00645A7D">
        <w:rPr>
          <w:rFonts w:ascii="Arial" w:eastAsia="Arial" w:hAnsi="Arial" w:cs="Arial"/>
          <w:sz w:val="24"/>
          <w:szCs w:val="24"/>
        </w:rPr>
        <w:t>No divulgará selectivamente información a los consejeros con la excepción de responder a personas autorizadas o Comités debidamente encargados por el Consejo.</w:t>
      </w:r>
    </w:p>
    <w:p w:rsidR="002A2736" w:rsidRPr="00645A7D" w:rsidRDefault="002A2736" w:rsidP="00645A7D">
      <w:pPr>
        <w:spacing w:after="0" w:line="240" w:lineRule="auto"/>
        <w:ind w:left="850"/>
        <w:jc w:val="both"/>
        <w:rPr>
          <w:rFonts w:ascii="Arial" w:eastAsia="Arial" w:hAnsi="Arial" w:cs="Arial"/>
          <w:sz w:val="24"/>
          <w:szCs w:val="24"/>
        </w:rPr>
      </w:pPr>
    </w:p>
    <w:p w:rsidR="002A2736" w:rsidRPr="00645A7D" w:rsidRDefault="002A2736" w:rsidP="00645A7D">
      <w:pPr>
        <w:pStyle w:val="Ttulo1"/>
        <w:spacing w:before="0" w:line="240" w:lineRule="auto"/>
        <w:jc w:val="center"/>
        <w:rPr>
          <w:rFonts w:ascii="Arial" w:eastAsia="Arial" w:hAnsi="Arial" w:cs="Arial"/>
          <w:b/>
          <w:color w:val="auto"/>
          <w:sz w:val="24"/>
          <w:szCs w:val="24"/>
        </w:rPr>
      </w:pPr>
      <w:bookmarkStart w:id="42" w:name="_Toc85564511"/>
      <w:r w:rsidRPr="00645A7D">
        <w:rPr>
          <w:rFonts w:ascii="Arial" w:eastAsia="Arial" w:hAnsi="Arial" w:cs="Arial"/>
          <w:b/>
          <w:color w:val="auto"/>
          <w:sz w:val="24"/>
          <w:szCs w:val="24"/>
        </w:rPr>
        <w:t>CAPÍTULO IV DEL SISTEMA ELECTORAL</w:t>
      </w:r>
      <w:bookmarkEnd w:id="42"/>
    </w:p>
    <w:p w:rsidR="002A2736" w:rsidRPr="002A2736" w:rsidRDefault="002A2736" w:rsidP="008E4F9F">
      <w:pPr>
        <w:spacing w:after="0" w:line="240" w:lineRule="auto"/>
        <w:jc w:val="right"/>
      </w:pPr>
    </w:p>
    <w:p w:rsidR="002A2736" w:rsidRPr="002A2736" w:rsidRDefault="002A2736" w:rsidP="008E4F9F">
      <w:pPr>
        <w:pStyle w:val="Ttulo2"/>
        <w:numPr>
          <w:ilvl w:val="0"/>
          <w:numId w:val="37"/>
        </w:numPr>
        <w:spacing w:before="0" w:line="240" w:lineRule="auto"/>
        <w:rPr>
          <w:rFonts w:ascii="Arial" w:eastAsia="Arial" w:hAnsi="Arial" w:cs="Arial"/>
          <w:b/>
          <w:bCs/>
          <w:color w:val="auto"/>
          <w:sz w:val="24"/>
          <w:szCs w:val="24"/>
        </w:rPr>
      </w:pPr>
      <w:bookmarkStart w:id="43" w:name="_Toc85564512"/>
      <w:r w:rsidRPr="002A2736">
        <w:rPr>
          <w:rFonts w:ascii="Arial" w:eastAsia="Arial" w:hAnsi="Arial" w:cs="Arial"/>
          <w:b/>
          <w:bCs/>
          <w:color w:val="auto"/>
          <w:sz w:val="24"/>
          <w:szCs w:val="24"/>
        </w:rPr>
        <w:t>PROCESOS</w:t>
      </w:r>
      <w:bookmarkEnd w:id="43"/>
    </w:p>
    <w:p w:rsidR="002A2736" w:rsidRDefault="002A2736" w:rsidP="008E4F9F">
      <w:pPr>
        <w:pBdr>
          <w:top w:val="nil"/>
          <w:left w:val="nil"/>
          <w:bottom w:val="nil"/>
          <w:right w:val="nil"/>
          <w:between w:val="nil"/>
        </w:pBdr>
        <w:spacing w:after="0" w:line="240" w:lineRule="auto"/>
        <w:jc w:val="both"/>
        <w:rPr>
          <w:rFonts w:ascii="Arial" w:eastAsia="Arial" w:hAnsi="Arial" w:cs="Arial"/>
          <w:b/>
          <w:sz w:val="24"/>
          <w:szCs w:val="24"/>
        </w:rPr>
      </w:pPr>
    </w:p>
    <w:p w:rsidR="002A2736" w:rsidRPr="003A339D" w:rsidRDefault="002A2736" w:rsidP="008E4F9F">
      <w:pPr>
        <w:pBdr>
          <w:top w:val="nil"/>
          <w:left w:val="nil"/>
          <w:bottom w:val="nil"/>
          <w:right w:val="nil"/>
          <w:between w:val="nil"/>
        </w:pBdr>
        <w:spacing w:after="0" w:line="240" w:lineRule="auto"/>
        <w:jc w:val="both"/>
        <w:rPr>
          <w:rFonts w:ascii="Arial" w:eastAsia="Arial" w:hAnsi="Arial" w:cs="Arial"/>
          <w:sz w:val="24"/>
          <w:szCs w:val="24"/>
        </w:rPr>
      </w:pPr>
      <w:r w:rsidRPr="003A339D">
        <w:rPr>
          <w:rFonts w:ascii="Arial" w:eastAsia="Arial" w:hAnsi="Arial" w:cs="Arial"/>
          <w:b/>
          <w:sz w:val="24"/>
          <w:szCs w:val="24"/>
        </w:rPr>
        <w:t>COOPEAIPE</w:t>
      </w:r>
      <w:r w:rsidRPr="003A339D">
        <w:rPr>
          <w:rFonts w:ascii="Arial" w:eastAsia="Arial" w:hAnsi="Arial" w:cs="Arial"/>
          <w:sz w:val="24"/>
          <w:szCs w:val="24"/>
        </w:rPr>
        <w:t>, como entidad que por su esencia es participativa, democrática y autogestionaria, le son aplicables las actividades propias de los procesos electorales. El asociado, ejerce su derecho y cumple con su deber, al elegir mediante procesos de votación, a los miembros del Consejo de Administración, de la Junta de Vigilancia y del Revisor Fiscal.</w:t>
      </w:r>
    </w:p>
    <w:p w:rsidR="002A2736" w:rsidRPr="003A339D" w:rsidRDefault="002A2736" w:rsidP="008E4F9F">
      <w:pPr>
        <w:pBdr>
          <w:top w:val="nil"/>
          <w:left w:val="nil"/>
          <w:bottom w:val="nil"/>
          <w:right w:val="nil"/>
          <w:between w:val="nil"/>
        </w:pBdr>
        <w:spacing w:after="0" w:line="240" w:lineRule="auto"/>
        <w:jc w:val="both"/>
        <w:rPr>
          <w:rFonts w:ascii="Arial" w:eastAsia="Arial" w:hAnsi="Arial" w:cs="Arial"/>
          <w:sz w:val="24"/>
          <w:szCs w:val="24"/>
        </w:rPr>
      </w:pPr>
    </w:p>
    <w:p w:rsidR="002A2736" w:rsidRDefault="002A2736" w:rsidP="008E4F9F">
      <w:pPr>
        <w:pBdr>
          <w:top w:val="nil"/>
          <w:left w:val="nil"/>
          <w:bottom w:val="nil"/>
          <w:right w:val="nil"/>
          <w:between w:val="nil"/>
        </w:pBdr>
        <w:spacing w:after="0" w:line="240" w:lineRule="auto"/>
        <w:jc w:val="both"/>
        <w:rPr>
          <w:rFonts w:ascii="Arial" w:eastAsia="Arial" w:hAnsi="Arial" w:cs="Arial"/>
          <w:sz w:val="24"/>
          <w:szCs w:val="24"/>
        </w:rPr>
      </w:pPr>
      <w:r w:rsidRPr="003A339D">
        <w:rPr>
          <w:rFonts w:ascii="Arial" w:eastAsia="Arial" w:hAnsi="Arial" w:cs="Arial"/>
          <w:sz w:val="24"/>
          <w:szCs w:val="24"/>
        </w:rPr>
        <w:t>La Cooperativa se compromete a que dichos procesos electorales se desarrollan de acuerdo con las mejores prácticas electorales, de tal manera que se garantice la participación, transparencia e igualdad de condiciones.</w:t>
      </w:r>
    </w:p>
    <w:p w:rsidR="002A2736" w:rsidRPr="003A339D" w:rsidRDefault="002A2736" w:rsidP="008E4F9F">
      <w:pPr>
        <w:pBdr>
          <w:top w:val="nil"/>
          <w:left w:val="nil"/>
          <w:bottom w:val="nil"/>
          <w:right w:val="nil"/>
          <w:between w:val="nil"/>
        </w:pBdr>
        <w:spacing w:after="0" w:line="240" w:lineRule="auto"/>
        <w:jc w:val="both"/>
        <w:rPr>
          <w:rFonts w:ascii="Arial" w:eastAsia="Arial" w:hAnsi="Arial" w:cs="Arial"/>
          <w:sz w:val="24"/>
          <w:szCs w:val="24"/>
        </w:rPr>
      </w:pPr>
    </w:p>
    <w:p w:rsidR="002A2736" w:rsidRPr="002A2736" w:rsidRDefault="002A2736" w:rsidP="008E4F9F">
      <w:pPr>
        <w:pStyle w:val="Ttulo2"/>
        <w:numPr>
          <w:ilvl w:val="0"/>
          <w:numId w:val="37"/>
        </w:numPr>
        <w:spacing w:before="0" w:line="240" w:lineRule="auto"/>
        <w:rPr>
          <w:rFonts w:ascii="Arial" w:eastAsia="Arial" w:hAnsi="Arial" w:cs="Arial"/>
          <w:b/>
          <w:bCs/>
          <w:color w:val="auto"/>
          <w:sz w:val="24"/>
          <w:szCs w:val="24"/>
        </w:rPr>
      </w:pPr>
      <w:bookmarkStart w:id="44" w:name="_Toc85564513"/>
      <w:r w:rsidRPr="002A2736">
        <w:rPr>
          <w:rFonts w:ascii="Arial" w:eastAsia="Arial" w:hAnsi="Arial" w:cs="Arial"/>
          <w:b/>
          <w:bCs/>
          <w:color w:val="auto"/>
          <w:sz w:val="24"/>
          <w:szCs w:val="24"/>
        </w:rPr>
        <w:t>SISTEMA</w:t>
      </w:r>
      <w:bookmarkEnd w:id="44"/>
    </w:p>
    <w:p w:rsidR="002A2736" w:rsidRDefault="002A2736" w:rsidP="008E4F9F">
      <w:pPr>
        <w:spacing w:after="0" w:line="240" w:lineRule="auto"/>
        <w:jc w:val="both"/>
        <w:rPr>
          <w:rFonts w:ascii="Arial" w:eastAsia="Arial" w:hAnsi="Arial" w:cs="Arial"/>
          <w:sz w:val="24"/>
          <w:szCs w:val="24"/>
        </w:rPr>
      </w:pPr>
    </w:p>
    <w:p w:rsidR="002A2736" w:rsidRPr="003A339D" w:rsidRDefault="002A2736" w:rsidP="008E4F9F">
      <w:pPr>
        <w:spacing w:after="0" w:line="240" w:lineRule="auto"/>
        <w:jc w:val="both"/>
        <w:rPr>
          <w:rFonts w:ascii="Arial" w:eastAsia="Arial" w:hAnsi="Arial" w:cs="Arial"/>
          <w:sz w:val="24"/>
          <w:szCs w:val="24"/>
        </w:rPr>
      </w:pPr>
      <w:r w:rsidRPr="003A339D">
        <w:rPr>
          <w:rFonts w:ascii="Arial" w:eastAsia="Arial" w:hAnsi="Arial" w:cs="Arial"/>
          <w:sz w:val="24"/>
          <w:szCs w:val="24"/>
        </w:rPr>
        <w:t xml:space="preserve">Toda elección que se realice en </w:t>
      </w:r>
      <w:r w:rsidRPr="003A339D">
        <w:rPr>
          <w:rFonts w:ascii="Arial" w:eastAsia="Arial" w:hAnsi="Arial" w:cs="Arial"/>
          <w:b/>
          <w:sz w:val="24"/>
          <w:szCs w:val="24"/>
        </w:rPr>
        <w:t>COOPEAIPE</w:t>
      </w:r>
      <w:r w:rsidRPr="003A339D">
        <w:rPr>
          <w:rFonts w:ascii="Arial" w:eastAsia="Arial" w:hAnsi="Arial" w:cs="Arial"/>
          <w:sz w:val="24"/>
          <w:szCs w:val="24"/>
        </w:rPr>
        <w:t xml:space="preserve"> para un organismo plural administrativo o de vigilancia, se hará siempre por el sistema de planchas con aplicación del cociente electoral. Lo anterior, sin perjuicio de que la elección se realice con la modalidad de plancha única, por decisión de los participantes en el proceso electoral.</w:t>
      </w:r>
    </w:p>
    <w:p w:rsidR="00535F3F" w:rsidRPr="004C311D" w:rsidRDefault="00535F3F" w:rsidP="008E4F9F">
      <w:pPr>
        <w:spacing w:after="0" w:line="240" w:lineRule="auto"/>
        <w:jc w:val="both"/>
        <w:rPr>
          <w:rFonts w:ascii="Arial" w:eastAsia="Arial" w:hAnsi="Arial" w:cs="Arial"/>
          <w:sz w:val="24"/>
          <w:szCs w:val="24"/>
        </w:rPr>
      </w:pPr>
    </w:p>
    <w:p w:rsidR="002A2736" w:rsidRPr="00645A7D" w:rsidRDefault="002A2736" w:rsidP="00645A7D">
      <w:pPr>
        <w:pStyle w:val="Ttulo1"/>
        <w:spacing w:before="0" w:line="240" w:lineRule="auto"/>
        <w:jc w:val="center"/>
        <w:rPr>
          <w:rFonts w:ascii="Arial" w:eastAsia="Arial" w:hAnsi="Arial" w:cs="Arial"/>
          <w:b/>
          <w:color w:val="auto"/>
          <w:sz w:val="24"/>
          <w:szCs w:val="24"/>
        </w:rPr>
      </w:pPr>
      <w:bookmarkStart w:id="45" w:name="_Toc85564514"/>
      <w:r w:rsidRPr="00645A7D">
        <w:rPr>
          <w:rFonts w:ascii="Arial" w:eastAsia="Arial" w:hAnsi="Arial" w:cs="Arial"/>
          <w:b/>
          <w:color w:val="auto"/>
          <w:sz w:val="24"/>
          <w:szCs w:val="24"/>
        </w:rPr>
        <w:t xml:space="preserve">CAPÍTULO V </w:t>
      </w:r>
      <w:r w:rsidR="004C311D" w:rsidRPr="00645A7D">
        <w:rPr>
          <w:rFonts w:ascii="Arial" w:eastAsia="Arial" w:hAnsi="Arial" w:cs="Arial"/>
          <w:b/>
          <w:color w:val="auto"/>
          <w:sz w:val="24"/>
          <w:szCs w:val="24"/>
        </w:rPr>
        <w:t>RELACIONES CON LOS PRESTADORES Y PROVEEDORES</w:t>
      </w:r>
      <w:bookmarkEnd w:id="45"/>
    </w:p>
    <w:p w:rsidR="004C311D" w:rsidRPr="004C311D" w:rsidRDefault="004C311D" w:rsidP="008E4F9F">
      <w:pPr>
        <w:spacing w:after="0" w:line="240" w:lineRule="auto"/>
      </w:pPr>
    </w:p>
    <w:p w:rsidR="00535F3F" w:rsidRDefault="003222CA" w:rsidP="008E4F9F">
      <w:pPr>
        <w:pStyle w:val="Ttulo2"/>
        <w:numPr>
          <w:ilvl w:val="0"/>
          <w:numId w:val="37"/>
        </w:numPr>
        <w:spacing w:before="0" w:line="240" w:lineRule="auto"/>
        <w:rPr>
          <w:rFonts w:ascii="Arial" w:eastAsia="Arial" w:hAnsi="Arial" w:cs="Arial"/>
          <w:b/>
          <w:sz w:val="24"/>
          <w:szCs w:val="24"/>
        </w:rPr>
      </w:pPr>
      <w:bookmarkStart w:id="46" w:name="_Toc85564515"/>
      <w:r w:rsidRPr="003A339D">
        <w:rPr>
          <w:rFonts w:ascii="Arial" w:eastAsia="Arial" w:hAnsi="Arial" w:cs="Arial"/>
          <w:b/>
          <w:color w:val="auto"/>
          <w:sz w:val="24"/>
          <w:szCs w:val="24"/>
        </w:rPr>
        <w:t>RELACIONES CON LOS PRESTADORES Y PROVEEDORES</w:t>
      </w:r>
      <w:bookmarkEnd w:id="46"/>
    </w:p>
    <w:p w:rsidR="002A2736" w:rsidRPr="003A339D" w:rsidRDefault="002A2736" w:rsidP="008E4F9F">
      <w:pPr>
        <w:pBdr>
          <w:top w:val="nil"/>
          <w:left w:val="nil"/>
          <w:bottom w:val="nil"/>
          <w:right w:val="nil"/>
          <w:between w:val="nil"/>
        </w:pBdr>
        <w:spacing w:after="0" w:line="240" w:lineRule="auto"/>
        <w:jc w:val="both"/>
        <w:rPr>
          <w:rFonts w:ascii="Arial" w:eastAsia="Arial" w:hAnsi="Arial" w:cs="Arial"/>
          <w:b/>
          <w:sz w:val="24"/>
          <w:szCs w:val="24"/>
        </w:rPr>
      </w:pPr>
    </w:p>
    <w:p w:rsidR="00535F3F" w:rsidRPr="003A339D" w:rsidRDefault="003222CA" w:rsidP="008E4F9F">
      <w:pPr>
        <w:pBdr>
          <w:top w:val="nil"/>
          <w:left w:val="nil"/>
          <w:bottom w:val="nil"/>
          <w:right w:val="nil"/>
          <w:between w:val="nil"/>
        </w:pBdr>
        <w:spacing w:after="0" w:line="240" w:lineRule="auto"/>
        <w:jc w:val="both"/>
        <w:rPr>
          <w:rFonts w:ascii="Arial" w:eastAsia="Arial" w:hAnsi="Arial" w:cs="Arial"/>
          <w:sz w:val="24"/>
          <w:szCs w:val="24"/>
        </w:rPr>
      </w:pPr>
      <w:r w:rsidRPr="003A339D">
        <w:rPr>
          <w:rFonts w:ascii="Arial" w:eastAsia="Arial" w:hAnsi="Arial" w:cs="Arial"/>
          <w:sz w:val="24"/>
          <w:szCs w:val="24"/>
        </w:rPr>
        <w:t xml:space="preserve">En </w:t>
      </w:r>
      <w:r w:rsidRPr="003A339D">
        <w:rPr>
          <w:rFonts w:ascii="Arial" w:eastAsia="Arial" w:hAnsi="Arial" w:cs="Arial"/>
          <w:b/>
          <w:sz w:val="24"/>
          <w:szCs w:val="24"/>
        </w:rPr>
        <w:t>COOPEAIPE</w:t>
      </w:r>
      <w:r w:rsidRPr="003A339D">
        <w:rPr>
          <w:rFonts w:ascii="Arial" w:eastAsia="Arial" w:hAnsi="Arial" w:cs="Arial"/>
          <w:sz w:val="24"/>
          <w:szCs w:val="24"/>
        </w:rPr>
        <w:t xml:space="preserve"> todos los procedimientos de contrataciones y su reglamentación específica estarán previamente establecidos, para el efecto se determina:</w:t>
      </w:r>
    </w:p>
    <w:p w:rsidR="00535F3F" w:rsidRPr="003A339D" w:rsidRDefault="00535F3F" w:rsidP="008E4F9F">
      <w:pPr>
        <w:spacing w:after="0" w:line="240" w:lineRule="auto"/>
        <w:jc w:val="both"/>
        <w:rPr>
          <w:rFonts w:ascii="Arial" w:eastAsia="Arial" w:hAnsi="Arial" w:cs="Arial"/>
          <w:sz w:val="24"/>
          <w:szCs w:val="24"/>
        </w:rPr>
      </w:pPr>
    </w:p>
    <w:p w:rsidR="002A2736" w:rsidRDefault="003222CA" w:rsidP="008E4F9F">
      <w:pPr>
        <w:numPr>
          <w:ilvl w:val="0"/>
          <w:numId w:val="30"/>
        </w:numPr>
        <w:spacing w:after="0" w:line="240" w:lineRule="auto"/>
        <w:ind w:left="425"/>
        <w:jc w:val="both"/>
        <w:rPr>
          <w:rFonts w:ascii="Arial" w:eastAsia="Arial" w:hAnsi="Arial" w:cs="Arial"/>
          <w:sz w:val="24"/>
          <w:szCs w:val="24"/>
        </w:rPr>
      </w:pPr>
      <w:r w:rsidRPr="003A339D">
        <w:rPr>
          <w:rFonts w:ascii="Arial" w:eastAsia="Arial" w:hAnsi="Arial" w:cs="Arial"/>
          <w:sz w:val="24"/>
          <w:szCs w:val="24"/>
        </w:rPr>
        <w:t xml:space="preserve">No podrán existir contratos de prestación de bienes o servicios que no cumplan un proceso previo de selección objetiva.  Para el efecto </w:t>
      </w:r>
      <w:r w:rsidRPr="003A339D">
        <w:rPr>
          <w:rFonts w:ascii="Arial" w:eastAsia="Arial" w:hAnsi="Arial" w:cs="Arial"/>
          <w:b/>
          <w:sz w:val="24"/>
          <w:szCs w:val="24"/>
        </w:rPr>
        <w:t>COOPEAIPE</w:t>
      </w:r>
      <w:r w:rsidRPr="003A339D">
        <w:rPr>
          <w:rFonts w:ascii="Arial" w:eastAsia="Arial" w:hAnsi="Arial" w:cs="Arial"/>
          <w:sz w:val="24"/>
          <w:szCs w:val="24"/>
        </w:rPr>
        <w:t xml:space="preserve"> establecerá un Régimen de Contratación.  </w:t>
      </w:r>
    </w:p>
    <w:p w:rsidR="00535F3F" w:rsidRDefault="003222CA" w:rsidP="008E4F9F">
      <w:pPr>
        <w:numPr>
          <w:ilvl w:val="0"/>
          <w:numId w:val="30"/>
        </w:numPr>
        <w:spacing w:after="0" w:line="240" w:lineRule="auto"/>
        <w:ind w:left="425"/>
        <w:jc w:val="both"/>
        <w:rPr>
          <w:rFonts w:ascii="Arial" w:eastAsia="Arial" w:hAnsi="Arial" w:cs="Arial"/>
          <w:sz w:val="24"/>
          <w:szCs w:val="24"/>
        </w:rPr>
      </w:pPr>
      <w:r w:rsidRPr="002A2736">
        <w:rPr>
          <w:rFonts w:ascii="Arial" w:eastAsia="Arial" w:hAnsi="Arial" w:cs="Arial"/>
          <w:sz w:val="24"/>
          <w:szCs w:val="24"/>
        </w:rPr>
        <w:t>Tanto los procesos previos de selección como los de contratación serán debida y oportunamente publicados en la página web y relacionados en informe especial al Consejo de Administración.</w:t>
      </w:r>
    </w:p>
    <w:p w:rsidR="002D5478" w:rsidRDefault="002D5478" w:rsidP="002D5478">
      <w:pPr>
        <w:spacing w:after="0" w:line="240" w:lineRule="auto"/>
        <w:ind w:left="425"/>
        <w:jc w:val="both"/>
        <w:rPr>
          <w:rFonts w:ascii="Arial" w:eastAsia="Arial" w:hAnsi="Arial" w:cs="Arial"/>
          <w:sz w:val="24"/>
          <w:szCs w:val="24"/>
        </w:rPr>
      </w:pPr>
    </w:p>
    <w:p w:rsidR="002D5478" w:rsidRPr="00816EF5" w:rsidRDefault="002D5478" w:rsidP="002D5478">
      <w:pPr>
        <w:pStyle w:val="Ttulo2"/>
        <w:numPr>
          <w:ilvl w:val="0"/>
          <w:numId w:val="37"/>
        </w:numPr>
        <w:spacing w:before="0" w:line="240" w:lineRule="auto"/>
        <w:rPr>
          <w:rFonts w:ascii="Arial" w:eastAsia="Arial" w:hAnsi="Arial" w:cs="Arial"/>
          <w:b/>
          <w:sz w:val="24"/>
          <w:szCs w:val="24"/>
        </w:rPr>
      </w:pPr>
      <w:bookmarkStart w:id="47" w:name="_Toc85564516"/>
      <w:r w:rsidRPr="00816EF5">
        <w:rPr>
          <w:rFonts w:ascii="Arial" w:eastAsia="Arial" w:hAnsi="Arial" w:cs="Arial"/>
          <w:b/>
          <w:sz w:val="24"/>
          <w:szCs w:val="24"/>
        </w:rPr>
        <w:t>DE LOS PROVEEDORES</w:t>
      </w:r>
      <w:bookmarkEnd w:id="47"/>
    </w:p>
    <w:p w:rsidR="002D5478" w:rsidRPr="00816EF5" w:rsidRDefault="002D5478" w:rsidP="002D5478">
      <w:pPr>
        <w:spacing w:after="0" w:line="240" w:lineRule="auto"/>
        <w:jc w:val="both"/>
        <w:rPr>
          <w:rFonts w:ascii="Arial" w:eastAsia="Arial" w:hAnsi="Arial" w:cs="Arial"/>
          <w:b/>
          <w:sz w:val="24"/>
          <w:szCs w:val="24"/>
        </w:rPr>
      </w:pPr>
    </w:p>
    <w:p w:rsidR="002D5478" w:rsidRPr="002D5478" w:rsidRDefault="002D5478" w:rsidP="002D5478">
      <w:pPr>
        <w:pStyle w:val="Ttulo2"/>
        <w:numPr>
          <w:ilvl w:val="1"/>
          <w:numId w:val="37"/>
        </w:numPr>
        <w:tabs>
          <w:tab w:val="left" w:pos="540"/>
        </w:tabs>
        <w:spacing w:before="0" w:line="240" w:lineRule="auto"/>
        <w:ind w:left="993" w:hanging="633"/>
        <w:rPr>
          <w:rStyle w:val="Ttulo3Car"/>
          <w:rFonts w:ascii="Arial" w:eastAsia="Arial" w:hAnsi="Arial" w:cs="Arial"/>
          <w:bCs w:val="0"/>
          <w:color w:val="auto"/>
          <w:sz w:val="24"/>
          <w:szCs w:val="24"/>
        </w:rPr>
      </w:pPr>
      <w:bookmarkStart w:id="48" w:name="_heading=h.1ci93xb" w:colFirst="0" w:colLast="0"/>
      <w:bookmarkStart w:id="49" w:name="_Toc85564517"/>
      <w:bookmarkEnd w:id="48"/>
      <w:r w:rsidRPr="002D5478">
        <w:rPr>
          <w:rStyle w:val="Ttulo3Car"/>
          <w:rFonts w:ascii="Arial" w:eastAsia="Arial" w:hAnsi="Arial" w:cs="Arial"/>
          <w:bCs w:val="0"/>
          <w:color w:val="auto"/>
          <w:sz w:val="24"/>
          <w:szCs w:val="24"/>
        </w:rPr>
        <w:t>CRITERIOS DE SELECCIÓN DE LOS PRINCIPALES PROVEEDORES</w:t>
      </w:r>
      <w:bookmarkEnd w:id="49"/>
    </w:p>
    <w:p w:rsidR="002D5478" w:rsidRPr="00816EF5" w:rsidRDefault="002D5478" w:rsidP="002D5478">
      <w:pPr>
        <w:spacing w:after="0" w:line="240" w:lineRule="auto"/>
        <w:jc w:val="both"/>
        <w:rPr>
          <w:rFonts w:ascii="Arial" w:eastAsia="Arial" w:hAnsi="Arial" w:cs="Arial"/>
          <w:b/>
          <w:sz w:val="24"/>
          <w:szCs w:val="24"/>
        </w:rPr>
      </w:pPr>
    </w:p>
    <w:p w:rsidR="002D5478" w:rsidRPr="00816EF5" w:rsidRDefault="002D5478" w:rsidP="002D5478">
      <w:pPr>
        <w:pBdr>
          <w:top w:val="nil"/>
          <w:left w:val="nil"/>
          <w:bottom w:val="nil"/>
          <w:right w:val="nil"/>
          <w:between w:val="nil"/>
        </w:pBdr>
        <w:spacing w:after="0" w:line="240" w:lineRule="auto"/>
        <w:jc w:val="both"/>
        <w:rPr>
          <w:rFonts w:ascii="Arial" w:eastAsia="Arial" w:hAnsi="Arial" w:cs="Arial"/>
          <w:sz w:val="24"/>
          <w:szCs w:val="24"/>
        </w:rPr>
      </w:pPr>
      <w:r w:rsidRPr="00816EF5">
        <w:rPr>
          <w:rFonts w:ascii="Arial" w:eastAsia="Arial" w:hAnsi="Arial" w:cs="Arial"/>
          <w:b/>
          <w:sz w:val="24"/>
          <w:szCs w:val="24"/>
        </w:rPr>
        <w:t>RÉGIMEN APLICABLE</w:t>
      </w:r>
      <w:r w:rsidRPr="00816EF5">
        <w:rPr>
          <w:rFonts w:ascii="Arial" w:eastAsia="Arial" w:hAnsi="Arial" w:cs="Arial"/>
          <w:sz w:val="24"/>
          <w:szCs w:val="24"/>
        </w:rPr>
        <w:t xml:space="preserve">.   </w:t>
      </w:r>
      <w:r w:rsidRPr="00816EF5">
        <w:rPr>
          <w:rFonts w:ascii="Arial" w:eastAsia="Arial" w:hAnsi="Arial" w:cs="Arial"/>
          <w:b/>
          <w:sz w:val="24"/>
          <w:szCs w:val="24"/>
        </w:rPr>
        <w:t>COOPEAIPE</w:t>
      </w:r>
      <w:r w:rsidRPr="00816EF5">
        <w:rPr>
          <w:rFonts w:ascii="Arial" w:eastAsia="Arial" w:hAnsi="Arial" w:cs="Arial"/>
          <w:sz w:val="24"/>
          <w:szCs w:val="24"/>
        </w:rPr>
        <w:t xml:space="preserve">, como entidad del sector privado, se encuentra sometida al régimen del derecho privado y a su estatuto de contratación. </w:t>
      </w:r>
    </w:p>
    <w:p w:rsidR="002D5478" w:rsidRPr="00816EF5" w:rsidRDefault="002D5478" w:rsidP="002D5478">
      <w:pPr>
        <w:spacing w:after="0" w:line="240" w:lineRule="auto"/>
        <w:jc w:val="both"/>
        <w:rPr>
          <w:rFonts w:ascii="Arial" w:eastAsia="Arial" w:hAnsi="Arial" w:cs="Arial"/>
          <w:sz w:val="24"/>
          <w:szCs w:val="24"/>
        </w:rPr>
      </w:pPr>
    </w:p>
    <w:p w:rsidR="002D5478" w:rsidRPr="00816EF5" w:rsidRDefault="002D5478" w:rsidP="002D5478">
      <w:pPr>
        <w:spacing w:after="0" w:line="240" w:lineRule="auto"/>
        <w:jc w:val="both"/>
        <w:rPr>
          <w:rFonts w:ascii="Arial" w:eastAsia="Arial" w:hAnsi="Arial" w:cs="Arial"/>
          <w:sz w:val="24"/>
          <w:szCs w:val="24"/>
        </w:rPr>
      </w:pPr>
      <w:r w:rsidRPr="00816EF5">
        <w:rPr>
          <w:rFonts w:ascii="Arial" w:eastAsia="Arial" w:hAnsi="Arial" w:cs="Arial"/>
          <w:sz w:val="24"/>
          <w:szCs w:val="24"/>
        </w:rPr>
        <w:t xml:space="preserve">De acuerdo con su política, </w:t>
      </w:r>
      <w:r w:rsidRPr="00816EF5">
        <w:rPr>
          <w:rFonts w:ascii="Arial" w:eastAsia="Arial" w:hAnsi="Arial" w:cs="Arial"/>
          <w:b/>
          <w:sz w:val="24"/>
          <w:szCs w:val="24"/>
        </w:rPr>
        <w:t>COOPEAIPE</w:t>
      </w:r>
      <w:r w:rsidRPr="00816EF5">
        <w:rPr>
          <w:rFonts w:ascii="Arial" w:eastAsia="Arial" w:hAnsi="Arial" w:cs="Arial"/>
          <w:sz w:val="24"/>
          <w:szCs w:val="24"/>
        </w:rPr>
        <w:t>, bajo el principio de transparencia, eficiencia, objetividad e igualdad de condiciones para la evaluación y toma de decisiones en la adquisición de bienes y servicios, acoge como método el de la Mejor Alternativa de Acuerdo Negociado, el cual se basa en el análisis de condiciones técnicas, comerciales y de valor agregado, dando prioridad a aquellos factores definidos como esenciales en la adquisición.</w:t>
      </w:r>
    </w:p>
    <w:p w:rsidR="002D5478" w:rsidRPr="00816EF5" w:rsidRDefault="002D5478" w:rsidP="002D5478">
      <w:pPr>
        <w:spacing w:after="0" w:line="240" w:lineRule="auto"/>
        <w:jc w:val="both"/>
        <w:rPr>
          <w:rFonts w:ascii="Arial" w:eastAsia="Arial" w:hAnsi="Arial" w:cs="Arial"/>
          <w:sz w:val="24"/>
          <w:szCs w:val="24"/>
        </w:rPr>
      </w:pPr>
    </w:p>
    <w:p w:rsidR="002D5478" w:rsidRPr="00816EF5" w:rsidRDefault="002D5478" w:rsidP="002D5478">
      <w:pPr>
        <w:spacing w:after="0" w:line="240" w:lineRule="auto"/>
        <w:jc w:val="both"/>
        <w:rPr>
          <w:rFonts w:ascii="Arial" w:eastAsia="Arial" w:hAnsi="Arial" w:cs="Arial"/>
          <w:sz w:val="24"/>
          <w:szCs w:val="24"/>
        </w:rPr>
      </w:pPr>
      <w:r w:rsidRPr="00816EF5">
        <w:rPr>
          <w:rFonts w:ascii="Arial" w:eastAsia="Arial" w:hAnsi="Arial" w:cs="Arial"/>
          <w:sz w:val="24"/>
          <w:szCs w:val="24"/>
        </w:rPr>
        <w:t>La aplicación del concepto del Mejor Acuerdo Negociado considera la optimización de factores técnicos, comerciales y valor agregado, el compromiso con el cumplimiento permanente de altos estándares de calidad en la prestación de sus servicios.</w:t>
      </w:r>
    </w:p>
    <w:p w:rsidR="002D5478" w:rsidRPr="00816EF5" w:rsidRDefault="002D5478" w:rsidP="002D5478">
      <w:pPr>
        <w:spacing w:after="0" w:line="240" w:lineRule="auto"/>
        <w:jc w:val="both"/>
        <w:rPr>
          <w:rFonts w:ascii="Arial" w:eastAsia="Arial" w:hAnsi="Arial" w:cs="Arial"/>
          <w:sz w:val="24"/>
          <w:szCs w:val="24"/>
        </w:rPr>
      </w:pPr>
    </w:p>
    <w:p w:rsidR="002D5478" w:rsidRDefault="002D5478" w:rsidP="002D5478">
      <w:pPr>
        <w:widowControl w:val="0"/>
        <w:spacing w:after="0" w:line="240" w:lineRule="auto"/>
        <w:jc w:val="both"/>
        <w:rPr>
          <w:rFonts w:ascii="Arial" w:eastAsia="Arial" w:hAnsi="Arial" w:cs="Arial"/>
          <w:sz w:val="24"/>
          <w:szCs w:val="24"/>
        </w:rPr>
      </w:pPr>
      <w:r w:rsidRPr="00816EF5">
        <w:rPr>
          <w:rFonts w:ascii="Arial" w:eastAsia="Arial" w:hAnsi="Arial" w:cs="Arial"/>
          <w:b/>
          <w:sz w:val="24"/>
          <w:szCs w:val="24"/>
        </w:rPr>
        <w:t>COOPEAIPE</w:t>
      </w:r>
      <w:r w:rsidRPr="00816EF5">
        <w:rPr>
          <w:rFonts w:ascii="Arial" w:eastAsia="Arial" w:hAnsi="Arial" w:cs="Arial"/>
          <w:sz w:val="24"/>
          <w:szCs w:val="24"/>
        </w:rPr>
        <w:t xml:space="preserve">, fomenta la participación efectiva de la oferta de bienes y servicios proveniente de sus asociados, de tal manera que, en igualdad de condiciones en cuanto a precio, pertinencia, oportunidad y calidad, prefiere las ofertas de sus asociados a las de terceros. </w:t>
      </w:r>
    </w:p>
    <w:p w:rsidR="002D5478" w:rsidRPr="00816EF5" w:rsidRDefault="002D5478" w:rsidP="002D5478">
      <w:pPr>
        <w:widowControl w:val="0"/>
        <w:spacing w:after="0" w:line="240" w:lineRule="auto"/>
        <w:jc w:val="both"/>
        <w:rPr>
          <w:rFonts w:ascii="Arial" w:eastAsia="Arial" w:hAnsi="Arial" w:cs="Arial"/>
          <w:sz w:val="24"/>
          <w:szCs w:val="24"/>
        </w:rPr>
      </w:pPr>
    </w:p>
    <w:p w:rsidR="002D5478" w:rsidRPr="002D5478" w:rsidRDefault="002D5478" w:rsidP="002D5478">
      <w:pPr>
        <w:pStyle w:val="Ttulo2"/>
        <w:numPr>
          <w:ilvl w:val="1"/>
          <w:numId w:val="37"/>
        </w:numPr>
        <w:tabs>
          <w:tab w:val="left" w:pos="540"/>
        </w:tabs>
        <w:spacing w:before="0" w:line="240" w:lineRule="auto"/>
        <w:ind w:left="993" w:hanging="633"/>
        <w:rPr>
          <w:rStyle w:val="Ttulo3Car"/>
          <w:rFonts w:ascii="Arial" w:eastAsia="Arial" w:hAnsi="Arial" w:cs="Arial"/>
          <w:bCs w:val="0"/>
          <w:color w:val="auto"/>
          <w:sz w:val="24"/>
          <w:szCs w:val="24"/>
        </w:rPr>
      </w:pPr>
      <w:bookmarkStart w:id="50" w:name="_heading=h.3whwml4" w:colFirst="0" w:colLast="0"/>
      <w:bookmarkStart w:id="51" w:name="_Toc85564518"/>
      <w:bookmarkEnd w:id="50"/>
      <w:r w:rsidRPr="002D5478">
        <w:rPr>
          <w:rStyle w:val="Ttulo3Car"/>
          <w:rFonts w:ascii="Arial" w:eastAsia="Arial" w:hAnsi="Arial" w:cs="Arial"/>
          <w:bCs w:val="0"/>
          <w:color w:val="auto"/>
          <w:sz w:val="24"/>
          <w:szCs w:val="24"/>
        </w:rPr>
        <w:t>ESTATUTO DE CONTRATACIÓN Y CONTRATACIONES ESPECIALES</w:t>
      </w:r>
      <w:bookmarkEnd w:id="51"/>
    </w:p>
    <w:p w:rsidR="002D5478" w:rsidRPr="00816EF5" w:rsidRDefault="002D5478" w:rsidP="002D5478">
      <w:pPr>
        <w:spacing w:after="0" w:line="240" w:lineRule="auto"/>
        <w:jc w:val="both"/>
        <w:rPr>
          <w:rFonts w:ascii="Arial" w:eastAsia="Arial" w:hAnsi="Arial" w:cs="Arial"/>
          <w:b/>
          <w:sz w:val="24"/>
          <w:szCs w:val="24"/>
        </w:rPr>
      </w:pPr>
    </w:p>
    <w:p w:rsidR="002D5478" w:rsidRPr="002D5478" w:rsidRDefault="002D5478" w:rsidP="002D5478">
      <w:pPr>
        <w:spacing w:after="0" w:line="240" w:lineRule="auto"/>
        <w:jc w:val="both"/>
        <w:rPr>
          <w:rFonts w:ascii="Arial" w:eastAsia="Arial" w:hAnsi="Arial" w:cs="Arial"/>
          <w:b/>
          <w:sz w:val="24"/>
          <w:szCs w:val="24"/>
        </w:rPr>
      </w:pPr>
      <w:r w:rsidRPr="00816EF5">
        <w:rPr>
          <w:rFonts w:ascii="Arial" w:eastAsia="Arial" w:hAnsi="Arial" w:cs="Arial"/>
          <w:b/>
          <w:sz w:val="24"/>
          <w:szCs w:val="24"/>
        </w:rPr>
        <w:t>RÉGIMEN DE CONTRATACIÓN</w:t>
      </w:r>
      <w:r>
        <w:rPr>
          <w:rFonts w:ascii="Arial" w:eastAsia="Arial" w:hAnsi="Arial" w:cs="Arial"/>
          <w:b/>
          <w:sz w:val="24"/>
          <w:szCs w:val="24"/>
        </w:rPr>
        <w:t xml:space="preserve">: </w:t>
      </w:r>
      <w:r w:rsidRPr="00816EF5">
        <w:rPr>
          <w:rFonts w:ascii="Arial" w:eastAsia="Arial" w:hAnsi="Arial" w:cs="Arial"/>
          <w:sz w:val="24"/>
          <w:szCs w:val="24"/>
        </w:rPr>
        <w:t xml:space="preserve">Toda adquisición de bienes y servicios por parte de la Cooperativa estará precedida de un trámite que garantice la equidad y transparencia del proceso de selección, de acuerdo con las políticas generales definidas por el Consejo de Administración y con el régimen de contratación, aprobado por dicho ente para la Cooperativa. Tanto el régimen, como las políticas son de obligatorio acatamiento por todos los estamentos y funcionarios encargados de la contratación. </w:t>
      </w:r>
    </w:p>
    <w:p w:rsidR="002D5478" w:rsidRPr="00816EF5" w:rsidRDefault="002D5478" w:rsidP="002D5478">
      <w:pPr>
        <w:spacing w:after="0" w:line="240" w:lineRule="auto"/>
        <w:jc w:val="both"/>
        <w:rPr>
          <w:rFonts w:ascii="Arial" w:eastAsia="Arial" w:hAnsi="Arial" w:cs="Arial"/>
          <w:sz w:val="24"/>
          <w:szCs w:val="24"/>
        </w:rPr>
      </w:pPr>
    </w:p>
    <w:p w:rsidR="002D5478" w:rsidRPr="00816EF5" w:rsidRDefault="002D5478" w:rsidP="002D5478">
      <w:pPr>
        <w:spacing w:after="0" w:line="240" w:lineRule="auto"/>
        <w:jc w:val="both"/>
        <w:rPr>
          <w:rFonts w:ascii="Arial" w:eastAsia="Arial" w:hAnsi="Arial" w:cs="Arial"/>
          <w:sz w:val="24"/>
          <w:szCs w:val="24"/>
        </w:rPr>
      </w:pPr>
      <w:r w:rsidRPr="00816EF5">
        <w:rPr>
          <w:rFonts w:ascii="Arial" w:eastAsia="Arial" w:hAnsi="Arial" w:cs="Arial"/>
          <w:sz w:val="24"/>
          <w:szCs w:val="24"/>
        </w:rPr>
        <w:t xml:space="preserve">Dichas políticas contemplan entre otros aspectos, los siguientes:  </w:t>
      </w:r>
    </w:p>
    <w:p w:rsidR="002D5478" w:rsidRPr="00816EF5" w:rsidRDefault="002D5478" w:rsidP="002D5478">
      <w:pPr>
        <w:widowControl w:val="0"/>
        <w:spacing w:after="0" w:line="240" w:lineRule="auto"/>
        <w:ind w:left="284"/>
        <w:jc w:val="both"/>
        <w:rPr>
          <w:rFonts w:ascii="Arial" w:eastAsia="Arial" w:hAnsi="Arial" w:cs="Arial"/>
          <w:sz w:val="24"/>
          <w:szCs w:val="24"/>
        </w:rPr>
      </w:pPr>
    </w:p>
    <w:p w:rsidR="008D13B5" w:rsidRDefault="002D5478" w:rsidP="008D13B5">
      <w:pPr>
        <w:numPr>
          <w:ilvl w:val="0"/>
          <w:numId w:val="30"/>
        </w:numPr>
        <w:spacing w:after="0" w:line="240" w:lineRule="auto"/>
        <w:ind w:left="425"/>
        <w:jc w:val="both"/>
        <w:rPr>
          <w:rFonts w:ascii="Arial" w:eastAsia="Arial" w:hAnsi="Arial" w:cs="Arial"/>
          <w:sz w:val="24"/>
          <w:szCs w:val="24"/>
        </w:rPr>
      </w:pPr>
      <w:r w:rsidRPr="00816EF5">
        <w:rPr>
          <w:rFonts w:ascii="Arial" w:eastAsia="Arial" w:hAnsi="Arial" w:cs="Arial"/>
          <w:sz w:val="24"/>
          <w:szCs w:val="24"/>
        </w:rPr>
        <w:t>La exigencia de que toda adquisición de bienes o prestación de servicios esté debidamente documentada mediante contrato, oferta comercial, factura u orden de compra, de conformidad con las políticas establecidas por la administración de la Cooperativa para cada caso.</w:t>
      </w:r>
    </w:p>
    <w:p w:rsidR="008D13B5" w:rsidRDefault="002D5478" w:rsidP="008D13B5">
      <w:pPr>
        <w:numPr>
          <w:ilvl w:val="0"/>
          <w:numId w:val="30"/>
        </w:numPr>
        <w:spacing w:after="0" w:line="240" w:lineRule="auto"/>
        <w:ind w:left="425"/>
        <w:jc w:val="both"/>
        <w:rPr>
          <w:rFonts w:ascii="Arial" w:eastAsia="Arial" w:hAnsi="Arial" w:cs="Arial"/>
          <w:sz w:val="24"/>
          <w:szCs w:val="24"/>
        </w:rPr>
      </w:pPr>
      <w:r w:rsidRPr="008D13B5">
        <w:rPr>
          <w:rFonts w:ascii="Arial" w:eastAsia="Arial" w:hAnsi="Arial" w:cs="Arial"/>
          <w:sz w:val="24"/>
          <w:szCs w:val="24"/>
        </w:rPr>
        <w:t>Las atribuciones de aprobación según la naturaleza y cuantía de la contratación a celebrar.</w:t>
      </w:r>
    </w:p>
    <w:p w:rsidR="008D13B5" w:rsidRDefault="002D5478" w:rsidP="008D13B5">
      <w:pPr>
        <w:numPr>
          <w:ilvl w:val="0"/>
          <w:numId w:val="30"/>
        </w:numPr>
        <w:spacing w:after="0" w:line="240" w:lineRule="auto"/>
        <w:ind w:left="425"/>
        <w:jc w:val="both"/>
        <w:rPr>
          <w:rFonts w:ascii="Arial" w:eastAsia="Arial" w:hAnsi="Arial" w:cs="Arial"/>
          <w:sz w:val="24"/>
          <w:szCs w:val="24"/>
        </w:rPr>
      </w:pPr>
      <w:r w:rsidRPr="008D13B5">
        <w:rPr>
          <w:rFonts w:ascii="Arial" w:eastAsia="Arial" w:hAnsi="Arial" w:cs="Arial"/>
          <w:sz w:val="24"/>
          <w:szCs w:val="24"/>
        </w:rPr>
        <w:t>Los criterios de decisión para la contratación o compra, orientados a garantizar la calidad, oportunidad y precio competitivo.</w:t>
      </w:r>
    </w:p>
    <w:p w:rsidR="008D13B5" w:rsidRDefault="002D5478" w:rsidP="008D13B5">
      <w:pPr>
        <w:numPr>
          <w:ilvl w:val="0"/>
          <w:numId w:val="30"/>
        </w:numPr>
        <w:spacing w:after="0" w:line="240" w:lineRule="auto"/>
        <w:ind w:left="425"/>
        <w:jc w:val="both"/>
        <w:rPr>
          <w:rFonts w:ascii="Arial" w:eastAsia="Arial" w:hAnsi="Arial" w:cs="Arial"/>
          <w:sz w:val="24"/>
          <w:szCs w:val="24"/>
        </w:rPr>
      </w:pPr>
      <w:r w:rsidRPr="008D13B5">
        <w:rPr>
          <w:rFonts w:ascii="Arial" w:eastAsia="Arial" w:hAnsi="Arial" w:cs="Arial"/>
          <w:sz w:val="24"/>
          <w:szCs w:val="24"/>
        </w:rPr>
        <w:t>El acatamiento íntegro a la normatividad fiscal que rige la contratación.</w:t>
      </w:r>
    </w:p>
    <w:p w:rsidR="008D13B5" w:rsidRDefault="002D5478" w:rsidP="008D13B5">
      <w:pPr>
        <w:numPr>
          <w:ilvl w:val="0"/>
          <w:numId w:val="30"/>
        </w:numPr>
        <w:spacing w:after="0" w:line="240" w:lineRule="auto"/>
        <w:ind w:left="425"/>
        <w:jc w:val="both"/>
        <w:rPr>
          <w:rFonts w:ascii="Arial" w:eastAsia="Arial" w:hAnsi="Arial" w:cs="Arial"/>
          <w:sz w:val="24"/>
          <w:szCs w:val="24"/>
        </w:rPr>
      </w:pPr>
      <w:r w:rsidRPr="008D13B5">
        <w:rPr>
          <w:rFonts w:ascii="Arial" w:eastAsia="Arial" w:hAnsi="Arial" w:cs="Arial"/>
          <w:sz w:val="24"/>
          <w:szCs w:val="24"/>
        </w:rPr>
        <w:t xml:space="preserve">La adopción de términos de referencia que definan de manera precisa las necesidades de contratación o compra, que permita a los oferentes igualdad de condiciones para la presentación de propuestas.  </w:t>
      </w:r>
    </w:p>
    <w:p w:rsidR="002D5478" w:rsidRPr="008D13B5" w:rsidRDefault="002D5478" w:rsidP="008D13B5">
      <w:pPr>
        <w:numPr>
          <w:ilvl w:val="0"/>
          <w:numId w:val="30"/>
        </w:numPr>
        <w:spacing w:after="0" w:line="240" w:lineRule="auto"/>
        <w:ind w:left="425"/>
        <w:jc w:val="both"/>
        <w:rPr>
          <w:rFonts w:ascii="Arial" w:eastAsia="Arial" w:hAnsi="Arial" w:cs="Arial"/>
          <w:sz w:val="24"/>
          <w:szCs w:val="24"/>
        </w:rPr>
      </w:pPr>
      <w:r w:rsidRPr="008D13B5">
        <w:rPr>
          <w:rFonts w:ascii="Arial" w:eastAsia="Arial" w:hAnsi="Arial" w:cs="Arial"/>
          <w:sz w:val="24"/>
          <w:szCs w:val="24"/>
        </w:rPr>
        <w:t>El manejo confidencial de la información suministrada por los oferentes, hasta la toma de la decisión correspondiente.</w:t>
      </w:r>
    </w:p>
    <w:p w:rsidR="002D5478" w:rsidRPr="00816EF5" w:rsidRDefault="002D5478" w:rsidP="002D5478">
      <w:pPr>
        <w:widowControl w:val="0"/>
        <w:spacing w:after="0" w:line="240" w:lineRule="auto"/>
        <w:ind w:left="426" w:hanging="426"/>
        <w:jc w:val="both"/>
        <w:rPr>
          <w:rFonts w:ascii="Arial" w:eastAsia="Arial" w:hAnsi="Arial" w:cs="Arial"/>
          <w:sz w:val="24"/>
          <w:szCs w:val="24"/>
        </w:rPr>
      </w:pPr>
    </w:p>
    <w:p w:rsidR="002D5478" w:rsidRPr="00816EF5" w:rsidRDefault="002D5478" w:rsidP="002D5478">
      <w:pPr>
        <w:pBdr>
          <w:top w:val="nil"/>
          <w:left w:val="nil"/>
          <w:bottom w:val="nil"/>
          <w:right w:val="nil"/>
          <w:between w:val="nil"/>
        </w:pBdr>
        <w:spacing w:after="0" w:line="240" w:lineRule="auto"/>
        <w:jc w:val="both"/>
        <w:rPr>
          <w:rFonts w:ascii="Arial" w:eastAsia="Arial" w:hAnsi="Arial" w:cs="Arial"/>
          <w:sz w:val="24"/>
          <w:szCs w:val="24"/>
        </w:rPr>
      </w:pPr>
      <w:r w:rsidRPr="00816EF5">
        <w:rPr>
          <w:rFonts w:ascii="Arial" w:eastAsia="Arial" w:hAnsi="Arial" w:cs="Arial"/>
          <w:sz w:val="24"/>
          <w:szCs w:val="24"/>
        </w:rPr>
        <w:t xml:space="preserve">El régimen de contratación debe contener entre otras definiciones, las instancias y montos de aprobación. </w:t>
      </w:r>
    </w:p>
    <w:p w:rsidR="00535F3F" w:rsidRPr="003A339D" w:rsidRDefault="00535F3F" w:rsidP="00A17C56">
      <w:pPr>
        <w:spacing w:after="0" w:line="240" w:lineRule="auto"/>
        <w:jc w:val="both"/>
        <w:rPr>
          <w:rFonts w:ascii="Arial" w:eastAsia="Arial" w:hAnsi="Arial" w:cs="Arial"/>
          <w:sz w:val="24"/>
          <w:szCs w:val="24"/>
        </w:rPr>
      </w:pPr>
    </w:p>
    <w:p w:rsidR="00535F3F" w:rsidRPr="00645A7D" w:rsidRDefault="004C311D" w:rsidP="00645A7D">
      <w:pPr>
        <w:pStyle w:val="Ttulo1"/>
        <w:spacing w:before="0" w:line="240" w:lineRule="auto"/>
        <w:jc w:val="center"/>
        <w:rPr>
          <w:rFonts w:ascii="Arial" w:eastAsia="Arial" w:hAnsi="Arial" w:cs="Arial"/>
          <w:b/>
          <w:color w:val="auto"/>
          <w:sz w:val="24"/>
          <w:szCs w:val="24"/>
        </w:rPr>
      </w:pPr>
      <w:bookmarkStart w:id="52" w:name="_Toc85564519"/>
      <w:r w:rsidRPr="00645A7D">
        <w:rPr>
          <w:rFonts w:ascii="Arial" w:eastAsia="Arial" w:hAnsi="Arial" w:cs="Arial"/>
          <w:b/>
          <w:color w:val="auto"/>
          <w:sz w:val="24"/>
          <w:szCs w:val="24"/>
        </w:rPr>
        <w:t xml:space="preserve">CAPÍTULO VI </w:t>
      </w:r>
      <w:bookmarkStart w:id="53" w:name="_heading=h.3dy6vkm" w:colFirst="0" w:colLast="0"/>
      <w:bookmarkEnd w:id="53"/>
      <w:r w:rsidR="003222CA" w:rsidRPr="00645A7D">
        <w:rPr>
          <w:rFonts w:ascii="Arial" w:eastAsia="Arial" w:hAnsi="Arial" w:cs="Arial"/>
          <w:b/>
          <w:color w:val="auto"/>
          <w:sz w:val="24"/>
          <w:szCs w:val="24"/>
        </w:rPr>
        <w:t>SELECCIÓN Y GESTIÓN DEL DESEMPEÑO DEL PERSONAL, CRITERIOS DE REMUNERACIÓN Y RELACIONES LABORALES</w:t>
      </w:r>
      <w:bookmarkEnd w:id="52"/>
    </w:p>
    <w:p w:rsidR="00535F3F" w:rsidRPr="00816EF5" w:rsidRDefault="00535F3F" w:rsidP="008E4F9F">
      <w:pPr>
        <w:spacing w:after="0" w:line="240" w:lineRule="auto"/>
        <w:jc w:val="both"/>
        <w:rPr>
          <w:rFonts w:ascii="Arial" w:eastAsia="Arial" w:hAnsi="Arial" w:cs="Arial"/>
          <w:b/>
          <w:sz w:val="24"/>
          <w:szCs w:val="24"/>
        </w:rPr>
      </w:pPr>
    </w:p>
    <w:p w:rsidR="00535F3F" w:rsidRPr="00816EF5" w:rsidRDefault="003222CA" w:rsidP="008E4F9F">
      <w:pPr>
        <w:pStyle w:val="Ttulo2"/>
        <w:numPr>
          <w:ilvl w:val="0"/>
          <w:numId w:val="37"/>
        </w:numPr>
        <w:spacing w:before="0" w:line="240" w:lineRule="auto"/>
        <w:rPr>
          <w:rFonts w:ascii="Arial" w:eastAsia="Arial" w:hAnsi="Arial" w:cs="Arial"/>
          <w:b/>
          <w:color w:val="auto"/>
          <w:sz w:val="24"/>
          <w:szCs w:val="24"/>
        </w:rPr>
      </w:pPr>
      <w:bookmarkStart w:id="54" w:name="_heading=h.1t3h5sf" w:colFirst="0" w:colLast="0"/>
      <w:bookmarkStart w:id="55" w:name="_Toc85564520"/>
      <w:bookmarkEnd w:id="54"/>
      <w:r w:rsidRPr="00816EF5">
        <w:rPr>
          <w:rFonts w:ascii="Arial" w:eastAsia="Arial" w:hAnsi="Arial" w:cs="Arial"/>
          <w:b/>
          <w:color w:val="auto"/>
          <w:sz w:val="24"/>
          <w:szCs w:val="24"/>
        </w:rPr>
        <w:t>PROCEDIMIENTO PARA LA SELECCIÓN Y GESTIÓN DEL DESEMPEÑO DEL PERSONAL DE COOPEAIPE</w:t>
      </w:r>
      <w:bookmarkEnd w:id="55"/>
    </w:p>
    <w:p w:rsidR="00535F3F" w:rsidRPr="00816EF5" w:rsidRDefault="00535F3F" w:rsidP="008E4F9F">
      <w:pPr>
        <w:spacing w:after="0" w:line="240" w:lineRule="auto"/>
        <w:jc w:val="both"/>
        <w:rPr>
          <w:rFonts w:ascii="Arial" w:eastAsia="Arial" w:hAnsi="Arial" w:cs="Arial"/>
          <w:b/>
          <w:sz w:val="24"/>
          <w:szCs w:val="24"/>
        </w:rPr>
      </w:pPr>
    </w:p>
    <w:p w:rsidR="00535F3F" w:rsidRPr="00816EF5" w:rsidRDefault="003222CA" w:rsidP="008E4F9F">
      <w:pPr>
        <w:spacing w:after="0" w:line="240" w:lineRule="auto"/>
        <w:jc w:val="both"/>
        <w:rPr>
          <w:rFonts w:ascii="Arial" w:eastAsia="Arial" w:hAnsi="Arial" w:cs="Arial"/>
          <w:sz w:val="24"/>
          <w:szCs w:val="24"/>
        </w:rPr>
      </w:pPr>
      <w:r w:rsidRPr="00816EF5">
        <w:rPr>
          <w:rFonts w:ascii="Arial" w:eastAsia="Arial" w:hAnsi="Arial" w:cs="Arial"/>
          <w:sz w:val="24"/>
          <w:szCs w:val="24"/>
        </w:rPr>
        <w:t xml:space="preserve">La Política de Gestión Humana tiene por objetivo atraer, mantener y retener el talento humano que </w:t>
      </w:r>
      <w:r w:rsidRPr="00816EF5">
        <w:rPr>
          <w:rFonts w:ascii="Arial" w:eastAsia="Arial" w:hAnsi="Arial" w:cs="Arial"/>
          <w:b/>
          <w:sz w:val="24"/>
          <w:szCs w:val="24"/>
        </w:rPr>
        <w:t>COOPEAIPE</w:t>
      </w:r>
      <w:r w:rsidRPr="00816EF5">
        <w:rPr>
          <w:rFonts w:ascii="Arial" w:eastAsia="Arial" w:hAnsi="Arial" w:cs="Arial"/>
          <w:sz w:val="24"/>
          <w:szCs w:val="24"/>
        </w:rPr>
        <w:t xml:space="preserve"> necesita para desarrollar su gestión, alcanzar la visión y lograr el desarrollo integral hombre-organización.</w:t>
      </w:r>
    </w:p>
    <w:p w:rsidR="00535F3F" w:rsidRPr="00816EF5" w:rsidRDefault="00535F3F" w:rsidP="008E4F9F">
      <w:pPr>
        <w:spacing w:after="0" w:line="240" w:lineRule="auto"/>
        <w:jc w:val="both"/>
        <w:rPr>
          <w:rFonts w:ascii="Arial" w:eastAsia="Arial" w:hAnsi="Arial" w:cs="Arial"/>
          <w:b/>
          <w:sz w:val="24"/>
          <w:szCs w:val="24"/>
        </w:rPr>
      </w:pPr>
    </w:p>
    <w:p w:rsidR="00535F3F" w:rsidRPr="00816EF5" w:rsidRDefault="003222CA" w:rsidP="008E4F9F">
      <w:pPr>
        <w:pStyle w:val="Ttulo2"/>
        <w:numPr>
          <w:ilvl w:val="1"/>
          <w:numId w:val="37"/>
        </w:numPr>
        <w:tabs>
          <w:tab w:val="left" w:pos="540"/>
        </w:tabs>
        <w:spacing w:before="0" w:line="240" w:lineRule="auto"/>
        <w:ind w:left="993" w:hanging="633"/>
        <w:rPr>
          <w:rStyle w:val="Ttulo3Car"/>
          <w:rFonts w:ascii="Arial" w:eastAsia="Arial" w:hAnsi="Arial" w:cs="Arial"/>
          <w:bCs w:val="0"/>
          <w:color w:val="auto"/>
          <w:sz w:val="24"/>
          <w:szCs w:val="24"/>
        </w:rPr>
      </w:pPr>
      <w:bookmarkStart w:id="56" w:name="_heading=h.4d34og8" w:colFirst="0" w:colLast="0"/>
      <w:bookmarkStart w:id="57" w:name="_heading=h.2s8eyo1" w:colFirst="0" w:colLast="0"/>
      <w:bookmarkStart w:id="58" w:name="_Toc85564521"/>
      <w:bookmarkEnd w:id="56"/>
      <w:bookmarkEnd w:id="57"/>
      <w:r w:rsidRPr="00816EF5">
        <w:rPr>
          <w:rStyle w:val="Ttulo3Car"/>
          <w:rFonts w:ascii="Arial" w:eastAsia="Arial" w:hAnsi="Arial" w:cs="Arial"/>
          <w:bCs w:val="0"/>
          <w:color w:val="auto"/>
          <w:sz w:val="24"/>
          <w:szCs w:val="24"/>
        </w:rPr>
        <w:t>DE LAS RELACIONES LABORALES</w:t>
      </w:r>
      <w:bookmarkEnd w:id="58"/>
    </w:p>
    <w:p w:rsidR="004C311D" w:rsidRDefault="004C311D" w:rsidP="008E4F9F">
      <w:pPr>
        <w:spacing w:after="0" w:line="240" w:lineRule="auto"/>
        <w:jc w:val="both"/>
        <w:rPr>
          <w:rFonts w:ascii="Arial" w:eastAsia="Arial" w:hAnsi="Arial" w:cs="Arial"/>
          <w:sz w:val="24"/>
          <w:szCs w:val="24"/>
        </w:rPr>
      </w:pPr>
    </w:p>
    <w:p w:rsidR="00535F3F" w:rsidRPr="003A339D" w:rsidRDefault="003222CA" w:rsidP="008E4F9F">
      <w:pPr>
        <w:spacing w:after="0" w:line="240" w:lineRule="auto"/>
        <w:jc w:val="both"/>
        <w:rPr>
          <w:rFonts w:ascii="Arial" w:eastAsia="Arial" w:hAnsi="Arial" w:cs="Arial"/>
          <w:sz w:val="24"/>
          <w:szCs w:val="24"/>
        </w:rPr>
      </w:pPr>
      <w:r w:rsidRPr="003A339D">
        <w:rPr>
          <w:rFonts w:ascii="Arial" w:eastAsia="Arial" w:hAnsi="Arial" w:cs="Arial"/>
          <w:sz w:val="24"/>
          <w:szCs w:val="24"/>
        </w:rPr>
        <w:t xml:space="preserve">Las relaciones laborales de </w:t>
      </w:r>
      <w:r w:rsidRPr="003A339D">
        <w:rPr>
          <w:rFonts w:ascii="Arial" w:eastAsia="Arial" w:hAnsi="Arial" w:cs="Arial"/>
          <w:b/>
          <w:sz w:val="24"/>
          <w:szCs w:val="24"/>
        </w:rPr>
        <w:t>COOPEAIPE</w:t>
      </w:r>
      <w:r w:rsidRPr="003A339D">
        <w:rPr>
          <w:rFonts w:ascii="Arial" w:eastAsia="Arial" w:hAnsi="Arial" w:cs="Arial"/>
          <w:sz w:val="24"/>
          <w:szCs w:val="24"/>
        </w:rPr>
        <w:t xml:space="preserve"> con sus colaboradores, están reguladas por la Constitución Política, la ley laboral y lo pactado en los respectivos contratos de trabajo. </w:t>
      </w:r>
    </w:p>
    <w:p w:rsidR="00535F3F" w:rsidRPr="003A339D" w:rsidRDefault="003222CA" w:rsidP="008E4F9F">
      <w:pPr>
        <w:spacing w:after="0" w:line="240" w:lineRule="auto"/>
        <w:jc w:val="both"/>
        <w:rPr>
          <w:rFonts w:ascii="Arial" w:eastAsia="Arial" w:hAnsi="Arial" w:cs="Arial"/>
          <w:sz w:val="24"/>
          <w:szCs w:val="24"/>
        </w:rPr>
      </w:pPr>
      <w:r w:rsidRPr="003A339D">
        <w:rPr>
          <w:rFonts w:ascii="Arial" w:eastAsia="Arial" w:hAnsi="Arial" w:cs="Arial"/>
          <w:sz w:val="24"/>
          <w:szCs w:val="24"/>
        </w:rPr>
        <w:t xml:space="preserve">La Cooperativa no tiene suscrito con sus colaboradores pacto ni convención colectiva. </w:t>
      </w:r>
    </w:p>
    <w:p w:rsidR="00535F3F" w:rsidRPr="003A339D" w:rsidRDefault="00535F3F" w:rsidP="008E4F9F">
      <w:pPr>
        <w:spacing w:after="0" w:line="240" w:lineRule="auto"/>
        <w:jc w:val="both"/>
        <w:rPr>
          <w:rFonts w:ascii="Arial" w:eastAsia="Arial" w:hAnsi="Arial" w:cs="Arial"/>
          <w:b/>
          <w:sz w:val="24"/>
          <w:szCs w:val="24"/>
        </w:rPr>
      </w:pPr>
    </w:p>
    <w:p w:rsidR="00535F3F" w:rsidRPr="00816EF5" w:rsidRDefault="003222CA" w:rsidP="008E4F9F">
      <w:pPr>
        <w:pStyle w:val="Ttulo2"/>
        <w:numPr>
          <w:ilvl w:val="0"/>
          <w:numId w:val="37"/>
        </w:numPr>
        <w:spacing w:before="0" w:line="240" w:lineRule="auto"/>
        <w:rPr>
          <w:rFonts w:ascii="Arial" w:eastAsia="Arial" w:hAnsi="Arial" w:cs="Arial"/>
          <w:b/>
          <w:color w:val="auto"/>
          <w:sz w:val="24"/>
          <w:szCs w:val="24"/>
        </w:rPr>
      </w:pPr>
      <w:bookmarkStart w:id="59" w:name="_heading=h.17dp8vu" w:colFirst="0" w:colLast="0"/>
      <w:bookmarkStart w:id="60" w:name="_Toc85564522"/>
      <w:bookmarkEnd w:id="59"/>
      <w:r w:rsidRPr="00816EF5">
        <w:rPr>
          <w:rFonts w:ascii="Arial" w:eastAsia="Arial" w:hAnsi="Arial" w:cs="Arial"/>
          <w:b/>
          <w:color w:val="auto"/>
          <w:sz w:val="24"/>
          <w:szCs w:val="24"/>
        </w:rPr>
        <w:t>DE LA CONDUCTA DE LA ADMINISTRACIÓN</w:t>
      </w:r>
      <w:bookmarkEnd w:id="60"/>
    </w:p>
    <w:p w:rsidR="00535F3F" w:rsidRPr="003A339D" w:rsidRDefault="00535F3F" w:rsidP="008E4F9F">
      <w:pPr>
        <w:spacing w:after="0" w:line="240" w:lineRule="auto"/>
        <w:jc w:val="both"/>
        <w:rPr>
          <w:rFonts w:ascii="Arial" w:eastAsia="Arial" w:hAnsi="Arial" w:cs="Arial"/>
          <w:b/>
          <w:sz w:val="24"/>
          <w:szCs w:val="24"/>
        </w:rPr>
      </w:pPr>
    </w:p>
    <w:p w:rsidR="00535F3F" w:rsidRPr="00816EF5" w:rsidRDefault="003222CA" w:rsidP="008E4F9F">
      <w:pPr>
        <w:pStyle w:val="Ttulo2"/>
        <w:numPr>
          <w:ilvl w:val="1"/>
          <w:numId w:val="37"/>
        </w:numPr>
        <w:tabs>
          <w:tab w:val="left" w:pos="540"/>
        </w:tabs>
        <w:spacing w:before="0" w:line="240" w:lineRule="auto"/>
        <w:ind w:left="993" w:hanging="633"/>
        <w:rPr>
          <w:rFonts w:ascii="Arial" w:eastAsia="Arial" w:hAnsi="Arial" w:cs="Arial"/>
          <w:bCs/>
          <w:color w:val="auto"/>
          <w:sz w:val="24"/>
          <w:szCs w:val="24"/>
        </w:rPr>
      </w:pPr>
      <w:bookmarkStart w:id="61" w:name="_heading=h.3rdcrjn" w:colFirst="0" w:colLast="0"/>
      <w:bookmarkStart w:id="62" w:name="_Toc85564523"/>
      <w:bookmarkEnd w:id="61"/>
      <w:r w:rsidRPr="00816EF5">
        <w:rPr>
          <w:rStyle w:val="Ttulo3Car"/>
          <w:rFonts w:ascii="Arial" w:eastAsia="Arial" w:hAnsi="Arial" w:cs="Arial"/>
          <w:bCs w:val="0"/>
          <w:color w:val="auto"/>
          <w:sz w:val="24"/>
          <w:szCs w:val="24"/>
        </w:rPr>
        <w:t>MECANISMOS PARA FIJAR, EVALUAR Y VERIFICAR RESULTADOS DE LAS ACTIVIDADES DE LOS ADMINISTRADORES</w:t>
      </w:r>
      <w:r w:rsidRPr="00816EF5">
        <w:rPr>
          <w:rFonts w:ascii="Arial" w:eastAsia="Arial" w:hAnsi="Arial" w:cs="Arial"/>
          <w:bCs/>
          <w:color w:val="auto"/>
          <w:sz w:val="24"/>
          <w:szCs w:val="24"/>
        </w:rPr>
        <w:t>.</w:t>
      </w:r>
      <w:bookmarkEnd w:id="62"/>
    </w:p>
    <w:p w:rsidR="00535F3F" w:rsidRPr="003A339D" w:rsidRDefault="00535F3F" w:rsidP="008E4F9F">
      <w:pPr>
        <w:spacing w:after="0" w:line="240" w:lineRule="auto"/>
        <w:jc w:val="both"/>
        <w:rPr>
          <w:rFonts w:ascii="Arial" w:eastAsia="Arial" w:hAnsi="Arial" w:cs="Arial"/>
          <w:b/>
          <w:sz w:val="24"/>
          <w:szCs w:val="24"/>
        </w:rPr>
      </w:pPr>
    </w:p>
    <w:p w:rsidR="00535F3F" w:rsidRPr="003A339D" w:rsidRDefault="003222CA" w:rsidP="008E4F9F">
      <w:pPr>
        <w:spacing w:after="0" w:line="240" w:lineRule="auto"/>
        <w:jc w:val="both"/>
        <w:rPr>
          <w:rFonts w:ascii="Arial" w:eastAsia="Arial" w:hAnsi="Arial" w:cs="Arial"/>
          <w:sz w:val="24"/>
          <w:szCs w:val="24"/>
        </w:rPr>
      </w:pPr>
      <w:r w:rsidRPr="003A339D">
        <w:rPr>
          <w:rFonts w:ascii="Arial" w:eastAsia="Arial" w:hAnsi="Arial" w:cs="Arial"/>
          <w:sz w:val="24"/>
          <w:szCs w:val="24"/>
        </w:rPr>
        <w:t xml:space="preserve">El Gerente como encargado de la dirección y administración de la Cooperativa, diseña y propone para aprobación del Consejo de Administración, el Plan Estratégico que garantice el cumplimiento del objeto social de </w:t>
      </w:r>
      <w:r w:rsidRPr="003A339D">
        <w:rPr>
          <w:rFonts w:ascii="Arial" w:eastAsia="Arial" w:hAnsi="Arial" w:cs="Arial"/>
          <w:b/>
          <w:sz w:val="24"/>
          <w:szCs w:val="24"/>
        </w:rPr>
        <w:t>COOPEAIPE</w:t>
      </w:r>
    </w:p>
    <w:p w:rsidR="00535F3F" w:rsidRPr="003A339D" w:rsidRDefault="00535F3F" w:rsidP="008E4F9F">
      <w:pPr>
        <w:spacing w:after="0" w:line="240" w:lineRule="auto"/>
        <w:jc w:val="both"/>
        <w:rPr>
          <w:rFonts w:ascii="Arial" w:eastAsia="Arial" w:hAnsi="Arial" w:cs="Arial"/>
          <w:b/>
          <w:sz w:val="24"/>
          <w:szCs w:val="24"/>
        </w:rPr>
      </w:pPr>
    </w:p>
    <w:p w:rsidR="00535F3F" w:rsidRPr="00816EF5" w:rsidRDefault="003222CA" w:rsidP="008E4F9F">
      <w:pPr>
        <w:pStyle w:val="Ttulo2"/>
        <w:numPr>
          <w:ilvl w:val="0"/>
          <w:numId w:val="37"/>
        </w:numPr>
        <w:spacing w:before="0" w:line="240" w:lineRule="auto"/>
        <w:rPr>
          <w:rStyle w:val="Ttulo3Car"/>
          <w:rFonts w:ascii="Arial" w:eastAsia="Arial" w:hAnsi="Arial" w:cs="Arial"/>
          <w:bCs w:val="0"/>
          <w:color w:val="auto"/>
          <w:sz w:val="24"/>
          <w:szCs w:val="24"/>
        </w:rPr>
      </w:pPr>
      <w:bookmarkStart w:id="63" w:name="_heading=h.26in1rg" w:colFirst="0" w:colLast="0"/>
      <w:bookmarkStart w:id="64" w:name="_Toc85564524"/>
      <w:bookmarkEnd w:id="63"/>
      <w:r w:rsidRPr="00816EF5">
        <w:rPr>
          <w:rStyle w:val="Ttulo3Car"/>
          <w:rFonts w:ascii="Arial" w:eastAsia="Arial" w:hAnsi="Arial" w:cs="Arial"/>
          <w:bCs w:val="0"/>
          <w:color w:val="auto"/>
          <w:sz w:val="24"/>
          <w:szCs w:val="24"/>
        </w:rPr>
        <w:t>DEL CONTROL</w:t>
      </w:r>
      <w:bookmarkEnd w:id="64"/>
    </w:p>
    <w:p w:rsidR="00535F3F" w:rsidRPr="00816EF5" w:rsidRDefault="00535F3F" w:rsidP="008E4F9F">
      <w:pPr>
        <w:spacing w:after="0" w:line="240" w:lineRule="auto"/>
        <w:jc w:val="both"/>
        <w:rPr>
          <w:rFonts w:ascii="Arial" w:eastAsia="Arial" w:hAnsi="Arial" w:cs="Arial"/>
          <w:sz w:val="24"/>
          <w:szCs w:val="24"/>
        </w:rPr>
      </w:pPr>
    </w:p>
    <w:p w:rsidR="004C311D" w:rsidRPr="00816EF5" w:rsidRDefault="003222CA" w:rsidP="008E4F9F">
      <w:pPr>
        <w:numPr>
          <w:ilvl w:val="0"/>
          <w:numId w:val="30"/>
        </w:numPr>
        <w:spacing w:after="0" w:line="240" w:lineRule="auto"/>
        <w:ind w:left="425"/>
        <w:jc w:val="both"/>
        <w:rPr>
          <w:rFonts w:ascii="Arial" w:eastAsia="Arial" w:hAnsi="Arial" w:cs="Arial"/>
          <w:sz w:val="24"/>
          <w:szCs w:val="24"/>
        </w:rPr>
      </w:pPr>
      <w:r w:rsidRPr="00816EF5">
        <w:rPr>
          <w:rFonts w:ascii="Arial" w:eastAsia="Arial" w:hAnsi="Arial" w:cs="Arial"/>
          <w:b/>
          <w:sz w:val="24"/>
          <w:szCs w:val="24"/>
        </w:rPr>
        <w:t>SISTEMA DE CONTROL</w:t>
      </w:r>
      <w:r w:rsidRPr="00816EF5">
        <w:rPr>
          <w:rFonts w:ascii="Arial" w:eastAsia="Arial" w:hAnsi="Arial" w:cs="Arial"/>
          <w:sz w:val="24"/>
          <w:szCs w:val="24"/>
        </w:rPr>
        <w:t xml:space="preserve">. Es el conjunto de actividades y medidas adoptadas para monitorear las actuaciones y resultados de </w:t>
      </w:r>
      <w:r w:rsidRPr="00816EF5">
        <w:rPr>
          <w:rFonts w:ascii="Arial" w:eastAsia="Arial" w:hAnsi="Arial" w:cs="Arial"/>
          <w:b/>
          <w:sz w:val="24"/>
          <w:szCs w:val="24"/>
        </w:rPr>
        <w:t>COOPEAIPE</w:t>
      </w:r>
      <w:r w:rsidRPr="00816EF5">
        <w:rPr>
          <w:rFonts w:ascii="Arial" w:eastAsia="Arial" w:hAnsi="Arial" w:cs="Arial"/>
          <w:sz w:val="24"/>
          <w:szCs w:val="24"/>
        </w:rPr>
        <w:t xml:space="preserve">, con el fin de garantizar de manera eficiente el cumplimiento de los lineamientos definidos para el logro de los objetivos propuestos.    </w:t>
      </w:r>
    </w:p>
    <w:p w:rsidR="004C311D" w:rsidRPr="00816EF5" w:rsidRDefault="004C311D" w:rsidP="008E4F9F">
      <w:pPr>
        <w:spacing w:after="0" w:line="240" w:lineRule="auto"/>
        <w:ind w:left="425"/>
        <w:jc w:val="both"/>
        <w:rPr>
          <w:rFonts w:ascii="Arial" w:eastAsia="Arial" w:hAnsi="Arial" w:cs="Arial"/>
          <w:b/>
          <w:sz w:val="24"/>
          <w:szCs w:val="24"/>
        </w:rPr>
      </w:pPr>
    </w:p>
    <w:p w:rsidR="004C311D" w:rsidRPr="00816EF5" w:rsidRDefault="003222CA" w:rsidP="008E4F9F">
      <w:pPr>
        <w:spacing w:after="0" w:line="240" w:lineRule="auto"/>
        <w:ind w:left="425"/>
        <w:jc w:val="both"/>
        <w:rPr>
          <w:rFonts w:ascii="Arial" w:eastAsia="Arial" w:hAnsi="Arial" w:cs="Arial"/>
          <w:sz w:val="24"/>
          <w:szCs w:val="24"/>
        </w:rPr>
      </w:pPr>
      <w:r w:rsidRPr="00816EF5">
        <w:rPr>
          <w:rFonts w:ascii="Arial" w:eastAsia="Arial" w:hAnsi="Arial" w:cs="Arial"/>
          <w:b/>
          <w:sz w:val="24"/>
          <w:szCs w:val="24"/>
        </w:rPr>
        <w:t>COOPEAIPE</w:t>
      </w:r>
      <w:r w:rsidRPr="00816EF5">
        <w:rPr>
          <w:rFonts w:ascii="Arial" w:eastAsia="Arial" w:hAnsi="Arial" w:cs="Arial"/>
          <w:sz w:val="24"/>
          <w:szCs w:val="24"/>
        </w:rPr>
        <w:t xml:space="preserve"> contará para su control con órganos de administración interno y externo del orden administrativo-empresarial y social.</w:t>
      </w:r>
    </w:p>
    <w:p w:rsidR="004C311D" w:rsidRPr="00816EF5" w:rsidRDefault="003222CA" w:rsidP="008E4F9F">
      <w:pPr>
        <w:spacing w:after="0" w:line="240" w:lineRule="auto"/>
        <w:ind w:left="425"/>
        <w:jc w:val="both"/>
        <w:rPr>
          <w:rFonts w:ascii="Arial" w:eastAsia="Arial" w:hAnsi="Arial" w:cs="Arial"/>
          <w:sz w:val="24"/>
          <w:szCs w:val="24"/>
        </w:rPr>
      </w:pPr>
      <w:r w:rsidRPr="00816EF5">
        <w:rPr>
          <w:rFonts w:ascii="Arial" w:eastAsia="Arial" w:hAnsi="Arial" w:cs="Arial"/>
          <w:sz w:val="24"/>
          <w:szCs w:val="24"/>
        </w:rPr>
        <w:t>La revisoría fiscal, el oficial de cumplimiento, la auditoria (en el evento en que se cree el cargo), están relacionadas fundamentalmente con el elemento empresa y las operaciones propias de la actividad empresarial que adelante la Cooperativa. A su turno, la acción de la Junta de Vigilancia está relacionada con el elemento asociación y por eso se denomina control social.</w:t>
      </w:r>
    </w:p>
    <w:p w:rsidR="004C311D" w:rsidRPr="00816EF5" w:rsidRDefault="004C311D" w:rsidP="008E4F9F">
      <w:pPr>
        <w:spacing w:after="0" w:line="240" w:lineRule="auto"/>
        <w:ind w:left="425"/>
        <w:jc w:val="both"/>
        <w:rPr>
          <w:rFonts w:ascii="Arial" w:eastAsia="Arial" w:hAnsi="Arial" w:cs="Arial"/>
          <w:sz w:val="24"/>
          <w:szCs w:val="24"/>
        </w:rPr>
      </w:pPr>
    </w:p>
    <w:p w:rsidR="00535F3F" w:rsidRPr="00816EF5" w:rsidRDefault="003222CA" w:rsidP="008E4F9F">
      <w:pPr>
        <w:spacing w:after="0" w:line="240" w:lineRule="auto"/>
        <w:ind w:left="425"/>
        <w:jc w:val="both"/>
        <w:rPr>
          <w:rFonts w:ascii="Arial" w:eastAsia="Arial" w:hAnsi="Arial" w:cs="Arial"/>
          <w:sz w:val="24"/>
          <w:szCs w:val="24"/>
        </w:rPr>
      </w:pPr>
      <w:r w:rsidRPr="00816EF5">
        <w:rPr>
          <w:rFonts w:ascii="Arial" w:eastAsia="Arial" w:hAnsi="Arial" w:cs="Arial"/>
          <w:sz w:val="24"/>
          <w:szCs w:val="24"/>
        </w:rPr>
        <w:t>El sistema de control está integrado por el control externo y el control interno</w:t>
      </w:r>
      <w:r w:rsidR="00707C12" w:rsidRPr="00816EF5">
        <w:rPr>
          <w:rFonts w:ascii="Arial" w:eastAsia="Arial" w:hAnsi="Arial" w:cs="Arial"/>
          <w:sz w:val="24"/>
          <w:szCs w:val="24"/>
        </w:rPr>
        <w:t>.</w:t>
      </w:r>
      <w:r w:rsidRPr="00816EF5">
        <w:rPr>
          <w:rFonts w:ascii="Arial" w:eastAsia="Arial" w:hAnsi="Arial" w:cs="Arial"/>
          <w:sz w:val="24"/>
          <w:szCs w:val="24"/>
        </w:rPr>
        <w:t xml:space="preserve"> </w:t>
      </w:r>
    </w:p>
    <w:p w:rsidR="00535F3F" w:rsidRPr="00816EF5" w:rsidRDefault="00535F3F" w:rsidP="008E4F9F">
      <w:pPr>
        <w:spacing w:after="0" w:line="240" w:lineRule="auto"/>
        <w:jc w:val="both"/>
        <w:rPr>
          <w:rFonts w:ascii="Arial" w:eastAsia="Arial" w:hAnsi="Arial" w:cs="Arial"/>
          <w:b/>
          <w:sz w:val="24"/>
          <w:szCs w:val="24"/>
        </w:rPr>
      </w:pPr>
    </w:p>
    <w:p w:rsidR="00535F3F" w:rsidRPr="00816EF5" w:rsidRDefault="003222CA" w:rsidP="008E4F9F">
      <w:pPr>
        <w:pStyle w:val="Ttulo2"/>
        <w:numPr>
          <w:ilvl w:val="1"/>
          <w:numId w:val="37"/>
        </w:numPr>
        <w:tabs>
          <w:tab w:val="left" w:pos="540"/>
        </w:tabs>
        <w:spacing w:before="0" w:line="240" w:lineRule="auto"/>
        <w:ind w:left="993" w:hanging="633"/>
        <w:rPr>
          <w:rFonts w:ascii="Arial" w:eastAsia="Arial" w:hAnsi="Arial" w:cs="Arial"/>
          <w:b/>
          <w:color w:val="auto"/>
          <w:sz w:val="24"/>
          <w:szCs w:val="24"/>
        </w:rPr>
      </w:pPr>
      <w:bookmarkStart w:id="65" w:name="_heading=h.lnxbz9" w:colFirst="0" w:colLast="0"/>
      <w:bookmarkStart w:id="66" w:name="_Toc85564525"/>
      <w:bookmarkEnd w:id="65"/>
      <w:r w:rsidRPr="00816EF5">
        <w:rPr>
          <w:rStyle w:val="Ttulo3Car"/>
          <w:rFonts w:ascii="Arial" w:eastAsia="Arial" w:hAnsi="Arial" w:cs="Arial"/>
          <w:bCs w:val="0"/>
          <w:color w:val="auto"/>
          <w:sz w:val="24"/>
          <w:szCs w:val="24"/>
        </w:rPr>
        <w:t>CONTROLES</w:t>
      </w:r>
      <w:r w:rsidRPr="00816EF5">
        <w:rPr>
          <w:rFonts w:ascii="Arial" w:eastAsia="Arial" w:hAnsi="Arial" w:cs="Arial"/>
          <w:b/>
          <w:color w:val="auto"/>
          <w:sz w:val="24"/>
          <w:szCs w:val="24"/>
        </w:rPr>
        <w:t xml:space="preserve"> </w:t>
      </w:r>
      <w:r w:rsidRPr="00816EF5">
        <w:rPr>
          <w:rStyle w:val="Ttulo3Car"/>
          <w:rFonts w:ascii="Arial" w:eastAsia="Arial" w:hAnsi="Arial" w:cs="Arial"/>
          <w:color w:val="auto"/>
          <w:sz w:val="24"/>
          <w:szCs w:val="24"/>
        </w:rPr>
        <w:t>EXTERNOS</w:t>
      </w:r>
      <w:bookmarkEnd w:id="66"/>
    </w:p>
    <w:p w:rsidR="00535F3F" w:rsidRPr="003A339D" w:rsidRDefault="00535F3F" w:rsidP="008E4F9F">
      <w:pPr>
        <w:spacing w:after="0" w:line="240" w:lineRule="auto"/>
        <w:jc w:val="both"/>
        <w:rPr>
          <w:rFonts w:ascii="Arial" w:eastAsia="Arial" w:hAnsi="Arial" w:cs="Arial"/>
          <w:b/>
          <w:sz w:val="24"/>
          <w:szCs w:val="24"/>
        </w:rPr>
      </w:pPr>
    </w:p>
    <w:p w:rsidR="006E6FA1" w:rsidRDefault="003222CA" w:rsidP="008E4F9F">
      <w:pPr>
        <w:numPr>
          <w:ilvl w:val="0"/>
          <w:numId w:val="30"/>
        </w:numPr>
        <w:spacing w:after="0" w:line="240" w:lineRule="auto"/>
        <w:ind w:left="425"/>
        <w:jc w:val="both"/>
        <w:rPr>
          <w:rFonts w:ascii="Arial" w:eastAsia="Arial" w:hAnsi="Arial" w:cs="Arial"/>
          <w:sz w:val="24"/>
          <w:szCs w:val="24"/>
        </w:rPr>
      </w:pPr>
      <w:r w:rsidRPr="003A339D">
        <w:rPr>
          <w:rFonts w:ascii="Arial" w:eastAsia="Arial" w:hAnsi="Arial" w:cs="Arial"/>
          <w:b/>
          <w:sz w:val="24"/>
          <w:szCs w:val="24"/>
        </w:rPr>
        <w:t>REVISORÍA FISCAL.</w:t>
      </w:r>
      <w:r w:rsidRPr="003A339D">
        <w:rPr>
          <w:rFonts w:ascii="Arial" w:eastAsia="Arial" w:hAnsi="Arial" w:cs="Arial"/>
          <w:sz w:val="24"/>
          <w:szCs w:val="24"/>
        </w:rPr>
        <w:t xml:space="preserve"> El control fiscal y contable de </w:t>
      </w:r>
      <w:r w:rsidRPr="003A339D">
        <w:rPr>
          <w:rFonts w:ascii="Arial" w:eastAsia="Arial" w:hAnsi="Arial" w:cs="Arial"/>
          <w:b/>
          <w:sz w:val="24"/>
          <w:szCs w:val="24"/>
        </w:rPr>
        <w:t>COOPEAIPE</w:t>
      </w:r>
      <w:r w:rsidRPr="003A339D">
        <w:rPr>
          <w:rFonts w:ascii="Arial" w:eastAsia="Arial" w:hAnsi="Arial" w:cs="Arial"/>
          <w:sz w:val="24"/>
          <w:szCs w:val="24"/>
        </w:rPr>
        <w:t xml:space="preserve"> estará a cargo de un Revisor Fiscal con su respectivo suplente, elegido por la Asamblea General para un período igual al del Consejo de Administración y sin perjuicio de ser removidos en cualquier tiempo por causa justificada. </w:t>
      </w:r>
    </w:p>
    <w:p w:rsidR="006E6FA1" w:rsidRDefault="006E6FA1" w:rsidP="008E4F9F">
      <w:pPr>
        <w:spacing w:after="0" w:line="240" w:lineRule="auto"/>
        <w:ind w:left="425"/>
        <w:jc w:val="both"/>
        <w:rPr>
          <w:rFonts w:ascii="Arial" w:eastAsia="Arial" w:hAnsi="Arial" w:cs="Arial"/>
          <w:b/>
          <w:sz w:val="24"/>
          <w:szCs w:val="24"/>
        </w:rPr>
      </w:pPr>
    </w:p>
    <w:p w:rsidR="006E6FA1" w:rsidRDefault="003222CA" w:rsidP="008E4F9F">
      <w:pPr>
        <w:spacing w:after="0" w:line="240" w:lineRule="auto"/>
        <w:ind w:left="425"/>
        <w:jc w:val="both"/>
        <w:rPr>
          <w:rFonts w:ascii="Arial" w:eastAsia="Arial" w:hAnsi="Arial" w:cs="Arial"/>
          <w:sz w:val="24"/>
          <w:szCs w:val="24"/>
        </w:rPr>
      </w:pPr>
      <w:r w:rsidRPr="006E6FA1">
        <w:rPr>
          <w:rFonts w:ascii="Arial" w:eastAsia="Arial" w:hAnsi="Arial" w:cs="Arial"/>
          <w:sz w:val="24"/>
          <w:szCs w:val="24"/>
        </w:rPr>
        <w:t xml:space="preserve">Con el objeto de garantizar que los hallazgos relevantes sean comunicados a los asociados, en los Estatutos de la Cooperativa se ha asignado a la Revisoría Fiscal precisas funciones de vigilancia y control, las cuales ejecuta de manera independiente con la colaboración estrecha de la Administración </w:t>
      </w:r>
    </w:p>
    <w:p w:rsidR="006E6FA1" w:rsidRDefault="006E6FA1" w:rsidP="008E4F9F">
      <w:pPr>
        <w:spacing w:after="0" w:line="240" w:lineRule="auto"/>
        <w:ind w:left="425"/>
        <w:jc w:val="both"/>
        <w:rPr>
          <w:rFonts w:ascii="Arial" w:eastAsia="Arial" w:hAnsi="Arial" w:cs="Arial"/>
          <w:sz w:val="24"/>
          <w:szCs w:val="24"/>
        </w:rPr>
      </w:pPr>
    </w:p>
    <w:p w:rsidR="00535F3F" w:rsidRPr="003A339D" w:rsidRDefault="003222CA" w:rsidP="008E4F9F">
      <w:pPr>
        <w:spacing w:after="0" w:line="240" w:lineRule="auto"/>
        <w:ind w:left="425"/>
        <w:jc w:val="both"/>
        <w:rPr>
          <w:rFonts w:ascii="Arial" w:eastAsia="Arial" w:hAnsi="Arial" w:cs="Arial"/>
          <w:sz w:val="24"/>
          <w:szCs w:val="24"/>
        </w:rPr>
      </w:pPr>
      <w:r w:rsidRPr="003A339D">
        <w:rPr>
          <w:rFonts w:ascii="Arial" w:eastAsia="Arial" w:hAnsi="Arial" w:cs="Arial"/>
          <w:sz w:val="24"/>
          <w:szCs w:val="24"/>
        </w:rPr>
        <w:t>Las funciones del Revisor Fiscal, sus alcances y manera de divulgar los hallazgos relevantes, están consignadas en los Estatutos de la Cooperativa.</w:t>
      </w:r>
    </w:p>
    <w:p w:rsidR="00535F3F" w:rsidRPr="003A339D" w:rsidRDefault="00535F3F" w:rsidP="008E4F9F">
      <w:pPr>
        <w:pBdr>
          <w:top w:val="nil"/>
          <w:left w:val="nil"/>
          <w:bottom w:val="nil"/>
          <w:right w:val="nil"/>
          <w:between w:val="nil"/>
        </w:pBdr>
        <w:spacing w:after="0" w:line="240" w:lineRule="auto"/>
        <w:jc w:val="both"/>
        <w:rPr>
          <w:rFonts w:ascii="Arial" w:eastAsia="Arial" w:hAnsi="Arial" w:cs="Arial"/>
          <w:sz w:val="24"/>
          <w:szCs w:val="24"/>
        </w:rPr>
      </w:pPr>
    </w:p>
    <w:p w:rsidR="006E6FA1" w:rsidRDefault="003222CA" w:rsidP="008E4F9F">
      <w:pPr>
        <w:numPr>
          <w:ilvl w:val="0"/>
          <w:numId w:val="30"/>
        </w:numPr>
        <w:spacing w:after="0" w:line="240" w:lineRule="auto"/>
        <w:ind w:left="425"/>
        <w:jc w:val="both"/>
        <w:rPr>
          <w:rFonts w:ascii="Arial" w:eastAsia="Arial" w:hAnsi="Arial" w:cs="Arial"/>
          <w:sz w:val="24"/>
          <w:szCs w:val="24"/>
        </w:rPr>
      </w:pPr>
      <w:r w:rsidRPr="003A339D">
        <w:rPr>
          <w:rFonts w:ascii="Arial" w:eastAsia="Arial" w:hAnsi="Arial" w:cs="Arial"/>
          <w:b/>
          <w:sz w:val="24"/>
          <w:szCs w:val="24"/>
        </w:rPr>
        <w:t>CONTROL ESTATAL</w:t>
      </w:r>
      <w:r w:rsidRPr="003A339D">
        <w:rPr>
          <w:rFonts w:ascii="Arial" w:eastAsia="Arial" w:hAnsi="Arial" w:cs="Arial"/>
          <w:sz w:val="24"/>
          <w:szCs w:val="24"/>
        </w:rPr>
        <w:t xml:space="preserve">.  Está establecido acorde con la actual naturaleza de </w:t>
      </w:r>
      <w:r w:rsidRPr="003A339D">
        <w:rPr>
          <w:rFonts w:ascii="Arial" w:eastAsia="Arial" w:hAnsi="Arial" w:cs="Arial"/>
          <w:b/>
          <w:sz w:val="24"/>
          <w:szCs w:val="24"/>
        </w:rPr>
        <w:t>COOPEAIPE</w:t>
      </w:r>
      <w:r w:rsidRPr="003A339D">
        <w:rPr>
          <w:rFonts w:ascii="Arial" w:eastAsia="Arial" w:hAnsi="Arial" w:cs="Arial"/>
          <w:sz w:val="24"/>
          <w:szCs w:val="24"/>
        </w:rPr>
        <w:t xml:space="preserve"> así: </w:t>
      </w:r>
    </w:p>
    <w:p w:rsidR="006E6FA1" w:rsidRDefault="006E6FA1" w:rsidP="008E4F9F">
      <w:pPr>
        <w:spacing w:after="0" w:line="240" w:lineRule="auto"/>
        <w:ind w:left="425"/>
        <w:jc w:val="both"/>
        <w:rPr>
          <w:rFonts w:ascii="Arial" w:eastAsia="Arial" w:hAnsi="Arial" w:cs="Arial"/>
          <w:b/>
          <w:sz w:val="24"/>
          <w:szCs w:val="24"/>
        </w:rPr>
      </w:pPr>
    </w:p>
    <w:p w:rsidR="006E6FA1" w:rsidRDefault="003222CA" w:rsidP="008E4F9F">
      <w:pPr>
        <w:numPr>
          <w:ilvl w:val="1"/>
          <w:numId w:val="30"/>
        </w:numPr>
        <w:spacing w:after="0" w:line="240" w:lineRule="auto"/>
        <w:ind w:left="850"/>
        <w:jc w:val="both"/>
        <w:rPr>
          <w:rFonts w:ascii="Arial" w:eastAsia="Arial" w:hAnsi="Arial" w:cs="Arial"/>
          <w:sz w:val="24"/>
          <w:szCs w:val="24"/>
        </w:rPr>
      </w:pPr>
      <w:r w:rsidRPr="006E6FA1">
        <w:rPr>
          <w:rFonts w:ascii="Arial" w:eastAsia="Arial" w:hAnsi="Arial" w:cs="Arial"/>
          <w:sz w:val="24"/>
          <w:szCs w:val="24"/>
        </w:rPr>
        <w:t>Superintendencia de Economía Solidaria. La Cooperativa se encuentra sometida a la inspección, vigilancia y control de la Superintendencia de Economía Solidaria, organismo de carácter técnico, adscrito al Ministerio de Hacienda y Crédito público, la Ley 454 de 1998 y demás disposiciones que la adicionen, complementen o reglamenten.</w:t>
      </w:r>
    </w:p>
    <w:p w:rsidR="006E6FA1" w:rsidRDefault="006E6FA1" w:rsidP="008E4F9F">
      <w:pPr>
        <w:spacing w:after="0" w:line="240" w:lineRule="auto"/>
        <w:ind w:left="850"/>
        <w:jc w:val="both"/>
        <w:rPr>
          <w:rFonts w:ascii="Arial" w:eastAsia="Arial" w:hAnsi="Arial" w:cs="Arial"/>
          <w:sz w:val="24"/>
          <w:szCs w:val="24"/>
        </w:rPr>
      </w:pPr>
    </w:p>
    <w:p w:rsidR="006E6FA1" w:rsidRDefault="003222CA" w:rsidP="008E4F9F">
      <w:pPr>
        <w:spacing w:after="0" w:line="240" w:lineRule="auto"/>
        <w:ind w:left="850"/>
        <w:jc w:val="both"/>
        <w:rPr>
          <w:rFonts w:ascii="Arial" w:eastAsia="Arial" w:hAnsi="Arial" w:cs="Arial"/>
          <w:sz w:val="24"/>
          <w:szCs w:val="24"/>
        </w:rPr>
      </w:pPr>
      <w:r w:rsidRPr="006E6FA1">
        <w:rPr>
          <w:rFonts w:ascii="Arial" w:eastAsia="Arial" w:hAnsi="Arial" w:cs="Arial"/>
          <w:sz w:val="24"/>
          <w:szCs w:val="24"/>
        </w:rPr>
        <w:t>El desarrollo del objeto social de la Cooperativa se enmarca en las prescripciones de la Circulares Básica Jurídica y Básica Contable y Financiera expedidas por el citado ente de control, así como de la superintendencia de la Economía Solidaria las cuales compendian la normatividad propia de la actividad financiera y solidaria.</w:t>
      </w:r>
    </w:p>
    <w:p w:rsidR="006E6FA1" w:rsidRDefault="006E6FA1" w:rsidP="008E4F9F">
      <w:pPr>
        <w:spacing w:after="0" w:line="240" w:lineRule="auto"/>
        <w:ind w:left="850"/>
        <w:jc w:val="both"/>
        <w:rPr>
          <w:rFonts w:ascii="Arial" w:eastAsia="Arial" w:hAnsi="Arial" w:cs="Arial"/>
          <w:sz w:val="24"/>
          <w:szCs w:val="24"/>
        </w:rPr>
      </w:pPr>
    </w:p>
    <w:p w:rsidR="00535F3F" w:rsidRDefault="003222CA" w:rsidP="008E4F9F">
      <w:pPr>
        <w:spacing w:after="0" w:line="240" w:lineRule="auto"/>
        <w:ind w:left="850"/>
        <w:jc w:val="both"/>
        <w:rPr>
          <w:rFonts w:ascii="Arial" w:eastAsia="Arial" w:hAnsi="Arial" w:cs="Arial"/>
          <w:sz w:val="24"/>
          <w:szCs w:val="24"/>
        </w:rPr>
      </w:pPr>
      <w:r w:rsidRPr="003A339D">
        <w:rPr>
          <w:rFonts w:ascii="Arial" w:eastAsia="Arial" w:hAnsi="Arial" w:cs="Arial"/>
          <w:b/>
          <w:sz w:val="24"/>
          <w:szCs w:val="24"/>
        </w:rPr>
        <w:t>COOPEAIPE</w:t>
      </w:r>
      <w:r w:rsidRPr="003A339D">
        <w:rPr>
          <w:rFonts w:ascii="Arial" w:eastAsia="Arial" w:hAnsi="Arial" w:cs="Arial"/>
          <w:sz w:val="24"/>
          <w:szCs w:val="24"/>
        </w:rPr>
        <w:t xml:space="preserve"> como Cooperativa de ahorro y crédito cuenta con autorización, otorgada mediante Resolución No. 00040</w:t>
      </w:r>
      <w:r w:rsidR="006E6FA1">
        <w:rPr>
          <w:rFonts w:ascii="Arial" w:eastAsia="Arial" w:hAnsi="Arial" w:cs="Arial"/>
          <w:sz w:val="24"/>
          <w:szCs w:val="24"/>
        </w:rPr>
        <w:t>7</w:t>
      </w:r>
      <w:r w:rsidRPr="003A339D">
        <w:rPr>
          <w:rFonts w:ascii="Arial" w:eastAsia="Arial" w:hAnsi="Arial" w:cs="Arial"/>
          <w:sz w:val="24"/>
          <w:szCs w:val="24"/>
        </w:rPr>
        <w:t xml:space="preserve"> de </w:t>
      </w:r>
      <w:r w:rsidR="006E6FA1">
        <w:rPr>
          <w:rFonts w:ascii="Arial" w:eastAsia="Arial" w:hAnsi="Arial" w:cs="Arial"/>
          <w:sz w:val="24"/>
          <w:szCs w:val="24"/>
        </w:rPr>
        <w:t>11</w:t>
      </w:r>
      <w:r w:rsidRPr="003A339D">
        <w:rPr>
          <w:rFonts w:ascii="Arial" w:eastAsia="Arial" w:hAnsi="Arial" w:cs="Arial"/>
          <w:sz w:val="24"/>
          <w:szCs w:val="24"/>
        </w:rPr>
        <w:t xml:space="preserve"> de </w:t>
      </w:r>
      <w:r w:rsidR="006E6FA1" w:rsidRPr="003A339D">
        <w:rPr>
          <w:rFonts w:ascii="Arial" w:eastAsia="Arial" w:hAnsi="Arial" w:cs="Arial"/>
          <w:sz w:val="24"/>
          <w:szCs w:val="24"/>
        </w:rPr>
        <w:t>ma</w:t>
      </w:r>
      <w:r w:rsidR="006E6FA1">
        <w:rPr>
          <w:rFonts w:ascii="Arial" w:eastAsia="Arial" w:hAnsi="Arial" w:cs="Arial"/>
          <w:sz w:val="24"/>
          <w:szCs w:val="24"/>
        </w:rPr>
        <w:t>rzo</w:t>
      </w:r>
      <w:r w:rsidR="006E6FA1" w:rsidRPr="003A339D">
        <w:rPr>
          <w:rFonts w:ascii="Arial" w:eastAsia="Arial" w:hAnsi="Arial" w:cs="Arial"/>
          <w:sz w:val="24"/>
          <w:szCs w:val="24"/>
        </w:rPr>
        <w:t xml:space="preserve"> de</w:t>
      </w:r>
      <w:r w:rsidRPr="003A339D">
        <w:rPr>
          <w:rFonts w:ascii="Arial" w:eastAsia="Arial" w:hAnsi="Arial" w:cs="Arial"/>
          <w:sz w:val="24"/>
          <w:szCs w:val="24"/>
        </w:rPr>
        <w:t xml:space="preserve"> 2</w:t>
      </w:r>
      <w:r w:rsidR="006E6FA1">
        <w:rPr>
          <w:rFonts w:ascii="Arial" w:eastAsia="Arial" w:hAnsi="Arial" w:cs="Arial"/>
          <w:sz w:val="24"/>
          <w:szCs w:val="24"/>
        </w:rPr>
        <w:t>1987</w:t>
      </w:r>
      <w:r w:rsidRPr="003A339D">
        <w:rPr>
          <w:rFonts w:ascii="Arial" w:eastAsia="Arial" w:hAnsi="Arial" w:cs="Arial"/>
          <w:sz w:val="24"/>
          <w:szCs w:val="24"/>
        </w:rPr>
        <w:t xml:space="preserve"> de la Superintendencia de Economía Solidaria.</w:t>
      </w:r>
    </w:p>
    <w:p w:rsidR="006E6FA1" w:rsidRDefault="006E6FA1" w:rsidP="008E4F9F">
      <w:pPr>
        <w:spacing w:after="0" w:line="240" w:lineRule="auto"/>
        <w:ind w:left="850"/>
        <w:jc w:val="both"/>
        <w:rPr>
          <w:rFonts w:ascii="Arial" w:eastAsia="Arial" w:hAnsi="Arial" w:cs="Arial"/>
          <w:sz w:val="24"/>
          <w:szCs w:val="24"/>
        </w:rPr>
      </w:pPr>
    </w:p>
    <w:p w:rsidR="006E6FA1" w:rsidRPr="00816EF5" w:rsidRDefault="003222CA" w:rsidP="008E4F9F">
      <w:pPr>
        <w:pStyle w:val="Ttulo2"/>
        <w:numPr>
          <w:ilvl w:val="1"/>
          <w:numId w:val="37"/>
        </w:numPr>
        <w:tabs>
          <w:tab w:val="left" w:pos="540"/>
        </w:tabs>
        <w:spacing w:before="0" w:line="240" w:lineRule="auto"/>
        <w:ind w:left="993" w:hanging="633"/>
        <w:rPr>
          <w:rFonts w:ascii="Arial" w:eastAsia="Arial" w:hAnsi="Arial" w:cs="Arial"/>
          <w:color w:val="auto"/>
          <w:sz w:val="24"/>
          <w:szCs w:val="24"/>
        </w:rPr>
      </w:pPr>
      <w:bookmarkStart w:id="67" w:name="_Toc85564526"/>
      <w:r w:rsidRPr="00816EF5">
        <w:rPr>
          <w:rFonts w:ascii="Arial" w:eastAsia="Arial" w:hAnsi="Arial" w:cs="Arial"/>
          <w:b/>
          <w:color w:val="auto"/>
          <w:sz w:val="24"/>
          <w:szCs w:val="24"/>
        </w:rPr>
        <w:t>CONTROL INTERNO.</w:t>
      </w:r>
      <w:bookmarkEnd w:id="67"/>
      <w:r w:rsidRPr="00816EF5">
        <w:rPr>
          <w:rFonts w:ascii="Arial" w:eastAsia="Arial" w:hAnsi="Arial" w:cs="Arial"/>
          <w:b/>
          <w:color w:val="auto"/>
          <w:sz w:val="24"/>
          <w:szCs w:val="24"/>
        </w:rPr>
        <w:t xml:space="preserve"> </w:t>
      </w:r>
    </w:p>
    <w:p w:rsidR="006E6FA1" w:rsidRPr="006E6FA1" w:rsidRDefault="006E6FA1" w:rsidP="008E4F9F">
      <w:pPr>
        <w:widowControl w:val="0"/>
        <w:spacing w:after="0" w:line="240" w:lineRule="auto"/>
        <w:jc w:val="both"/>
        <w:rPr>
          <w:rFonts w:ascii="Arial" w:eastAsia="Arial" w:hAnsi="Arial" w:cs="Arial"/>
          <w:bCs/>
          <w:sz w:val="24"/>
          <w:szCs w:val="24"/>
        </w:rPr>
      </w:pPr>
    </w:p>
    <w:p w:rsidR="00535F3F" w:rsidRPr="006E6FA1" w:rsidRDefault="003222CA" w:rsidP="008E4F9F">
      <w:pPr>
        <w:widowControl w:val="0"/>
        <w:spacing w:after="0" w:line="240" w:lineRule="auto"/>
        <w:jc w:val="both"/>
        <w:rPr>
          <w:rFonts w:ascii="Arial" w:eastAsia="Arial" w:hAnsi="Arial" w:cs="Arial"/>
          <w:bCs/>
          <w:sz w:val="24"/>
          <w:szCs w:val="24"/>
        </w:rPr>
      </w:pPr>
      <w:r w:rsidRPr="006E6FA1">
        <w:rPr>
          <w:rFonts w:ascii="Arial" w:eastAsia="Arial" w:hAnsi="Arial" w:cs="Arial"/>
          <w:bCs/>
          <w:sz w:val="24"/>
          <w:szCs w:val="24"/>
        </w:rPr>
        <w:t xml:space="preserve">Sin perjuicio del control externo que ejerce el Estado, la Cooperativa está sometida al control social interno de sus propios asociados, a través de la Junta de Vigilancia y al control interno de sus administradores y funcionarios. </w:t>
      </w:r>
    </w:p>
    <w:p w:rsidR="00535F3F" w:rsidRPr="006E6FA1" w:rsidRDefault="00535F3F" w:rsidP="008E4F9F">
      <w:pPr>
        <w:widowControl w:val="0"/>
        <w:spacing w:after="0" w:line="240" w:lineRule="auto"/>
        <w:jc w:val="both"/>
        <w:rPr>
          <w:rFonts w:ascii="Arial" w:eastAsia="Arial" w:hAnsi="Arial" w:cs="Arial"/>
          <w:bCs/>
          <w:sz w:val="24"/>
          <w:szCs w:val="24"/>
        </w:rPr>
      </w:pPr>
    </w:p>
    <w:p w:rsidR="006E6FA1" w:rsidRDefault="003222CA" w:rsidP="008E4F9F">
      <w:pPr>
        <w:numPr>
          <w:ilvl w:val="0"/>
          <w:numId w:val="30"/>
        </w:numPr>
        <w:spacing w:after="0" w:line="240" w:lineRule="auto"/>
        <w:ind w:left="425"/>
        <w:jc w:val="both"/>
        <w:rPr>
          <w:rFonts w:ascii="Arial" w:eastAsia="Arial" w:hAnsi="Arial" w:cs="Arial"/>
          <w:sz w:val="24"/>
          <w:szCs w:val="24"/>
        </w:rPr>
      </w:pPr>
      <w:r w:rsidRPr="003A339D">
        <w:rPr>
          <w:rFonts w:ascii="Arial" w:eastAsia="Arial" w:hAnsi="Arial" w:cs="Arial"/>
          <w:b/>
          <w:sz w:val="24"/>
          <w:szCs w:val="24"/>
        </w:rPr>
        <w:t>Concepto y fines del Control Social Interno</w:t>
      </w:r>
      <w:r w:rsidRPr="003A339D">
        <w:rPr>
          <w:rFonts w:ascii="Arial" w:eastAsia="Arial" w:hAnsi="Arial" w:cs="Arial"/>
          <w:sz w:val="24"/>
          <w:szCs w:val="24"/>
        </w:rPr>
        <w:t>. De conformidad con lo establecido en la Circular Básica Jurídica de la Superintendencia de la Economía Solidaria, el control social interno, está relacionado con el elemento asociación de las entidades solidarias y hace referencia al control de resultados sociales, al de los procedimientos para el logro de dichos resultados, así como a los derechos y obligaciones de los asociados. Dicho control es ejercido por intermedio de la Junta de Vigilancia.</w:t>
      </w:r>
    </w:p>
    <w:p w:rsidR="006E6FA1" w:rsidRDefault="006E6FA1" w:rsidP="008E4F9F">
      <w:pPr>
        <w:spacing w:after="0" w:line="240" w:lineRule="auto"/>
        <w:ind w:left="425"/>
        <w:jc w:val="both"/>
        <w:rPr>
          <w:rFonts w:ascii="Arial" w:eastAsia="Arial" w:hAnsi="Arial" w:cs="Arial"/>
          <w:sz w:val="24"/>
          <w:szCs w:val="24"/>
        </w:rPr>
      </w:pPr>
    </w:p>
    <w:p w:rsidR="006E6FA1" w:rsidRDefault="003222CA" w:rsidP="008E4F9F">
      <w:pPr>
        <w:numPr>
          <w:ilvl w:val="0"/>
          <w:numId w:val="30"/>
        </w:numPr>
        <w:spacing w:after="0" w:line="240" w:lineRule="auto"/>
        <w:ind w:left="425"/>
        <w:jc w:val="both"/>
        <w:rPr>
          <w:rFonts w:ascii="Arial" w:eastAsia="Arial" w:hAnsi="Arial" w:cs="Arial"/>
          <w:sz w:val="24"/>
          <w:szCs w:val="24"/>
        </w:rPr>
      </w:pPr>
      <w:r w:rsidRPr="006E6FA1">
        <w:rPr>
          <w:rFonts w:ascii="Arial" w:eastAsia="Arial" w:hAnsi="Arial" w:cs="Arial"/>
          <w:b/>
          <w:sz w:val="24"/>
          <w:szCs w:val="24"/>
        </w:rPr>
        <w:t>Concepto y fines del Control Interno Empresarial.</w:t>
      </w:r>
      <w:r w:rsidRPr="006E6FA1">
        <w:rPr>
          <w:rFonts w:ascii="Arial" w:eastAsia="Arial" w:hAnsi="Arial" w:cs="Arial"/>
          <w:sz w:val="24"/>
          <w:szCs w:val="24"/>
        </w:rPr>
        <w:t xml:space="preserve"> Sistema integrado por el esquema de organización y el conjunto de planes, métodos, principios, normas, procedimientos y mecanismos de verificación adoptados por la Cooperativa, para procurar que todas las actividades, operaciones y actuaciones, así como la administración de la información y los recursos, se realicen de acuerdo con normas constitucionales, legales, normativas, estatutarias, políticas de la alta dirección, metas y objetivos previstos.</w:t>
      </w:r>
    </w:p>
    <w:p w:rsidR="006E6FA1" w:rsidRDefault="006E6FA1" w:rsidP="008E4F9F">
      <w:pPr>
        <w:pStyle w:val="Prrafodelista"/>
        <w:spacing w:after="0" w:line="240" w:lineRule="auto"/>
        <w:rPr>
          <w:rFonts w:ascii="Arial" w:eastAsia="Arial" w:hAnsi="Arial" w:cs="Arial"/>
          <w:sz w:val="24"/>
          <w:szCs w:val="24"/>
        </w:rPr>
      </w:pPr>
    </w:p>
    <w:p w:rsidR="00535F3F" w:rsidRPr="006E6FA1" w:rsidRDefault="003222CA" w:rsidP="008E4F9F">
      <w:pPr>
        <w:spacing w:after="0" w:line="240" w:lineRule="auto"/>
        <w:ind w:left="425"/>
        <w:jc w:val="both"/>
        <w:rPr>
          <w:rFonts w:ascii="Arial" w:eastAsia="Arial" w:hAnsi="Arial" w:cs="Arial"/>
          <w:sz w:val="24"/>
          <w:szCs w:val="24"/>
        </w:rPr>
      </w:pPr>
      <w:r w:rsidRPr="006E6FA1">
        <w:rPr>
          <w:rFonts w:ascii="Arial" w:eastAsia="Arial" w:hAnsi="Arial" w:cs="Arial"/>
          <w:sz w:val="24"/>
          <w:szCs w:val="24"/>
        </w:rPr>
        <w:t>Este control tiene como objetivos, los siguientes:</w:t>
      </w:r>
    </w:p>
    <w:p w:rsidR="00535F3F" w:rsidRPr="003A339D" w:rsidRDefault="00535F3F" w:rsidP="008E4F9F">
      <w:pPr>
        <w:widowControl w:val="0"/>
        <w:spacing w:after="0" w:line="240" w:lineRule="auto"/>
        <w:jc w:val="both"/>
        <w:rPr>
          <w:rFonts w:ascii="Arial" w:eastAsia="Arial" w:hAnsi="Arial" w:cs="Arial"/>
          <w:sz w:val="24"/>
          <w:szCs w:val="24"/>
        </w:rPr>
      </w:pPr>
    </w:p>
    <w:p w:rsidR="006E6FA1" w:rsidRDefault="003222CA" w:rsidP="008E4F9F">
      <w:pPr>
        <w:numPr>
          <w:ilvl w:val="1"/>
          <w:numId w:val="30"/>
        </w:numPr>
        <w:spacing w:after="0" w:line="240" w:lineRule="auto"/>
        <w:ind w:left="850"/>
        <w:jc w:val="both"/>
        <w:rPr>
          <w:rFonts w:ascii="Arial" w:eastAsia="Arial" w:hAnsi="Arial" w:cs="Arial"/>
          <w:sz w:val="24"/>
          <w:szCs w:val="24"/>
        </w:rPr>
      </w:pPr>
      <w:r w:rsidRPr="003A339D">
        <w:rPr>
          <w:rFonts w:ascii="Arial" w:eastAsia="Arial" w:hAnsi="Arial" w:cs="Arial"/>
          <w:sz w:val="24"/>
          <w:szCs w:val="24"/>
        </w:rPr>
        <w:t xml:space="preserve">Efectividad y eficiencia de las operaciones y cumplimiento de los objetivos básicos de la Cooperativa, salvaguardando los recursos de esta, incluyendo sus propios activos, y los bienes de terceros en poder de la Cooperativa y de las Entidades en donde </w:t>
      </w:r>
      <w:r w:rsidRPr="003A339D">
        <w:rPr>
          <w:rFonts w:ascii="Arial" w:eastAsia="Arial" w:hAnsi="Arial" w:cs="Arial"/>
          <w:b/>
          <w:sz w:val="24"/>
          <w:szCs w:val="24"/>
        </w:rPr>
        <w:t>COOPEAIPE</w:t>
      </w:r>
      <w:r w:rsidRPr="003A339D">
        <w:rPr>
          <w:rFonts w:ascii="Arial" w:eastAsia="Arial" w:hAnsi="Arial" w:cs="Arial"/>
          <w:sz w:val="24"/>
          <w:szCs w:val="24"/>
        </w:rPr>
        <w:t xml:space="preserve"> tenga participación.</w:t>
      </w:r>
    </w:p>
    <w:p w:rsidR="006E6FA1" w:rsidRDefault="003222CA" w:rsidP="008E4F9F">
      <w:pPr>
        <w:numPr>
          <w:ilvl w:val="1"/>
          <w:numId w:val="30"/>
        </w:numPr>
        <w:spacing w:after="0" w:line="240" w:lineRule="auto"/>
        <w:ind w:left="850"/>
        <w:jc w:val="both"/>
        <w:rPr>
          <w:rFonts w:ascii="Arial" w:eastAsia="Arial" w:hAnsi="Arial" w:cs="Arial"/>
          <w:sz w:val="24"/>
          <w:szCs w:val="24"/>
        </w:rPr>
      </w:pPr>
      <w:r w:rsidRPr="006E6FA1">
        <w:rPr>
          <w:rFonts w:ascii="Arial" w:eastAsia="Arial" w:hAnsi="Arial" w:cs="Arial"/>
          <w:sz w:val="24"/>
          <w:szCs w:val="24"/>
        </w:rPr>
        <w:t>Suficiencia y confiabilidad de la información financiera, así como de la preparación de todos los estados financieros,</w:t>
      </w:r>
    </w:p>
    <w:p w:rsidR="006E6FA1" w:rsidRDefault="003222CA" w:rsidP="008E4F9F">
      <w:pPr>
        <w:numPr>
          <w:ilvl w:val="1"/>
          <w:numId w:val="30"/>
        </w:numPr>
        <w:spacing w:after="0" w:line="240" w:lineRule="auto"/>
        <w:ind w:left="850"/>
        <w:jc w:val="both"/>
        <w:rPr>
          <w:rFonts w:ascii="Arial" w:eastAsia="Arial" w:hAnsi="Arial" w:cs="Arial"/>
          <w:sz w:val="24"/>
          <w:szCs w:val="24"/>
        </w:rPr>
      </w:pPr>
      <w:r w:rsidRPr="006E6FA1">
        <w:rPr>
          <w:rFonts w:ascii="Arial" w:eastAsia="Arial" w:hAnsi="Arial" w:cs="Arial"/>
          <w:sz w:val="24"/>
          <w:szCs w:val="24"/>
        </w:rPr>
        <w:t>Cumplimiento de la regulación aplicable: leyes, estatutos, reglamentos e instrucciones internas.</w:t>
      </w:r>
    </w:p>
    <w:p w:rsidR="006E6FA1" w:rsidRDefault="003222CA" w:rsidP="008E4F9F">
      <w:pPr>
        <w:numPr>
          <w:ilvl w:val="1"/>
          <w:numId w:val="30"/>
        </w:numPr>
        <w:spacing w:after="0" w:line="240" w:lineRule="auto"/>
        <w:ind w:left="850"/>
        <w:jc w:val="both"/>
        <w:rPr>
          <w:rFonts w:ascii="Arial" w:eastAsia="Arial" w:hAnsi="Arial" w:cs="Arial"/>
          <w:sz w:val="24"/>
          <w:szCs w:val="24"/>
        </w:rPr>
      </w:pPr>
      <w:r w:rsidRPr="006E6FA1">
        <w:rPr>
          <w:rFonts w:ascii="Arial" w:eastAsia="Arial" w:hAnsi="Arial" w:cs="Arial"/>
          <w:sz w:val="24"/>
          <w:szCs w:val="24"/>
        </w:rPr>
        <w:t>Evaluación y seguimiento de los riesgos.</w:t>
      </w:r>
      <w:bookmarkStart w:id="68" w:name="_heading=h.35nkun2" w:colFirst="0" w:colLast="0"/>
      <w:bookmarkEnd w:id="68"/>
    </w:p>
    <w:p w:rsidR="006E6FA1" w:rsidRDefault="006E6FA1" w:rsidP="008E4F9F">
      <w:pPr>
        <w:spacing w:after="0" w:line="240" w:lineRule="auto"/>
        <w:ind w:left="490"/>
        <w:jc w:val="both"/>
        <w:rPr>
          <w:rFonts w:ascii="Arial" w:eastAsia="Arial" w:hAnsi="Arial" w:cs="Arial"/>
          <w:sz w:val="24"/>
          <w:szCs w:val="24"/>
        </w:rPr>
      </w:pPr>
    </w:p>
    <w:p w:rsidR="00535F3F" w:rsidRPr="006E6FA1" w:rsidRDefault="003222CA" w:rsidP="008E4F9F">
      <w:pPr>
        <w:spacing w:after="0" w:line="240" w:lineRule="auto"/>
        <w:ind w:left="490"/>
        <w:jc w:val="both"/>
        <w:rPr>
          <w:rFonts w:ascii="Arial" w:eastAsia="Arial" w:hAnsi="Arial" w:cs="Arial"/>
          <w:sz w:val="24"/>
          <w:szCs w:val="24"/>
        </w:rPr>
      </w:pPr>
      <w:r w:rsidRPr="006E6FA1">
        <w:rPr>
          <w:rFonts w:ascii="Arial" w:eastAsia="Arial" w:hAnsi="Arial" w:cs="Arial"/>
          <w:sz w:val="24"/>
          <w:szCs w:val="24"/>
        </w:rPr>
        <w:t xml:space="preserve">El control empresarial interno en </w:t>
      </w:r>
      <w:r w:rsidRPr="006E6FA1">
        <w:rPr>
          <w:rFonts w:ascii="Arial" w:eastAsia="Arial" w:hAnsi="Arial" w:cs="Arial"/>
          <w:b/>
          <w:sz w:val="24"/>
          <w:szCs w:val="24"/>
        </w:rPr>
        <w:t>COOPEAIPE</w:t>
      </w:r>
      <w:r w:rsidRPr="006E6FA1">
        <w:rPr>
          <w:rFonts w:ascii="Arial" w:eastAsia="Arial" w:hAnsi="Arial" w:cs="Arial"/>
          <w:sz w:val="24"/>
          <w:szCs w:val="24"/>
        </w:rPr>
        <w:t>, está en cabeza del Representante Legal, quien lo ejerce a través de apoderamiento o delegación.  Está presente en cada uno de los procesos y opera de la siguiente forma:</w:t>
      </w:r>
    </w:p>
    <w:p w:rsidR="00535F3F" w:rsidRPr="003A339D" w:rsidRDefault="00535F3F" w:rsidP="008E4F9F">
      <w:pPr>
        <w:spacing w:after="0" w:line="240" w:lineRule="auto"/>
        <w:jc w:val="both"/>
        <w:rPr>
          <w:rFonts w:ascii="Arial" w:eastAsia="Arial" w:hAnsi="Arial" w:cs="Arial"/>
          <w:sz w:val="24"/>
          <w:szCs w:val="24"/>
        </w:rPr>
      </w:pPr>
    </w:p>
    <w:p w:rsidR="006E6FA1" w:rsidRDefault="003222CA" w:rsidP="008E4F9F">
      <w:pPr>
        <w:numPr>
          <w:ilvl w:val="0"/>
          <w:numId w:val="30"/>
        </w:numPr>
        <w:spacing w:after="0" w:line="240" w:lineRule="auto"/>
        <w:ind w:left="425"/>
        <w:jc w:val="both"/>
        <w:rPr>
          <w:rFonts w:ascii="Arial" w:eastAsia="Arial" w:hAnsi="Arial" w:cs="Arial"/>
          <w:sz w:val="24"/>
          <w:szCs w:val="24"/>
        </w:rPr>
      </w:pPr>
      <w:r w:rsidRPr="003A339D">
        <w:rPr>
          <w:rFonts w:ascii="Arial" w:eastAsia="Arial" w:hAnsi="Arial" w:cs="Arial"/>
          <w:b/>
          <w:sz w:val="24"/>
          <w:szCs w:val="24"/>
        </w:rPr>
        <w:t>Organismos de apoyo al Control Interno Empresarial</w:t>
      </w:r>
      <w:r w:rsidRPr="003A339D">
        <w:rPr>
          <w:rFonts w:ascii="Arial" w:eastAsia="Arial" w:hAnsi="Arial" w:cs="Arial"/>
          <w:sz w:val="24"/>
          <w:szCs w:val="24"/>
        </w:rPr>
        <w:t xml:space="preserve">. La Gerencia desarrollará las labores de control interno con el apoyo de: el Oficial de Cumplimiento, quienes por delegación son los responsables, de acuerdo con sus competencias, de la definición de políticas y la ordenación del diseño de la estructura del sistema de control interno, así como de ordenar y vigilar que los mismos se ajusten a las necesidades de la Cooperativa. Lo anterior, deberá divulgarse al nivel directivo de la organización. </w:t>
      </w:r>
    </w:p>
    <w:p w:rsidR="006E6FA1" w:rsidRDefault="006E6FA1" w:rsidP="008E4F9F">
      <w:pPr>
        <w:spacing w:after="0" w:line="240" w:lineRule="auto"/>
        <w:ind w:left="425"/>
        <w:jc w:val="both"/>
        <w:rPr>
          <w:rFonts w:ascii="Arial" w:eastAsia="Arial" w:hAnsi="Arial" w:cs="Arial"/>
          <w:sz w:val="24"/>
          <w:szCs w:val="24"/>
        </w:rPr>
      </w:pPr>
    </w:p>
    <w:p w:rsidR="00535F3F" w:rsidRPr="006E6FA1" w:rsidRDefault="003222CA" w:rsidP="008E4F9F">
      <w:pPr>
        <w:spacing w:after="0" w:line="240" w:lineRule="auto"/>
        <w:ind w:left="425"/>
        <w:jc w:val="both"/>
        <w:rPr>
          <w:rFonts w:ascii="Arial" w:eastAsia="Arial" w:hAnsi="Arial" w:cs="Arial"/>
          <w:sz w:val="24"/>
          <w:szCs w:val="24"/>
        </w:rPr>
      </w:pPr>
      <w:r w:rsidRPr="006E6FA1">
        <w:rPr>
          <w:rFonts w:ascii="Arial" w:eastAsia="Arial" w:hAnsi="Arial" w:cs="Arial"/>
          <w:sz w:val="24"/>
          <w:szCs w:val="24"/>
        </w:rPr>
        <w:t>Cada uno de los funcionarios de la Cooperativa deberá procurar el cumplimiento de los objetivos trazados por los entes arriba mencionados, en el desarrollo de sus funciones y la aplicación de los procedimientos operativos apropiados.</w:t>
      </w:r>
    </w:p>
    <w:p w:rsidR="00535F3F" w:rsidRPr="003A339D" w:rsidRDefault="00535F3F" w:rsidP="008E4F9F">
      <w:pPr>
        <w:widowControl w:val="0"/>
        <w:spacing w:after="0" w:line="240" w:lineRule="auto"/>
        <w:jc w:val="both"/>
        <w:rPr>
          <w:rFonts w:ascii="Arial" w:eastAsia="Arial" w:hAnsi="Arial" w:cs="Arial"/>
          <w:sz w:val="24"/>
          <w:szCs w:val="24"/>
        </w:rPr>
      </w:pPr>
    </w:p>
    <w:p w:rsidR="006E6FA1" w:rsidRDefault="003222CA" w:rsidP="008E4F9F">
      <w:pPr>
        <w:numPr>
          <w:ilvl w:val="0"/>
          <w:numId w:val="30"/>
        </w:numPr>
        <w:spacing w:after="0" w:line="240" w:lineRule="auto"/>
        <w:ind w:left="425"/>
        <w:jc w:val="both"/>
        <w:rPr>
          <w:rFonts w:ascii="Arial" w:eastAsia="Arial" w:hAnsi="Arial" w:cs="Arial"/>
          <w:sz w:val="24"/>
          <w:szCs w:val="24"/>
        </w:rPr>
      </w:pPr>
      <w:r w:rsidRPr="003A339D">
        <w:rPr>
          <w:rFonts w:ascii="Arial" w:eastAsia="Arial" w:hAnsi="Arial" w:cs="Arial"/>
          <w:b/>
          <w:sz w:val="24"/>
          <w:szCs w:val="24"/>
        </w:rPr>
        <w:t>OFICIAL DE CUMPLIMIENTO</w:t>
      </w:r>
      <w:r w:rsidRPr="003A339D">
        <w:rPr>
          <w:rFonts w:ascii="Arial" w:eastAsia="Arial" w:hAnsi="Arial" w:cs="Arial"/>
          <w:sz w:val="24"/>
          <w:szCs w:val="24"/>
        </w:rPr>
        <w:t xml:space="preserve">.  </w:t>
      </w:r>
      <w:r w:rsidRPr="003A339D">
        <w:rPr>
          <w:rFonts w:ascii="Arial" w:eastAsia="Arial" w:hAnsi="Arial" w:cs="Arial"/>
          <w:b/>
          <w:sz w:val="24"/>
          <w:szCs w:val="24"/>
        </w:rPr>
        <w:t>COOPEAIPE</w:t>
      </w:r>
      <w:r w:rsidRPr="003A339D">
        <w:rPr>
          <w:rFonts w:ascii="Arial" w:eastAsia="Arial" w:hAnsi="Arial" w:cs="Arial"/>
          <w:sz w:val="24"/>
          <w:szCs w:val="24"/>
        </w:rPr>
        <w:t xml:space="preserve"> de acuerdo con lo establecido en la reglamentación legal y en el Estatuto dispondrá de un oficial de cumplimiento principal con su respectivo suplente, con las funciones previstas en las normas que regulan dicha actividad (numeral 3 artículo 102 del Estatuto orgánico del sistema financiero y el Titulo V de la Circular Básica jurídica</w:t>
      </w:r>
      <w:r w:rsidRPr="003A339D">
        <w:rPr>
          <w:rFonts w:ascii="Arial" w:eastAsia="Arial" w:hAnsi="Arial" w:cs="Arial"/>
          <w:b/>
          <w:sz w:val="24"/>
          <w:szCs w:val="24"/>
        </w:rPr>
        <w:t xml:space="preserve"> </w:t>
      </w:r>
      <w:r w:rsidRPr="003A339D">
        <w:rPr>
          <w:rFonts w:ascii="Arial" w:eastAsia="Arial" w:hAnsi="Arial" w:cs="Arial"/>
          <w:sz w:val="24"/>
          <w:szCs w:val="24"/>
        </w:rPr>
        <w:t>de la Superintendencia de Economía Solidaria).</w:t>
      </w:r>
    </w:p>
    <w:p w:rsidR="006E6FA1" w:rsidRDefault="006E6FA1" w:rsidP="008E4F9F">
      <w:pPr>
        <w:spacing w:after="0" w:line="240" w:lineRule="auto"/>
        <w:ind w:left="425"/>
        <w:jc w:val="both"/>
        <w:rPr>
          <w:rFonts w:ascii="Arial" w:eastAsia="Arial" w:hAnsi="Arial" w:cs="Arial"/>
          <w:b/>
          <w:sz w:val="24"/>
          <w:szCs w:val="24"/>
        </w:rPr>
      </w:pPr>
    </w:p>
    <w:p w:rsidR="006E6FA1" w:rsidRDefault="003222CA" w:rsidP="008E4F9F">
      <w:pPr>
        <w:spacing w:after="0" w:line="240" w:lineRule="auto"/>
        <w:ind w:left="425"/>
        <w:jc w:val="both"/>
        <w:rPr>
          <w:rFonts w:ascii="Arial" w:eastAsia="Arial" w:hAnsi="Arial" w:cs="Arial"/>
          <w:sz w:val="24"/>
          <w:szCs w:val="24"/>
        </w:rPr>
      </w:pPr>
      <w:r w:rsidRPr="006E6FA1">
        <w:rPr>
          <w:rFonts w:ascii="Arial" w:eastAsia="Arial" w:hAnsi="Arial" w:cs="Arial"/>
          <w:sz w:val="24"/>
          <w:szCs w:val="24"/>
        </w:rPr>
        <w:t>El oficial de cumplimiento principal y su suplente serán nombrados por el Consejo de Administración y deberán posesionarse ante la Superintendencia de Economía Solidaria.</w:t>
      </w:r>
    </w:p>
    <w:p w:rsidR="006E6FA1" w:rsidRDefault="006E6FA1" w:rsidP="008E4F9F">
      <w:pPr>
        <w:spacing w:after="0" w:line="240" w:lineRule="auto"/>
        <w:ind w:left="425"/>
        <w:jc w:val="both"/>
        <w:rPr>
          <w:rFonts w:ascii="Arial" w:eastAsia="Arial" w:hAnsi="Arial" w:cs="Arial"/>
          <w:sz w:val="24"/>
          <w:szCs w:val="24"/>
        </w:rPr>
      </w:pPr>
    </w:p>
    <w:p w:rsidR="00535F3F" w:rsidRPr="003A339D" w:rsidRDefault="003222CA" w:rsidP="008E4F9F">
      <w:pPr>
        <w:spacing w:after="0" w:line="240" w:lineRule="auto"/>
        <w:ind w:left="425"/>
        <w:jc w:val="both"/>
        <w:rPr>
          <w:rFonts w:ascii="Arial" w:eastAsia="Arial" w:hAnsi="Arial" w:cs="Arial"/>
          <w:sz w:val="24"/>
          <w:szCs w:val="24"/>
        </w:rPr>
      </w:pPr>
      <w:r w:rsidRPr="003A339D">
        <w:rPr>
          <w:rFonts w:ascii="Arial" w:eastAsia="Arial" w:hAnsi="Arial" w:cs="Arial"/>
          <w:sz w:val="24"/>
          <w:szCs w:val="24"/>
        </w:rPr>
        <w:t xml:space="preserve">Su función principal será verificar el cumplimiento de las políticas y procedimientos diseñados con el fin de prevenir el lavado de activos y la financiación del terrorismo. Para este cometido cuenta con la colaboración de la administración y de todos los funcionarios de la Cooperativa, apoyándose en los lineamientos establecidos en el Sistema de Administración del Riesgo de Lavado de Activos y Financiación del Terrorismo “SARLAFT”. </w:t>
      </w:r>
    </w:p>
    <w:p w:rsidR="006E6FA1" w:rsidRDefault="006E6FA1" w:rsidP="008E4F9F">
      <w:pPr>
        <w:spacing w:after="0" w:line="240" w:lineRule="auto"/>
        <w:jc w:val="both"/>
        <w:rPr>
          <w:rFonts w:ascii="Arial" w:eastAsia="Arial" w:hAnsi="Arial" w:cs="Arial"/>
          <w:b/>
          <w:sz w:val="24"/>
          <w:szCs w:val="24"/>
        </w:rPr>
      </w:pPr>
      <w:bookmarkStart w:id="69" w:name="_heading=h.44sinio" w:colFirst="0" w:colLast="0"/>
      <w:bookmarkEnd w:id="69"/>
    </w:p>
    <w:p w:rsidR="006E6FA1" w:rsidRDefault="003222CA" w:rsidP="008E4F9F">
      <w:pPr>
        <w:numPr>
          <w:ilvl w:val="0"/>
          <w:numId w:val="30"/>
        </w:numPr>
        <w:spacing w:after="0" w:line="240" w:lineRule="auto"/>
        <w:ind w:left="425"/>
        <w:jc w:val="both"/>
        <w:rPr>
          <w:rFonts w:ascii="Arial" w:eastAsia="Arial" w:hAnsi="Arial" w:cs="Arial"/>
          <w:b/>
          <w:sz w:val="24"/>
          <w:szCs w:val="24"/>
        </w:rPr>
      </w:pPr>
      <w:r w:rsidRPr="003A339D">
        <w:rPr>
          <w:rFonts w:ascii="Arial" w:eastAsia="Arial" w:hAnsi="Arial" w:cs="Arial"/>
          <w:b/>
          <w:sz w:val="24"/>
          <w:szCs w:val="24"/>
        </w:rPr>
        <w:t>CUMPLIMIENTO DEL CÓDIGO</w:t>
      </w:r>
    </w:p>
    <w:p w:rsidR="006E6FA1" w:rsidRDefault="006E6FA1" w:rsidP="008E4F9F">
      <w:pPr>
        <w:spacing w:after="0" w:line="240" w:lineRule="auto"/>
        <w:ind w:left="425"/>
        <w:jc w:val="both"/>
        <w:rPr>
          <w:rFonts w:ascii="Arial" w:eastAsia="Arial" w:hAnsi="Arial" w:cs="Arial"/>
          <w:b/>
          <w:sz w:val="24"/>
          <w:szCs w:val="24"/>
        </w:rPr>
      </w:pPr>
    </w:p>
    <w:p w:rsidR="00535F3F" w:rsidRPr="006E6FA1" w:rsidRDefault="003222CA" w:rsidP="008E4F9F">
      <w:pPr>
        <w:spacing w:after="0" w:line="240" w:lineRule="auto"/>
        <w:ind w:left="425"/>
        <w:jc w:val="both"/>
        <w:rPr>
          <w:rFonts w:ascii="Arial" w:eastAsia="Arial" w:hAnsi="Arial" w:cs="Arial"/>
          <w:b/>
          <w:sz w:val="24"/>
          <w:szCs w:val="24"/>
        </w:rPr>
      </w:pPr>
      <w:r w:rsidRPr="006E6FA1">
        <w:rPr>
          <w:rFonts w:ascii="Arial" w:eastAsia="Arial" w:hAnsi="Arial" w:cs="Arial"/>
          <w:sz w:val="24"/>
          <w:szCs w:val="24"/>
        </w:rPr>
        <w:t xml:space="preserve">Corresponde al Consejo de Administración, a la Junta de Vigilancia y al Gerente de </w:t>
      </w:r>
      <w:r w:rsidRPr="006E6FA1">
        <w:rPr>
          <w:rFonts w:ascii="Arial" w:eastAsia="Arial" w:hAnsi="Arial" w:cs="Arial"/>
          <w:b/>
          <w:sz w:val="24"/>
          <w:szCs w:val="24"/>
        </w:rPr>
        <w:t>COOPEAIPE</w:t>
      </w:r>
      <w:r w:rsidRPr="006E6FA1">
        <w:rPr>
          <w:rFonts w:ascii="Arial" w:eastAsia="Arial" w:hAnsi="Arial" w:cs="Arial"/>
          <w:sz w:val="24"/>
          <w:szCs w:val="24"/>
        </w:rPr>
        <w:t xml:space="preserve">, velar por el permanente cumplimiento de las medidas específicas respecto del gobierno de la Cooperativa, su conducta y su información, compiladas en este Código. </w:t>
      </w:r>
    </w:p>
    <w:p w:rsidR="00535F3F" w:rsidRDefault="00535F3F" w:rsidP="008E4F9F">
      <w:pPr>
        <w:spacing w:after="0" w:line="240" w:lineRule="auto"/>
        <w:jc w:val="both"/>
        <w:rPr>
          <w:rFonts w:ascii="Arial" w:eastAsia="Arial" w:hAnsi="Arial" w:cs="Arial"/>
          <w:b/>
          <w:sz w:val="24"/>
          <w:szCs w:val="24"/>
        </w:rPr>
      </w:pPr>
    </w:p>
    <w:p w:rsidR="006E6FA1" w:rsidRPr="00645A7D" w:rsidRDefault="006E6FA1" w:rsidP="00645A7D">
      <w:pPr>
        <w:pStyle w:val="Ttulo1"/>
        <w:spacing w:before="0" w:line="240" w:lineRule="auto"/>
        <w:jc w:val="center"/>
        <w:rPr>
          <w:rFonts w:ascii="Arial" w:eastAsia="Arial" w:hAnsi="Arial" w:cs="Arial"/>
          <w:b/>
          <w:color w:val="auto"/>
          <w:sz w:val="24"/>
          <w:szCs w:val="24"/>
        </w:rPr>
      </w:pPr>
      <w:bookmarkStart w:id="70" w:name="_Toc85564527"/>
      <w:r w:rsidRPr="00645A7D">
        <w:rPr>
          <w:rFonts w:ascii="Arial" w:eastAsia="Arial" w:hAnsi="Arial" w:cs="Arial"/>
          <w:b/>
          <w:color w:val="auto"/>
          <w:sz w:val="24"/>
          <w:szCs w:val="24"/>
        </w:rPr>
        <w:t>CAPÍTULO VII DE LA REVELACIÓN DE INFORMACIÓN</w:t>
      </w:r>
      <w:bookmarkEnd w:id="70"/>
    </w:p>
    <w:p w:rsidR="006E6FA1" w:rsidRPr="00645A7D" w:rsidRDefault="006E6FA1" w:rsidP="00645A7D">
      <w:pPr>
        <w:spacing w:after="0" w:line="240" w:lineRule="auto"/>
        <w:jc w:val="both"/>
        <w:rPr>
          <w:rFonts w:ascii="Arial" w:eastAsia="Arial" w:hAnsi="Arial" w:cs="Arial"/>
          <w:b/>
          <w:sz w:val="24"/>
          <w:szCs w:val="24"/>
        </w:rPr>
      </w:pPr>
    </w:p>
    <w:p w:rsidR="00535F3F" w:rsidRPr="00645A7D" w:rsidRDefault="003222CA" w:rsidP="00645A7D">
      <w:pPr>
        <w:pStyle w:val="Ttulo2"/>
        <w:numPr>
          <w:ilvl w:val="0"/>
          <w:numId w:val="37"/>
        </w:numPr>
        <w:spacing w:before="0" w:line="240" w:lineRule="auto"/>
        <w:rPr>
          <w:rFonts w:ascii="Arial" w:eastAsia="Arial" w:hAnsi="Arial" w:cs="Arial"/>
          <w:color w:val="auto"/>
          <w:sz w:val="24"/>
          <w:szCs w:val="24"/>
        </w:rPr>
      </w:pPr>
      <w:bookmarkStart w:id="71" w:name="_heading=h.2jxsxqh" w:colFirst="0" w:colLast="0"/>
      <w:bookmarkStart w:id="72" w:name="_heading=h.z337ya" w:colFirst="0" w:colLast="0"/>
      <w:bookmarkStart w:id="73" w:name="_Toc85564528"/>
      <w:bookmarkEnd w:id="71"/>
      <w:bookmarkEnd w:id="72"/>
      <w:r w:rsidRPr="00645A7D">
        <w:rPr>
          <w:rFonts w:ascii="Arial" w:eastAsia="Arial" w:hAnsi="Arial" w:cs="Arial"/>
          <w:b/>
          <w:color w:val="auto"/>
          <w:sz w:val="24"/>
          <w:szCs w:val="24"/>
        </w:rPr>
        <w:t>ESTÁNDARES DE INFORMACIÓN</w:t>
      </w:r>
      <w:bookmarkEnd w:id="73"/>
    </w:p>
    <w:p w:rsidR="00535F3F" w:rsidRPr="00645A7D" w:rsidRDefault="00535F3F" w:rsidP="00645A7D">
      <w:pPr>
        <w:spacing w:after="0" w:line="240" w:lineRule="auto"/>
        <w:jc w:val="both"/>
        <w:rPr>
          <w:rFonts w:ascii="Arial" w:eastAsia="Arial" w:hAnsi="Arial" w:cs="Arial"/>
          <w:b/>
          <w:sz w:val="24"/>
          <w:szCs w:val="24"/>
        </w:rPr>
      </w:pPr>
    </w:p>
    <w:p w:rsidR="00853B53" w:rsidRPr="00645A7D" w:rsidRDefault="00853B53" w:rsidP="00645A7D">
      <w:pPr>
        <w:pStyle w:val="Ttulo2"/>
        <w:numPr>
          <w:ilvl w:val="1"/>
          <w:numId w:val="37"/>
        </w:numPr>
        <w:tabs>
          <w:tab w:val="left" w:pos="540"/>
        </w:tabs>
        <w:spacing w:before="0" w:line="240" w:lineRule="auto"/>
        <w:ind w:left="993" w:hanging="633"/>
        <w:rPr>
          <w:rFonts w:ascii="Arial" w:eastAsia="Arial" w:hAnsi="Arial" w:cs="Arial"/>
          <w:bCs/>
          <w:color w:val="auto"/>
          <w:sz w:val="24"/>
          <w:szCs w:val="24"/>
        </w:rPr>
      </w:pPr>
      <w:bookmarkStart w:id="74" w:name="_Toc85564529"/>
      <w:r w:rsidRPr="00645A7D">
        <w:rPr>
          <w:rStyle w:val="Ttulo3Car"/>
          <w:rFonts w:ascii="Arial" w:eastAsia="Arial" w:hAnsi="Arial" w:cs="Arial"/>
          <w:bCs w:val="0"/>
          <w:color w:val="auto"/>
          <w:sz w:val="24"/>
          <w:szCs w:val="24"/>
          <w:lang w:val="es-CO" w:eastAsia="es-CO"/>
        </w:rPr>
        <w:t>REVELACIÓN</w:t>
      </w:r>
      <w:r w:rsidRPr="00645A7D">
        <w:rPr>
          <w:rStyle w:val="Ttulo3Car"/>
          <w:rFonts w:ascii="Arial" w:eastAsia="Arial" w:hAnsi="Arial" w:cs="Arial"/>
          <w:bCs w:val="0"/>
          <w:color w:val="auto"/>
          <w:sz w:val="24"/>
          <w:szCs w:val="24"/>
        </w:rPr>
        <w:t xml:space="preserve"> DE INFORMACIÓN</w:t>
      </w:r>
      <w:r w:rsidRPr="00645A7D">
        <w:rPr>
          <w:rFonts w:ascii="Arial" w:eastAsia="Arial" w:hAnsi="Arial" w:cs="Arial"/>
          <w:bCs/>
          <w:color w:val="auto"/>
          <w:sz w:val="24"/>
          <w:szCs w:val="24"/>
        </w:rPr>
        <w:t>.</w:t>
      </w:r>
      <w:bookmarkEnd w:id="74"/>
    </w:p>
    <w:p w:rsidR="00853B53" w:rsidRPr="00645A7D" w:rsidRDefault="00853B53" w:rsidP="00645A7D">
      <w:pPr>
        <w:spacing w:after="0" w:line="240" w:lineRule="auto"/>
        <w:jc w:val="both"/>
        <w:rPr>
          <w:rFonts w:ascii="Arial" w:eastAsia="Arial" w:hAnsi="Arial" w:cs="Arial"/>
          <w:sz w:val="24"/>
          <w:szCs w:val="24"/>
        </w:rPr>
      </w:pPr>
    </w:p>
    <w:p w:rsidR="00535F3F" w:rsidRPr="00645A7D" w:rsidRDefault="003222CA" w:rsidP="00645A7D">
      <w:pPr>
        <w:spacing w:after="0" w:line="240" w:lineRule="auto"/>
        <w:jc w:val="both"/>
        <w:rPr>
          <w:rFonts w:ascii="Arial" w:eastAsia="Arial" w:hAnsi="Arial" w:cs="Arial"/>
          <w:sz w:val="24"/>
          <w:szCs w:val="24"/>
        </w:rPr>
      </w:pPr>
      <w:r w:rsidRPr="00645A7D">
        <w:rPr>
          <w:rFonts w:ascii="Arial" w:eastAsia="Arial" w:hAnsi="Arial" w:cs="Arial"/>
          <w:b/>
          <w:sz w:val="24"/>
          <w:szCs w:val="24"/>
        </w:rPr>
        <w:t>COOPEAIPE</w:t>
      </w:r>
      <w:r w:rsidRPr="00645A7D">
        <w:rPr>
          <w:rFonts w:ascii="Arial" w:eastAsia="Arial" w:hAnsi="Arial" w:cs="Arial"/>
          <w:sz w:val="24"/>
          <w:szCs w:val="24"/>
        </w:rPr>
        <w:t>, tiene un compromiso de transparencia, eficiencia y rendición de cuentas con sus asociados, usuarios y con el mercado, por ello ha establecido en su portal de Internet, un enlace de gobierno institucional para informar los temas relacionados con el gobierno de la entidad.</w:t>
      </w:r>
    </w:p>
    <w:p w:rsidR="00535F3F" w:rsidRPr="00645A7D" w:rsidRDefault="00535F3F" w:rsidP="00645A7D">
      <w:pPr>
        <w:spacing w:after="0" w:line="240" w:lineRule="auto"/>
        <w:jc w:val="both"/>
        <w:rPr>
          <w:rFonts w:ascii="Arial" w:eastAsia="Arial" w:hAnsi="Arial" w:cs="Arial"/>
          <w:sz w:val="24"/>
          <w:szCs w:val="24"/>
        </w:rPr>
      </w:pPr>
    </w:p>
    <w:p w:rsidR="00535F3F" w:rsidRPr="00645A7D" w:rsidRDefault="003222CA" w:rsidP="00645A7D">
      <w:pPr>
        <w:spacing w:after="0" w:line="240" w:lineRule="auto"/>
        <w:jc w:val="both"/>
        <w:rPr>
          <w:rFonts w:ascii="Arial" w:eastAsia="Arial" w:hAnsi="Arial" w:cs="Arial"/>
          <w:sz w:val="24"/>
          <w:szCs w:val="24"/>
        </w:rPr>
      </w:pPr>
      <w:r w:rsidRPr="00645A7D">
        <w:rPr>
          <w:rFonts w:ascii="Arial" w:eastAsia="Arial" w:hAnsi="Arial" w:cs="Arial"/>
          <w:b/>
          <w:sz w:val="24"/>
          <w:szCs w:val="24"/>
        </w:rPr>
        <w:t>COOPEAIPE</w:t>
      </w:r>
      <w:r w:rsidRPr="00645A7D">
        <w:rPr>
          <w:rFonts w:ascii="Arial" w:eastAsia="Arial" w:hAnsi="Arial" w:cs="Arial"/>
          <w:sz w:val="24"/>
          <w:szCs w:val="24"/>
        </w:rPr>
        <w:t xml:space="preserve"> suministrará a sus asociados requerida por los entes regulatorios y propenderá por facilitar la más completa información sobre sus servicios, requisitos y programas en beneficio de sus asociados y para conocimiento general, así como las decisiones adoptadas por la Asamblea, información que también transmitirán los delegados; sin embargo, la cooperativa debe a través de los medios o canales de comunicación dispuestos, informar a todos los asociados sobre dichas decisiones.</w:t>
      </w:r>
    </w:p>
    <w:p w:rsidR="00535F3F" w:rsidRPr="00645A7D" w:rsidRDefault="00535F3F" w:rsidP="00645A7D">
      <w:pPr>
        <w:spacing w:after="0" w:line="240" w:lineRule="auto"/>
        <w:jc w:val="both"/>
        <w:rPr>
          <w:rFonts w:ascii="Arial" w:eastAsia="Arial" w:hAnsi="Arial" w:cs="Arial"/>
          <w:sz w:val="24"/>
          <w:szCs w:val="24"/>
        </w:rPr>
      </w:pPr>
    </w:p>
    <w:p w:rsidR="00535F3F" w:rsidRPr="00645A7D" w:rsidRDefault="003222CA" w:rsidP="00645A7D">
      <w:pPr>
        <w:spacing w:after="0" w:line="240" w:lineRule="auto"/>
        <w:jc w:val="both"/>
        <w:rPr>
          <w:rFonts w:ascii="Arial" w:eastAsia="Arial" w:hAnsi="Arial" w:cs="Arial"/>
          <w:sz w:val="24"/>
          <w:szCs w:val="24"/>
        </w:rPr>
      </w:pPr>
      <w:r w:rsidRPr="00645A7D">
        <w:rPr>
          <w:rFonts w:ascii="Arial" w:eastAsia="Arial" w:hAnsi="Arial" w:cs="Arial"/>
          <w:sz w:val="24"/>
          <w:szCs w:val="24"/>
        </w:rPr>
        <w:lastRenderedPageBreak/>
        <w:t xml:space="preserve">Así mismo, </w:t>
      </w:r>
      <w:r w:rsidRPr="00645A7D">
        <w:rPr>
          <w:rFonts w:ascii="Arial" w:eastAsia="Arial" w:hAnsi="Arial" w:cs="Arial"/>
          <w:b/>
          <w:sz w:val="24"/>
          <w:szCs w:val="24"/>
        </w:rPr>
        <w:t>COOPEAIPE</w:t>
      </w:r>
      <w:r w:rsidRPr="00645A7D">
        <w:rPr>
          <w:rFonts w:ascii="Arial" w:eastAsia="Arial" w:hAnsi="Arial" w:cs="Arial"/>
          <w:sz w:val="24"/>
          <w:szCs w:val="24"/>
        </w:rPr>
        <w:t xml:space="preserve"> podrá comunicar por los canales o medios establecidos la información relacionada con:</w:t>
      </w:r>
    </w:p>
    <w:p w:rsidR="00853B53" w:rsidRPr="00645A7D" w:rsidRDefault="00853B53" w:rsidP="00645A7D">
      <w:pPr>
        <w:spacing w:after="0" w:line="240" w:lineRule="auto"/>
        <w:jc w:val="both"/>
        <w:rPr>
          <w:rFonts w:ascii="Arial" w:eastAsia="Arial" w:hAnsi="Arial" w:cs="Arial"/>
          <w:sz w:val="24"/>
          <w:szCs w:val="24"/>
        </w:rPr>
      </w:pPr>
    </w:p>
    <w:p w:rsidR="00535F3F"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Objetivos, misión y visión</w:t>
      </w:r>
    </w:p>
    <w:p w:rsidR="00EF7316"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Estructura de gobierno</w:t>
      </w:r>
    </w:p>
    <w:p w:rsidR="00EF7316"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Portafolio de servicios</w:t>
      </w:r>
    </w:p>
    <w:p w:rsidR="00535F3F"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Información financiera básica</w:t>
      </w:r>
    </w:p>
    <w:p w:rsidR="00535F3F" w:rsidRPr="00645A7D" w:rsidRDefault="00535F3F" w:rsidP="00645A7D">
      <w:pPr>
        <w:spacing w:after="0" w:line="240" w:lineRule="auto"/>
        <w:jc w:val="both"/>
        <w:rPr>
          <w:rFonts w:ascii="Arial" w:eastAsia="Arial" w:hAnsi="Arial" w:cs="Arial"/>
          <w:sz w:val="24"/>
          <w:szCs w:val="24"/>
        </w:rPr>
      </w:pPr>
    </w:p>
    <w:p w:rsidR="00853B53" w:rsidRPr="00645A7D" w:rsidRDefault="00853B53" w:rsidP="00645A7D">
      <w:pPr>
        <w:pStyle w:val="Ttulo2"/>
        <w:numPr>
          <w:ilvl w:val="1"/>
          <w:numId w:val="37"/>
        </w:numPr>
        <w:tabs>
          <w:tab w:val="left" w:pos="540"/>
        </w:tabs>
        <w:spacing w:before="0" w:line="240" w:lineRule="auto"/>
        <w:ind w:left="993" w:hanging="633"/>
        <w:rPr>
          <w:rFonts w:ascii="Arial" w:eastAsia="Arial" w:hAnsi="Arial" w:cs="Arial"/>
          <w:bCs/>
          <w:color w:val="auto"/>
          <w:sz w:val="24"/>
          <w:szCs w:val="24"/>
        </w:rPr>
      </w:pPr>
      <w:bookmarkStart w:id="75" w:name="_Toc85564530"/>
      <w:r w:rsidRPr="00645A7D">
        <w:rPr>
          <w:rStyle w:val="Ttulo3Car"/>
          <w:rFonts w:ascii="Arial" w:eastAsia="Arial" w:hAnsi="Arial" w:cs="Arial"/>
          <w:bCs w:val="0"/>
          <w:color w:val="auto"/>
          <w:sz w:val="24"/>
          <w:szCs w:val="24"/>
          <w:lang w:val="es-CO" w:eastAsia="es-CO"/>
        </w:rPr>
        <w:t>CLASIFICACIÓN DE LA INFORMACIÓN</w:t>
      </w:r>
      <w:r w:rsidRPr="00645A7D">
        <w:rPr>
          <w:rFonts w:ascii="Arial" w:eastAsia="Arial" w:hAnsi="Arial" w:cs="Arial"/>
          <w:bCs/>
          <w:color w:val="auto"/>
          <w:sz w:val="24"/>
          <w:szCs w:val="24"/>
        </w:rPr>
        <w:t>.</w:t>
      </w:r>
      <w:bookmarkEnd w:id="75"/>
      <w:r w:rsidRPr="00645A7D">
        <w:rPr>
          <w:rFonts w:ascii="Arial" w:eastAsia="Arial" w:hAnsi="Arial" w:cs="Arial"/>
          <w:bCs/>
          <w:color w:val="auto"/>
          <w:sz w:val="24"/>
          <w:szCs w:val="24"/>
        </w:rPr>
        <w:t xml:space="preserve"> </w:t>
      </w:r>
    </w:p>
    <w:p w:rsidR="00853B53" w:rsidRPr="00645A7D" w:rsidRDefault="00853B53" w:rsidP="00645A7D">
      <w:pPr>
        <w:spacing w:after="0" w:line="240" w:lineRule="auto"/>
        <w:jc w:val="both"/>
        <w:rPr>
          <w:rFonts w:ascii="Arial" w:eastAsia="Arial" w:hAnsi="Arial" w:cs="Arial"/>
          <w:sz w:val="24"/>
          <w:szCs w:val="24"/>
        </w:rPr>
      </w:pPr>
    </w:p>
    <w:p w:rsidR="00535F3F" w:rsidRPr="00645A7D" w:rsidRDefault="003222CA" w:rsidP="00645A7D">
      <w:pPr>
        <w:spacing w:after="0" w:line="240" w:lineRule="auto"/>
        <w:jc w:val="both"/>
        <w:rPr>
          <w:rFonts w:ascii="Arial" w:eastAsia="Arial" w:hAnsi="Arial" w:cs="Arial"/>
          <w:sz w:val="24"/>
          <w:szCs w:val="24"/>
        </w:rPr>
      </w:pPr>
      <w:r w:rsidRPr="00645A7D">
        <w:rPr>
          <w:rFonts w:ascii="Arial" w:eastAsia="Arial" w:hAnsi="Arial" w:cs="Arial"/>
          <w:sz w:val="24"/>
          <w:szCs w:val="24"/>
        </w:rPr>
        <w:t>Según la información, esta se clasifica así:</w:t>
      </w:r>
    </w:p>
    <w:p w:rsidR="00535F3F" w:rsidRPr="00645A7D" w:rsidRDefault="00535F3F" w:rsidP="00645A7D">
      <w:pPr>
        <w:spacing w:after="0" w:line="240" w:lineRule="auto"/>
        <w:jc w:val="both"/>
        <w:rPr>
          <w:rFonts w:ascii="Arial" w:eastAsia="Arial" w:hAnsi="Arial" w:cs="Arial"/>
          <w:sz w:val="24"/>
          <w:szCs w:val="24"/>
        </w:rPr>
      </w:pPr>
    </w:p>
    <w:p w:rsidR="00EF7316"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b/>
          <w:sz w:val="24"/>
          <w:szCs w:val="24"/>
        </w:rPr>
        <w:t>Información General</w:t>
      </w:r>
      <w:r w:rsidRPr="00645A7D">
        <w:rPr>
          <w:rFonts w:ascii="Arial" w:eastAsia="Arial" w:hAnsi="Arial" w:cs="Arial"/>
          <w:sz w:val="24"/>
          <w:szCs w:val="24"/>
        </w:rPr>
        <w:t>: Aquella que es de uso general, no clasificada como Reservada.</w:t>
      </w:r>
    </w:p>
    <w:p w:rsidR="00EF7316"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b/>
          <w:sz w:val="24"/>
          <w:szCs w:val="24"/>
        </w:rPr>
        <w:t>Reservada:</w:t>
      </w:r>
      <w:r w:rsidRPr="00645A7D">
        <w:rPr>
          <w:rFonts w:ascii="Arial" w:eastAsia="Arial" w:hAnsi="Arial" w:cs="Arial"/>
          <w:sz w:val="24"/>
          <w:szCs w:val="24"/>
        </w:rPr>
        <w:t xml:space="preserve">   Aquella cuya revelación puede afectar a la cooperativa, frustrar sus estrategias, hacer ineficaces sus decisiones, perjudicar a terceros en sus negocios con la entidad. En esta categoría están incluidas las comunicaciones que contemplan riesgo para la entidad o involucran estrategias de negociación o competitividad.</w:t>
      </w:r>
    </w:p>
    <w:p w:rsidR="00EF7316"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b/>
          <w:sz w:val="24"/>
          <w:szCs w:val="24"/>
        </w:rPr>
        <w:t>Información de tipo administrativo:</w:t>
      </w:r>
      <w:r w:rsidRPr="00645A7D">
        <w:rPr>
          <w:rFonts w:ascii="Arial" w:eastAsia="Arial" w:hAnsi="Arial" w:cs="Arial"/>
          <w:sz w:val="24"/>
          <w:szCs w:val="24"/>
        </w:rPr>
        <w:t xml:space="preserve"> Corresponde a toda aquella información de carácter interno que surge como consecuencia de los procesos comerciales, operativos y administrativos que solo compete a los empleados, directivos y organismos de control.</w:t>
      </w:r>
    </w:p>
    <w:p w:rsidR="00535F3F"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b/>
          <w:sz w:val="24"/>
          <w:szCs w:val="24"/>
        </w:rPr>
        <w:t>Aspectos objeto de revelación</w:t>
      </w:r>
      <w:r w:rsidRPr="00645A7D">
        <w:rPr>
          <w:rFonts w:ascii="Arial" w:eastAsia="Arial" w:hAnsi="Arial" w:cs="Arial"/>
          <w:sz w:val="24"/>
          <w:szCs w:val="24"/>
        </w:rPr>
        <w:t xml:space="preserve">. La información se revela de manera precisa y de modo regular, acerca de todas las cuestiones materiales referentes a la Cooperativa. Con excepción de la información confidencial o de aquella que ponga en riesgo sus negocios o afecte derechos de terceros, la Entidad suministrará en página Web información general, actualizada y elaborada con arreglos a los principios, criterios y prácticas profesionales con los que se elaboran los estados financieros y gozan de la misma fiabilidad que éstos, incluidos los siguientes aspectos: </w:t>
      </w:r>
    </w:p>
    <w:p w:rsidR="00535F3F" w:rsidRPr="00645A7D" w:rsidRDefault="00535F3F" w:rsidP="00645A7D">
      <w:pPr>
        <w:spacing w:after="0" w:line="240" w:lineRule="auto"/>
        <w:jc w:val="both"/>
        <w:rPr>
          <w:rFonts w:ascii="Arial" w:eastAsia="Arial" w:hAnsi="Arial" w:cs="Arial"/>
          <w:sz w:val="24"/>
          <w:szCs w:val="24"/>
        </w:rPr>
      </w:pPr>
    </w:p>
    <w:p w:rsidR="00EF7316" w:rsidRPr="00645A7D" w:rsidRDefault="003222CA" w:rsidP="00645A7D">
      <w:pPr>
        <w:numPr>
          <w:ilvl w:val="1"/>
          <w:numId w:val="30"/>
        </w:numPr>
        <w:spacing w:after="0" w:line="240" w:lineRule="auto"/>
        <w:ind w:left="850"/>
        <w:jc w:val="both"/>
        <w:rPr>
          <w:rFonts w:ascii="Arial" w:eastAsia="Arial" w:hAnsi="Arial" w:cs="Arial"/>
          <w:sz w:val="24"/>
          <w:szCs w:val="24"/>
        </w:rPr>
      </w:pPr>
      <w:r w:rsidRPr="00645A7D">
        <w:rPr>
          <w:rFonts w:ascii="Arial" w:eastAsia="Arial" w:hAnsi="Arial" w:cs="Arial"/>
          <w:sz w:val="24"/>
          <w:szCs w:val="24"/>
        </w:rPr>
        <w:t xml:space="preserve">Revelación de información contable, financiera y operativa, con periodicidad anual.  </w:t>
      </w:r>
    </w:p>
    <w:p w:rsidR="00EF7316" w:rsidRPr="00645A7D" w:rsidRDefault="003222CA" w:rsidP="00645A7D">
      <w:pPr>
        <w:numPr>
          <w:ilvl w:val="1"/>
          <w:numId w:val="30"/>
        </w:numPr>
        <w:spacing w:after="0" w:line="240" w:lineRule="auto"/>
        <w:ind w:left="850"/>
        <w:jc w:val="both"/>
        <w:rPr>
          <w:rFonts w:ascii="Arial" w:eastAsia="Arial" w:hAnsi="Arial" w:cs="Arial"/>
          <w:sz w:val="24"/>
          <w:szCs w:val="24"/>
        </w:rPr>
      </w:pPr>
      <w:r w:rsidRPr="00645A7D">
        <w:rPr>
          <w:rFonts w:ascii="Arial" w:eastAsia="Arial" w:hAnsi="Arial" w:cs="Arial"/>
          <w:sz w:val="24"/>
          <w:szCs w:val="24"/>
        </w:rPr>
        <w:t xml:space="preserve">Informes de gestión, con periodicidad trimestral. </w:t>
      </w:r>
    </w:p>
    <w:p w:rsidR="00EF7316" w:rsidRPr="00645A7D" w:rsidRDefault="00EF7316" w:rsidP="00645A7D">
      <w:pPr>
        <w:spacing w:after="0" w:line="240" w:lineRule="auto"/>
        <w:ind w:left="490"/>
        <w:jc w:val="both"/>
        <w:rPr>
          <w:rFonts w:ascii="Arial" w:eastAsia="Arial" w:hAnsi="Arial" w:cs="Arial"/>
          <w:sz w:val="24"/>
          <w:szCs w:val="24"/>
        </w:rPr>
      </w:pPr>
    </w:p>
    <w:p w:rsidR="00EF7316" w:rsidRPr="00645A7D" w:rsidRDefault="003222CA" w:rsidP="00645A7D">
      <w:pPr>
        <w:spacing w:after="0" w:line="240" w:lineRule="auto"/>
        <w:ind w:left="490"/>
        <w:jc w:val="both"/>
        <w:rPr>
          <w:rFonts w:ascii="Arial" w:eastAsia="Arial" w:hAnsi="Arial" w:cs="Arial"/>
          <w:sz w:val="24"/>
          <w:szCs w:val="24"/>
        </w:rPr>
      </w:pPr>
      <w:r w:rsidRPr="00645A7D">
        <w:rPr>
          <w:rFonts w:ascii="Arial" w:eastAsia="Arial" w:hAnsi="Arial" w:cs="Arial"/>
          <w:sz w:val="24"/>
          <w:szCs w:val="24"/>
        </w:rPr>
        <w:t>Dentro del mes siguiente a la fecha en la cual sean aprobados por la Asamblea General de Asociados, se deposita copia de los estados financieros de propósito general, junto con sus notas y el dictamen correspondiente, si fuera el caso, en la Cámara de Comercio del domicilio social.</w:t>
      </w:r>
    </w:p>
    <w:p w:rsidR="00EF7316" w:rsidRPr="00645A7D" w:rsidRDefault="00EF7316" w:rsidP="00645A7D">
      <w:pPr>
        <w:spacing w:after="0" w:line="240" w:lineRule="auto"/>
        <w:ind w:left="490"/>
        <w:jc w:val="both"/>
        <w:rPr>
          <w:rFonts w:ascii="Arial" w:eastAsia="Arial" w:hAnsi="Arial" w:cs="Arial"/>
          <w:sz w:val="24"/>
          <w:szCs w:val="24"/>
        </w:rPr>
      </w:pPr>
    </w:p>
    <w:p w:rsidR="00535F3F" w:rsidRPr="00645A7D" w:rsidRDefault="003222CA" w:rsidP="00645A7D">
      <w:pPr>
        <w:spacing w:after="0" w:line="240" w:lineRule="auto"/>
        <w:ind w:left="490"/>
        <w:jc w:val="both"/>
        <w:rPr>
          <w:rFonts w:ascii="Arial" w:eastAsia="Arial" w:hAnsi="Arial" w:cs="Arial"/>
          <w:sz w:val="24"/>
          <w:szCs w:val="24"/>
        </w:rPr>
      </w:pPr>
      <w:r w:rsidRPr="00645A7D">
        <w:rPr>
          <w:rFonts w:ascii="Arial" w:eastAsia="Arial" w:hAnsi="Arial" w:cs="Arial"/>
          <w:sz w:val="24"/>
          <w:szCs w:val="24"/>
        </w:rPr>
        <w:lastRenderedPageBreak/>
        <w:t>Los estados de situación financiera, sus revelaciones y demás información relevante son preparados por la administración de la cooperativa y son remitidos con antelación para el conocimiento y revisión d ellos Delegados a la Asamblea general conforme a las normas legales vigentes y lo establecido en el Estatuto.</w:t>
      </w:r>
    </w:p>
    <w:p w:rsidR="00535F3F" w:rsidRPr="00645A7D" w:rsidRDefault="00535F3F" w:rsidP="00645A7D">
      <w:pPr>
        <w:spacing w:after="0" w:line="240" w:lineRule="auto"/>
        <w:jc w:val="both"/>
        <w:rPr>
          <w:rFonts w:ascii="Arial" w:eastAsia="Arial" w:hAnsi="Arial" w:cs="Arial"/>
          <w:sz w:val="24"/>
          <w:szCs w:val="24"/>
        </w:rPr>
      </w:pPr>
    </w:p>
    <w:p w:rsidR="00EF7316"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b/>
          <w:sz w:val="24"/>
          <w:szCs w:val="24"/>
        </w:rPr>
        <w:t>Revelación de información a los entes de control.</w:t>
      </w:r>
      <w:r w:rsidRPr="00645A7D">
        <w:rPr>
          <w:rFonts w:ascii="Arial" w:eastAsia="Arial" w:hAnsi="Arial" w:cs="Arial"/>
          <w:sz w:val="24"/>
          <w:szCs w:val="24"/>
        </w:rPr>
        <w:t xml:space="preserve"> En cumplimiento a la normatividad vigente, la Cooperativa realiza reportes de información a los entes de control estatal, con la periodicidad establecida en la reglamentación respectiva. Dicha información reposa en archivos públicos en los citados entes y puede ser accedida, salvo la información que esté sometida a reserva, por todas las personas directamente de manera personal o por vía electrónica, de acuerdo con los mecanismos establecidos por dicha autoridad para permitir el acceso del público a tal información.</w:t>
      </w:r>
    </w:p>
    <w:p w:rsidR="00EF7316" w:rsidRPr="00645A7D" w:rsidRDefault="00EF7316" w:rsidP="00645A7D">
      <w:pPr>
        <w:spacing w:after="0" w:line="240" w:lineRule="auto"/>
        <w:ind w:left="425"/>
        <w:jc w:val="both"/>
        <w:rPr>
          <w:rFonts w:ascii="Arial" w:eastAsia="Arial" w:hAnsi="Arial" w:cs="Arial"/>
          <w:sz w:val="24"/>
          <w:szCs w:val="24"/>
        </w:rPr>
      </w:pPr>
    </w:p>
    <w:p w:rsidR="00EF7316"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b/>
          <w:sz w:val="24"/>
          <w:szCs w:val="24"/>
        </w:rPr>
        <w:t>Manejo de la información.</w:t>
      </w:r>
      <w:r w:rsidRPr="00645A7D">
        <w:rPr>
          <w:rFonts w:ascii="Arial" w:eastAsia="Arial" w:hAnsi="Arial" w:cs="Arial"/>
          <w:sz w:val="24"/>
          <w:szCs w:val="24"/>
        </w:rPr>
        <w:t xml:space="preserve"> Toda persona vinculada a </w:t>
      </w:r>
      <w:r w:rsidRPr="00645A7D">
        <w:rPr>
          <w:rFonts w:ascii="Arial" w:eastAsia="Arial" w:hAnsi="Arial" w:cs="Arial"/>
          <w:b/>
          <w:sz w:val="24"/>
          <w:szCs w:val="24"/>
        </w:rPr>
        <w:t>COOPEAIPE</w:t>
      </w:r>
      <w:r w:rsidRPr="00645A7D">
        <w:rPr>
          <w:rFonts w:ascii="Arial" w:eastAsia="Arial" w:hAnsi="Arial" w:cs="Arial"/>
          <w:sz w:val="24"/>
          <w:szCs w:val="24"/>
        </w:rPr>
        <w:t>, deberá tener especial cautela en el manejo de la información catalogada como reservada, sobre todo aquellos asuntos que tengan relación con su ventaja competitiva, su estrategia corporativa, su competencia, precios y campañas.</w:t>
      </w:r>
    </w:p>
    <w:p w:rsidR="00EF7316" w:rsidRPr="00645A7D" w:rsidRDefault="00EF7316" w:rsidP="00645A7D">
      <w:pPr>
        <w:spacing w:after="0" w:line="240" w:lineRule="auto"/>
        <w:jc w:val="both"/>
        <w:rPr>
          <w:rFonts w:ascii="Arial" w:eastAsia="Arial" w:hAnsi="Arial" w:cs="Arial"/>
          <w:sz w:val="24"/>
          <w:szCs w:val="24"/>
        </w:rPr>
      </w:pPr>
    </w:p>
    <w:p w:rsidR="00535F3F" w:rsidRPr="00645A7D" w:rsidRDefault="003222CA" w:rsidP="00645A7D">
      <w:pPr>
        <w:spacing w:after="0" w:line="240" w:lineRule="auto"/>
        <w:ind w:left="425"/>
        <w:jc w:val="both"/>
        <w:rPr>
          <w:rFonts w:ascii="Arial" w:eastAsia="Arial" w:hAnsi="Arial" w:cs="Arial"/>
          <w:sz w:val="24"/>
          <w:szCs w:val="24"/>
        </w:rPr>
      </w:pPr>
      <w:r w:rsidRPr="00645A7D">
        <w:rPr>
          <w:rFonts w:ascii="Arial" w:eastAsia="Arial" w:hAnsi="Arial" w:cs="Arial"/>
          <w:sz w:val="24"/>
          <w:szCs w:val="24"/>
        </w:rPr>
        <w:t xml:space="preserve">Todas las personas vinculadas a </w:t>
      </w:r>
      <w:r w:rsidRPr="00645A7D">
        <w:rPr>
          <w:rFonts w:ascii="Arial" w:eastAsia="Arial" w:hAnsi="Arial" w:cs="Arial"/>
          <w:b/>
          <w:sz w:val="24"/>
          <w:szCs w:val="24"/>
        </w:rPr>
        <w:t>COOPEAIPE</w:t>
      </w:r>
      <w:r w:rsidRPr="00645A7D">
        <w:rPr>
          <w:rFonts w:ascii="Arial" w:eastAsia="Arial" w:hAnsi="Arial" w:cs="Arial"/>
          <w:sz w:val="24"/>
          <w:szCs w:val="24"/>
        </w:rPr>
        <w:t xml:space="preserve"> podrán utilizar la información a la cual tengan acceso en virtud de sus funciones, o relación contractual, exclusivamente para el ejercicio las mismas, haciendo plena observancia del procedimiento establecido para la revelación de información a terceros.</w:t>
      </w:r>
    </w:p>
    <w:p w:rsidR="00535F3F" w:rsidRPr="00645A7D" w:rsidRDefault="00535F3F" w:rsidP="00645A7D">
      <w:pPr>
        <w:spacing w:after="0" w:line="240" w:lineRule="auto"/>
        <w:jc w:val="both"/>
        <w:rPr>
          <w:rFonts w:ascii="Arial" w:eastAsia="Arial" w:hAnsi="Arial" w:cs="Arial"/>
          <w:sz w:val="24"/>
          <w:szCs w:val="24"/>
        </w:rPr>
      </w:pPr>
    </w:p>
    <w:p w:rsidR="00EF7316" w:rsidRPr="00645A7D" w:rsidRDefault="003222CA" w:rsidP="00645A7D">
      <w:pPr>
        <w:numPr>
          <w:ilvl w:val="0"/>
          <w:numId w:val="30"/>
        </w:numPr>
        <w:spacing w:after="0" w:line="240" w:lineRule="auto"/>
        <w:ind w:left="425"/>
        <w:jc w:val="both"/>
        <w:rPr>
          <w:rFonts w:ascii="Arial" w:eastAsia="Arial" w:hAnsi="Arial" w:cs="Arial"/>
          <w:b/>
          <w:sz w:val="24"/>
          <w:szCs w:val="24"/>
        </w:rPr>
      </w:pPr>
      <w:r w:rsidRPr="00645A7D">
        <w:rPr>
          <w:rFonts w:ascii="Arial" w:eastAsia="Arial" w:hAnsi="Arial" w:cs="Arial"/>
          <w:b/>
          <w:sz w:val="24"/>
          <w:szCs w:val="24"/>
        </w:rPr>
        <w:t>Políticas relacionadas con la divulgación de información</w:t>
      </w:r>
      <w:r w:rsidR="00EF7316" w:rsidRPr="00645A7D">
        <w:rPr>
          <w:rFonts w:ascii="Arial" w:eastAsia="Arial" w:hAnsi="Arial" w:cs="Arial"/>
          <w:b/>
          <w:sz w:val="24"/>
          <w:szCs w:val="24"/>
        </w:rPr>
        <w:t xml:space="preserve">. </w:t>
      </w:r>
      <w:r w:rsidRPr="00645A7D">
        <w:rPr>
          <w:rFonts w:ascii="Arial" w:eastAsia="Arial" w:hAnsi="Arial" w:cs="Arial"/>
          <w:sz w:val="24"/>
          <w:szCs w:val="24"/>
        </w:rPr>
        <w:t xml:space="preserve">Las actuaciones de los directivos, administradores y empleados de </w:t>
      </w:r>
      <w:r w:rsidRPr="00645A7D">
        <w:rPr>
          <w:rFonts w:ascii="Arial" w:eastAsia="Arial" w:hAnsi="Arial" w:cs="Arial"/>
          <w:b/>
          <w:sz w:val="24"/>
          <w:szCs w:val="24"/>
        </w:rPr>
        <w:t>COOPEAIPE</w:t>
      </w:r>
      <w:r w:rsidRPr="00645A7D">
        <w:rPr>
          <w:rFonts w:ascii="Arial" w:eastAsia="Arial" w:hAnsi="Arial" w:cs="Arial"/>
          <w:sz w:val="24"/>
          <w:szCs w:val="24"/>
        </w:rPr>
        <w:t xml:space="preserve"> en lo relacionado con la administración y divulgación de la información estarán enmarcados dentro de los términos legales de la reserva bancaria, el Habeas Data y la protección de datos.</w:t>
      </w:r>
    </w:p>
    <w:p w:rsidR="00EF7316" w:rsidRPr="00645A7D" w:rsidRDefault="00EF7316" w:rsidP="00645A7D">
      <w:pPr>
        <w:spacing w:after="0" w:line="240" w:lineRule="auto"/>
        <w:ind w:left="425"/>
        <w:jc w:val="both"/>
        <w:rPr>
          <w:rFonts w:ascii="Arial" w:eastAsia="Arial" w:hAnsi="Arial" w:cs="Arial"/>
          <w:b/>
          <w:sz w:val="24"/>
          <w:szCs w:val="24"/>
        </w:rPr>
      </w:pPr>
    </w:p>
    <w:p w:rsidR="00535F3F" w:rsidRPr="00645A7D" w:rsidRDefault="003222CA" w:rsidP="00645A7D">
      <w:pPr>
        <w:spacing w:after="0" w:line="240" w:lineRule="auto"/>
        <w:ind w:left="425"/>
        <w:jc w:val="both"/>
        <w:rPr>
          <w:rFonts w:ascii="Arial" w:eastAsia="Arial" w:hAnsi="Arial" w:cs="Arial"/>
          <w:sz w:val="24"/>
          <w:szCs w:val="24"/>
        </w:rPr>
      </w:pPr>
      <w:r w:rsidRPr="00645A7D">
        <w:rPr>
          <w:rFonts w:ascii="Arial" w:eastAsia="Arial" w:hAnsi="Arial" w:cs="Arial"/>
          <w:sz w:val="24"/>
          <w:szCs w:val="24"/>
        </w:rPr>
        <w:t>De acuerdo con lo anterior, solo los empleados directamente encargados del proceso tendrán acceso a información confidencial relacionada con los negocios de la cooperativa; así mismo:</w:t>
      </w:r>
    </w:p>
    <w:p w:rsidR="00EF7316" w:rsidRPr="00645A7D" w:rsidRDefault="00EF7316" w:rsidP="00645A7D">
      <w:pPr>
        <w:spacing w:after="0" w:line="240" w:lineRule="auto"/>
        <w:ind w:left="425"/>
        <w:jc w:val="both"/>
        <w:rPr>
          <w:rFonts w:ascii="Arial" w:eastAsia="Arial" w:hAnsi="Arial" w:cs="Arial"/>
          <w:b/>
          <w:sz w:val="24"/>
          <w:szCs w:val="24"/>
        </w:rPr>
      </w:pPr>
    </w:p>
    <w:p w:rsidR="00535F3F" w:rsidRPr="00645A7D" w:rsidRDefault="003222CA" w:rsidP="00645A7D">
      <w:pPr>
        <w:numPr>
          <w:ilvl w:val="1"/>
          <w:numId w:val="30"/>
        </w:numPr>
        <w:spacing w:after="0" w:line="240" w:lineRule="auto"/>
        <w:ind w:left="850"/>
        <w:jc w:val="both"/>
        <w:rPr>
          <w:rFonts w:ascii="Arial" w:eastAsia="Arial" w:hAnsi="Arial" w:cs="Arial"/>
          <w:sz w:val="24"/>
          <w:szCs w:val="24"/>
        </w:rPr>
      </w:pPr>
      <w:r w:rsidRPr="00645A7D">
        <w:rPr>
          <w:rFonts w:ascii="Arial" w:eastAsia="Arial" w:hAnsi="Arial" w:cs="Arial"/>
          <w:sz w:val="24"/>
          <w:szCs w:val="24"/>
        </w:rPr>
        <w:t>La información de los asociados no deberá ser utilizada por ningún directivo o empleado para su beneficio directo o indirecto; igualmente esta información no debe ser divulgada a tercero, salvo que medie solicitud escrita de organismos del estado como son la UIAF, superintendencia de la economía solidaria, superintendencia de industria y comercio, la DIAN u orden judicial.</w:t>
      </w:r>
    </w:p>
    <w:p w:rsidR="00535F3F" w:rsidRPr="00645A7D" w:rsidRDefault="003222CA" w:rsidP="00645A7D">
      <w:pPr>
        <w:numPr>
          <w:ilvl w:val="1"/>
          <w:numId w:val="30"/>
        </w:numPr>
        <w:spacing w:after="0" w:line="240" w:lineRule="auto"/>
        <w:ind w:left="850"/>
        <w:jc w:val="both"/>
        <w:rPr>
          <w:rFonts w:ascii="Arial" w:eastAsia="Arial" w:hAnsi="Arial" w:cs="Arial"/>
          <w:sz w:val="24"/>
          <w:szCs w:val="24"/>
        </w:rPr>
      </w:pPr>
      <w:r w:rsidRPr="00645A7D">
        <w:rPr>
          <w:rFonts w:ascii="Arial" w:eastAsia="Arial" w:hAnsi="Arial" w:cs="Arial"/>
          <w:sz w:val="24"/>
          <w:szCs w:val="24"/>
        </w:rPr>
        <w:t xml:space="preserve">Toda persona a quien se le asigne el manejo de claves o códigos de acceso a sistemas de información debe mantenerlas en estricta reserva y bajo su entera </w:t>
      </w:r>
      <w:r w:rsidRPr="00645A7D">
        <w:rPr>
          <w:rFonts w:ascii="Arial" w:eastAsia="Arial" w:hAnsi="Arial" w:cs="Arial"/>
          <w:sz w:val="24"/>
          <w:szCs w:val="24"/>
        </w:rPr>
        <w:lastRenderedPageBreak/>
        <w:t>responsabilidad. Cualquier anomalía que se llegare a presentar, por el uso indebido de las mismas, hará acreedor al responsable de las sanciones disciplinarias determinadas por la administración de la cooperativa.</w:t>
      </w:r>
    </w:p>
    <w:p w:rsidR="00535F3F" w:rsidRPr="00645A7D" w:rsidRDefault="003222CA" w:rsidP="00645A7D">
      <w:pPr>
        <w:numPr>
          <w:ilvl w:val="1"/>
          <w:numId w:val="30"/>
        </w:numPr>
        <w:spacing w:after="0" w:line="240" w:lineRule="auto"/>
        <w:ind w:left="850"/>
        <w:jc w:val="both"/>
        <w:rPr>
          <w:rFonts w:ascii="Arial" w:eastAsia="Arial" w:hAnsi="Arial" w:cs="Arial"/>
          <w:sz w:val="24"/>
          <w:szCs w:val="24"/>
        </w:rPr>
      </w:pPr>
      <w:r w:rsidRPr="00645A7D">
        <w:rPr>
          <w:rFonts w:ascii="Arial" w:eastAsia="Arial" w:hAnsi="Arial" w:cs="Arial"/>
          <w:sz w:val="24"/>
          <w:szCs w:val="24"/>
        </w:rPr>
        <w:t>Mantener la reserva en el sitio de trabajo, en el hogar, en los compromisos sociales, y demás lugares públicos, evitando hacer comentarios que puedan perjudicar a la cooperativa, sus empleados y asociados.</w:t>
      </w:r>
    </w:p>
    <w:p w:rsidR="00535F3F" w:rsidRPr="00645A7D" w:rsidRDefault="003222CA" w:rsidP="00645A7D">
      <w:pPr>
        <w:numPr>
          <w:ilvl w:val="1"/>
          <w:numId w:val="30"/>
        </w:numPr>
        <w:spacing w:after="0" w:line="240" w:lineRule="auto"/>
        <w:ind w:left="850"/>
        <w:jc w:val="both"/>
        <w:rPr>
          <w:rFonts w:ascii="Arial" w:eastAsia="Arial" w:hAnsi="Arial" w:cs="Arial"/>
          <w:sz w:val="24"/>
          <w:szCs w:val="24"/>
        </w:rPr>
      </w:pPr>
      <w:r w:rsidRPr="00645A7D">
        <w:rPr>
          <w:rFonts w:ascii="Arial" w:eastAsia="Arial" w:hAnsi="Arial" w:cs="Arial"/>
          <w:sz w:val="24"/>
          <w:szCs w:val="24"/>
        </w:rPr>
        <w:t>Los directivos, administradores y empleados de COOPEAIPE, están obligados a informar cualquier hecho que pueda afectar la imagen pública de la cooperativa y denunciar cualquier situación indebida.</w:t>
      </w:r>
    </w:p>
    <w:p w:rsidR="00535F3F" w:rsidRPr="00645A7D" w:rsidRDefault="00535F3F" w:rsidP="00645A7D">
      <w:pPr>
        <w:spacing w:after="0" w:line="240" w:lineRule="auto"/>
        <w:jc w:val="both"/>
        <w:rPr>
          <w:rFonts w:ascii="Arial" w:eastAsia="Arial" w:hAnsi="Arial" w:cs="Arial"/>
          <w:b/>
          <w:sz w:val="24"/>
          <w:szCs w:val="24"/>
        </w:rPr>
      </w:pPr>
    </w:p>
    <w:p w:rsidR="00535F3F" w:rsidRPr="00645A7D" w:rsidRDefault="003222CA" w:rsidP="00645A7D">
      <w:pPr>
        <w:numPr>
          <w:ilvl w:val="0"/>
          <w:numId w:val="30"/>
        </w:numPr>
        <w:spacing w:after="0" w:line="240" w:lineRule="auto"/>
        <w:ind w:left="425"/>
        <w:jc w:val="both"/>
        <w:rPr>
          <w:rFonts w:ascii="Arial" w:eastAsia="Arial" w:hAnsi="Arial" w:cs="Arial"/>
          <w:b/>
          <w:sz w:val="24"/>
          <w:szCs w:val="24"/>
        </w:rPr>
      </w:pPr>
      <w:r w:rsidRPr="00645A7D">
        <w:rPr>
          <w:rFonts w:ascii="Arial" w:eastAsia="Arial" w:hAnsi="Arial" w:cs="Arial"/>
          <w:b/>
          <w:sz w:val="24"/>
          <w:szCs w:val="24"/>
        </w:rPr>
        <w:t>Canales de Información</w:t>
      </w:r>
      <w:r w:rsidR="00EF7316" w:rsidRPr="00645A7D">
        <w:rPr>
          <w:rFonts w:ascii="Arial" w:eastAsia="Arial" w:hAnsi="Arial" w:cs="Arial"/>
          <w:b/>
          <w:sz w:val="24"/>
          <w:szCs w:val="24"/>
        </w:rPr>
        <w:t xml:space="preserve">: </w:t>
      </w:r>
      <w:r w:rsidRPr="00645A7D">
        <w:rPr>
          <w:rFonts w:ascii="Arial" w:eastAsia="Arial" w:hAnsi="Arial" w:cs="Arial"/>
          <w:b/>
          <w:sz w:val="24"/>
          <w:szCs w:val="24"/>
        </w:rPr>
        <w:t>COOPEAIPE</w:t>
      </w:r>
      <w:r w:rsidRPr="00645A7D">
        <w:rPr>
          <w:rFonts w:ascii="Arial" w:eastAsia="Arial" w:hAnsi="Arial" w:cs="Arial"/>
          <w:sz w:val="24"/>
          <w:szCs w:val="24"/>
        </w:rPr>
        <w:t xml:space="preserve"> ha implementado modalidades para suministrar la información de manera regular y precisa, la cual está sujeta a las normas legales vigentes y estará disponible a través de los medios de comunicación establecidos en el procedimiento de comunicación interna y externa de la cooperativa.</w:t>
      </w:r>
    </w:p>
    <w:p w:rsidR="00EF7316" w:rsidRPr="00645A7D" w:rsidRDefault="00EF7316" w:rsidP="00645A7D">
      <w:pPr>
        <w:spacing w:after="0" w:line="240" w:lineRule="auto"/>
        <w:ind w:left="65"/>
        <w:jc w:val="both"/>
        <w:rPr>
          <w:rFonts w:ascii="Arial" w:eastAsia="Arial" w:hAnsi="Arial" w:cs="Arial"/>
          <w:b/>
          <w:sz w:val="24"/>
          <w:szCs w:val="24"/>
        </w:rPr>
      </w:pPr>
    </w:p>
    <w:p w:rsidR="00535F3F" w:rsidRPr="00645A7D" w:rsidRDefault="00EF7316" w:rsidP="00645A7D">
      <w:pPr>
        <w:pStyle w:val="Ttulo1"/>
        <w:spacing w:before="0" w:line="240" w:lineRule="auto"/>
        <w:jc w:val="center"/>
        <w:rPr>
          <w:rFonts w:ascii="Arial" w:eastAsia="Arial" w:hAnsi="Arial" w:cs="Arial"/>
          <w:b/>
          <w:color w:val="auto"/>
          <w:sz w:val="24"/>
          <w:szCs w:val="24"/>
        </w:rPr>
      </w:pPr>
      <w:bookmarkStart w:id="76" w:name="_heading=h.3j2qqm3" w:colFirst="0" w:colLast="0"/>
      <w:bookmarkStart w:id="77" w:name="_Toc85564531"/>
      <w:bookmarkEnd w:id="76"/>
      <w:r w:rsidRPr="00645A7D">
        <w:rPr>
          <w:rFonts w:ascii="Arial" w:eastAsia="Arial" w:hAnsi="Arial" w:cs="Arial"/>
          <w:b/>
          <w:color w:val="auto"/>
          <w:sz w:val="24"/>
          <w:szCs w:val="24"/>
        </w:rPr>
        <w:t xml:space="preserve">CAPÍTULO VIII </w:t>
      </w:r>
      <w:r w:rsidR="003222CA" w:rsidRPr="00645A7D">
        <w:rPr>
          <w:rFonts w:ascii="Arial" w:eastAsia="Arial" w:hAnsi="Arial" w:cs="Arial"/>
          <w:b/>
          <w:color w:val="auto"/>
          <w:sz w:val="24"/>
          <w:szCs w:val="24"/>
        </w:rPr>
        <w:t>TRÁMITE DE LAS PETICIONES, RECLAMACIONES O QUEJAS</w:t>
      </w:r>
      <w:bookmarkEnd w:id="77"/>
    </w:p>
    <w:p w:rsidR="00535F3F" w:rsidRPr="00645A7D" w:rsidRDefault="00535F3F" w:rsidP="00645A7D">
      <w:pPr>
        <w:spacing w:after="0" w:line="240" w:lineRule="auto"/>
        <w:jc w:val="both"/>
        <w:rPr>
          <w:rFonts w:ascii="Arial" w:eastAsia="Arial" w:hAnsi="Arial" w:cs="Arial"/>
          <w:b/>
          <w:sz w:val="24"/>
          <w:szCs w:val="24"/>
        </w:rPr>
      </w:pPr>
    </w:p>
    <w:p w:rsidR="00535F3F" w:rsidRPr="00645A7D" w:rsidRDefault="003222CA" w:rsidP="00645A7D">
      <w:pPr>
        <w:widowControl w:val="0"/>
        <w:spacing w:after="0" w:line="240" w:lineRule="auto"/>
        <w:jc w:val="both"/>
        <w:rPr>
          <w:rFonts w:ascii="Arial" w:eastAsia="Arial" w:hAnsi="Arial" w:cs="Arial"/>
          <w:sz w:val="24"/>
          <w:szCs w:val="24"/>
        </w:rPr>
      </w:pPr>
      <w:r w:rsidRPr="00645A7D">
        <w:rPr>
          <w:rFonts w:ascii="Arial" w:eastAsia="Arial" w:hAnsi="Arial" w:cs="Arial"/>
          <w:sz w:val="24"/>
          <w:szCs w:val="24"/>
        </w:rPr>
        <w:t>Las PQRSF de información derivadas de los productos o servicios, nuevos o existentes, deben ajustarse al procedimiento de PQRSF de la cooperativa. De ser posible el funcionario que radica la PQRSF propenderá por dar un trámite o solución inmediata, es decir, en el contacto con el asociado.</w:t>
      </w:r>
    </w:p>
    <w:p w:rsidR="00535F3F" w:rsidRPr="00645A7D" w:rsidRDefault="00535F3F" w:rsidP="00645A7D">
      <w:pPr>
        <w:widowControl w:val="0"/>
        <w:spacing w:after="0" w:line="240" w:lineRule="auto"/>
        <w:jc w:val="both"/>
        <w:rPr>
          <w:rFonts w:ascii="Arial" w:eastAsia="Arial" w:hAnsi="Arial" w:cs="Arial"/>
          <w:sz w:val="24"/>
          <w:szCs w:val="24"/>
        </w:rPr>
      </w:pPr>
    </w:p>
    <w:p w:rsidR="00535F3F" w:rsidRPr="00645A7D" w:rsidRDefault="003222CA" w:rsidP="00645A7D">
      <w:pPr>
        <w:widowControl w:val="0"/>
        <w:spacing w:after="0" w:line="240" w:lineRule="auto"/>
        <w:jc w:val="both"/>
        <w:rPr>
          <w:rFonts w:ascii="Arial" w:eastAsia="Arial" w:hAnsi="Arial" w:cs="Arial"/>
          <w:sz w:val="24"/>
          <w:szCs w:val="24"/>
        </w:rPr>
      </w:pPr>
      <w:r w:rsidRPr="00645A7D">
        <w:rPr>
          <w:rFonts w:ascii="Arial" w:eastAsia="Arial" w:hAnsi="Arial" w:cs="Arial"/>
          <w:sz w:val="24"/>
          <w:szCs w:val="24"/>
        </w:rPr>
        <w:t>El buzón de sugerencias ubicado en la oficina solo podrá ser inspeccionado por el gerente o la persona que éste delegue, quien radicará la PQRSF en el software de gestión documental para su respectivo trámite.</w:t>
      </w:r>
    </w:p>
    <w:p w:rsidR="00535F3F" w:rsidRPr="00645A7D" w:rsidRDefault="00535F3F" w:rsidP="00645A7D">
      <w:pPr>
        <w:widowControl w:val="0"/>
        <w:spacing w:after="0" w:line="240" w:lineRule="auto"/>
        <w:jc w:val="both"/>
        <w:rPr>
          <w:rFonts w:ascii="Arial" w:eastAsia="Arial" w:hAnsi="Arial" w:cs="Arial"/>
          <w:sz w:val="24"/>
          <w:szCs w:val="24"/>
        </w:rPr>
      </w:pPr>
    </w:p>
    <w:p w:rsidR="00535F3F" w:rsidRPr="00645A7D" w:rsidRDefault="001A43EA" w:rsidP="00645A7D">
      <w:pPr>
        <w:pStyle w:val="Ttulo2"/>
        <w:numPr>
          <w:ilvl w:val="0"/>
          <w:numId w:val="37"/>
        </w:numPr>
        <w:spacing w:before="0" w:line="240" w:lineRule="auto"/>
        <w:rPr>
          <w:rFonts w:ascii="Arial" w:eastAsia="Arial" w:hAnsi="Arial" w:cs="Arial"/>
          <w:b/>
          <w:color w:val="auto"/>
          <w:sz w:val="24"/>
          <w:szCs w:val="24"/>
        </w:rPr>
      </w:pPr>
      <w:bookmarkStart w:id="78" w:name="_Toc85564532"/>
      <w:r w:rsidRPr="00645A7D">
        <w:rPr>
          <w:rFonts w:ascii="Arial" w:eastAsia="Arial" w:hAnsi="Arial" w:cs="Arial"/>
          <w:b/>
          <w:color w:val="auto"/>
          <w:sz w:val="24"/>
          <w:szCs w:val="24"/>
        </w:rPr>
        <w:t>SEGUIMIENTO Y EVALUACIÓN DE LAS PQRSF</w:t>
      </w:r>
      <w:bookmarkEnd w:id="78"/>
    </w:p>
    <w:p w:rsidR="001A43EA" w:rsidRPr="00645A7D" w:rsidRDefault="001A43EA" w:rsidP="00645A7D">
      <w:pPr>
        <w:widowControl w:val="0"/>
        <w:spacing w:after="0" w:line="240" w:lineRule="auto"/>
        <w:jc w:val="both"/>
        <w:rPr>
          <w:rFonts w:ascii="Arial" w:eastAsia="Arial" w:hAnsi="Arial" w:cs="Arial"/>
          <w:b/>
          <w:sz w:val="24"/>
          <w:szCs w:val="24"/>
        </w:rPr>
      </w:pPr>
    </w:p>
    <w:p w:rsidR="00535F3F" w:rsidRPr="00645A7D" w:rsidRDefault="003222CA" w:rsidP="00645A7D">
      <w:pPr>
        <w:widowControl w:val="0"/>
        <w:spacing w:after="0" w:line="240" w:lineRule="auto"/>
        <w:jc w:val="both"/>
        <w:rPr>
          <w:rFonts w:ascii="Arial" w:eastAsia="Arial" w:hAnsi="Arial" w:cs="Arial"/>
          <w:sz w:val="24"/>
          <w:szCs w:val="24"/>
        </w:rPr>
      </w:pPr>
      <w:r w:rsidRPr="00645A7D">
        <w:rPr>
          <w:rFonts w:ascii="Arial" w:eastAsia="Arial" w:hAnsi="Arial" w:cs="Arial"/>
          <w:sz w:val="24"/>
          <w:szCs w:val="24"/>
        </w:rPr>
        <w:t>Las PQRSF radicadas por los asociados serán redireccionadas al área correspondiente para dar respuesta a los asociados. Estas respuestas deben quedar radicadas y relacionadas con la respectiva PQRSF en la historia del asociado para la trazabilidad y consulta.</w:t>
      </w:r>
    </w:p>
    <w:p w:rsidR="00535F3F" w:rsidRPr="00645A7D" w:rsidRDefault="00535F3F" w:rsidP="00645A7D">
      <w:pPr>
        <w:widowControl w:val="0"/>
        <w:spacing w:after="0" w:line="240" w:lineRule="auto"/>
        <w:jc w:val="both"/>
        <w:rPr>
          <w:rFonts w:ascii="Arial" w:eastAsia="Arial" w:hAnsi="Arial" w:cs="Arial"/>
          <w:sz w:val="24"/>
          <w:szCs w:val="24"/>
        </w:rPr>
      </w:pPr>
    </w:p>
    <w:p w:rsidR="00535F3F" w:rsidRPr="00645A7D" w:rsidRDefault="003222CA" w:rsidP="00645A7D">
      <w:pPr>
        <w:widowControl w:val="0"/>
        <w:spacing w:after="0" w:line="240" w:lineRule="auto"/>
        <w:jc w:val="both"/>
        <w:rPr>
          <w:rFonts w:ascii="Arial" w:eastAsia="Arial" w:hAnsi="Arial" w:cs="Arial"/>
          <w:sz w:val="24"/>
          <w:szCs w:val="24"/>
        </w:rPr>
      </w:pPr>
      <w:r w:rsidRPr="00645A7D">
        <w:rPr>
          <w:rFonts w:ascii="Arial" w:eastAsia="Arial" w:hAnsi="Arial" w:cs="Arial"/>
          <w:sz w:val="24"/>
          <w:szCs w:val="24"/>
        </w:rPr>
        <w:t xml:space="preserve">El historial de las PQRSF es de manejo exclusivo de la Junta de Vigilancia y Gerencia y no podrá ser compartida a entidades externas dado que incluyen información confidencial que solo compete a la cooperativa y hacen parte de la reserva financiera. </w:t>
      </w:r>
    </w:p>
    <w:p w:rsidR="001A43EA" w:rsidRPr="00645A7D" w:rsidRDefault="001A43EA" w:rsidP="00645A7D">
      <w:pPr>
        <w:widowControl w:val="0"/>
        <w:spacing w:after="0" w:line="240" w:lineRule="auto"/>
        <w:jc w:val="both"/>
        <w:rPr>
          <w:rFonts w:ascii="Arial" w:eastAsia="Arial" w:hAnsi="Arial" w:cs="Arial"/>
          <w:sz w:val="24"/>
          <w:szCs w:val="24"/>
        </w:rPr>
      </w:pPr>
    </w:p>
    <w:p w:rsidR="00535F3F" w:rsidRPr="00645A7D" w:rsidRDefault="001A43EA" w:rsidP="00645A7D">
      <w:pPr>
        <w:pStyle w:val="Ttulo2"/>
        <w:numPr>
          <w:ilvl w:val="0"/>
          <w:numId w:val="37"/>
        </w:numPr>
        <w:spacing w:before="0" w:line="240" w:lineRule="auto"/>
        <w:rPr>
          <w:rFonts w:ascii="Arial" w:eastAsia="Arial" w:hAnsi="Arial" w:cs="Arial"/>
          <w:b/>
          <w:color w:val="auto"/>
          <w:sz w:val="24"/>
          <w:szCs w:val="24"/>
        </w:rPr>
      </w:pPr>
      <w:bookmarkStart w:id="79" w:name="_Toc85564533"/>
      <w:r w:rsidRPr="00645A7D">
        <w:rPr>
          <w:rFonts w:ascii="Arial" w:eastAsia="Arial" w:hAnsi="Arial" w:cs="Arial"/>
          <w:b/>
          <w:color w:val="auto"/>
          <w:sz w:val="24"/>
          <w:szCs w:val="24"/>
        </w:rPr>
        <w:t>TRÁMITE DE LAS PQRSF</w:t>
      </w:r>
      <w:bookmarkEnd w:id="79"/>
    </w:p>
    <w:p w:rsidR="001A43EA" w:rsidRPr="00645A7D" w:rsidRDefault="001A43EA" w:rsidP="00645A7D">
      <w:pPr>
        <w:widowControl w:val="0"/>
        <w:spacing w:after="0" w:line="240" w:lineRule="auto"/>
        <w:jc w:val="both"/>
        <w:rPr>
          <w:rFonts w:ascii="Arial" w:eastAsia="Arial" w:hAnsi="Arial" w:cs="Arial"/>
          <w:b/>
          <w:sz w:val="24"/>
          <w:szCs w:val="24"/>
        </w:rPr>
      </w:pPr>
    </w:p>
    <w:p w:rsidR="00535F3F" w:rsidRPr="00645A7D" w:rsidRDefault="003222CA" w:rsidP="00645A7D">
      <w:pPr>
        <w:widowControl w:val="0"/>
        <w:spacing w:after="0" w:line="240" w:lineRule="auto"/>
        <w:jc w:val="both"/>
        <w:rPr>
          <w:rFonts w:ascii="Arial" w:eastAsia="Arial" w:hAnsi="Arial" w:cs="Arial"/>
          <w:sz w:val="24"/>
          <w:szCs w:val="24"/>
        </w:rPr>
      </w:pPr>
      <w:r w:rsidRPr="00645A7D">
        <w:rPr>
          <w:rFonts w:ascii="Arial" w:eastAsia="Arial" w:hAnsi="Arial" w:cs="Arial"/>
          <w:sz w:val="24"/>
          <w:szCs w:val="24"/>
        </w:rPr>
        <w:lastRenderedPageBreak/>
        <w:t xml:space="preserve">Considerando el principio de autocontrol que rige a las entidades cooperativas, todas las solicitudes, peticiones, reclamos y quejas que formulen los asociados y usuarios de </w:t>
      </w:r>
      <w:r w:rsidRPr="00645A7D">
        <w:rPr>
          <w:rFonts w:ascii="Arial" w:eastAsia="Arial" w:hAnsi="Arial" w:cs="Arial"/>
          <w:b/>
          <w:sz w:val="24"/>
          <w:szCs w:val="24"/>
        </w:rPr>
        <w:t>COOPEAIPE</w:t>
      </w:r>
      <w:r w:rsidRPr="00645A7D">
        <w:rPr>
          <w:rFonts w:ascii="Arial" w:eastAsia="Arial" w:hAnsi="Arial" w:cs="Arial"/>
          <w:sz w:val="24"/>
          <w:szCs w:val="24"/>
        </w:rPr>
        <w:t xml:space="preserve">, serán siempre tramitadas por vía directa. </w:t>
      </w:r>
    </w:p>
    <w:p w:rsidR="001A43EA" w:rsidRPr="00645A7D" w:rsidRDefault="001A43EA" w:rsidP="00645A7D">
      <w:pPr>
        <w:widowControl w:val="0"/>
        <w:spacing w:after="0" w:line="240" w:lineRule="auto"/>
        <w:jc w:val="both"/>
        <w:rPr>
          <w:rFonts w:ascii="Arial" w:eastAsia="Arial" w:hAnsi="Arial" w:cs="Arial"/>
          <w:sz w:val="24"/>
          <w:szCs w:val="24"/>
        </w:rPr>
      </w:pPr>
    </w:p>
    <w:p w:rsidR="00535F3F" w:rsidRPr="00645A7D" w:rsidRDefault="003222CA" w:rsidP="00645A7D">
      <w:pPr>
        <w:widowControl w:val="0"/>
        <w:spacing w:after="0" w:line="240" w:lineRule="auto"/>
        <w:jc w:val="both"/>
        <w:rPr>
          <w:rFonts w:ascii="Arial" w:eastAsia="Arial" w:hAnsi="Arial" w:cs="Arial"/>
          <w:sz w:val="24"/>
          <w:szCs w:val="24"/>
        </w:rPr>
      </w:pPr>
      <w:r w:rsidRPr="00645A7D">
        <w:rPr>
          <w:rFonts w:ascii="Arial" w:eastAsia="Arial" w:hAnsi="Arial" w:cs="Arial"/>
          <w:sz w:val="24"/>
          <w:szCs w:val="24"/>
        </w:rPr>
        <w:t xml:space="preserve">Por vía directa los pasos a seguir son los siguientes: </w:t>
      </w:r>
    </w:p>
    <w:p w:rsidR="00535F3F" w:rsidRPr="00645A7D" w:rsidRDefault="00535F3F" w:rsidP="00645A7D">
      <w:pPr>
        <w:widowControl w:val="0"/>
        <w:spacing w:after="0" w:line="240" w:lineRule="auto"/>
        <w:ind w:left="132"/>
        <w:jc w:val="both"/>
        <w:rPr>
          <w:rFonts w:ascii="Arial" w:eastAsia="Arial" w:hAnsi="Arial" w:cs="Arial"/>
          <w:sz w:val="24"/>
          <w:szCs w:val="24"/>
        </w:rPr>
      </w:pPr>
    </w:p>
    <w:p w:rsidR="001A43EA"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 xml:space="preserve">Deberá radicarse en primera instancia ante el funcionario que de acuerdo con sus funciones tiene a su cargo resolver el objeto de la solicitud, reclamación o queja. Copia de dicha comunicación se enviará a la Gerencia y a la Junta de vigilancia para su respectivo seguimiento. </w:t>
      </w:r>
    </w:p>
    <w:p w:rsidR="001A43EA"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Si transcurridos  15 días hábiles, el funcionario ante quien se radicó la queja  no ha dado respuesta al caso o si la respuesta se considera no satisfactoria, la solicitud, petición, reclamación o queja deberá radicarse ante el Gerente</w:t>
      </w:r>
      <w:r w:rsidR="001A43EA" w:rsidRPr="00645A7D">
        <w:rPr>
          <w:rFonts w:ascii="Arial" w:eastAsia="Arial" w:hAnsi="Arial" w:cs="Arial"/>
          <w:sz w:val="24"/>
          <w:szCs w:val="24"/>
        </w:rPr>
        <w:t xml:space="preserve"> </w:t>
      </w:r>
      <w:r w:rsidRPr="00645A7D">
        <w:rPr>
          <w:rFonts w:ascii="Arial" w:eastAsia="Arial" w:hAnsi="Arial" w:cs="Arial"/>
          <w:sz w:val="24"/>
          <w:szCs w:val="24"/>
        </w:rPr>
        <w:t>o la Junta de vigilancia de la Cooperativa; que en todo caso deberán pronunciarse dentro de los 5 días hábiles siguientes; este pronunciamiento ratificará la actuación de la Cooperativa o en su defecto se solicitará modificación de la respuesta entregada en primera instancia aplicando para ello los correctivos a que haya lugar.</w:t>
      </w:r>
    </w:p>
    <w:p w:rsidR="00535F3F"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 xml:space="preserve">Si la Gerencia o la Junta de Vigilancia no se pronuncian dentro del plazo anotado, o si habiéndose pronunciado la respuesta se considera no satisfactoria, el solicitante, peticionario o quejoso podrá acudir a la Superintendencia de Economía Solidaria. </w:t>
      </w:r>
    </w:p>
    <w:p w:rsidR="001A43EA" w:rsidRPr="00645A7D" w:rsidRDefault="001A43EA" w:rsidP="00645A7D">
      <w:pPr>
        <w:spacing w:after="0" w:line="240" w:lineRule="auto"/>
        <w:ind w:left="65"/>
        <w:jc w:val="both"/>
        <w:rPr>
          <w:rFonts w:ascii="Arial" w:eastAsia="Arial" w:hAnsi="Arial" w:cs="Arial"/>
          <w:sz w:val="24"/>
          <w:szCs w:val="24"/>
        </w:rPr>
      </w:pPr>
    </w:p>
    <w:p w:rsidR="00535F3F" w:rsidRPr="00645A7D" w:rsidRDefault="001A43EA" w:rsidP="00645A7D">
      <w:pPr>
        <w:pStyle w:val="Ttulo1"/>
        <w:spacing w:before="0" w:line="240" w:lineRule="auto"/>
        <w:jc w:val="center"/>
        <w:rPr>
          <w:rFonts w:ascii="Arial" w:eastAsia="Arial" w:hAnsi="Arial" w:cs="Arial"/>
          <w:b/>
          <w:color w:val="auto"/>
          <w:sz w:val="24"/>
          <w:szCs w:val="24"/>
        </w:rPr>
      </w:pPr>
      <w:bookmarkStart w:id="80" w:name="_heading=h.1y810tw" w:colFirst="0" w:colLast="0"/>
      <w:bookmarkStart w:id="81" w:name="_Toc85564534"/>
      <w:bookmarkEnd w:id="80"/>
      <w:r w:rsidRPr="00645A7D">
        <w:rPr>
          <w:rFonts w:ascii="Arial" w:eastAsia="Arial" w:hAnsi="Arial" w:cs="Arial"/>
          <w:b/>
          <w:color w:val="auto"/>
          <w:sz w:val="24"/>
          <w:szCs w:val="24"/>
        </w:rPr>
        <w:t xml:space="preserve">CAPÍTULO IX </w:t>
      </w:r>
      <w:r w:rsidR="003222CA" w:rsidRPr="00645A7D">
        <w:rPr>
          <w:rFonts w:ascii="Arial" w:eastAsia="Arial" w:hAnsi="Arial" w:cs="Arial"/>
          <w:b/>
          <w:color w:val="auto"/>
          <w:sz w:val="24"/>
          <w:szCs w:val="24"/>
        </w:rPr>
        <w:t>DE LA ADMINISTRACIÓN Y CONTROL DEL RIESGO DE COOPEAIPE</w:t>
      </w:r>
      <w:bookmarkEnd w:id="81"/>
    </w:p>
    <w:p w:rsidR="001A43EA" w:rsidRPr="00645A7D" w:rsidRDefault="001A43EA" w:rsidP="00645A7D">
      <w:pPr>
        <w:spacing w:after="0" w:line="240" w:lineRule="auto"/>
        <w:jc w:val="both"/>
        <w:rPr>
          <w:rFonts w:ascii="Arial" w:eastAsia="Arial" w:hAnsi="Arial" w:cs="Arial"/>
          <w:b/>
          <w:sz w:val="24"/>
          <w:szCs w:val="24"/>
        </w:rPr>
      </w:pPr>
      <w:bookmarkStart w:id="82" w:name="_heading=h.4i7ojhp" w:colFirst="0" w:colLast="0"/>
      <w:bookmarkEnd w:id="82"/>
    </w:p>
    <w:p w:rsidR="00535F3F" w:rsidRPr="00645A7D" w:rsidRDefault="003222CA" w:rsidP="00645A7D">
      <w:pPr>
        <w:pStyle w:val="Ttulo2"/>
        <w:numPr>
          <w:ilvl w:val="0"/>
          <w:numId w:val="37"/>
        </w:numPr>
        <w:spacing w:before="0" w:line="240" w:lineRule="auto"/>
        <w:rPr>
          <w:rFonts w:ascii="Arial" w:eastAsia="Arial" w:hAnsi="Arial" w:cs="Arial"/>
          <w:b/>
          <w:color w:val="auto"/>
          <w:sz w:val="24"/>
          <w:szCs w:val="24"/>
        </w:rPr>
      </w:pPr>
      <w:bookmarkStart w:id="83" w:name="_Toc85564535"/>
      <w:r w:rsidRPr="00645A7D">
        <w:rPr>
          <w:rFonts w:ascii="Arial" w:eastAsia="Arial" w:hAnsi="Arial" w:cs="Arial"/>
          <w:b/>
          <w:color w:val="auto"/>
          <w:sz w:val="24"/>
          <w:szCs w:val="24"/>
        </w:rPr>
        <w:t>GESTIÓN DEL RIESGO AL INTERIOR DE COOPEAIPE</w:t>
      </w:r>
      <w:bookmarkEnd w:id="83"/>
    </w:p>
    <w:p w:rsidR="00535F3F" w:rsidRPr="00645A7D" w:rsidRDefault="00535F3F" w:rsidP="00645A7D">
      <w:pPr>
        <w:spacing w:after="0" w:line="240" w:lineRule="auto"/>
        <w:rPr>
          <w:rFonts w:ascii="Arial" w:hAnsi="Arial" w:cs="Arial"/>
          <w:sz w:val="24"/>
          <w:szCs w:val="24"/>
        </w:rPr>
      </w:pPr>
    </w:p>
    <w:p w:rsidR="00535F3F" w:rsidRPr="00645A7D" w:rsidRDefault="003222CA" w:rsidP="00645A7D">
      <w:pPr>
        <w:spacing w:after="0" w:line="240" w:lineRule="auto"/>
        <w:ind w:left="65"/>
        <w:jc w:val="both"/>
        <w:rPr>
          <w:rFonts w:ascii="Arial" w:eastAsia="Arial" w:hAnsi="Arial" w:cs="Arial"/>
          <w:sz w:val="24"/>
          <w:szCs w:val="24"/>
        </w:rPr>
      </w:pPr>
      <w:r w:rsidRPr="00645A7D">
        <w:rPr>
          <w:rFonts w:ascii="Arial" w:eastAsia="Arial" w:hAnsi="Arial" w:cs="Arial"/>
          <w:sz w:val="24"/>
          <w:szCs w:val="24"/>
        </w:rPr>
        <w:t xml:space="preserve">La Superintendencia de Economía Solidaria fija las bases y lineamientos mínimos para la implementación y mantenimiento de un Sistema Integral para la Administración del Riesgo “SIAR”. Para tal efecto, el Consejo de Administración de </w:t>
      </w:r>
      <w:r w:rsidRPr="00645A7D">
        <w:rPr>
          <w:rFonts w:ascii="Arial" w:eastAsia="Arial" w:hAnsi="Arial" w:cs="Arial"/>
          <w:b/>
          <w:sz w:val="24"/>
          <w:szCs w:val="24"/>
        </w:rPr>
        <w:t>COOPEAIPE</w:t>
      </w:r>
      <w:r w:rsidRPr="00645A7D">
        <w:rPr>
          <w:rFonts w:ascii="Arial" w:eastAsia="Arial" w:hAnsi="Arial" w:cs="Arial"/>
          <w:sz w:val="24"/>
          <w:szCs w:val="24"/>
        </w:rPr>
        <w:t>, aprobara unas políticas desarrolladas de acuerdo con un análisis del contexto institucional, para prevenir la materialización de riesgos por eventos adversos que puedan afectar la situación financiera de la cooperativa, y le permita dar cumplimiento al objeto social de una manera responsable y transparente.</w:t>
      </w:r>
    </w:p>
    <w:p w:rsidR="00535F3F" w:rsidRPr="00645A7D" w:rsidRDefault="00535F3F" w:rsidP="00645A7D">
      <w:pPr>
        <w:spacing w:after="0" w:line="240" w:lineRule="auto"/>
        <w:jc w:val="both"/>
        <w:rPr>
          <w:rFonts w:ascii="Arial" w:eastAsia="Arial" w:hAnsi="Arial" w:cs="Arial"/>
          <w:sz w:val="24"/>
          <w:szCs w:val="24"/>
        </w:rPr>
      </w:pPr>
    </w:p>
    <w:p w:rsidR="00535F3F" w:rsidRPr="00645A7D" w:rsidRDefault="003222CA" w:rsidP="00645A7D">
      <w:pPr>
        <w:spacing w:after="0" w:line="240" w:lineRule="auto"/>
        <w:jc w:val="both"/>
        <w:rPr>
          <w:rFonts w:ascii="Arial" w:eastAsia="Arial" w:hAnsi="Arial" w:cs="Arial"/>
          <w:sz w:val="24"/>
          <w:szCs w:val="24"/>
        </w:rPr>
      </w:pPr>
      <w:r w:rsidRPr="00645A7D">
        <w:rPr>
          <w:rFonts w:ascii="Arial" w:eastAsia="Arial" w:hAnsi="Arial" w:cs="Arial"/>
          <w:sz w:val="24"/>
          <w:szCs w:val="24"/>
        </w:rPr>
        <w:t>Para efecto de lo anterior, se tendrá en cuenta lo siguiente:</w:t>
      </w:r>
    </w:p>
    <w:p w:rsidR="001A43EA" w:rsidRPr="00645A7D" w:rsidRDefault="001A43EA" w:rsidP="00645A7D">
      <w:pPr>
        <w:spacing w:after="0" w:line="240" w:lineRule="auto"/>
        <w:jc w:val="both"/>
        <w:rPr>
          <w:rFonts w:ascii="Arial" w:eastAsia="Arial" w:hAnsi="Arial" w:cs="Arial"/>
          <w:sz w:val="24"/>
          <w:szCs w:val="24"/>
        </w:rPr>
      </w:pPr>
    </w:p>
    <w:p w:rsidR="001A43EA"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Construir e implementar una cultura de gestión de los riesgos a los que está expuesta la cooperativa.</w:t>
      </w:r>
    </w:p>
    <w:p w:rsidR="001A43EA"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lastRenderedPageBreak/>
        <w:t>Adelantar gestiones a la implementación y mantenimiento de un sistema integral para la administración de los riesgos, conforme lo establece la Supersolidaria (SARLAFT, SARO, SARL, SARC y SARM).</w:t>
      </w:r>
    </w:p>
    <w:p w:rsidR="001A43EA"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 xml:space="preserve">Se establecerán objetivos y metas teniendo en cuenta el nivel de la exposición al riesgo que pueda afrontar </w:t>
      </w:r>
      <w:r w:rsidRPr="00645A7D">
        <w:rPr>
          <w:rFonts w:ascii="Arial" w:eastAsia="Arial" w:hAnsi="Arial" w:cs="Arial"/>
          <w:b/>
          <w:sz w:val="24"/>
          <w:szCs w:val="24"/>
        </w:rPr>
        <w:t>COOPEAIPE</w:t>
      </w:r>
      <w:r w:rsidRPr="00645A7D">
        <w:rPr>
          <w:rFonts w:ascii="Arial" w:eastAsia="Arial" w:hAnsi="Arial" w:cs="Arial"/>
          <w:sz w:val="24"/>
          <w:szCs w:val="24"/>
        </w:rPr>
        <w:t xml:space="preserve"> durante el desarrollo de las actividades propias para atender el cumplimiento de su objeto social.</w:t>
      </w:r>
    </w:p>
    <w:p w:rsidR="001A43EA"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Se deben implementar y mantener políticas y procedimientos actualizados que faciliten el tratamiento de los riesgos en sus cuatro etapas a saber; Identificación, medición, control y monitoreo, así como políticas de información y de comunicaciones adecuadas y sus posibles efectos sobre las metas y objetivos definidos.</w:t>
      </w:r>
    </w:p>
    <w:p w:rsidR="00535F3F"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Se deben implementar políticas de capacitación, entrenamiento y permanente actualización de los temas relacionados con la gestión de riesgos en todos los niveles de la cooperativa, con el fin de mantener la competencia e idoneidad del personal de la cooperativa en todos los niveles.</w:t>
      </w:r>
    </w:p>
    <w:p w:rsidR="00535F3F" w:rsidRPr="00645A7D" w:rsidRDefault="00535F3F" w:rsidP="00645A7D">
      <w:pPr>
        <w:spacing w:after="0" w:line="240" w:lineRule="auto"/>
        <w:jc w:val="both"/>
        <w:rPr>
          <w:rFonts w:ascii="Arial" w:eastAsia="Arial" w:hAnsi="Arial" w:cs="Arial"/>
          <w:sz w:val="24"/>
          <w:szCs w:val="24"/>
        </w:rPr>
      </w:pPr>
    </w:p>
    <w:p w:rsidR="00535F3F" w:rsidRPr="00645A7D" w:rsidRDefault="00A17C56" w:rsidP="00645A7D">
      <w:pPr>
        <w:pStyle w:val="Ttulo1"/>
        <w:spacing w:before="0" w:line="240" w:lineRule="auto"/>
        <w:jc w:val="center"/>
        <w:rPr>
          <w:rFonts w:ascii="Arial" w:eastAsia="Arial" w:hAnsi="Arial" w:cs="Arial"/>
          <w:b/>
          <w:color w:val="auto"/>
          <w:sz w:val="24"/>
          <w:szCs w:val="24"/>
        </w:rPr>
      </w:pPr>
      <w:bookmarkStart w:id="84" w:name="_Toc85564536"/>
      <w:r w:rsidRPr="00645A7D">
        <w:rPr>
          <w:rFonts w:ascii="Arial" w:eastAsia="Arial" w:hAnsi="Arial" w:cs="Arial"/>
          <w:b/>
          <w:color w:val="auto"/>
          <w:sz w:val="24"/>
          <w:szCs w:val="24"/>
        </w:rPr>
        <w:t xml:space="preserve">CAPÍTULO X DE LOS </w:t>
      </w:r>
      <w:r w:rsidR="003222CA" w:rsidRPr="00645A7D">
        <w:rPr>
          <w:rFonts w:ascii="Arial" w:eastAsia="Arial" w:hAnsi="Arial" w:cs="Arial"/>
          <w:b/>
          <w:color w:val="auto"/>
          <w:sz w:val="24"/>
          <w:szCs w:val="24"/>
        </w:rPr>
        <w:t>COMITÉS DE ADMINISTRACIÓN DEL RIESGO</w:t>
      </w:r>
      <w:bookmarkEnd w:id="84"/>
    </w:p>
    <w:p w:rsidR="00535F3F" w:rsidRPr="00645A7D" w:rsidRDefault="00535F3F" w:rsidP="00645A7D">
      <w:pPr>
        <w:spacing w:after="0" w:line="240" w:lineRule="auto"/>
        <w:jc w:val="both"/>
        <w:rPr>
          <w:rFonts w:ascii="Arial" w:eastAsia="Arial" w:hAnsi="Arial" w:cs="Arial"/>
          <w:sz w:val="24"/>
          <w:szCs w:val="24"/>
        </w:rPr>
      </w:pPr>
    </w:p>
    <w:p w:rsidR="00535F3F" w:rsidRPr="00645A7D" w:rsidRDefault="003222CA" w:rsidP="00645A7D">
      <w:pPr>
        <w:pStyle w:val="Ttulo2"/>
        <w:numPr>
          <w:ilvl w:val="0"/>
          <w:numId w:val="37"/>
        </w:numPr>
        <w:spacing w:before="0" w:line="240" w:lineRule="auto"/>
        <w:rPr>
          <w:rFonts w:ascii="Arial" w:eastAsia="Arial" w:hAnsi="Arial" w:cs="Arial"/>
          <w:b/>
          <w:color w:val="auto"/>
          <w:sz w:val="24"/>
          <w:szCs w:val="24"/>
        </w:rPr>
      </w:pPr>
      <w:bookmarkStart w:id="85" w:name="_Toc85564537"/>
      <w:r w:rsidRPr="00645A7D">
        <w:rPr>
          <w:rFonts w:ascii="Arial" w:eastAsia="Arial" w:hAnsi="Arial" w:cs="Arial"/>
          <w:b/>
          <w:color w:val="auto"/>
          <w:sz w:val="24"/>
          <w:szCs w:val="24"/>
        </w:rPr>
        <w:t>COMITÉ DE RIESGOS</w:t>
      </w:r>
      <w:bookmarkEnd w:id="85"/>
    </w:p>
    <w:p w:rsidR="00A17C56" w:rsidRPr="00645A7D" w:rsidRDefault="00A17C56" w:rsidP="00645A7D">
      <w:pPr>
        <w:pBdr>
          <w:top w:val="nil"/>
          <w:left w:val="nil"/>
          <w:bottom w:val="nil"/>
          <w:right w:val="nil"/>
          <w:between w:val="nil"/>
        </w:pBdr>
        <w:spacing w:after="0" w:line="240" w:lineRule="auto"/>
        <w:jc w:val="both"/>
        <w:rPr>
          <w:rFonts w:ascii="Arial" w:eastAsia="Arial" w:hAnsi="Arial" w:cs="Arial"/>
          <w:b/>
          <w:sz w:val="24"/>
          <w:szCs w:val="24"/>
        </w:rPr>
      </w:pPr>
    </w:p>
    <w:p w:rsidR="00535F3F" w:rsidRPr="00645A7D" w:rsidRDefault="003222CA" w:rsidP="00645A7D">
      <w:pPr>
        <w:pBdr>
          <w:top w:val="nil"/>
          <w:left w:val="nil"/>
          <w:bottom w:val="nil"/>
          <w:right w:val="nil"/>
          <w:between w:val="nil"/>
        </w:pBdr>
        <w:spacing w:after="0" w:line="240" w:lineRule="auto"/>
        <w:jc w:val="both"/>
        <w:rPr>
          <w:rFonts w:ascii="Arial" w:eastAsia="Arial" w:hAnsi="Arial" w:cs="Arial"/>
          <w:sz w:val="24"/>
          <w:szCs w:val="24"/>
        </w:rPr>
      </w:pPr>
      <w:r w:rsidRPr="00645A7D">
        <w:rPr>
          <w:rFonts w:ascii="Arial" w:eastAsia="Arial" w:hAnsi="Arial" w:cs="Arial"/>
          <w:sz w:val="24"/>
          <w:szCs w:val="24"/>
        </w:rPr>
        <w:t>Será nombrado por el Consejo de Administración y se constituye como el órgano asesor directo para la toma de decisiones en materia de la administración de riesgos.</w:t>
      </w:r>
    </w:p>
    <w:p w:rsidR="00535F3F" w:rsidRPr="00645A7D" w:rsidRDefault="00535F3F" w:rsidP="00645A7D">
      <w:pPr>
        <w:pBdr>
          <w:top w:val="nil"/>
          <w:left w:val="nil"/>
          <w:bottom w:val="nil"/>
          <w:right w:val="nil"/>
          <w:between w:val="nil"/>
        </w:pBdr>
        <w:spacing w:after="0" w:line="240" w:lineRule="auto"/>
        <w:jc w:val="both"/>
        <w:rPr>
          <w:rFonts w:ascii="Arial" w:eastAsia="Arial" w:hAnsi="Arial" w:cs="Arial"/>
          <w:sz w:val="24"/>
          <w:szCs w:val="24"/>
        </w:rPr>
      </w:pPr>
    </w:p>
    <w:p w:rsidR="00535F3F" w:rsidRPr="00645A7D" w:rsidRDefault="003222CA" w:rsidP="00645A7D">
      <w:pPr>
        <w:pBdr>
          <w:top w:val="nil"/>
          <w:left w:val="nil"/>
          <w:bottom w:val="nil"/>
          <w:right w:val="nil"/>
          <w:between w:val="nil"/>
        </w:pBdr>
        <w:spacing w:after="0" w:line="240" w:lineRule="auto"/>
        <w:jc w:val="both"/>
        <w:rPr>
          <w:rFonts w:ascii="Arial" w:eastAsia="Arial" w:hAnsi="Arial" w:cs="Arial"/>
          <w:sz w:val="24"/>
          <w:szCs w:val="24"/>
        </w:rPr>
      </w:pPr>
      <w:r w:rsidRPr="00645A7D">
        <w:rPr>
          <w:rFonts w:ascii="Arial" w:eastAsia="Arial" w:hAnsi="Arial" w:cs="Arial"/>
          <w:sz w:val="24"/>
          <w:szCs w:val="24"/>
        </w:rPr>
        <w:t xml:space="preserve">Tendrá como objetivo evaluar las políticas, mecanismos de medición, cobertura metodologías y mitigación de riesgos, así como proponer al Consejo de Administración las recomendaciones y medidas de prevención de este. Este comité no sustituye la responsabilidad que corresponde al Consejo de Administración y a la administración sobre las definiciones de políticas y toma de decisiones sobre la gestión de riesgos de </w:t>
      </w:r>
      <w:r w:rsidRPr="00645A7D">
        <w:rPr>
          <w:rFonts w:ascii="Arial" w:eastAsia="Arial" w:hAnsi="Arial" w:cs="Arial"/>
          <w:b/>
          <w:sz w:val="24"/>
          <w:szCs w:val="24"/>
        </w:rPr>
        <w:t>COOPEAIPE</w:t>
      </w:r>
      <w:r w:rsidRPr="00645A7D">
        <w:rPr>
          <w:rFonts w:ascii="Arial" w:eastAsia="Arial" w:hAnsi="Arial" w:cs="Arial"/>
          <w:sz w:val="24"/>
          <w:szCs w:val="24"/>
        </w:rPr>
        <w:t>.</w:t>
      </w:r>
    </w:p>
    <w:p w:rsidR="00535F3F" w:rsidRPr="00645A7D" w:rsidRDefault="00535F3F" w:rsidP="00645A7D">
      <w:pPr>
        <w:tabs>
          <w:tab w:val="left" w:pos="-1440"/>
        </w:tabs>
        <w:spacing w:after="0" w:line="240" w:lineRule="auto"/>
        <w:jc w:val="both"/>
        <w:rPr>
          <w:rFonts w:ascii="Arial" w:eastAsia="Arial" w:hAnsi="Arial" w:cs="Arial"/>
          <w:sz w:val="24"/>
          <w:szCs w:val="24"/>
        </w:rPr>
      </w:pPr>
    </w:p>
    <w:p w:rsidR="00535F3F" w:rsidRPr="00645A7D" w:rsidRDefault="003222CA" w:rsidP="00645A7D">
      <w:pPr>
        <w:pStyle w:val="Ttulo2"/>
        <w:numPr>
          <w:ilvl w:val="0"/>
          <w:numId w:val="37"/>
        </w:numPr>
        <w:spacing w:before="0" w:line="240" w:lineRule="auto"/>
        <w:rPr>
          <w:rFonts w:ascii="Arial" w:eastAsia="Arial" w:hAnsi="Arial" w:cs="Arial"/>
          <w:b/>
          <w:color w:val="auto"/>
          <w:sz w:val="24"/>
          <w:szCs w:val="24"/>
        </w:rPr>
      </w:pPr>
      <w:bookmarkStart w:id="86" w:name="_Toc85564538"/>
      <w:r w:rsidRPr="00645A7D">
        <w:rPr>
          <w:rFonts w:ascii="Arial" w:eastAsia="Arial" w:hAnsi="Arial" w:cs="Arial"/>
          <w:b/>
          <w:color w:val="auto"/>
          <w:sz w:val="24"/>
          <w:szCs w:val="24"/>
        </w:rPr>
        <w:t>COMITÉ DE RIESGO DE LIQUIDEZ</w:t>
      </w:r>
      <w:bookmarkEnd w:id="86"/>
    </w:p>
    <w:p w:rsidR="00535F3F" w:rsidRPr="00645A7D" w:rsidRDefault="00535F3F" w:rsidP="00645A7D">
      <w:pPr>
        <w:spacing w:after="0" w:line="240" w:lineRule="auto"/>
        <w:jc w:val="both"/>
        <w:rPr>
          <w:rFonts w:ascii="Arial" w:eastAsia="Arial" w:hAnsi="Arial" w:cs="Arial"/>
          <w:sz w:val="24"/>
          <w:szCs w:val="24"/>
        </w:rPr>
      </w:pPr>
    </w:p>
    <w:p w:rsidR="00535F3F" w:rsidRPr="00645A7D" w:rsidRDefault="003222CA" w:rsidP="00645A7D">
      <w:pPr>
        <w:spacing w:after="0" w:line="240" w:lineRule="auto"/>
        <w:jc w:val="both"/>
        <w:rPr>
          <w:rFonts w:ascii="Arial" w:eastAsia="Arial" w:hAnsi="Arial" w:cs="Arial"/>
          <w:sz w:val="24"/>
          <w:szCs w:val="24"/>
        </w:rPr>
      </w:pPr>
      <w:r w:rsidRPr="00645A7D">
        <w:rPr>
          <w:rFonts w:ascii="Arial" w:eastAsia="Arial" w:hAnsi="Arial" w:cs="Arial"/>
          <w:sz w:val="24"/>
          <w:szCs w:val="24"/>
        </w:rPr>
        <w:t>El Comité de Riesgo de Liquidez para proporcionar seguridad, objetividad e independencia en el desempeño de sus funciones estará conformado por: Un Miembro del Consejo de Administración, El Gerente, el Contador y un asociado de base.</w:t>
      </w:r>
    </w:p>
    <w:p w:rsidR="00535F3F" w:rsidRPr="00645A7D" w:rsidRDefault="00535F3F" w:rsidP="00645A7D">
      <w:pPr>
        <w:tabs>
          <w:tab w:val="left" w:pos="-1440"/>
        </w:tabs>
        <w:spacing w:after="0" w:line="240" w:lineRule="auto"/>
        <w:ind w:left="1440" w:hanging="1440"/>
        <w:jc w:val="both"/>
        <w:rPr>
          <w:rFonts w:ascii="Arial" w:eastAsia="Arial" w:hAnsi="Arial" w:cs="Arial"/>
          <w:b/>
          <w:sz w:val="24"/>
          <w:szCs w:val="24"/>
        </w:rPr>
      </w:pPr>
    </w:p>
    <w:p w:rsidR="00535F3F" w:rsidRPr="00645A7D" w:rsidRDefault="003222CA" w:rsidP="00645A7D">
      <w:pPr>
        <w:spacing w:after="0" w:line="240" w:lineRule="auto"/>
        <w:jc w:val="both"/>
        <w:rPr>
          <w:rFonts w:ascii="Arial" w:eastAsia="Arial" w:hAnsi="Arial" w:cs="Arial"/>
          <w:sz w:val="24"/>
          <w:szCs w:val="24"/>
        </w:rPr>
      </w:pPr>
      <w:r w:rsidRPr="00645A7D">
        <w:rPr>
          <w:rFonts w:ascii="Arial" w:eastAsia="Arial" w:hAnsi="Arial" w:cs="Arial"/>
          <w:sz w:val="24"/>
          <w:szCs w:val="24"/>
        </w:rPr>
        <w:t>El Comité de</w:t>
      </w:r>
      <w:r w:rsidRPr="00645A7D">
        <w:rPr>
          <w:rFonts w:ascii="Arial" w:eastAsia="Arial" w:hAnsi="Arial" w:cs="Arial"/>
          <w:b/>
          <w:sz w:val="24"/>
          <w:szCs w:val="24"/>
        </w:rPr>
        <w:t xml:space="preserve"> </w:t>
      </w:r>
      <w:r w:rsidRPr="00645A7D">
        <w:rPr>
          <w:rFonts w:ascii="Arial" w:eastAsia="Arial" w:hAnsi="Arial" w:cs="Arial"/>
          <w:sz w:val="24"/>
          <w:szCs w:val="24"/>
        </w:rPr>
        <w:t xml:space="preserve">Riesgo de liquidez, tendrá como objetivo primordial apoyar al Consejo de Administración y a la Gerencia de la Cooperativa en la definición, seguimiento y control de las políticas generales de la Gestión Integral de los Riesgos, de conformidad con las </w:t>
      </w:r>
      <w:r w:rsidRPr="00645A7D">
        <w:rPr>
          <w:rFonts w:ascii="Arial" w:eastAsia="Arial" w:hAnsi="Arial" w:cs="Arial"/>
          <w:sz w:val="24"/>
          <w:szCs w:val="24"/>
        </w:rPr>
        <w:lastRenderedPageBreak/>
        <w:t>previsiones del Decreto 790 del 31 de marzo de 2003 del Ministerio de Hacienda y Crédito Público y tendrá en especial las siguientes funciones:</w:t>
      </w:r>
    </w:p>
    <w:p w:rsidR="00535F3F" w:rsidRPr="00645A7D" w:rsidRDefault="00535F3F" w:rsidP="00645A7D">
      <w:pPr>
        <w:spacing w:after="0" w:line="240" w:lineRule="auto"/>
        <w:jc w:val="both"/>
        <w:rPr>
          <w:rFonts w:ascii="Arial" w:eastAsia="Arial" w:hAnsi="Arial" w:cs="Arial"/>
          <w:sz w:val="24"/>
          <w:szCs w:val="24"/>
        </w:rPr>
      </w:pPr>
    </w:p>
    <w:p w:rsidR="00A17C56"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Establecer los procedimientos y mecanismos adecuados para la gestión y administración de riesgos de liquidez y mercado, velar por la capacitación del personal de la Cooperativa en lo referente a este tema y propender por el establecimiento de los sistemas de información necesarios.</w:t>
      </w:r>
    </w:p>
    <w:p w:rsidR="00A17C56"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Asesorar al Consejo de Administración en la definición y estructuración de políticas, metodologías de medición y niveles de exposición por tipo de riesgo, plazos, monto, monedas e instrumentos y velar por su cumplimiento.</w:t>
      </w:r>
    </w:p>
    <w:p w:rsidR="00A17C56"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 xml:space="preserve">Proveer a los órganos de decisión de la Cooperativa, de estudios y pronósticos sobre el comportamiento de las principales variables económicas y monetarias y recomendar estrategias sobre la estructura del Balance en lo referente a plazos, montos, monedas, tipos de instrumento y mecanismos de cobertura. </w:t>
      </w:r>
    </w:p>
    <w:p w:rsidR="00A17C56"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Diseñar el plan de acción a seguir en caso de presentarse requerimientos de liquidez.</w:t>
      </w:r>
    </w:p>
    <w:p w:rsidR="00A17C56"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Aprobar los criterios a emplear para la maduración de los rubros incluidos en el reporte de brecha de liquidez.</w:t>
      </w:r>
    </w:p>
    <w:p w:rsidR="00A17C56"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Definir el límite máximo del valor de brecha de liquidez, expresado como un porcentaje del disponible y controlar su cumplimiento.</w:t>
      </w:r>
    </w:p>
    <w:p w:rsidR="00A17C56"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Definir los procedimientos a seguir en caso de que se excedan los límites establecidos para las mediciones del riesgo de liquidez y/o mercado.</w:t>
      </w:r>
    </w:p>
    <w:p w:rsidR="00A17C56"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Proponer los criterios para fijación de tasas y/o precios para el portafolio de productos financieros de la Cooperativa.</w:t>
      </w:r>
    </w:p>
    <w:p w:rsidR="00535F3F"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Presentar propuestas de participación en nuevos mercados, negocios y/o productos, apoyados en estudios técnicos, financieros y jurídicos.</w:t>
      </w:r>
    </w:p>
    <w:p w:rsidR="00535F3F" w:rsidRPr="00645A7D" w:rsidRDefault="00535F3F" w:rsidP="00645A7D">
      <w:pPr>
        <w:spacing w:after="0" w:line="240" w:lineRule="auto"/>
        <w:jc w:val="both"/>
        <w:rPr>
          <w:rFonts w:ascii="Arial" w:eastAsia="Arial" w:hAnsi="Arial" w:cs="Arial"/>
          <w:sz w:val="24"/>
          <w:szCs w:val="24"/>
        </w:rPr>
      </w:pPr>
    </w:p>
    <w:p w:rsidR="00D54D46" w:rsidRPr="00645A7D" w:rsidRDefault="00D54D46" w:rsidP="00645A7D">
      <w:pPr>
        <w:pStyle w:val="Ttulo1"/>
        <w:spacing w:before="0" w:line="240" w:lineRule="auto"/>
        <w:jc w:val="center"/>
        <w:rPr>
          <w:rFonts w:ascii="Arial" w:eastAsia="Arial" w:hAnsi="Arial" w:cs="Arial"/>
          <w:b/>
          <w:color w:val="auto"/>
          <w:sz w:val="24"/>
          <w:szCs w:val="24"/>
        </w:rPr>
      </w:pPr>
      <w:bookmarkStart w:id="87" w:name="_Toc85564539"/>
      <w:r w:rsidRPr="00645A7D">
        <w:rPr>
          <w:rFonts w:ascii="Arial" w:eastAsia="Arial" w:hAnsi="Arial" w:cs="Arial"/>
          <w:b/>
          <w:color w:val="auto"/>
          <w:sz w:val="24"/>
          <w:szCs w:val="24"/>
        </w:rPr>
        <w:t>CAPÍTULO XI DE LAS INHABILIDADES E INCOMPATIBILIDADES</w:t>
      </w:r>
      <w:bookmarkEnd w:id="87"/>
    </w:p>
    <w:p w:rsidR="00D54D46" w:rsidRPr="00645A7D" w:rsidRDefault="00D54D46" w:rsidP="00645A7D">
      <w:pPr>
        <w:spacing w:after="0" w:line="240" w:lineRule="auto"/>
        <w:jc w:val="both"/>
        <w:rPr>
          <w:rFonts w:ascii="Arial" w:eastAsia="Arial" w:hAnsi="Arial" w:cs="Arial"/>
          <w:sz w:val="24"/>
          <w:szCs w:val="24"/>
        </w:rPr>
      </w:pPr>
    </w:p>
    <w:p w:rsidR="00A17C56" w:rsidRPr="00645A7D" w:rsidRDefault="003222CA" w:rsidP="00645A7D">
      <w:pPr>
        <w:pStyle w:val="Ttulo2"/>
        <w:numPr>
          <w:ilvl w:val="0"/>
          <w:numId w:val="37"/>
        </w:numPr>
        <w:spacing w:before="0" w:line="240" w:lineRule="auto"/>
        <w:rPr>
          <w:rFonts w:ascii="Arial" w:eastAsia="Arial" w:hAnsi="Arial" w:cs="Arial"/>
          <w:b/>
          <w:color w:val="auto"/>
          <w:sz w:val="24"/>
          <w:szCs w:val="24"/>
        </w:rPr>
      </w:pPr>
      <w:bookmarkStart w:id="88" w:name="_heading=h.2xcytpi" w:colFirst="0" w:colLast="0"/>
      <w:bookmarkStart w:id="89" w:name="_heading=h.2bn6wsx" w:colFirst="0" w:colLast="0"/>
      <w:bookmarkStart w:id="90" w:name="_Toc85564540"/>
      <w:bookmarkEnd w:id="88"/>
      <w:bookmarkEnd w:id="89"/>
      <w:r w:rsidRPr="00645A7D">
        <w:rPr>
          <w:rFonts w:ascii="Arial" w:eastAsia="Arial" w:hAnsi="Arial" w:cs="Arial"/>
          <w:b/>
          <w:color w:val="auto"/>
          <w:sz w:val="24"/>
          <w:szCs w:val="24"/>
        </w:rPr>
        <w:t>DE LAS INHABILIDADES E INCOMPATIBILIDADES</w:t>
      </w:r>
      <w:bookmarkEnd w:id="90"/>
    </w:p>
    <w:p w:rsidR="00A17C56" w:rsidRPr="00645A7D" w:rsidRDefault="00A17C56" w:rsidP="00645A7D">
      <w:pPr>
        <w:pStyle w:val="Ttulo2"/>
        <w:spacing w:before="0" w:line="240" w:lineRule="auto"/>
        <w:rPr>
          <w:rFonts w:ascii="Arial" w:eastAsia="Arial" w:hAnsi="Arial" w:cs="Arial"/>
          <w:b/>
          <w:color w:val="auto"/>
          <w:sz w:val="24"/>
          <w:szCs w:val="24"/>
        </w:rPr>
      </w:pPr>
    </w:p>
    <w:p w:rsidR="00535F3F" w:rsidRPr="00645A7D" w:rsidRDefault="003222CA" w:rsidP="00645A7D">
      <w:pPr>
        <w:widowControl w:val="0"/>
        <w:spacing w:after="0" w:line="240" w:lineRule="auto"/>
        <w:jc w:val="both"/>
        <w:rPr>
          <w:rFonts w:ascii="Arial" w:eastAsia="Arial" w:hAnsi="Arial" w:cs="Arial"/>
          <w:sz w:val="24"/>
          <w:szCs w:val="24"/>
        </w:rPr>
      </w:pPr>
      <w:r w:rsidRPr="00645A7D">
        <w:rPr>
          <w:rFonts w:ascii="Arial" w:eastAsia="Arial" w:hAnsi="Arial" w:cs="Arial"/>
          <w:sz w:val="24"/>
          <w:szCs w:val="24"/>
        </w:rPr>
        <w:t>Con la finalidad de garantizar que el desarrollo del objeto social de la Cooperativa, por parte de sus administradores, ejecutivos y funcionarios, esté precedido por los principios de transparencia, objetividad y equidad, la entidad ha instituido un régimen de inhabilidades e incompatibilidades, que se consagra en el Estatuto Social.</w:t>
      </w:r>
    </w:p>
    <w:p w:rsidR="00A17C56" w:rsidRPr="00645A7D" w:rsidRDefault="00A17C56" w:rsidP="00645A7D">
      <w:pPr>
        <w:widowControl w:val="0"/>
        <w:spacing w:after="0" w:line="240" w:lineRule="auto"/>
        <w:jc w:val="both"/>
        <w:rPr>
          <w:rFonts w:ascii="Arial" w:eastAsia="Arial" w:hAnsi="Arial" w:cs="Arial"/>
          <w:sz w:val="24"/>
          <w:szCs w:val="24"/>
        </w:rPr>
      </w:pPr>
    </w:p>
    <w:p w:rsidR="00535F3F" w:rsidRPr="00645A7D" w:rsidRDefault="003222CA" w:rsidP="00645A7D">
      <w:pPr>
        <w:widowControl w:val="0"/>
        <w:spacing w:after="0" w:line="240" w:lineRule="auto"/>
        <w:jc w:val="both"/>
        <w:rPr>
          <w:rFonts w:ascii="Arial" w:eastAsia="Arial" w:hAnsi="Arial" w:cs="Arial"/>
          <w:sz w:val="24"/>
          <w:szCs w:val="24"/>
        </w:rPr>
      </w:pPr>
      <w:r w:rsidRPr="00645A7D">
        <w:rPr>
          <w:rFonts w:ascii="Arial" w:eastAsia="Arial" w:hAnsi="Arial" w:cs="Arial"/>
          <w:sz w:val="24"/>
          <w:szCs w:val="24"/>
        </w:rPr>
        <w:t>En la entidad se opta por tomar las decisiones democráticamente, velando por la no ejecución de actividades ajenas a su esencia y principios cooperativos, a través de un gobierno confiable, transparente y dando estricto cumplimiento a las regulaciones contenidas en las normas legales vigentes y en el presente código, lo que permite una gobernanza basada en el respeto y las buenas prácticas y costumbres.</w:t>
      </w:r>
    </w:p>
    <w:p w:rsidR="00535F3F" w:rsidRPr="00645A7D" w:rsidRDefault="00535F3F" w:rsidP="00645A7D">
      <w:pPr>
        <w:widowControl w:val="0"/>
        <w:spacing w:after="0" w:line="240" w:lineRule="auto"/>
        <w:jc w:val="both"/>
        <w:rPr>
          <w:rFonts w:ascii="Arial" w:eastAsia="Arial" w:hAnsi="Arial" w:cs="Arial"/>
          <w:sz w:val="24"/>
          <w:szCs w:val="24"/>
        </w:rPr>
      </w:pPr>
    </w:p>
    <w:p w:rsidR="00535F3F" w:rsidRPr="00645A7D" w:rsidRDefault="00A17C56" w:rsidP="00645A7D">
      <w:pPr>
        <w:pStyle w:val="Ttulo1"/>
        <w:spacing w:before="0" w:line="240" w:lineRule="auto"/>
        <w:jc w:val="center"/>
        <w:rPr>
          <w:rFonts w:ascii="Arial" w:eastAsia="Arial" w:hAnsi="Arial" w:cs="Arial"/>
          <w:b/>
          <w:color w:val="auto"/>
          <w:sz w:val="24"/>
          <w:szCs w:val="24"/>
        </w:rPr>
      </w:pPr>
      <w:bookmarkStart w:id="91" w:name="_Toc85564541"/>
      <w:r w:rsidRPr="00645A7D">
        <w:rPr>
          <w:rFonts w:ascii="Arial" w:eastAsia="Arial" w:hAnsi="Arial" w:cs="Arial"/>
          <w:b/>
          <w:color w:val="auto"/>
          <w:sz w:val="24"/>
          <w:szCs w:val="24"/>
        </w:rPr>
        <w:t>CAPÍTULO X</w:t>
      </w:r>
      <w:r w:rsidR="00D54D46" w:rsidRPr="00645A7D">
        <w:rPr>
          <w:rFonts w:ascii="Arial" w:eastAsia="Arial" w:hAnsi="Arial" w:cs="Arial"/>
          <w:b/>
          <w:color w:val="auto"/>
          <w:sz w:val="24"/>
          <w:szCs w:val="24"/>
        </w:rPr>
        <w:t>I</w:t>
      </w:r>
      <w:r w:rsidR="00A156C9" w:rsidRPr="00645A7D">
        <w:rPr>
          <w:rFonts w:ascii="Arial" w:eastAsia="Arial" w:hAnsi="Arial" w:cs="Arial"/>
          <w:b/>
          <w:color w:val="auto"/>
          <w:sz w:val="24"/>
          <w:szCs w:val="24"/>
        </w:rPr>
        <w:t>I</w:t>
      </w:r>
      <w:r w:rsidRPr="00645A7D">
        <w:rPr>
          <w:rFonts w:ascii="Arial" w:eastAsia="Arial" w:hAnsi="Arial" w:cs="Arial"/>
          <w:b/>
          <w:color w:val="auto"/>
          <w:sz w:val="24"/>
          <w:szCs w:val="24"/>
        </w:rPr>
        <w:t xml:space="preserve"> </w:t>
      </w:r>
      <w:bookmarkStart w:id="92" w:name="_heading=h.qsh70q" w:colFirst="0" w:colLast="0"/>
      <w:bookmarkEnd w:id="92"/>
      <w:r w:rsidR="003222CA" w:rsidRPr="00645A7D">
        <w:rPr>
          <w:rFonts w:ascii="Arial" w:eastAsia="Arial" w:hAnsi="Arial" w:cs="Arial"/>
          <w:b/>
          <w:color w:val="auto"/>
          <w:sz w:val="24"/>
          <w:szCs w:val="24"/>
        </w:rPr>
        <w:t>CONFLICTO DE INTERESES</w:t>
      </w:r>
      <w:bookmarkEnd w:id="91"/>
    </w:p>
    <w:p w:rsidR="00535F3F" w:rsidRPr="00645A7D" w:rsidRDefault="00535F3F" w:rsidP="00645A7D">
      <w:pPr>
        <w:spacing w:after="0" w:line="240" w:lineRule="auto"/>
        <w:jc w:val="both"/>
        <w:rPr>
          <w:rFonts w:ascii="Arial" w:eastAsia="Arial" w:hAnsi="Arial" w:cs="Arial"/>
          <w:b/>
          <w:sz w:val="24"/>
          <w:szCs w:val="24"/>
        </w:rPr>
      </w:pPr>
      <w:bookmarkStart w:id="93" w:name="_heading=h.3as4poj" w:colFirst="0" w:colLast="0"/>
      <w:bookmarkEnd w:id="93"/>
    </w:p>
    <w:p w:rsidR="00535F3F" w:rsidRPr="00645A7D" w:rsidRDefault="003222CA" w:rsidP="00645A7D">
      <w:pPr>
        <w:pStyle w:val="Ttulo2"/>
        <w:numPr>
          <w:ilvl w:val="0"/>
          <w:numId w:val="37"/>
        </w:numPr>
        <w:spacing w:before="0" w:line="240" w:lineRule="auto"/>
        <w:rPr>
          <w:rFonts w:ascii="Arial" w:eastAsia="Arial" w:hAnsi="Arial" w:cs="Arial"/>
          <w:b/>
          <w:color w:val="auto"/>
          <w:sz w:val="24"/>
          <w:szCs w:val="24"/>
        </w:rPr>
      </w:pPr>
      <w:bookmarkStart w:id="94" w:name="_heading=h.1pxezwc" w:colFirst="0" w:colLast="0"/>
      <w:bookmarkStart w:id="95" w:name="_Toc85564542"/>
      <w:bookmarkEnd w:id="94"/>
      <w:r w:rsidRPr="00645A7D">
        <w:rPr>
          <w:rFonts w:ascii="Arial" w:eastAsia="Arial" w:hAnsi="Arial" w:cs="Arial"/>
          <w:b/>
          <w:color w:val="auto"/>
          <w:sz w:val="24"/>
          <w:szCs w:val="24"/>
        </w:rPr>
        <w:t>DEFINICIÓN</w:t>
      </w:r>
      <w:bookmarkEnd w:id="95"/>
    </w:p>
    <w:p w:rsidR="00D86EC4" w:rsidRPr="00645A7D" w:rsidRDefault="00D86EC4" w:rsidP="00645A7D">
      <w:pPr>
        <w:spacing w:after="0" w:line="240" w:lineRule="auto"/>
        <w:jc w:val="both"/>
        <w:rPr>
          <w:rFonts w:ascii="Arial" w:eastAsia="Arial" w:hAnsi="Arial" w:cs="Arial"/>
          <w:b/>
          <w:sz w:val="24"/>
          <w:szCs w:val="24"/>
        </w:rPr>
      </w:pPr>
    </w:p>
    <w:p w:rsidR="00535F3F" w:rsidRPr="00645A7D" w:rsidRDefault="003222CA" w:rsidP="00645A7D">
      <w:pPr>
        <w:spacing w:after="0" w:line="240" w:lineRule="auto"/>
        <w:jc w:val="both"/>
        <w:rPr>
          <w:rFonts w:ascii="Arial" w:eastAsia="Arial" w:hAnsi="Arial" w:cs="Arial"/>
          <w:sz w:val="24"/>
          <w:szCs w:val="24"/>
        </w:rPr>
      </w:pPr>
      <w:r w:rsidRPr="00645A7D">
        <w:rPr>
          <w:rFonts w:ascii="Arial" w:eastAsia="Arial" w:hAnsi="Arial" w:cs="Arial"/>
          <w:sz w:val="24"/>
          <w:szCs w:val="24"/>
        </w:rPr>
        <w:t xml:space="preserve">Se entiende por conflicto de intereses, las situaciones en virtud de las cuales un administrador, un ejecutivo o un funcionario de la Cooperativa, que deba tomar una decisión o realizar u omitir una acción en razón de sus funciones, tenga la opción de escoger entre el beneficio de la respectiva entidad y su interés propio, de su familia  o de terceros, de forma tal que escogiendo uno de estos dos últimos se beneficiaría patrimonial o extra patrimonialmente, para sí o para el tercero, desconociendo un deber ético, legal, contractual o estatutario u obteniendo así un provecho de cualquier tipo que de otra forma no recibiría. </w:t>
      </w:r>
    </w:p>
    <w:p w:rsidR="00535F3F" w:rsidRPr="00645A7D" w:rsidRDefault="00535F3F" w:rsidP="00645A7D">
      <w:pPr>
        <w:spacing w:after="0" w:line="240" w:lineRule="auto"/>
        <w:jc w:val="both"/>
        <w:rPr>
          <w:rFonts w:ascii="Arial" w:eastAsia="Arial" w:hAnsi="Arial" w:cs="Arial"/>
          <w:sz w:val="24"/>
          <w:szCs w:val="24"/>
        </w:rPr>
      </w:pPr>
    </w:p>
    <w:p w:rsidR="00535F3F" w:rsidRPr="00645A7D" w:rsidRDefault="003222CA" w:rsidP="00645A7D">
      <w:pPr>
        <w:spacing w:after="0" w:line="240" w:lineRule="auto"/>
        <w:jc w:val="both"/>
        <w:rPr>
          <w:rFonts w:ascii="Arial" w:eastAsia="Arial" w:hAnsi="Arial" w:cs="Arial"/>
          <w:sz w:val="24"/>
          <w:szCs w:val="24"/>
        </w:rPr>
      </w:pPr>
      <w:r w:rsidRPr="00645A7D">
        <w:rPr>
          <w:rFonts w:ascii="Arial" w:eastAsia="Arial" w:hAnsi="Arial" w:cs="Arial"/>
          <w:sz w:val="24"/>
          <w:szCs w:val="24"/>
        </w:rPr>
        <w:t xml:space="preserve">Las actuaciones de directivos, administradores y empleados de </w:t>
      </w:r>
      <w:r w:rsidRPr="00645A7D">
        <w:rPr>
          <w:rFonts w:ascii="Arial" w:eastAsia="Arial" w:hAnsi="Arial" w:cs="Arial"/>
          <w:b/>
          <w:sz w:val="24"/>
          <w:szCs w:val="24"/>
        </w:rPr>
        <w:t>COOPEAIPE</w:t>
      </w:r>
      <w:r w:rsidRPr="00645A7D">
        <w:rPr>
          <w:rFonts w:ascii="Arial" w:eastAsia="Arial" w:hAnsi="Arial" w:cs="Arial"/>
          <w:sz w:val="24"/>
          <w:szCs w:val="24"/>
        </w:rPr>
        <w:t>, deben estar guiadas por una conducta ética que se verá reflejada en la interacción permanente con asociados, proveedores, la competencia y todos aquellos que tengan relación directa e indirecta con la gestión de la entidad. Es por ello por lo que al momento de existir una duda en que se pueda presentar un conflicto de intereses, la persona debe manifestarlo previamente a través d ellos mecanismos señalados en el código de Ética Conducta y buen gobierno.</w:t>
      </w:r>
    </w:p>
    <w:p w:rsidR="00535F3F" w:rsidRPr="00645A7D" w:rsidRDefault="00535F3F" w:rsidP="00645A7D">
      <w:pPr>
        <w:spacing w:after="0" w:line="240" w:lineRule="auto"/>
        <w:jc w:val="both"/>
        <w:rPr>
          <w:rFonts w:ascii="Arial" w:eastAsia="Arial" w:hAnsi="Arial" w:cs="Arial"/>
          <w:sz w:val="24"/>
          <w:szCs w:val="24"/>
        </w:rPr>
      </w:pPr>
    </w:p>
    <w:p w:rsidR="00535F3F" w:rsidRPr="00645A7D" w:rsidRDefault="00D54D46" w:rsidP="00645A7D">
      <w:pPr>
        <w:pStyle w:val="Ttulo2"/>
        <w:numPr>
          <w:ilvl w:val="1"/>
          <w:numId w:val="37"/>
        </w:numPr>
        <w:tabs>
          <w:tab w:val="left" w:pos="540"/>
        </w:tabs>
        <w:spacing w:before="0" w:line="240" w:lineRule="auto"/>
        <w:ind w:left="993" w:hanging="633"/>
        <w:rPr>
          <w:rStyle w:val="Ttulo3Car"/>
          <w:rFonts w:ascii="Arial" w:eastAsia="Arial" w:hAnsi="Arial" w:cs="Arial"/>
          <w:bCs w:val="0"/>
          <w:color w:val="auto"/>
          <w:sz w:val="24"/>
          <w:szCs w:val="24"/>
        </w:rPr>
      </w:pPr>
      <w:bookmarkStart w:id="96" w:name="_Toc85564543"/>
      <w:r w:rsidRPr="00645A7D">
        <w:rPr>
          <w:rStyle w:val="Ttulo3Car"/>
          <w:rFonts w:ascii="Arial" w:eastAsia="Arial" w:hAnsi="Arial" w:cs="Arial"/>
          <w:bCs w:val="0"/>
          <w:color w:val="auto"/>
          <w:sz w:val="24"/>
          <w:szCs w:val="24"/>
        </w:rPr>
        <w:t>CRITERIOS PARA EVITAR INCURRIR EN SITUACIONES DE CONFLICTO DE INTERESES</w:t>
      </w:r>
      <w:bookmarkEnd w:id="96"/>
    </w:p>
    <w:p w:rsidR="00D86EC4" w:rsidRPr="00645A7D" w:rsidRDefault="00D86EC4" w:rsidP="00645A7D">
      <w:pPr>
        <w:spacing w:after="0" w:line="240" w:lineRule="auto"/>
        <w:jc w:val="both"/>
        <w:rPr>
          <w:rFonts w:ascii="Arial" w:eastAsia="Arial" w:hAnsi="Arial" w:cs="Arial"/>
          <w:b/>
          <w:sz w:val="24"/>
          <w:szCs w:val="24"/>
        </w:rPr>
      </w:pPr>
    </w:p>
    <w:p w:rsidR="00535F3F" w:rsidRPr="00645A7D" w:rsidRDefault="003222CA" w:rsidP="00645A7D">
      <w:pPr>
        <w:spacing w:after="0" w:line="240" w:lineRule="auto"/>
        <w:jc w:val="both"/>
        <w:rPr>
          <w:rFonts w:ascii="Arial" w:eastAsia="Arial" w:hAnsi="Arial" w:cs="Arial"/>
          <w:sz w:val="24"/>
          <w:szCs w:val="24"/>
        </w:rPr>
      </w:pPr>
      <w:r w:rsidRPr="00645A7D">
        <w:rPr>
          <w:rFonts w:ascii="Arial" w:eastAsia="Arial" w:hAnsi="Arial" w:cs="Arial"/>
          <w:sz w:val="24"/>
          <w:szCs w:val="24"/>
        </w:rPr>
        <w:t xml:space="preserve">Los directivos, administradores y empleados de </w:t>
      </w:r>
      <w:r w:rsidRPr="00645A7D">
        <w:rPr>
          <w:rFonts w:ascii="Arial" w:eastAsia="Arial" w:hAnsi="Arial" w:cs="Arial"/>
          <w:b/>
          <w:sz w:val="24"/>
          <w:szCs w:val="24"/>
        </w:rPr>
        <w:t>COOPEAIPE</w:t>
      </w:r>
      <w:r w:rsidRPr="00645A7D">
        <w:rPr>
          <w:rFonts w:ascii="Arial" w:eastAsia="Arial" w:hAnsi="Arial" w:cs="Arial"/>
          <w:sz w:val="24"/>
          <w:szCs w:val="24"/>
        </w:rPr>
        <w:t>, deben observar las siguientes conductas con el fin de evitar, minimizar o eliminar un posible conflicto de intereses:</w:t>
      </w:r>
    </w:p>
    <w:p w:rsidR="00D86EC4" w:rsidRPr="00645A7D" w:rsidRDefault="00D86EC4" w:rsidP="00645A7D">
      <w:pPr>
        <w:spacing w:after="0" w:line="240" w:lineRule="auto"/>
        <w:jc w:val="both"/>
        <w:rPr>
          <w:rFonts w:ascii="Arial" w:eastAsia="Arial" w:hAnsi="Arial" w:cs="Arial"/>
          <w:sz w:val="24"/>
          <w:szCs w:val="24"/>
        </w:rPr>
      </w:pPr>
    </w:p>
    <w:p w:rsidR="00D54D46"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No se debe gestionar la contratación de un servicio para un familiar o tercero cuando existan intereses personales.</w:t>
      </w:r>
    </w:p>
    <w:p w:rsidR="00D54D46"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No se debe otorgar descuentos, exoneraciones, excepciones por razones de amistad o parentesco.</w:t>
      </w:r>
    </w:p>
    <w:p w:rsidR="00535F3F"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Se debe actuar y tomar decisiones siempre en beneficio de la cooperativa, excluyendo cualquier beneficio personal.</w:t>
      </w:r>
    </w:p>
    <w:p w:rsidR="00D86EC4" w:rsidRPr="00645A7D" w:rsidRDefault="00D86EC4" w:rsidP="00645A7D">
      <w:pPr>
        <w:spacing w:after="0" w:line="240" w:lineRule="auto"/>
        <w:ind w:left="720"/>
        <w:jc w:val="both"/>
        <w:rPr>
          <w:rFonts w:ascii="Arial" w:eastAsia="Arial" w:hAnsi="Arial" w:cs="Arial"/>
          <w:sz w:val="24"/>
          <w:szCs w:val="24"/>
        </w:rPr>
      </w:pPr>
    </w:p>
    <w:p w:rsidR="00535F3F" w:rsidRPr="00645A7D" w:rsidRDefault="003222CA" w:rsidP="00645A7D">
      <w:pPr>
        <w:spacing w:after="0" w:line="240" w:lineRule="auto"/>
        <w:jc w:val="both"/>
        <w:rPr>
          <w:rFonts w:ascii="Arial" w:eastAsia="Arial" w:hAnsi="Arial" w:cs="Arial"/>
          <w:sz w:val="24"/>
          <w:szCs w:val="24"/>
        </w:rPr>
      </w:pPr>
      <w:r w:rsidRPr="00645A7D">
        <w:rPr>
          <w:rFonts w:ascii="Arial" w:eastAsia="Arial" w:hAnsi="Arial" w:cs="Arial"/>
          <w:sz w:val="24"/>
          <w:szCs w:val="24"/>
        </w:rPr>
        <w:t>En el evento que exista una acción relacionada con los dos primeros enunciados, se debe informar al superior jerárquico, quien evaluara si existen méritos para determinar un conflicto de intereses y delegar la gestión a otro directivo o empleado de la entidad.</w:t>
      </w:r>
    </w:p>
    <w:p w:rsidR="00535F3F" w:rsidRPr="00645A7D" w:rsidRDefault="00535F3F" w:rsidP="00645A7D">
      <w:pPr>
        <w:spacing w:after="0" w:line="240" w:lineRule="auto"/>
        <w:jc w:val="both"/>
        <w:rPr>
          <w:rFonts w:ascii="Arial" w:eastAsia="Arial" w:hAnsi="Arial" w:cs="Arial"/>
          <w:sz w:val="24"/>
          <w:szCs w:val="24"/>
        </w:rPr>
      </w:pPr>
    </w:p>
    <w:p w:rsidR="00535F3F" w:rsidRPr="00645A7D" w:rsidRDefault="00D54D46" w:rsidP="00645A7D">
      <w:pPr>
        <w:pStyle w:val="Ttulo2"/>
        <w:numPr>
          <w:ilvl w:val="1"/>
          <w:numId w:val="37"/>
        </w:numPr>
        <w:tabs>
          <w:tab w:val="left" w:pos="540"/>
        </w:tabs>
        <w:spacing w:before="0" w:line="240" w:lineRule="auto"/>
        <w:ind w:left="993" w:hanging="633"/>
        <w:rPr>
          <w:rStyle w:val="Ttulo3Car"/>
          <w:rFonts w:ascii="Arial" w:eastAsia="Arial" w:hAnsi="Arial" w:cs="Arial"/>
          <w:bCs w:val="0"/>
          <w:color w:val="auto"/>
          <w:sz w:val="24"/>
          <w:szCs w:val="24"/>
        </w:rPr>
      </w:pPr>
      <w:bookmarkStart w:id="97" w:name="_Toc85564544"/>
      <w:r w:rsidRPr="00645A7D">
        <w:rPr>
          <w:rStyle w:val="Ttulo3Car"/>
          <w:rFonts w:ascii="Arial" w:eastAsia="Arial" w:hAnsi="Arial" w:cs="Arial"/>
          <w:bCs w:val="0"/>
          <w:color w:val="auto"/>
          <w:sz w:val="24"/>
          <w:szCs w:val="24"/>
        </w:rPr>
        <w:lastRenderedPageBreak/>
        <w:t>SITUACIONES GENERADORAS DE CONFLICTO DE INTERÉS</w:t>
      </w:r>
      <w:bookmarkEnd w:id="97"/>
    </w:p>
    <w:p w:rsidR="00D86EC4" w:rsidRPr="00645A7D" w:rsidRDefault="00D86EC4" w:rsidP="00645A7D">
      <w:pPr>
        <w:spacing w:after="0" w:line="240" w:lineRule="auto"/>
        <w:jc w:val="both"/>
        <w:rPr>
          <w:rFonts w:ascii="Arial" w:eastAsia="Arial" w:hAnsi="Arial" w:cs="Arial"/>
          <w:b/>
          <w:sz w:val="24"/>
          <w:szCs w:val="24"/>
        </w:rPr>
      </w:pPr>
    </w:p>
    <w:p w:rsidR="00535F3F" w:rsidRPr="00645A7D" w:rsidRDefault="003222CA" w:rsidP="00645A7D">
      <w:pPr>
        <w:spacing w:after="0" w:line="240" w:lineRule="auto"/>
        <w:jc w:val="both"/>
        <w:rPr>
          <w:rFonts w:ascii="Arial" w:eastAsia="Arial" w:hAnsi="Arial" w:cs="Arial"/>
          <w:sz w:val="24"/>
          <w:szCs w:val="24"/>
        </w:rPr>
      </w:pPr>
      <w:r w:rsidRPr="00645A7D">
        <w:rPr>
          <w:rFonts w:ascii="Arial" w:eastAsia="Arial" w:hAnsi="Arial" w:cs="Arial"/>
          <w:sz w:val="24"/>
          <w:szCs w:val="24"/>
        </w:rPr>
        <w:t>Se han establecido algunas prácticas prohibidas y otras controladas con mirar a controlar el conflicto de interés, bajo el entendido de que no comprende la totalidad de las practicas posibles, sino que representan un instrumento meramente preventivo y que deben ser interpretadas de acuerdo con las pautas generales que se formulan en el presente código.</w:t>
      </w:r>
    </w:p>
    <w:p w:rsidR="00535F3F" w:rsidRPr="00645A7D" w:rsidRDefault="00535F3F" w:rsidP="00645A7D">
      <w:pPr>
        <w:spacing w:after="0" w:line="240" w:lineRule="auto"/>
        <w:jc w:val="both"/>
        <w:rPr>
          <w:rFonts w:ascii="Arial" w:eastAsia="Arial" w:hAnsi="Arial" w:cs="Arial"/>
          <w:sz w:val="24"/>
          <w:szCs w:val="24"/>
        </w:rPr>
      </w:pPr>
    </w:p>
    <w:p w:rsidR="00535F3F" w:rsidRPr="00645A7D" w:rsidRDefault="003222CA" w:rsidP="00645A7D">
      <w:pPr>
        <w:spacing w:after="0" w:line="240" w:lineRule="auto"/>
        <w:jc w:val="both"/>
        <w:rPr>
          <w:rFonts w:ascii="Arial" w:eastAsia="Arial" w:hAnsi="Arial" w:cs="Arial"/>
          <w:sz w:val="24"/>
          <w:szCs w:val="24"/>
        </w:rPr>
      </w:pPr>
      <w:r w:rsidRPr="00645A7D">
        <w:rPr>
          <w:rFonts w:ascii="Arial" w:eastAsia="Arial" w:hAnsi="Arial" w:cs="Arial"/>
          <w:sz w:val="24"/>
          <w:szCs w:val="24"/>
        </w:rPr>
        <w:t xml:space="preserve">Desde lo administrativo se consideran partes relacionadas con los asociados, directivos, administradores y empleados de </w:t>
      </w:r>
      <w:r w:rsidRPr="00645A7D">
        <w:rPr>
          <w:rFonts w:ascii="Arial" w:eastAsia="Arial" w:hAnsi="Arial" w:cs="Arial"/>
          <w:b/>
          <w:sz w:val="24"/>
          <w:szCs w:val="24"/>
        </w:rPr>
        <w:t>COOPEAIPE</w:t>
      </w:r>
      <w:r w:rsidRPr="00645A7D">
        <w:rPr>
          <w:rFonts w:ascii="Arial" w:eastAsia="Arial" w:hAnsi="Arial" w:cs="Arial"/>
          <w:sz w:val="24"/>
          <w:szCs w:val="24"/>
        </w:rPr>
        <w:t>, las siguientes:</w:t>
      </w:r>
    </w:p>
    <w:p w:rsidR="00D86EC4" w:rsidRPr="00645A7D" w:rsidRDefault="00D86EC4" w:rsidP="00645A7D">
      <w:pPr>
        <w:spacing w:after="0" w:line="240" w:lineRule="auto"/>
        <w:jc w:val="both"/>
        <w:rPr>
          <w:rFonts w:ascii="Arial" w:eastAsia="Arial" w:hAnsi="Arial" w:cs="Arial"/>
          <w:sz w:val="24"/>
          <w:szCs w:val="24"/>
        </w:rPr>
      </w:pPr>
    </w:p>
    <w:p w:rsidR="00D54D46"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La relación entre directivos, administradores y empleados de matrimonio, compañero (a) permanente, o parentesco hasta el segundo grado de consanguinidad, segundo grado de afinidad o único civil.</w:t>
      </w:r>
    </w:p>
    <w:p w:rsidR="00D54D46"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La celebración de contratos de prestación de servicios o de asesoría con los cónyuges y/o familiares que se encuentren dentro del segundo grado de consanguinidad o de afinidad y único civil de los directivos, administradores, empleados y revisor fiscal.</w:t>
      </w:r>
    </w:p>
    <w:p w:rsidR="00D54D46"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 xml:space="preserve">La celebración de contratos diferentes a los derivados del portafolio de productos y servicios financieros que celebre </w:t>
      </w:r>
      <w:r w:rsidRPr="00645A7D">
        <w:rPr>
          <w:rFonts w:ascii="Arial" w:eastAsia="Arial" w:hAnsi="Arial" w:cs="Arial"/>
          <w:b/>
          <w:sz w:val="24"/>
          <w:szCs w:val="24"/>
        </w:rPr>
        <w:t>COOPEAIPE</w:t>
      </w:r>
      <w:r w:rsidRPr="00645A7D">
        <w:rPr>
          <w:rFonts w:ascii="Arial" w:eastAsia="Arial" w:hAnsi="Arial" w:cs="Arial"/>
          <w:sz w:val="24"/>
          <w:szCs w:val="24"/>
        </w:rPr>
        <w:t xml:space="preserve"> son sus asociados mientras estos actúen como directivos, administradores o empleados de la cooperativa.</w:t>
      </w:r>
    </w:p>
    <w:p w:rsidR="00D54D46"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El análisis y aprobación de créditos solicitados por personas respecto de las cuales la persona que participa en dichas gestiones sea su representante legal, directivo, administrador o socio (a) con una participación igual o superior al 5% del capital social. Igual aplica cuando existan relaciones de parentesco: cónyuge, compañero permanente, o parientes dentro del segundo grado de consanguinidad, afinidad o único civil.</w:t>
      </w:r>
    </w:p>
    <w:p w:rsidR="00D54D46"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 xml:space="preserve">La adquisición o contratación por parte de </w:t>
      </w:r>
      <w:r w:rsidRPr="00645A7D">
        <w:rPr>
          <w:rFonts w:ascii="Arial" w:eastAsia="Arial" w:hAnsi="Arial" w:cs="Arial"/>
          <w:b/>
          <w:sz w:val="24"/>
          <w:szCs w:val="24"/>
        </w:rPr>
        <w:t>COOPEAIPE</w:t>
      </w:r>
      <w:r w:rsidRPr="00645A7D">
        <w:rPr>
          <w:rFonts w:ascii="Arial" w:eastAsia="Arial" w:hAnsi="Arial" w:cs="Arial"/>
          <w:sz w:val="24"/>
          <w:szCs w:val="24"/>
        </w:rPr>
        <w:t xml:space="preserve"> de activos fijos a personas jurídicas, respecto de las cuales directivos, administradores o empleados de la cooperativa tengan relaciones de parentesco: cónyuge, compañero permanente o parientes dentro del segundo grado de consanguinidad, afinidad o único civil o sea socio en porcentaje de participación superior al 5% en el capital social.</w:t>
      </w:r>
    </w:p>
    <w:p w:rsidR="00D54D46"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Toda operación que se celebre en condiciones más favorables que las del mercado para el respectivo directivo, administrador o empleado y que contenga los elementos de conflicto de interés consagrados en este código.</w:t>
      </w:r>
    </w:p>
    <w:p w:rsidR="00D54D46"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Los directivos y administradores no podrán votar cuando se trate de asuntos que afectan su responsabilidad, de esto se debe dejar constancia en la respectiva acta de la reunión.</w:t>
      </w:r>
    </w:p>
    <w:p w:rsidR="00D54D46"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 xml:space="preserve">Declarase impedido en decisiones y actuaciones propias de su cargo en las cuales se pueda obtener de forma directa o indirecta un beneficio económico, material o </w:t>
      </w:r>
      <w:r w:rsidRPr="00645A7D">
        <w:rPr>
          <w:rFonts w:ascii="Arial" w:eastAsia="Arial" w:hAnsi="Arial" w:cs="Arial"/>
          <w:sz w:val="24"/>
          <w:szCs w:val="24"/>
        </w:rPr>
        <w:lastRenderedPageBreak/>
        <w:t>moral para sí, para su grupo familiar o para un grupo económico, social o gremial de la cual haga parte.</w:t>
      </w:r>
    </w:p>
    <w:p w:rsidR="00535F3F"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El directivo o empleado que sea cónyuge, compañero permanente o pariente dentro del segundo grado de consanguinidad, afinidad o único civil, no podrá analizar ni participar en la aprobación de operaciones activas de crédito de un solicitante con el cual tenga cualquiera de esos vínculos.</w:t>
      </w:r>
    </w:p>
    <w:p w:rsidR="00535F3F" w:rsidRPr="00645A7D" w:rsidRDefault="00535F3F" w:rsidP="00645A7D">
      <w:pPr>
        <w:spacing w:after="0" w:line="240" w:lineRule="auto"/>
        <w:jc w:val="both"/>
        <w:rPr>
          <w:rFonts w:ascii="Arial" w:eastAsia="Arial" w:hAnsi="Arial" w:cs="Arial"/>
          <w:sz w:val="24"/>
          <w:szCs w:val="24"/>
        </w:rPr>
      </w:pPr>
    </w:p>
    <w:p w:rsidR="00535F3F" w:rsidRPr="00645A7D" w:rsidRDefault="00CA3801" w:rsidP="00645A7D">
      <w:pPr>
        <w:pStyle w:val="Ttulo2"/>
        <w:numPr>
          <w:ilvl w:val="1"/>
          <w:numId w:val="37"/>
        </w:numPr>
        <w:tabs>
          <w:tab w:val="left" w:pos="540"/>
        </w:tabs>
        <w:spacing w:before="0" w:line="240" w:lineRule="auto"/>
        <w:ind w:left="993" w:hanging="633"/>
        <w:rPr>
          <w:rStyle w:val="Ttulo3Car"/>
          <w:rFonts w:ascii="Arial" w:eastAsia="Arial" w:hAnsi="Arial" w:cs="Arial"/>
          <w:bCs w:val="0"/>
          <w:color w:val="auto"/>
          <w:sz w:val="24"/>
          <w:szCs w:val="24"/>
        </w:rPr>
      </w:pPr>
      <w:bookmarkStart w:id="98" w:name="_Toc85564545"/>
      <w:r w:rsidRPr="00645A7D">
        <w:rPr>
          <w:rStyle w:val="Ttulo3Car"/>
          <w:rFonts w:ascii="Arial" w:eastAsia="Arial" w:hAnsi="Arial" w:cs="Arial"/>
          <w:bCs w:val="0"/>
          <w:color w:val="auto"/>
          <w:sz w:val="24"/>
          <w:szCs w:val="24"/>
        </w:rPr>
        <w:t>DECLARACIÓN DE CONFLICTO DE INTERÉS</w:t>
      </w:r>
      <w:bookmarkEnd w:id="98"/>
    </w:p>
    <w:p w:rsidR="00D86EC4" w:rsidRPr="00645A7D" w:rsidRDefault="00D86EC4" w:rsidP="00645A7D">
      <w:pPr>
        <w:spacing w:after="0" w:line="240" w:lineRule="auto"/>
        <w:jc w:val="both"/>
        <w:rPr>
          <w:rFonts w:ascii="Arial" w:eastAsia="Arial" w:hAnsi="Arial" w:cs="Arial"/>
          <w:b/>
          <w:sz w:val="24"/>
          <w:szCs w:val="24"/>
        </w:rPr>
      </w:pPr>
    </w:p>
    <w:p w:rsidR="00535F3F" w:rsidRPr="00645A7D" w:rsidRDefault="003222CA" w:rsidP="00645A7D">
      <w:pPr>
        <w:spacing w:after="0" w:line="240" w:lineRule="auto"/>
        <w:jc w:val="both"/>
        <w:rPr>
          <w:rFonts w:ascii="Arial" w:eastAsia="Arial" w:hAnsi="Arial" w:cs="Arial"/>
          <w:sz w:val="24"/>
          <w:szCs w:val="24"/>
        </w:rPr>
      </w:pPr>
      <w:r w:rsidRPr="00645A7D">
        <w:rPr>
          <w:rFonts w:ascii="Arial" w:eastAsia="Arial" w:hAnsi="Arial" w:cs="Arial"/>
          <w:sz w:val="24"/>
          <w:szCs w:val="24"/>
        </w:rPr>
        <w:t>Siempre que algún directivo, administrador o empleado considere que se encuentra incurso en un conflicto de interés diferente de los expresamente mencionados en este documento, deberá abstenerse de tomar cualquier decisión, e informar de ello a su jefe inmediato. En caso de tomar alguna decisión, deberá anteponer su obligación de lealtad a su interés propio.</w:t>
      </w:r>
    </w:p>
    <w:p w:rsidR="00535F3F" w:rsidRPr="00645A7D" w:rsidRDefault="00535F3F" w:rsidP="00645A7D">
      <w:pPr>
        <w:spacing w:after="0" w:line="240" w:lineRule="auto"/>
        <w:jc w:val="both"/>
        <w:rPr>
          <w:rFonts w:ascii="Arial" w:eastAsia="Arial" w:hAnsi="Arial" w:cs="Arial"/>
          <w:sz w:val="24"/>
          <w:szCs w:val="24"/>
        </w:rPr>
      </w:pPr>
    </w:p>
    <w:p w:rsidR="00535F3F" w:rsidRPr="00645A7D" w:rsidRDefault="003222CA" w:rsidP="00645A7D">
      <w:pPr>
        <w:spacing w:after="0" w:line="240" w:lineRule="auto"/>
        <w:jc w:val="both"/>
        <w:rPr>
          <w:rFonts w:ascii="Arial" w:eastAsia="Arial" w:hAnsi="Arial" w:cs="Arial"/>
          <w:sz w:val="24"/>
          <w:szCs w:val="24"/>
        </w:rPr>
      </w:pPr>
      <w:r w:rsidRPr="00645A7D">
        <w:rPr>
          <w:rFonts w:ascii="Arial" w:eastAsia="Arial" w:hAnsi="Arial" w:cs="Arial"/>
          <w:sz w:val="24"/>
          <w:szCs w:val="24"/>
        </w:rPr>
        <w:t>Los miembros del consejo de administración, junta de vigilancia y gerente deben declarar la existencia de conflictos de interés en caso de que afronten la toma de decisiones relacionadas con empresas o personas con las que tengan vínculos económicos, familiares y afectivos entre otros; alineados con el régimen de inhabilidades e incompatibilidades de la Ley 454 de 1998, el Estatuto y el presente Código, manifestando tal situación previamente al inicio de la reunión correspondiente.</w:t>
      </w:r>
    </w:p>
    <w:p w:rsidR="00535F3F" w:rsidRPr="00645A7D" w:rsidRDefault="00535F3F" w:rsidP="00645A7D">
      <w:pPr>
        <w:spacing w:after="0" w:line="240" w:lineRule="auto"/>
        <w:jc w:val="both"/>
        <w:rPr>
          <w:rFonts w:ascii="Arial" w:eastAsia="Arial" w:hAnsi="Arial" w:cs="Arial"/>
          <w:sz w:val="24"/>
          <w:szCs w:val="24"/>
        </w:rPr>
      </w:pPr>
    </w:p>
    <w:p w:rsidR="00535F3F" w:rsidRPr="00645A7D" w:rsidRDefault="00D54D46" w:rsidP="00645A7D">
      <w:pPr>
        <w:pStyle w:val="Ttulo2"/>
        <w:numPr>
          <w:ilvl w:val="1"/>
          <w:numId w:val="37"/>
        </w:numPr>
        <w:tabs>
          <w:tab w:val="left" w:pos="540"/>
        </w:tabs>
        <w:spacing w:before="0" w:line="240" w:lineRule="auto"/>
        <w:ind w:left="993" w:hanging="633"/>
        <w:rPr>
          <w:rStyle w:val="Ttulo3Car"/>
          <w:rFonts w:ascii="Arial" w:eastAsia="Arial" w:hAnsi="Arial" w:cs="Arial"/>
          <w:bCs w:val="0"/>
          <w:color w:val="auto"/>
          <w:sz w:val="24"/>
          <w:szCs w:val="24"/>
        </w:rPr>
      </w:pPr>
      <w:bookmarkStart w:id="99" w:name="_Toc85564546"/>
      <w:r w:rsidRPr="00645A7D">
        <w:rPr>
          <w:rStyle w:val="Ttulo3Car"/>
          <w:rFonts w:ascii="Arial" w:eastAsia="Arial" w:hAnsi="Arial" w:cs="Arial"/>
          <w:bCs w:val="0"/>
          <w:color w:val="auto"/>
          <w:sz w:val="24"/>
          <w:szCs w:val="24"/>
        </w:rPr>
        <w:t>REVELACIÓN</w:t>
      </w:r>
      <w:bookmarkEnd w:id="99"/>
    </w:p>
    <w:p w:rsidR="00D86EC4" w:rsidRPr="00645A7D" w:rsidRDefault="00D86EC4" w:rsidP="00645A7D">
      <w:pPr>
        <w:spacing w:after="0" w:line="240" w:lineRule="auto"/>
        <w:jc w:val="both"/>
        <w:rPr>
          <w:rFonts w:ascii="Arial" w:eastAsia="Arial" w:hAnsi="Arial" w:cs="Arial"/>
          <w:b/>
          <w:sz w:val="24"/>
          <w:szCs w:val="24"/>
        </w:rPr>
      </w:pPr>
    </w:p>
    <w:p w:rsidR="00535F3F" w:rsidRPr="00645A7D" w:rsidRDefault="003222CA" w:rsidP="00645A7D">
      <w:pPr>
        <w:spacing w:after="0" w:line="240" w:lineRule="auto"/>
        <w:jc w:val="both"/>
        <w:rPr>
          <w:rFonts w:ascii="Arial" w:eastAsia="Arial" w:hAnsi="Arial" w:cs="Arial"/>
          <w:sz w:val="24"/>
          <w:szCs w:val="24"/>
        </w:rPr>
      </w:pPr>
      <w:r w:rsidRPr="00645A7D">
        <w:rPr>
          <w:rFonts w:ascii="Arial" w:eastAsia="Arial" w:hAnsi="Arial" w:cs="Arial"/>
          <w:sz w:val="24"/>
          <w:szCs w:val="24"/>
        </w:rPr>
        <w:t xml:space="preserve">Toda persona que se vincule a </w:t>
      </w:r>
      <w:r w:rsidRPr="00645A7D">
        <w:rPr>
          <w:rFonts w:ascii="Arial" w:eastAsia="Arial" w:hAnsi="Arial" w:cs="Arial"/>
          <w:b/>
          <w:sz w:val="24"/>
          <w:szCs w:val="24"/>
        </w:rPr>
        <w:t>COOPEAIPE</w:t>
      </w:r>
      <w:r w:rsidRPr="00645A7D">
        <w:rPr>
          <w:rFonts w:ascii="Arial" w:eastAsia="Arial" w:hAnsi="Arial" w:cs="Arial"/>
          <w:sz w:val="24"/>
          <w:szCs w:val="24"/>
        </w:rPr>
        <w:t xml:space="preserve"> como directivo, administrador o empleado, previamente deberá comunicar las relaciones con otras personas naturales o jurídicas, sin importar su naturaleza, que puedan conllevar a una situación de conflicto de intereses, para lo cual la cooperativa deberá gestionar el documento mediante el cual se exprese por escrito la revelación de estos hechos.</w:t>
      </w:r>
    </w:p>
    <w:p w:rsidR="00535F3F" w:rsidRPr="00645A7D" w:rsidRDefault="00535F3F" w:rsidP="00645A7D">
      <w:pPr>
        <w:spacing w:after="0" w:line="240" w:lineRule="auto"/>
        <w:jc w:val="both"/>
        <w:rPr>
          <w:rFonts w:ascii="Arial" w:eastAsia="Arial" w:hAnsi="Arial" w:cs="Arial"/>
          <w:sz w:val="24"/>
          <w:szCs w:val="24"/>
        </w:rPr>
      </w:pPr>
    </w:p>
    <w:p w:rsidR="00535F3F" w:rsidRPr="00645A7D" w:rsidRDefault="003222CA" w:rsidP="00645A7D">
      <w:pPr>
        <w:spacing w:after="0" w:line="240" w:lineRule="auto"/>
        <w:jc w:val="both"/>
        <w:rPr>
          <w:rFonts w:ascii="Arial" w:eastAsia="Arial" w:hAnsi="Arial" w:cs="Arial"/>
          <w:sz w:val="24"/>
          <w:szCs w:val="24"/>
        </w:rPr>
      </w:pPr>
      <w:r w:rsidRPr="00645A7D">
        <w:rPr>
          <w:rFonts w:ascii="Arial" w:eastAsia="Arial" w:hAnsi="Arial" w:cs="Arial"/>
          <w:sz w:val="24"/>
          <w:szCs w:val="24"/>
        </w:rPr>
        <w:t>Así mismo tiene la obligación de declararse impedido en decisiones y actuaciones propias de su cargo en las cuales se pueda obtener de forma directa o indirecta algún beneficio.</w:t>
      </w:r>
    </w:p>
    <w:p w:rsidR="00535F3F" w:rsidRPr="00645A7D" w:rsidRDefault="00535F3F" w:rsidP="00645A7D">
      <w:pPr>
        <w:spacing w:after="0" w:line="240" w:lineRule="auto"/>
        <w:jc w:val="both"/>
        <w:rPr>
          <w:rFonts w:ascii="Arial" w:eastAsia="Arial" w:hAnsi="Arial" w:cs="Arial"/>
          <w:sz w:val="24"/>
          <w:szCs w:val="24"/>
        </w:rPr>
      </w:pPr>
    </w:p>
    <w:p w:rsidR="00535F3F" w:rsidRPr="00645A7D" w:rsidRDefault="00D54D46" w:rsidP="00645A7D">
      <w:pPr>
        <w:pStyle w:val="Ttulo2"/>
        <w:numPr>
          <w:ilvl w:val="1"/>
          <w:numId w:val="37"/>
        </w:numPr>
        <w:tabs>
          <w:tab w:val="left" w:pos="540"/>
        </w:tabs>
        <w:spacing w:before="0" w:line="240" w:lineRule="auto"/>
        <w:ind w:left="993" w:hanging="633"/>
        <w:rPr>
          <w:rStyle w:val="Ttulo3Car"/>
          <w:rFonts w:ascii="Arial" w:eastAsia="Arial" w:hAnsi="Arial" w:cs="Arial"/>
          <w:bCs w:val="0"/>
          <w:color w:val="auto"/>
          <w:sz w:val="24"/>
          <w:szCs w:val="24"/>
        </w:rPr>
      </w:pPr>
      <w:bookmarkStart w:id="100" w:name="_Toc85564547"/>
      <w:r w:rsidRPr="00645A7D">
        <w:rPr>
          <w:rStyle w:val="Ttulo3Car"/>
          <w:rFonts w:ascii="Arial" w:eastAsia="Arial" w:hAnsi="Arial" w:cs="Arial"/>
          <w:bCs w:val="0"/>
          <w:color w:val="auto"/>
          <w:sz w:val="24"/>
          <w:szCs w:val="24"/>
        </w:rPr>
        <w:t>PROCEDIMIENTO PARA RESOLVER UN CONFLICTO DE INTERÉS</w:t>
      </w:r>
      <w:bookmarkEnd w:id="100"/>
    </w:p>
    <w:p w:rsidR="00D86EC4" w:rsidRPr="00645A7D" w:rsidRDefault="00D86EC4" w:rsidP="00645A7D">
      <w:pPr>
        <w:spacing w:after="0" w:line="240" w:lineRule="auto"/>
        <w:jc w:val="both"/>
        <w:rPr>
          <w:rFonts w:ascii="Arial" w:eastAsia="Arial" w:hAnsi="Arial" w:cs="Arial"/>
          <w:b/>
          <w:sz w:val="24"/>
          <w:szCs w:val="24"/>
        </w:rPr>
      </w:pPr>
    </w:p>
    <w:p w:rsidR="00535F3F" w:rsidRPr="00645A7D" w:rsidRDefault="003222CA" w:rsidP="00645A7D">
      <w:pPr>
        <w:spacing w:after="0" w:line="240" w:lineRule="auto"/>
        <w:jc w:val="both"/>
        <w:rPr>
          <w:rFonts w:ascii="Arial" w:eastAsia="Arial" w:hAnsi="Arial" w:cs="Arial"/>
          <w:sz w:val="24"/>
          <w:szCs w:val="24"/>
        </w:rPr>
      </w:pPr>
      <w:r w:rsidRPr="00645A7D">
        <w:rPr>
          <w:rFonts w:ascii="Arial" w:eastAsia="Arial" w:hAnsi="Arial" w:cs="Arial"/>
          <w:sz w:val="24"/>
          <w:szCs w:val="24"/>
        </w:rPr>
        <w:t>Una vez puesto en conocimiento del órgano o persona competente la situación del presunto conflicto de interés, este debe realizar el siguiente procedimiento:</w:t>
      </w:r>
    </w:p>
    <w:p w:rsidR="00D86EC4" w:rsidRPr="00645A7D" w:rsidRDefault="00D86EC4" w:rsidP="00645A7D">
      <w:pPr>
        <w:spacing w:after="0" w:line="240" w:lineRule="auto"/>
        <w:jc w:val="both"/>
        <w:rPr>
          <w:rFonts w:ascii="Arial" w:eastAsia="Arial" w:hAnsi="Arial" w:cs="Arial"/>
          <w:sz w:val="24"/>
          <w:szCs w:val="24"/>
        </w:rPr>
      </w:pPr>
    </w:p>
    <w:p w:rsidR="00CA3801"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lastRenderedPageBreak/>
        <w:t>Identificar claramente si existe un conflicto de interés. Evaluar las pruebas y/o explicaciones dadas por el empleado, administrador o directivo que se encuentra en situación de conflicto de interés, revisar las normas vigentes y antecedentes de casos similares que permitan determinar claramente si existe el conflicto.</w:t>
      </w:r>
    </w:p>
    <w:p w:rsidR="00CA3801"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buscar y evaluar las soluciones posibles y adoptar la más conveniente para la cooperativa.</w:t>
      </w:r>
    </w:p>
    <w:p w:rsidR="00CA3801"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 xml:space="preserve">Informar sobre la decisión adoptada emitiendo concepto escrito de la situación y tomar la decisión de cómo proceder que, en toda ocasión, apunten a determinar si hay o no conflicto de interés y a dirimirlo si se llega a concluir si lo hay. Si la acción que genera el conflicto de interés ya se ejecutó, se debe determinar las acciones a seguir para evitar que dicha situación se presente a futuro y establecer si hubo beneficio directo o indirecto sobre dicha acción, para determinar si la acción amerita o no, iniciar acciones disciplinarias con el involucrado. </w:t>
      </w:r>
    </w:p>
    <w:p w:rsidR="00CA3801"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Notificar al directivo, administrador o empleado sobre la decisión y se archiva y se archiva la documentación en una carpeta de investigaciones que para tal efecto debe reposar en la gerencia.</w:t>
      </w:r>
    </w:p>
    <w:p w:rsidR="00535F3F"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Hacer seguimiento sobre la decisión tomada.</w:t>
      </w:r>
    </w:p>
    <w:p w:rsidR="00535F3F" w:rsidRPr="00645A7D" w:rsidRDefault="00535F3F" w:rsidP="00645A7D">
      <w:pPr>
        <w:spacing w:after="0" w:line="240" w:lineRule="auto"/>
        <w:jc w:val="both"/>
        <w:rPr>
          <w:rFonts w:ascii="Arial" w:eastAsia="Arial" w:hAnsi="Arial" w:cs="Arial"/>
          <w:b/>
          <w:sz w:val="24"/>
          <w:szCs w:val="24"/>
        </w:rPr>
      </w:pPr>
    </w:p>
    <w:p w:rsidR="00535F3F" w:rsidRPr="00645A7D" w:rsidRDefault="00CA3801" w:rsidP="00645A7D">
      <w:pPr>
        <w:pStyle w:val="Ttulo2"/>
        <w:numPr>
          <w:ilvl w:val="1"/>
          <w:numId w:val="37"/>
        </w:numPr>
        <w:tabs>
          <w:tab w:val="left" w:pos="540"/>
        </w:tabs>
        <w:spacing w:before="0" w:line="240" w:lineRule="auto"/>
        <w:ind w:left="993" w:hanging="633"/>
        <w:rPr>
          <w:rStyle w:val="Ttulo3Car"/>
          <w:rFonts w:ascii="Arial" w:eastAsia="Arial" w:hAnsi="Arial" w:cs="Arial"/>
          <w:bCs w:val="0"/>
          <w:color w:val="auto"/>
          <w:sz w:val="24"/>
          <w:szCs w:val="24"/>
        </w:rPr>
      </w:pPr>
      <w:bookmarkStart w:id="101" w:name="_Toc85564548"/>
      <w:r w:rsidRPr="00645A7D">
        <w:rPr>
          <w:rStyle w:val="Ttulo3Car"/>
          <w:rFonts w:ascii="Arial" w:eastAsia="Arial" w:hAnsi="Arial" w:cs="Arial"/>
          <w:bCs w:val="0"/>
          <w:color w:val="auto"/>
          <w:sz w:val="24"/>
          <w:szCs w:val="24"/>
        </w:rPr>
        <w:t>INHABILIDADES E INCOMPATIBILIDADES</w:t>
      </w:r>
      <w:bookmarkEnd w:id="101"/>
    </w:p>
    <w:p w:rsidR="00D86EC4" w:rsidRPr="00645A7D" w:rsidRDefault="00D86EC4" w:rsidP="00645A7D">
      <w:pPr>
        <w:spacing w:after="0" w:line="240" w:lineRule="auto"/>
        <w:jc w:val="both"/>
        <w:rPr>
          <w:rFonts w:ascii="Arial" w:eastAsia="Arial" w:hAnsi="Arial" w:cs="Arial"/>
          <w:b/>
          <w:sz w:val="24"/>
          <w:szCs w:val="24"/>
        </w:rPr>
      </w:pPr>
    </w:p>
    <w:p w:rsidR="00535F3F" w:rsidRPr="00645A7D" w:rsidRDefault="003222CA" w:rsidP="00645A7D">
      <w:pPr>
        <w:spacing w:after="0" w:line="240" w:lineRule="auto"/>
        <w:jc w:val="both"/>
        <w:rPr>
          <w:rFonts w:ascii="Arial" w:eastAsia="Arial" w:hAnsi="Arial" w:cs="Arial"/>
          <w:sz w:val="24"/>
          <w:szCs w:val="24"/>
        </w:rPr>
      </w:pPr>
      <w:r w:rsidRPr="00645A7D">
        <w:rPr>
          <w:rFonts w:ascii="Arial" w:eastAsia="Arial" w:hAnsi="Arial" w:cs="Arial"/>
          <w:sz w:val="24"/>
          <w:szCs w:val="24"/>
        </w:rPr>
        <w:t>Sin perjuicio de lo previsto en el artículo 23 de la Ley 222 de 1995 los administradores y en general los empleados de la cooperativa deberán abstenerse de participar por si, o por interpuesta persona en interés personal o de terceros, en actividades que impliquen competencia con la entidad o en actos respecto de los cuales exista conflicto de interés. Así mismo y para unas buenas prácticas de gobierno se adicionan a las establecidas en el estatuto, las siguientes:</w:t>
      </w:r>
    </w:p>
    <w:p w:rsidR="00D86EC4" w:rsidRPr="00645A7D" w:rsidRDefault="00D86EC4" w:rsidP="00645A7D">
      <w:pPr>
        <w:spacing w:after="0" w:line="240" w:lineRule="auto"/>
        <w:jc w:val="both"/>
        <w:rPr>
          <w:rFonts w:ascii="Arial" w:eastAsia="Arial" w:hAnsi="Arial" w:cs="Arial"/>
          <w:sz w:val="24"/>
          <w:szCs w:val="24"/>
        </w:rPr>
      </w:pPr>
    </w:p>
    <w:p w:rsidR="00CA3801"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 xml:space="preserve">No podrán desempeñar cargos en el Consejo de Administración o Junta de Vigilancia quienes tengan contratos de carácter laboral, civil o comercial con </w:t>
      </w:r>
      <w:r w:rsidRPr="00645A7D">
        <w:rPr>
          <w:rFonts w:ascii="Arial" w:eastAsia="Arial" w:hAnsi="Arial" w:cs="Arial"/>
          <w:b/>
          <w:sz w:val="24"/>
          <w:szCs w:val="24"/>
        </w:rPr>
        <w:t>COOPEAIPE</w:t>
      </w:r>
      <w:r w:rsidRPr="00645A7D">
        <w:rPr>
          <w:rFonts w:ascii="Arial" w:eastAsia="Arial" w:hAnsi="Arial" w:cs="Arial"/>
          <w:sz w:val="24"/>
          <w:szCs w:val="24"/>
        </w:rPr>
        <w:t>, también tendrán esta incompatibilidad, quienes ejerzan la representación legal de las empresas que tengan contratos vigentes de cualquier naturaleza con la cooperativa.</w:t>
      </w:r>
    </w:p>
    <w:p w:rsidR="00CA3801"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No podrá ser designado miembro del Consejo de Administración o Junta de Vigilancia o Revisor Fiscal quienes dentro de los dos (2) años anteriores, a la fecha de las elecciones haya sido empleado de la cooperativa.</w:t>
      </w:r>
    </w:p>
    <w:p w:rsidR="00CA3801"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No podrá ser designado miembro del consejo de administración o de la junta de vigilancia quienes dentro de los seis (6) meses anteriores a la fecha de las elecciones, haya celebrado o ejecutado contratos de carácter civil o comercial con la cooperativa.</w:t>
      </w:r>
    </w:p>
    <w:p w:rsidR="00CA3801"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lastRenderedPageBreak/>
        <w:t xml:space="preserve">También tendrán esa inhabilidad quienes ejerzan representación legal de las empresas que hubieren tenido dentro del mismo termino, contratos de cualquier naturaleza con </w:t>
      </w:r>
      <w:r w:rsidRPr="00645A7D">
        <w:rPr>
          <w:rFonts w:ascii="Arial" w:eastAsia="Arial" w:hAnsi="Arial" w:cs="Arial"/>
          <w:b/>
          <w:sz w:val="24"/>
          <w:szCs w:val="24"/>
        </w:rPr>
        <w:t>COOPEAIPE</w:t>
      </w:r>
      <w:r w:rsidRPr="00645A7D">
        <w:rPr>
          <w:rFonts w:ascii="Arial" w:eastAsia="Arial" w:hAnsi="Arial" w:cs="Arial"/>
          <w:sz w:val="24"/>
          <w:szCs w:val="24"/>
        </w:rPr>
        <w:t>.</w:t>
      </w:r>
    </w:p>
    <w:p w:rsidR="00CA3801"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 xml:space="preserve">No podrán ser integrantes del Consejo de Administración, Junta de Vigilancia, de los comités y comisiones asesoras, gerente o Revisor Fiscal las personas que hubieren sido sancionadas por la autoridad estatal cuyo control y vigilancia se encuentre </w:t>
      </w:r>
      <w:r w:rsidRPr="00645A7D">
        <w:rPr>
          <w:rFonts w:ascii="Arial" w:eastAsia="Arial" w:hAnsi="Arial" w:cs="Arial"/>
          <w:b/>
          <w:sz w:val="24"/>
          <w:szCs w:val="24"/>
        </w:rPr>
        <w:t>COOPEAIPE</w:t>
      </w:r>
      <w:r w:rsidRPr="00645A7D">
        <w:rPr>
          <w:rFonts w:ascii="Arial" w:eastAsia="Arial" w:hAnsi="Arial" w:cs="Arial"/>
          <w:sz w:val="24"/>
          <w:szCs w:val="24"/>
        </w:rPr>
        <w:t>.</w:t>
      </w:r>
    </w:p>
    <w:p w:rsidR="00CA3801"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Quien ejerza la revisoría fiscal o forme parte de su equipo de trabajo, no puede ser asociado y/o empleado de la cooperativa.</w:t>
      </w:r>
    </w:p>
    <w:p w:rsidR="00CA3801"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 xml:space="preserve">El desempeño de empleados de </w:t>
      </w:r>
      <w:r w:rsidRPr="00645A7D">
        <w:rPr>
          <w:rFonts w:ascii="Arial" w:eastAsia="Arial" w:hAnsi="Arial" w:cs="Arial"/>
          <w:b/>
          <w:sz w:val="24"/>
          <w:szCs w:val="24"/>
        </w:rPr>
        <w:t>COOPEAIPE</w:t>
      </w:r>
      <w:r w:rsidRPr="00645A7D">
        <w:rPr>
          <w:rFonts w:ascii="Arial" w:eastAsia="Arial" w:hAnsi="Arial" w:cs="Arial"/>
          <w:sz w:val="24"/>
          <w:szCs w:val="24"/>
        </w:rPr>
        <w:t xml:space="preserve"> como integrantes principales y suplentes del Consejo de Administración o Junta de Vigilancia.</w:t>
      </w:r>
    </w:p>
    <w:p w:rsidR="00535F3F"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Los integrantes del Consejo de Administración y Junta de Vigilancia no podrán desempeñar otros cargos de administración o de control mientras estén actuando como tales.</w:t>
      </w:r>
    </w:p>
    <w:p w:rsidR="00535F3F" w:rsidRPr="00645A7D" w:rsidRDefault="00535F3F" w:rsidP="00645A7D">
      <w:pPr>
        <w:spacing w:after="0" w:line="240" w:lineRule="auto"/>
        <w:jc w:val="both"/>
        <w:rPr>
          <w:rFonts w:ascii="Arial" w:eastAsia="Arial" w:hAnsi="Arial" w:cs="Arial"/>
          <w:b/>
          <w:sz w:val="24"/>
          <w:szCs w:val="24"/>
        </w:rPr>
      </w:pPr>
    </w:p>
    <w:p w:rsidR="00CA3801" w:rsidRPr="00645A7D" w:rsidRDefault="00CA3801" w:rsidP="00645A7D">
      <w:pPr>
        <w:pStyle w:val="Ttulo1"/>
        <w:spacing w:before="0" w:line="240" w:lineRule="auto"/>
        <w:jc w:val="center"/>
        <w:rPr>
          <w:rFonts w:ascii="Arial" w:eastAsia="Arial" w:hAnsi="Arial" w:cs="Arial"/>
          <w:b/>
          <w:color w:val="auto"/>
          <w:sz w:val="24"/>
          <w:szCs w:val="24"/>
        </w:rPr>
      </w:pPr>
      <w:bookmarkStart w:id="102" w:name="_Toc85564549"/>
      <w:r w:rsidRPr="00645A7D">
        <w:rPr>
          <w:rFonts w:ascii="Arial" w:eastAsia="Arial" w:hAnsi="Arial" w:cs="Arial"/>
          <w:b/>
          <w:color w:val="auto"/>
          <w:sz w:val="24"/>
          <w:szCs w:val="24"/>
        </w:rPr>
        <w:t>CAPÍTULO XIII REGALAS DE CONDUCTA</w:t>
      </w:r>
      <w:bookmarkEnd w:id="102"/>
    </w:p>
    <w:p w:rsidR="00CA3801" w:rsidRPr="00645A7D" w:rsidRDefault="00CA3801" w:rsidP="00645A7D">
      <w:pPr>
        <w:spacing w:after="0" w:line="240" w:lineRule="auto"/>
        <w:rPr>
          <w:rFonts w:ascii="Arial" w:hAnsi="Arial" w:cs="Arial"/>
          <w:sz w:val="24"/>
          <w:szCs w:val="24"/>
        </w:rPr>
      </w:pPr>
    </w:p>
    <w:p w:rsidR="00535F3F" w:rsidRPr="00645A7D" w:rsidRDefault="003222CA" w:rsidP="00645A7D">
      <w:pPr>
        <w:pStyle w:val="Ttulo2"/>
        <w:numPr>
          <w:ilvl w:val="0"/>
          <w:numId w:val="37"/>
        </w:numPr>
        <w:spacing w:before="0" w:line="240" w:lineRule="auto"/>
        <w:rPr>
          <w:rFonts w:ascii="Arial" w:eastAsia="Arial" w:hAnsi="Arial" w:cs="Arial"/>
          <w:b/>
          <w:color w:val="auto"/>
          <w:sz w:val="24"/>
          <w:szCs w:val="24"/>
        </w:rPr>
      </w:pPr>
      <w:bookmarkStart w:id="103" w:name="_heading=h.49x2ik5" w:colFirst="0" w:colLast="0"/>
      <w:bookmarkStart w:id="104" w:name="_Toc85564550"/>
      <w:bookmarkEnd w:id="103"/>
      <w:r w:rsidRPr="00645A7D">
        <w:rPr>
          <w:rFonts w:ascii="Arial" w:eastAsia="Arial" w:hAnsi="Arial" w:cs="Arial"/>
          <w:b/>
          <w:color w:val="auto"/>
          <w:sz w:val="24"/>
          <w:szCs w:val="24"/>
        </w:rPr>
        <w:t>REGLAS DE CONDUCTA</w:t>
      </w:r>
      <w:bookmarkEnd w:id="104"/>
    </w:p>
    <w:p w:rsidR="00535F3F" w:rsidRPr="00645A7D" w:rsidRDefault="00535F3F" w:rsidP="00645A7D">
      <w:pPr>
        <w:spacing w:after="0" w:line="240" w:lineRule="auto"/>
        <w:jc w:val="both"/>
        <w:rPr>
          <w:rFonts w:ascii="Arial" w:eastAsia="Arial" w:hAnsi="Arial" w:cs="Arial"/>
          <w:b/>
          <w:sz w:val="24"/>
          <w:szCs w:val="24"/>
        </w:rPr>
      </w:pPr>
    </w:p>
    <w:p w:rsidR="00CA3801" w:rsidRPr="00645A7D" w:rsidRDefault="003F2586" w:rsidP="00645A7D">
      <w:pPr>
        <w:pStyle w:val="Ttulo2"/>
        <w:numPr>
          <w:ilvl w:val="1"/>
          <w:numId w:val="37"/>
        </w:numPr>
        <w:tabs>
          <w:tab w:val="left" w:pos="540"/>
        </w:tabs>
        <w:spacing w:before="0" w:line="240" w:lineRule="auto"/>
        <w:ind w:left="993" w:hanging="633"/>
        <w:rPr>
          <w:rFonts w:ascii="Arial" w:eastAsia="Arial" w:hAnsi="Arial" w:cs="Arial"/>
          <w:color w:val="auto"/>
          <w:sz w:val="24"/>
          <w:szCs w:val="24"/>
        </w:rPr>
      </w:pPr>
      <w:bookmarkStart w:id="105" w:name="_Toc85564551"/>
      <w:r w:rsidRPr="00645A7D">
        <w:rPr>
          <w:rStyle w:val="Ttulo3Car"/>
          <w:rFonts w:ascii="Arial" w:eastAsia="Arial" w:hAnsi="Arial" w:cs="Arial"/>
          <w:bCs w:val="0"/>
          <w:color w:val="auto"/>
          <w:sz w:val="24"/>
          <w:szCs w:val="24"/>
        </w:rPr>
        <w:t>PROHIBICIONES</w:t>
      </w:r>
      <w:r w:rsidR="003222CA" w:rsidRPr="00645A7D">
        <w:rPr>
          <w:rFonts w:ascii="Arial" w:eastAsia="Arial" w:hAnsi="Arial" w:cs="Arial"/>
          <w:b/>
          <w:color w:val="auto"/>
          <w:sz w:val="24"/>
          <w:szCs w:val="24"/>
        </w:rPr>
        <w:t>.</w:t>
      </w:r>
      <w:bookmarkEnd w:id="105"/>
      <w:r w:rsidR="003222CA" w:rsidRPr="00645A7D">
        <w:rPr>
          <w:rFonts w:ascii="Arial" w:eastAsia="Arial" w:hAnsi="Arial" w:cs="Arial"/>
          <w:color w:val="auto"/>
          <w:sz w:val="24"/>
          <w:szCs w:val="24"/>
        </w:rPr>
        <w:t xml:space="preserve"> </w:t>
      </w:r>
    </w:p>
    <w:p w:rsidR="00CA3801" w:rsidRPr="00645A7D" w:rsidRDefault="00CA3801" w:rsidP="00645A7D">
      <w:pPr>
        <w:spacing w:after="0" w:line="240" w:lineRule="auto"/>
        <w:jc w:val="both"/>
        <w:rPr>
          <w:rFonts w:ascii="Arial" w:eastAsia="Arial" w:hAnsi="Arial" w:cs="Arial"/>
          <w:sz w:val="24"/>
          <w:szCs w:val="24"/>
        </w:rPr>
      </w:pPr>
    </w:p>
    <w:p w:rsidR="00535F3F" w:rsidRPr="00645A7D" w:rsidRDefault="003222CA" w:rsidP="00645A7D">
      <w:pPr>
        <w:spacing w:after="0" w:line="240" w:lineRule="auto"/>
        <w:jc w:val="both"/>
        <w:rPr>
          <w:rFonts w:ascii="Arial" w:eastAsia="Arial" w:hAnsi="Arial" w:cs="Arial"/>
          <w:sz w:val="24"/>
          <w:szCs w:val="24"/>
        </w:rPr>
      </w:pPr>
      <w:r w:rsidRPr="00645A7D">
        <w:rPr>
          <w:rFonts w:ascii="Arial" w:eastAsia="Arial" w:hAnsi="Arial" w:cs="Arial"/>
          <w:sz w:val="24"/>
          <w:szCs w:val="24"/>
        </w:rPr>
        <w:t xml:space="preserve">De acuerdo con la legislación vigente, los administradores deben abstenerse de participar por sí o por interpuesta persona en interés personal o de terceros, en actividades que impliquen competencia con </w:t>
      </w:r>
      <w:r w:rsidRPr="00645A7D">
        <w:rPr>
          <w:rFonts w:ascii="Arial" w:eastAsia="Arial" w:hAnsi="Arial" w:cs="Arial"/>
          <w:b/>
          <w:sz w:val="24"/>
          <w:szCs w:val="24"/>
        </w:rPr>
        <w:t>COOPEAIPE</w:t>
      </w:r>
      <w:r w:rsidRPr="00645A7D">
        <w:rPr>
          <w:rFonts w:ascii="Arial" w:eastAsia="Arial" w:hAnsi="Arial" w:cs="Arial"/>
          <w:sz w:val="24"/>
          <w:szCs w:val="24"/>
        </w:rPr>
        <w:t>, o en actos respecto de los cuales se configure un conflicto de interés.</w:t>
      </w:r>
    </w:p>
    <w:p w:rsidR="00535F3F" w:rsidRPr="00645A7D" w:rsidRDefault="00535F3F" w:rsidP="00645A7D">
      <w:pPr>
        <w:spacing w:after="0" w:line="240" w:lineRule="auto"/>
        <w:jc w:val="both"/>
        <w:rPr>
          <w:rFonts w:ascii="Arial" w:eastAsia="Arial" w:hAnsi="Arial" w:cs="Arial"/>
          <w:sz w:val="24"/>
          <w:szCs w:val="24"/>
        </w:rPr>
      </w:pPr>
    </w:p>
    <w:p w:rsidR="00535F3F" w:rsidRPr="00645A7D" w:rsidRDefault="003222CA" w:rsidP="00645A7D">
      <w:pPr>
        <w:spacing w:after="0" w:line="240" w:lineRule="auto"/>
        <w:jc w:val="both"/>
        <w:rPr>
          <w:rFonts w:ascii="Arial" w:eastAsia="Arial" w:hAnsi="Arial" w:cs="Arial"/>
          <w:sz w:val="24"/>
          <w:szCs w:val="24"/>
        </w:rPr>
      </w:pPr>
      <w:r w:rsidRPr="00645A7D">
        <w:rPr>
          <w:rFonts w:ascii="Arial" w:eastAsia="Arial" w:hAnsi="Arial" w:cs="Arial"/>
          <w:sz w:val="24"/>
          <w:szCs w:val="24"/>
        </w:rPr>
        <w:t xml:space="preserve">Adicionalmente, de conformidad con los principios y normas de conducta establecidos por el código de ética de </w:t>
      </w:r>
      <w:r w:rsidRPr="00645A7D">
        <w:rPr>
          <w:rFonts w:ascii="Arial" w:eastAsia="Arial" w:hAnsi="Arial" w:cs="Arial"/>
          <w:b/>
          <w:sz w:val="24"/>
          <w:szCs w:val="24"/>
        </w:rPr>
        <w:t>COOPEAIPE</w:t>
      </w:r>
      <w:r w:rsidRPr="00645A7D">
        <w:rPr>
          <w:rFonts w:ascii="Arial" w:eastAsia="Arial" w:hAnsi="Arial" w:cs="Arial"/>
          <w:sz w:val="24"/>
          <w:szCs w:val="24"/>
        </w:rPr>
        <w:t xml:space="preserve">, el reglamento interno de trabajo, así como por la legislación vigente, los administradores, ejecutivos y funcionarios de la Cooperativa deben abstenerse de: </w:t>
      </w:r>
    </w:p>
    <w:p w:rsidR="00535F3F" w:rsidRPr="00645A7D" w:rsidRDefault="00535F3F" w:rsidP="00645A7D">
      <w:pPr>
        <w:spacing w:after="0" w:line="240" w:lineRule="auto"/>
        <w:jc w:val="both"/>
        <w:rPr>
          <w:rFonts w:ascii="Arial" w:eastAsia="Arial" w:hAnsi="Arial" w:cs="Arial"/>
          <w:sz w:val="24"/>
          <w:szCs w:val="24"/>
        </w:rPr>
      </w:pPr>
    </w:p>
    <w:p w:rsidR="00CA3801"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 xml:space="preserve">Participar en actividades, negocios u operaciones contrarios a la ley, los intereses de la Cooperativa o que puedan perjudicar el cumplimiento de sus deberes y responsabilidades o afectar el buen nombre de </w:t>
      </w:r>
      <w:r w:rsidRPr="00645A7D">
        <w:rPr>
          <w:rFonts w:ascii="Arial" w:eastAsia="Arial" w:hAnsi="Arial" w:cs="Arial"/>
          <w:b/>
          <w:sz w:val="24"/>
          <w:szCs w:val="24"/>
        </w:rPr>
        <w:t>COOPEAIPE</w:t>
      </w:r>
      <w:r w:rsidRPr="00645A7D">
        <w:rPr>
          <w:rFonts w:ascii="Arial" w:eastAsia="Arial" w:hAnsi="Arial" w:cs="Arial"/>
          <w:sz w:val="24"/>
          <w:szCs w:val="24"/>
        </w:rPr>
        <w:t>.</w:t>
      </w:r>
    </w:p>
    <w:p w:rsidR="00CA3801"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Realizar cualquier negocio u operación con fundamento en sentimientos de amistad o enemistad.</w:t>
      </w:r>
    </w:p>
    <w:p w:rsidR="00CA3801"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 xml:space="preserve">Abusar de su condición de ejecutivo, directivo, administrador, empleado, funcionario o colaborador de </w:t>
      </w:r>
      <w:r w:rsidRPr="00645A7D">
        <w:rPr>
          <w:rFonts w:ascii="Arial" w:eastAsia="Arial" w:hAnsi="Arial" w:cs="Arial"/>
          <w:b/>
          <w:sz w:val="24"/>
          <w:szCs w:val="24"/>
        </w:rPr>
        <w:t>COOPEAIPE</w:t>
      </w:r>
      <w:r w:rsidRPr="00645A7D">
        <w:rPr>
          <w:rFonts w:ascii="Arial" w:eastAsia="Arial" w:hAnsi="Arial" w:cs="Arial"/>
          <w:sz w:val="24"/>
          <w:szCs w:val="24"/>
        </w:rPr>
        <w:t>, para obtener beneficios, para sí o para terceros, relacionados con los productos o servicios que presta la Cooperativa, o para obtener beneficios personales de proveedores, contratistas, asociados o usuarios.</w:t>
      </w:r>
    </w:p>
    <w:p w:rsidR="00CA3801"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lastRenderedPageBreak/>
        <w:t xml:space="preserve">Otorgar a los asociados - delegados cualquier tipo de preferencia económica que esté por fuera de los parámetros y políticas establecidos por </w:t>
      </w:r>
      <w:r w:rsidRPr="00645A7D">
        <w:rPr>
          <w:rFonts w:ascii="Arial" w:eastAsia="Arial" w:hAnsi="Arial" w:cs="Arial"/>
          <w:b/>
          <w:sz w:val="24"/>
          <w:szCs w:val="24"/>
        </w:rPr>
        <w:t>COOPEAIPE</w:t>
      </w:r>
      <w:r w:rsidRPr="00645A7D">
        <w:rPr>
          <w:rFonts w:ascii="Arial" w:eastAsia="Arial" w:hAnsi="Arial" w:cs="Arial"/>
          <w:sz w:val="24"/>
          <w:szCs w:val="24"/>
        </w:rPr>
        <w:t>, para los diferentes negocios que realice.</w:t>
      </w:r>
    </w:p>
    <w:p w:rsidR="00CA3801"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Hacer uso indebido de la información que hayan conocido por razón o con ocasión de sus funciones, con el fin de obtener provecho para si o para un tercero.</w:t>
      </w:r>
    </w:p>
    <w:p w:rsidR="00CA3801"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Los empleados se abstendrán de divulgar información interna de la cooperativa que corresponda al giro del negocio, así como todo lo ateniente a códigos, claves, programas, sistemas de operación, información de índole administrativo y secretos comerciales de la cooperativa.</w:t>
      </w:r>
    </w:p>
    <w:p w:rsidR="00CA3801"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Violar la confidencialidad de los asociados y usuarios para obtener beneficio personal.</w:t>
      </w:r>
    </w:p>
    <w:p w:rsidR="00CA3801"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 xml:space="preserve">Usar la posición o el nombre de </w:t>
      </w:r>
      <w:r w:rsidRPr="00645A7D">
        <w:rPr>
          <w:rFonts w:ascii="Arial" w:eastAsia="Arial" w:hAnsi="Arial" w:cs="Arial"/>
          <w:b/>
          <w:sz w:val="24"/>
          <w:szCs w:val="24"/>
        </w:rPr>
        <w:t>COOPEAIPE</w:t>
      </w:r>
      <w:r w:rsidRPr="00645A7D">
        <w:rPr>
          <w:rFonts w:ascii="Arial" w:eastAsia="Arial" w:hAnsi="Arial" w:cs="Arial"/>
          <w:sz w:val="24"/>
          <w:szCs w:val="24"/>
        </w:rPr>
        <w:t xml:space="preserve"> para obtener beneficios personales</w:t>
      </w:r>
    </w:p>
    <w:p w:rsidR="00CA3801"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Los empleados se abstendrán de ejercer presiones sobre los asociados, cualquiera que sea su naturaleza, en el desarrollo de las operaciones o con miras a obtener depósitos o cualquier tipo de operación por parte de los asociados.</w:t>
      </w:r>
    </w:p>
    <w:p w:rsidR="00CA3801"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Los empleados no podrán ofrecer, solicitar o aceptar gratificaciones personales, comisiones u otro tipo de contraprestación que condicione la realización de operaciones o la prestación de cualquier servicio.</w:t>
      </w:r>
    </w:p>
    <w:p w:rsidR="00CA3801"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Ante la existencia de asociados que son competidores entre sí, los empleados guardaran especial sigilo para evitar que se filtre información confidencial entre ellos. Así mismo se evitará dar un trato preferente o especial hacia alguno de ellos. Se entenderá que son competidores aquellos comerciantes que dediquen su actividad a negocios afines y cuyos mercados de influencia sean comunes.</w:t>
      </w:r>
    </w:p>
    <w:p w:rsidR="00CA3801"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Los empleados de la cooperativa no podrán influir en otros empleados de esta, con el fin de obtener trato favorable en la consecución de créditos o cualquier tipo de servicios d ellos que se ofrece.</w:t>
      </w:r>
    </w:p>
    <w:p w:rsidR="00CA3801"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 xml:space="preserve">Los empleados de </w:t>
      </w:r>
      <w:r w:rsidRPr="00645A7D">
        <w:rPr>
          <w:rFonts w:ascii="Arial" w:eastAsia="Arial" w:hAnsi="Arial" w:cs="Arial"/>
          <w:b/>
          <w:sz w:val="24"/>
          <w:szCs w:val="24"/>
        </w:rPr>
        <w:t>COOPEAIPE</w:t>
      </w:r>
      <w:r w:rsidRPr="00645A7D">
        <w:rPr>
          <w:rFonts w:ascii="Arial" w:eastAsia="Arial" w:hAnsi="Arial" w:cs="Arial"/>
          <w:sz w:val="24"/>
          <w:szCs w:val="24"/>
        </w:rPr>
        <w:t xml:space="preserve"> están obligados a poner en conocimiento de las directivas toda información relacionada con transacciones cuestionables o ilegales desarrolladas por asociados u otros empleados de la cooperativa o situaciones en que la misma sea utilizada como instrumento para el manejo de operaciones delictivas o que pretendan darles apariencia de legalidad.</w:t>
      </w:r>
    </w:p>
    <w:p w:rsidR="00CA3801"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Los empleados se abstendrán de ofrecer a los asociados servicios que no estén relacionados con el objeto social de la entidad, con el fin de obtener beneficios personales o de terceros.</w:t>
      </w:r>
    </w:p>
    <w:p w:rsidR="00535F3F" w:rsidRPr="00645A7D" w:rsidRDefault="003222CA"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 xml:space="preserve">Los préstamos que se otorguen deben ceñirse a los respectivos reglamentos vigentes. En ningún caso, las personas con cargos de dirección, administración, vigilancia y empleados de </w:t>
      </w:r>
      <w:r w:rsidRPr="00645A7D">
        <w:rPr>
          <w:rFonts w:ascii="Arial" w:eastAsia="Arial" w:hAnsi="Arial" w:cs="Arial"/>
          <w:b/>
          <w:sz w:val="24"/>
          <w:szCs w:val="24"/>
        </w:rPr>
        <w:t>COOPEAIPE</w:t>
      </w:r>
      <w:r w:rsidRPr="00645A7D">
        <w:rPr>
          <w:rFonts w:ascii="Arial" w:eastAsia="Arial" w:hAnsi="Arial" w:cs="Arial"/>
          <w:sz w:val="24"/>
          <w:szCs w:val="24"/>
        </w:rPr>
        <w:t xml:space="preserve">, podrán obtener para si o para las entidades que representan prestamos u otros beneficios similares por fuera de los establecidos para el común de los asociados, so pena de incurrir en las sanciones previstas en la ley. </w:t>
      </w:r>
    </w:p>
    <w:p w:rsidR="00535F3F" w:rsidRPr="00645A7D" w:rsidRDefault="00535F3F" w:rsidP="00645A7D">
      <w:pPr>
        <w:spacing w:after="0" w:line="240" w:lineRule="auto"/>
        <w:jc w:val="both"/>
        <w:rPr>
          <w:rFonts w:ascii="Arial" w:eastAsia="Arial" w:hAnsi="Arial" w:cs="Arial"/>
          <w:sz w:val="24"/>
          <w:szCs w:val="24"/>
        </w:rPr>
      </w:pPr>
    </w:p>
    <w:p w:rsidR="00535F3F" w:rsidRPr="00645A7D" w:rsidRDefault="003222CA" w:rsidP="00645A7D">
      <w:pPr>
        <w:spacing w:after="0" w:line="240" w:lineRule="auto"/>
        <w:jc w:val="both"/>
        <w:rPr>
          <w:rFonts w:ascii="Arial" w:eastAsia="Arial" w:hAnsi="Arial" w:cs="Arial"/>
          <w:sz w:val="24"/>
          <w:szCs w:val="24"/>
        </w:rPr>
      </w:pPr>
      <w:r w:rsidRPr="00645A7D">
        <w:rPr>
          <w:rFonts w:ascii="Arial" w:eastAsia="Arial" w:hAnsi="Arial" w:cs="Arial"/>
          <w:sz w:val="24"/>
          <w:szCs w:val="24"/>
        </w:rPr>
        <w:t xml:space="preserve">De otra parte, todo administrador, empleado, auditor y en general, todo funcionario con acceso a información privilegiada tiene el deber legal de abstenerse de realizar cualquier operación que dé lugar a conflicto de interés </w:t>
      </w:r>
      <w:r w:rsidR="00F17BAC" w:rsidRPr="00645A7D">
        <w:rPr>
          <w:rFonts w:ascii="Arial" w:eastAsia="Arial" w:hAnsi="Arial" w:cs="Arial"/>
          <w:sz w:val="24"/>
          <w:szCs w:val="24"/>
        </w:rPr>
        <w:t>debido a</w:t>
      </w:r>
      <w:r w:rsidRPr="00645A7D">
        <w:rPr>
          <w:rFonts w:ascii="Arial" w:eastAsia="Arial" w:hAnsi="Arial" w:cs="Arial"/>
          <w:sz w:val="24"/>
          <w:szCs w:val="24"/>
        </w:rPr>
        <w:t xml:space="preserve"> tal información.</w:t>
      </w:r>
    </w:p>
    <w:p w:rsidR="003F2586" w:rsidRPr="00645A7D" w:rsidRDefault="003F2586" w:rsidP="00645A7D">
      <w:pPr>
        <w:spacing w:after="0" w:line="240" w:lineRule="auto"/>
        <w:jc w:val="both"/>
        <w:rPr>
          <w:rFonts w:ascii="Arial" w:eastAsia="Arial" w:hAnsi="Arial" w:cs="Arial"/>
          <w:sz w:val="24"/>
          <w:szCs w:val="24"/>
        </w:rPr>
      </w:pPr>
    </w:p>
    <w:p w:rsidR="003F2586" w:rsidRPr="00645A7D" w:rsidRDefault="003F2586" w:rsidP="00645A7D">
      <w:pPr>
        <w:pStyle w:val="Ttulo1"/>
        <w:spacing w:before="0" w:line="240" w:lineRule="auto"/>
        <w:jc w:val="center"/>
        <w:rPr>
          <w:rFonts w:ascii="Arial" w:eastAsia="Arial" w:hAnsi="Arial" w:cs="Arial"/>
          <w:b/>
          <w:color w:val="auto"/>
          <w:sz w:val="24"/>
          <w:szCs w:val="24"/>
        </w:rPr>
      </w:pPr>
      <w:bookmarkStart w:id="106" w:name="_Toc85564552"/>
      <w:r w:rsidRPr="00645A7D">
        <w:rPr>
          <w:rFonts w:ascii="Arial" w:eastAsia="Arial" w:hAnsi="Arial" w:cs="Arial"/>
          <w:b/>
          <w:color w:val="auto"/>
          <w:sz w:val="24"/>
          <w:szCs w:val="24"/>
        </w:rPr>
        <w:t>CAPÍTULO XI</w:t>
      </w:r>
      <w:r w:rsidRPr="00645A7D">
        <w:rPr>
          <w:rFonts w:ascii="Arial" w:eastAsia="Arial" w:hAnsi="Arial" w:cs="Arial"/>
          <w:b/>
          <w:color w:val="auto"/>
          <w:sz w:val="24"/>
          <w:szCs w:val="24"/>
        </w:rPr>
        <w:t>V</w:t>
      </w:r>
      <w:r w:rsidRPr="00645A7D">
        <w:rPr>
          <w:rFonts w:ascii="Arial" w:eastAsia="Arial" w:hAnsi="Arial" w:cs="Arial"/>
          <w:b/>
          <w:color w:val="auto"/>
          <w:sz w:val="24"/>
          <w:szCs w:val="24"/>
        </w:rPr>
        <w:t xml:space="preserve"> SEGUIMIENTO</w:t>
      </w:r>
      <w:bookmarkEnd w:id="106"/>
    </w:p>
    <w:p w:rsidR="00535F3F" w:rsidRPr="00645A7D" w:rsidRDefault="00535F3F" w:rsidP="00645A7D">
      <w:pPr>
        <w:spacing w:after="0" w:line="240" w:lineRule="auto"/>
        <w:jc w:val="both"/>
        <w:rPr>
          <w:rFonts w:ascii="Arial" w:eastAsia="Arial" w:hAnsi="Arial" w:cs="Arial"/>
          <w:sz w:val="24"/>
          <w:szCs w:val="24"/>
        </w:rPr>
      </w:pPr>
    </w:p>
    <w:p w:rsidR="00535F3F" w:rsidRPr="00645A7D" w:rsidRDefault="003222CA" w:rsidP="00645A7D">
      <w:pPr>
        <w:pStyle w:val="Ttulo2"/>
        <w:numPr>
          <w:ilvl w:val="0"/>
          <w:numId w:val="37"/>
        </w:numPr>
        <w:spacing w:before="0" w:line="240" w:lineRule="auto"/>
        <w:rPr>
          <w:rFonts w:ascii="Arial" w:eastAsia="Arial" w:hAnsi="Arial" w:cs="Arial"/>
          <w:b/>
          <w:color w:val="auto"/>
          <w:sz w:val="24"/>
          <w:szCs w:val="24"/>
        </w:rPr>
      </w:pPr>
      <w:bookmarkStart w:id="107" w:name="_Toc85564553"/>
      <w:r w:rsidRPr="00645A7D">
        <w:rPr>
          <w:rStyle w:val="Ttulo1Car"/>
          <w:rFonts w:ascii="Arial" w:hAnsi="Arial" w:cs="Arial"/>
          <w:b/>
          <w:bCs/>
          <w:color w:val="auto"/>
          <w:sz w:val="24"/>
          <w:szCs w:val="24"/>
        </w:rPr>
        <w:t>SEGUIMIENTO</w:t>
      </w:r>
      <w:r w:rsidRPr="00645A7D">
        <w:rPr>
          <w:rFonts w:ascii="Arial" w:eastAsia="Arial" w:hAnsi="Arial" w:cs="Arial"/>
          <w:b/>
          <w:color w:val="auto"/>
          <w:sz w:val="24"/>
          <w:szCs w:val="24"/>
        </w:rPr>
        <w:t>.</w:t>
      </w:r>
      <w:bookmarkEnd w:id="107"/>
    </w:p>
    <w:p w:rsidR="00D86EC4" w:rsidRPr="00645A7D" w:rsidRDefault="00D86EC4" w:rsidP="00645A7D">
      <w:pPr>
        <w:spacing w:after="0" w:line="240" w:lineRule="auto"/>
        <w:jc w:val="both"/>
        <w:rPr>
          <w:rFonts w:ascii="Arial" w:eastAsia="Arial" w:hAnsi="Arial" w:cs="Arial"/>
          <w:b/>
          <w:sz w:val="24"/>
          <w:szCs w:val="24"/>
        </w:rPr>
      </w:pPr>
    </w:p>
    <w:p w:rsidR="00535F3F" w:rsidRPr="00645A7D" w:rsidRDefault="003222CA" w:rsidP="00645A7D">
      <w:pPr>
        <w:spacing w:after="0" w:line="240" w:lineRule="auto"/>
        <w:jc w:val="both"/>
        <w:rPr>
          <w:rFonts w:ascii="Arial" w:eastAsia="Arial" w:hAnsi="Arial" w:cs="Arial"/>
          <w:sz w:val="24"/>
          <w:szCs w:val="24"/>
        </w:rPr>
      </w:pPr>
      <w:r w:rsidRPr="00645A7D">
        <w:rPr>
          <w:rFonts w:ascii="Arial" w:eastAsia="Arial" w:hAnsi="Arial" w:cs="Arial"/>
          <w:sz w:val="24"/>
          <w:szCs w:val="24"/>
        </w:rPr>
        <w:t>Corresponde a la Junta de Vigilancia la función de hacer el seguimiento al cumplimiento del presente código, sin perjuicio del deber del Consejo de Administración y de la Gerencia de coadyuvar en la adopción de medidas para que dicho órgano de control ejerza en debida forma su función.</w:t>
      </w:r>
    </w:p>
    <w:p w:rsidR="00535F3F" w:rsidRPr="00645A7D" w:rsidRDefault="00535F3F" w:rsidP="00645A7D">
      <w:pPr>
        <w:spacing w:after="0" w:line="240" w:lineRule="auto"/>
        <w:jc w:val="both"/>
        <w:rPr>
          <w:rFonts w:ascii="Arial" w:eastAsia="Arial" w:hAnsi="Arial" w:cs="Arial"/>
          <w:b/>
          <w:sz w:val="24"/>
          <w:szCs w:val="24"/>
        </w:rPr>
      </w:pPr>
    </w:p>
    <w:p w:rsidR="003F2586" w:rsidRPr="00645A7D" w:rsidRDefault="003F2586" w:rsidP="00645A7D">
      <w:pPr>
        <w:pStyle w:val="Ttulo1"/>
        <w:spacing w:before="0" w:line="240" w:lineRule="auto"/>
        <w:jc w:val="center"/>
        <w:rPr>
          <w:rFonts w:ascii="Arial" w:eastAsia="Arial" w:hAnsi="Arial" w:cs="Arial"/>
          <w:b/>
          <w:color w:val="auto"/>
          <w:sz w:val="24"/>
          <w:szCs w:val="24"/>
        </w:rPr>
      </w:pPr>
      <w:bookmarkStart w:id="108" w:name="_Toc85564554"/>
      <w:r w:rsidRPr="00645A7D">
        <w:rPr>
          <w:rFonts w:ascii="Arial" w:eastAsia="Arial" w:hAnsi="Arial" w:cs="Arial"/>
          <w:b/>
          <w:color w:val="auto"/>
          <w:sz w:val="24"/>
          <w:szCs w:val="24"/>
        </w:rPr>
        <w:t>CAPÍTULO XV MECANISMOS DE SOLUCIÓN DE CONTROVERSIAS</w:t>
      </w:r>
      <w:bookmarkEnd w:id="108"/>
    </w:p>
    <w:p w:rsidR="00535F3F" w:rsidRPr="00645A7D" w:rsidRDefault="00535F3F" w:rsidP="00645A7D">
      <w:pPr>
        <w:spacing w:after="0" w:line="240" w:lineRule="auto"/>
        <w:jc w:val="both"/>
        <w:rPr>
          <w:rFonts w:ascii="Arial" w:eastAsia="Arial" w:hAnsi="Arial" w:cs="Arial"/>
          <w:b/>
          <w:sz w:val="24"/>
          <w:szCs w:val="24"/>
        </w:rPr>
      </w:pPr>
      <w:bookmarkStart w:id="109" w:name="_heading=h.2p2csry" w:colFirst="0" w:colLast="0"/>
      <w:bookmarkEnd w:id="109"/>
    </w:p>
    <w:p w:rsidR="00535F3F" w:rsidRPr="00645A7D" w:rsidRDefault="003222CA" w:rsidP="00645A7D">
      <w:pPr>
        <w:pStyle w:val="Ttulo2"/>
        <w:numPr>
          <w:ilvl w:val="0"/>
          <w:numId w:val="37"/>
        </w:numPr>
        <w:spacing w:before="0" w:line="240" w:lineRule="auto"/>
        <w:rPr>
          <w:rFonts w:ascii="Arial" w:eastAsia="Arial" w:hAnsi="Arial" w:cs="Arial"/>
          <w:b/>
          <w:color w:val="auto"/>
          <w:sz w:val="24"/>
          <w:szCs w:val="24"/>
        </w:rPr>
      </w:pPr>
      <w:bookmarkStart w:id="110" w:name="_heading=h.147n2zr" w:colFirst="0" w:colLast="0"/>
      <w:bookmarkStart w:id="111" w:name="_Toc85564555"/>
      <w:bookmarkEnd w:id="110"/>
      <w:r w:rsidRPr="00645A7D">
        <w:rPr>
          <w:rFonts w:ascii="Arial" w:eastAsia="Arial" w:hAnsi="Arial" w:cs="Arial"/>
          <w:b/>
          <w:color w:val="auto"/>
          <w:sz w:val="24"/>
          <w:szCs w:val="24"/>
        </w:rPr>
        <w:t>MECANISMOS</w:t>
      </w:r>
      <w:bookmarkEnd w:id="111"/>
    </w:p>
    <w:p w:rsidR="00535F3F" w:rsidRPr="00645A7D" w:rsidRDefault="00535F3F" w:rsidP="00645A7D">
      <w:pPr>
        <w:spacing w:after="0" w:line="240" w:lineRule="auto"/>
        <w:jc w:val="both"/>
        <w:rPr>
          <w:rFonts w:ascii="Arial" w:eastAsia="Arial" w:hAnsi="Arial" w:cs="Arial"/>
          <w:b/>
          <w:sz w:val="24"/>
          <w:szCs w:val="24"/>
        </w:rPr>
      </w:pPr>
    </w:p>
    <w:p w:rsidR="003F2586" w:rsidRPr="00645A7D" w:rsidRDefault="003F2586" w:rsidP="00645A7D">
      <w:pPr>
        <w:pStyle w:val="Ttulo2"/>
        <w:numPr>
          <w:ilvl w:val="1"/>
          <w:numId w:val="37"/>
        </w:numPr>
        <w:tabs>
          <w:tab w:val="left" w:pos="540"/>
        </w:tabs>
        <w:spacing w:before="0" w:line="240" w:lineRule="auto"/>
        <w:ind w:left="993" w:hanging="633"/>
        <w:rPr>
          <w:rFonts w:ascii="Arial" w:eastAsia="Arial" w:hAnsi="Arial" w:cs="Arial"/>
          <w:b/>
          <w:color w:val="auto"/>
          <w:sz w:val="24"/>
          <w:szCs w:val="24"/>
        </w:rPr>
      </w:pPr>
      <w:bookmarkStart w:id="112" w:name="_Toc85564556"/>
      <w:r w:rsidRPr="00645A7D">
        <w:rPr>
          <w:rStyle w:val="Ttulo3Car"/>
          <w:rFonts w:ascii="Arial" w:eastAsia="Arial" w:hAnsi="Arial" w:cs="Arial"/>
          <w:bCs w:val="0"/>
          <w:color w:val="auto"/>
          <w:sz w:val="24"/>
          <w:szCs w:val="24"/>
        </w:rPr>
        <w:t>ARREGLO DIRECTO</w:t>
      </w:r>
      <w:r w:rsidR="003222CA" w:rsidRPr="00645A7D">
        <w:rPr>
          <w:rFonts w:ascii="Arial" w:eastAsia="Arial" w:hAnsi="Arial" w:cs="Arial"/>
          <w:b/>
          <w:color w:val="auto"/>
          <w:sz w:val="24"/>
          <w:szCs w:val="24"/>
        </w:rPr>
        <w:t>.</w:t>
      </w:r>
      <w:bookmarkEnd w:id="112"/>
    </w:p>
    <w:p w:rsidR="003F2586" w:rsidRPr="00645A7D" w:rsidRDefault="003F2586" w:rsidP="00645A7D">
      <w:pPr>
        <w:pBdr>
          <w:top w:val="nil"/>
          <w:left w:val="nil"/>
          <w:bottom w:val="nil"/>
          <w:right w:val="nil"/>
          <w:between w:val="nil"/>
        </w:pBdr>
        <w:spacing w:after="0" w:line="240" w:lineRule="auto"/>
        <w:jc w:val="both"/>
        <w:rPr>
          <w:rFonts w:ascii="Arial" w:eastAsia="Arial" w:hAnsi="Arial" w:cs="Arial"/>
          <w:sz w:val="24"/>
          <w:szCs w:val="24"/>
        </w:rPr>
      </w:pPr>
    </w:p>
    <w:p w:rsidR="00535F3F" w:rsidRPr="00645A7D" w:rsidRDefault="003222CA" w:rsidP="00645A7D">
      <w:pPr>
        <w:pBdr>
          <w:top w:val="nil"/>
          <w:left w:val="nil"/>
          <w:bottom w:val="nil"/>
          <w:right w:val="nil"/>
          <w:between w:val="nil"/>
        </w:pBdr>
        <w:spacing w:after="0" w:line="240" w:lineRule="auto"/>
        <w:jc w:val="both"/>
        <w:rPr>
          <w:rFonts w:ascii="Arial" w:eastAsia="Arial" w:hAnsi="Arial" w:cs="Arial"/>
          <w:sz w:val="24"/>
          <w:szCs w:val="24"/>
        </w:rPr>
      </w:pPr>
      <w:r w:rsidRPr="00645A7D">
        <w:rPr>
          <w:rFonts w:ascii="Arial" w:eastAsia="Arial" w:hAnsi="Arial" w:cs="Arial"/>
          <w:sz w:val="24"/>
          <w:szCs w:val="24"/>
        </w:rPr>
        <w:t xml:space="preserve">Las eventuales diferencias o controversias de los asociados entre sí o de éstos y la Cooperativa, con ocasión de la celebración, interpretación, desarrollo y liquidación del contrato de asociación de la Cooperativa y de este código, se procurarán resolver en primera instancia por las partes de buena fe y de forma inmediata mediante acuerdo directo. </w:t>
      </w:r>
    </w:p>
    <w:p w:rsidR="00535F3F" w:rsidRPr="00645A7D" w:rsidRDefault="00535F3F" w:rsidP="00645A7D">
      <w:pPr>
        <w:spacing w:after="0" w:line="240" w:lineRule="auto"/>
        <w:jc w:val="both"/>
        <w:rPr>
          <w:rFonts w:ascii="Arial" w:eastAsia="Arial" w:hAnsi="Arial" w:cs="Arial"/>
          <w:b/>
          <w:sz w:val="24"/>
          <w:szCs w:val="24"/>
        </w:rPr>
      </w:pPr>
    </w:p>
    <w:p w:rsidR="00535F3F" w:rsidRPr="00645A7D" w:rsidRDefault="003222CA" w:rsidP="00645A7D">
      <w:pPr>
        <w:pStyle w:val="Ttulo2"/>
        <w:numPr>
          <w:ilvl w:val="0"/>
          <w:numId w:val="37"/>
        </w:numPr>
        <w:spacing w:before="0" w:line="240" w:lineRule="auto"/>
        <w:rPr>
          <w:rFonts w:ascii="Arial" w:eastAsia="Arial" w:hAnsi="Arial" w:cs="Arial"/>
          <w:b/>
          <w:color w:val="auto"/>
          <w:sz w:val="24"/>
          <w:szCs w:val="24"/>
        </w:rPr>
      </w:pPr>
      <w:bookmarkStart w:id="113" w:name="_heading=h.3o7alnk" w:colFirst="0" w:colLast="0"/>
      <w:bookmarkStart w:id="114" w:name="_Toc85564557"/>
      <w:bookmarkEnd w:id="113"/>
      <w:r w:rsidRPr="00645A7D">
        <w:rPr>
          <w:rFonts w:ascii="Arial" w:eastAsia="Arial" w:hAnsi="Arial" w:cs="Arial"/>
          <w:b/>
          <w:color w:val="auto"/>
          <w:sz w:val="24"/>
          <w:szCs w:val="24"/>
        </w:rPr>
        <w:t>CARACTERÍSTICAS</w:t>
      </w:r>
      <w:bookmarkEnd w:id="114"/>
    </w:p>
    <w:p w:rsidR="00535F3F" w:rsidRPr="00645A7D" w:rsidRDefault="00535F3F" w:rsidP="00645A7D">
      <w:pPr>
        <w:spacing w:after="0" w:line="240" w:lineRule="auto"/>
        <w:jc w:val="both"/>
        <w:rPr>
          <w:rFonts w:ascii="Arial" w:eastAsia="Arial" w:hAnsi="Arial" w:cs="Arial"/>
          <w:b/>
          <w:sz w:val="24"/>
          <w:szCs w:val="24"/>
        </w:rPr>
      </w:pPr>
    </w:p>
    <w:p w:rsidR="003F2586" w:rsidRPr="00645A7D" w:rsidRDefault="00645A7D" w:rsidP="00645A7D">
      <w:pPr>
        <w:pStyle w:val="Ttulo2"/>
        <w:numPr>
          <w:ilvl w:val="1"/>
          <w:numId w:val="37"/>
        </w:numPr>
        <w:tabs>
          <w:tab w:val="left" w:pos="540"/>
        </w:tabs>
        <w:spacing w:before="0" w:line="240" w:lineRule="auto"/>
        <w:ind w:left="993" w:hanging="633"/>
        <w:rPr>
          <w:rStyle w:val="Ttulo3Car"/>
          <w:rFonts w:ascii="Arial" w:eastAsia="Arial" w:hAnsi="Arial" w:cs="Arial"/>
          <w:bCs w:val="0"/>
          <w:color w:val="auto"/>
          <w:sz w:val="24"/>
          <w:szCs w:val="24"/>
        </w:rPr>
      </w:pPr>
      <w:bookmarkStart w:id="115" w:name="_Toc85564558"/>
      <w:r w:rsidRPr="00645A7D">
        <w:rPr>
          <w:rStyle w:val="Ttulo3Car"/>
          <w:rFonts w:ascii="Arial" w:eastAsia="Arial" w:hAnsi="Arial" w:cs="Arial"/>
          <w:bCs w:val="0"/>
          <w:color w:val="auto"/>
          <w:sz w:val="24"/>
          <w:szCs w:val="24"/>
        </w:rPr>
        <w:t>LIBERTAD DE ACUDIR A OTROS MÉTODOS</w:t>
      </w:r>
      <w:r w:rsidR="003222CA" w:rsidRPr="00645A7D">
        <w:rPr>
          <w:rStyle w:val="Ttulo3Car"/>
          <w:rFonts w:ascii="Arial" w:eastAsia="Arial" w:hAnsi="Arial" w:cs="Arial"/>
          <w:bCs w:val="0"/>
          <w:color w:val="auto"/>
          <w:sz w:val="24"/>
          <w:szCs w:val="24"/>
        </w:rPr>
        <w:t>.</w:t>
      </w:r>
      <w:bookmarkEnd w:id="115"/>
      <w:r w:rsidR="003222CA" w:rsidRPr="00645A7D">
        <w:rPr>
          <w:rStyle w:val="Ttulo3Car"/>
          <w:rFonts w:ascii="Arial" w:eastAsia="Arial" w:hAnsi="Arial" w:cs="Arial"/>
          <w:bCs w:val="0"/>
          <w:color w:val="auto"/>
          <w:sz w:val="24"/>
          <w:szCs w:val="24"/>
        </w:rPr>
        <w:t xml:space="preserve"> </w:t>
      </w:r>
    </w:p>
    <w:p w:rsidR="003F2586" w:rsidRPr="00645A7D" w:rsidRDefault="003F2586" w:rsidP="00645A7D">
      <w:pPr>
        <w:spacing w:after="0" w:line="240" w:lineRule="auto"/>
        <w:jc w:val="both"/>
        <w:rPr>
          <w:rFonts w:ascii="Arial" w:eastAsia="Arial" w:hAnsi="Arial" w:cs="Arial"/>
          <w:b/>
          <w:sz w:val="24"/>
          <w:szCs w:val="24"/>
        </w:rPr>
      </w:pPr>
    </w:p>
    <w:p w:rsidR="00535F3F" w:rsidRPr="00645A7D" w:rsidRDefault="003222CA" w:rsidP="00645A7D">
      <w:pPr>
        <w:spacing w:after="0" w:line="240" w:lineRule="auto"/>
        <w:jc w:val="both"/>
        <w:rPr>
          <w:rFonts w:ascii="Arial" w:eastAsia="Arial" w:hAnsi="Arial" w:cs="Arial"/>
          <w:sz w:val="24"/>
          <w:szCs w:val="24"/>
        </w:rPr>
      </w:pPr>
      <w:r w:rsidRPr="00645A7D">
        <w:rPr>
          <w:rFonts w:ascii="Arial" w:eastAsia="Arial" w:hAnsi="Arial" w:cs="Arial"/>
          <w:sz w:val="24"/>
          <w:szCs w:val="24"/>
        </w:rPr>
        <w:t xml:space="preserve">Las partes podrán acudir por mutuo acuerdo consignado por escrito, o acudir a cualquier otro de los mecanismos de solución de conflictos alternativos a la justicia ordinaria. </w:t>
      </w:r>
    </w:p>
    <w:p w:rsidR="00535F3F" w:rsidRPr="00645A7D" w:rsidRDefault="00535F3F" w:rsidP="00645A7D">
      <w:pPr>
        <w:spacing w:after="0" w:line="240" w:lineRule="auto"/>
        <w:jc w:val="both"/>
        <w:rPr>
          <w:rFonts w:ascii="Arial" w:eastAsia="Arial" w:hAnsi="Arial" w:cs="Arial"/>
          <w:sz w:val="24"/>
          <w:szCs w:val="24"/>
        </w:rPr>
      </w:pPr>
    </w:p>
    <w:p w:rsidR="003F2586" w:rsidRPr="00645A7D" w:rsidRDefault="00645A7D" w:rsidP="00645A7D">
      <w:pPr>
        <w:pStyle w:val="Ttulo2"/>
        <w:numPr>
          <w:ilvl w:val="1"/>
          <w:numId w:val="37"/>
        </w:numPr>
        <w:tabs>
          <w:tab w:val="left" w:pos="540"/>
        </w:tabs>
        <w:spacing w:before="0" w:line="240" w:lineRule="auto"/>
        <w:ind w:left="993" w:hanging="633"/>
        <w:rPr>
          <w:rFonts w:ascii="Arial" w:eastAsia="Arial" w:hAnsi="Arial" w:cs="Arial"/>
          <w:color w:val="auto"/>
          <w:sz w:val="24"/>
          <w:szCs w:val="24"/>
        </w:rPr>
      </w:pPr>
      <w:bookmarkStart w:id="116" w:name="_Toc85564559"/>
      <w:r w:rsidRPr="00645A7D">
        <w:rPr>
          <w:rStyle w:val="Ttulo3Car"/>
          <w:rFonts w:ascii="Arial" w:eastAsia="Arial" w:hAnsi="Arial" w:cs="Arial"/>
          <w:color w:val="auto"/>
          <w:sz w:val="24"/>
          <w:szCs w:val="24"/>
        </w:rPr>
        <w:t>CONFIDENCIALIDAD</w:t>
      </w:r>
      <w:r w:rsidR="003222CA" w:rsidRPr="00645A7D">
        <w:rPr>
          <w:rStyle w:val="Ttulo3Car"/>
          <w:rFonts w:ascii="Arial" w:eastAsia="Arial" w:hAnsi="Arial" w:cs="Arial"/>
          <w:color w:val="auto"/>
          <w:sz w:val="24"/>
          <w:szCs w:val="24"/>
        </w:rPr>
        <w:t>.</w:t>
      </w:r>
      <w:bookmarkEnd w:id="116"/>
      <w:r w:rsidR="003222CA" w:rsidRPr="00645A7D">
        <w:rPr>
          <w:rFonts w:ascii="Arial" w:eastAsia="Arial" w:hAnsi="Arial" w:cs="Arial"/>
          <w:color w:val="auto"/>
          <w:sz w:val="24"/>
          <w:szCs w:val="24"/>
        </w:rPr>
        <w:t xml:space="preserve"> </w:t>
      </w:r>
    </w:p>
    <w:p w:rsidR="003F2586" w:rsidRPr="00645A7D" w:rsidRDefault="003F2586" w:rsidP="00645A7D">
      <w:pPr>
        <w:spacing w:after="0" w:line="240" w:lineRule="auto"/>
        <w:jc w:val="both"/>
        <w:rPr>
          <w:rFonts w:ascii="Arial" w:eastAsia="Arial" w:hAnsi="Arial" w:cs="Arial"/>
          <w:sz w:val="24"/>
          <w:szCs w:val="24"/>
        </w:rPr>
      </w:pPr>
    </w:p>
    <w:p w:rsidR="00535F3F" w:rsidRPr="00645A7D" w:rsidRDefault="003222CA" w:rsidP="00645A7D">
      <w:pPr>
        <w:spacing w:after="0" w:line="240" w:lineRule="auto"/>
        <w:jc w:val="both"/>
        <w:rPr>
          <w:rFonts w:ascii="Arial" w:eastAsia="Arial" w:hAnsi="Arial" w:cs="Arial"/>
          <w:sz w:val="24"/>
          <w:szCs w:val="24"/>
        </w:rPr>
      </w:pPr>
      <w:r w:rsidRPr="00645A7D">
        <w:rPr>
          <w:rFonts w:ascii="Arial" w:eastAsia="Arial" w:hAnsi="Arial" w:cs="Arial"/>
          <w:sz w:val="24"/>
          <w:szCs w:val="24"/>
        </w:rPr>
        <w:t>Todas las negociaciones realizadas en virtud de la presente cláusula son confidenciales y se tratarán como negociaciones de conciliación y acuerdo a efectos de las normas aplicables relativas a la confidencialidad, testimonio y secreto profesional</w:t>
      </w:r>
    </w:p>
    <w:p w:rsidR="00535F3F" w:rsidRPr="00645A7D" w:rsidRDefault="00535F3F" w:rsidP="00645A7D">
      <w:pPr>
        <w:spacing w:after="0" w:line="240" w:lineRule="auto"/>
        <w:rPr>
          <w:rFonts w:ascii="Arial" w:hAnsi="Arial" w:cs="Arial"/>
          <w:sz w:val="24"/>
          <w:szCs w:val="24"/>
        </w:rPr>
      </w:pPr>
    </w:p>
    <w:p w:rsidR="003F2586" w:rsidRPr="00645A7D" w:rsidRDefault="00645A7D" w:rsidP="00645A7D">
      <w:pPr>
        <w:pStyle w:val="Ttulo2"/>
        <w:numPr>
          <w:ilvl w:val="1"/>
          <w:numId w:val="37"/>
        </w:numPr>
        <w:tabs>
          <w:tab w:val="left" w:pos="540"/>
        </w:tabs>
        <w:spacing w:before="0" w:line="240" w:lineRule="auto"/>
        <w:ind w:left="993" w:hanging="633"/>
        <w:rPr>
          <w:rFonts w:ascii="Arial" w:eastAsia="Arial" w:hAnsi="Arial" w:cs="Arial"/>
          <w:color w:val="auto"/>
          <w:sz w:val="24"/>
          <w:szCs w:val="24"/>
        </w:rPr>
      </w:pPr>
      <w:bookmarkStart w:id="117" w:name="_Toc85564560"/>
      <w:r w:rsidRPr="00645A7D">
        <w:rPr>
          <w:rStyle w:val="Ttulo3Car"/>
          <w:rFonts w:ascii="Arial" w:eastAsia="Arial" w:hAnsi="Arial" w:cs="Arial"/>
          <w:bCs w:val="0"/>
          <w:color w:val="auto"/>
          <w:sz w:val="24"/>
          <w:szCs w:val="24"/>
        </w:rPr>
        <w:lastRenderedPageBreak/>
        <w:t>EXCLUSIVIDAD</w:t>
      </w:r>
      <w:r w:rsidR="003222CA" w:rsidRPr="00645A7D">
        <w:rPr>
          <w:rStyle w:val="Ttulo3Car"/>
          <w:rFonts w:ascii="Arial" w:eastAsia="Arial" w:hAnsi="Arial" w:cs="Arial"/>
          <w:b w:val="0"/>
          <w:color w:val="auto"/>
          <w:sz w:val="24"/>
          <w:szCs w:val="24"/>
        </w:rPr>
        <w:t>.</w:t>
      </w:r>
      <w:bookmarkEnd w:id="117"/>
      <w:r w:rsidR="003222CA" w:rsidRPr="00645A7D">
        <w:rPr>
          <w:rFonts w:ascii="Arial" w:eastAsia="Arial" w:hAnsi="Arial" w:cs="Arial"/>
          <w:color w:val="auto"/>
          <w:sz w:val="24"/>
          <w:szCs w:val="24"/>
        </w:rPr>
        <w:t xml:space="preserve"> </w:t>
      </w:r>
    </w:p>
    <w:p w:rsidR="003F2586" w:rsidRPr="00645A7D" w:rsidRDefault="003F2586" w:rsidP="00645A7D">
      <w:pPr>
        <w:spacing w:after="0" w:line="240" w:lineRule="auto"/>
        <w:jc w:val="both"/>
        <w:rPr>
          <w:rFonts w:ascii="Arial" w:eastAsia="Arial" w:hAnsi="Arial" w:cs="Arial"/>
          <w:sz w:val="24"/>
          <w:szCs w:val="24"/>
        </w:rPr>
      </w:pPr>
    </w:p>
    <w:p w:rsidR="00535F3F" w:rsidRPr="00645A7D" w:rsidRDefault="003222CA" w:rsidP="00645A7D">
      <w:pPr>
        <w:spacing w:after="0" w:line="240" w:lineRule="auto"/>
        <w:jc w:val="both"/>
        <w:rPr>
          <w:rFonts w:ascii="Arial" w:eastAsia="Arial" w:hAnsi="Arial" w:cs="Arial"/>
          <w:sz w:val="24"/>
          <w:szCs w:val="24"/>
        </w:rPr>
      </w:pPr>
      <w:r w:rsidRPr="00645A7D">
        <w:rPr>
          <w:rFonts w:ascii="Arial" w:eastAsia="Arial" w:hAnsi="Arial" w:cs="Arial"/>
          <w:sz w:val="24"/>
          <w:szCs w:val="24"/>
        </w:rPr>
        <w:t xml:space="preserve">Los procedimientos indicados en el presente capítulo son los únicos y exclusivos procedimientos utilizados para la resolución de los conflictos entre las partes que deriven de o con relación al contrato social o al presente código de buen gobierno; teniendo en cuenta, sin embargo, que una de las partes, sin perjuicio de los procedimientos indicados anteriormente, podrá iniciar procedimientos legales y/o buscar un remedio cautelar o de otra naturaleza con el propósito de proteger los derechos de la citada parte en virtud de las normas nacionales e internacionales aplicables. A pesar de dicha acción, las partes seguirán participando de buena fe en los procedimientos indicados en el presente capítulo. </w:t>
      </w:r>
    </w:p>
    <w:p w:rsidR="00535F3F" w:rsidRPr="00645A7D" w:rsidRDefault="00535F3F" w:rsidP="00645A7D">
      <w:pPr>
        <w:pBdr>
          <w:top w:val="nil"/>
          <w:left w:val="nil"/>
          <w:bottom w:val="nil"/>
          <w:right w:val="nil"/>
          <w:between w:val="nil"/>
        </w:pBdr>
        <w:spacing w:after="0" w:line="240" w:lineRule="auto"/>
        <w:jc w:val="both"/>
        <w:rPr>
          <w:rFonts w:ascii="Arial" w:eastAsia="Arial" w:hAnsi="Arial" w:cs="Arial"/>
          <w:sz w:val="24"/>
          <w:szCs w:val="24"/>
        </w:rPr>
      </w:pPr>
    </w:p>
    <w:p w:rsidR="00535F3F" w:rsidRPr="00645A7D" w:rsidRDefault="003222CA" w:rsidP="00645A7D">
      <w:pPr>
        <w:pBdr>
          <w:top w:val="nil"/>
          <w:left w:val="nil"/>
          <w:bottom w:val="nil"/>
          <w:right w:val="nil"/>
          <w:between w:val="nil"/>
        </w:pBdr>
        <w:spacing w:after="0" w:line="240" w:lineRule="auto"/>
        <w:jc w:val="both"/>
        <w:rPr>
          <w:rFonts w:ascii="Arial" w:eastAsia="Arial" w:hAnsi="Arial" w:cs="Arial"/>
          <w:sz w:val="24"/>
          <w:szCs w:val="24"/>
        </w:rPr>
      </w:pPr>
      <w:r w:rsidRPr="00645A7D">
        <w:rPr>
          <w:rFonts w:ascii="Arial" w:eastAsia="Arial" w:hAnsi="Arial" w:cs="Arial"/>
          <w:sz w:val="24"/>
          <w:szCs w:val="24"/>
        </w:rPr>
        <w:t>Cada parte deben continuar cumpliendo con sus obligaciones a la espera de una resolución final de cualquier conflicto (a menos que resulte imposible o impracticable en virtud de las circunstancias).</w:t>
      </w:r>
    </w:p>
    <w:p w:rsidR="00535F3F" w:rsidRPr="00645A7D" w:rsidRDefault="00535F3F" w:rsidP="00645A7D">
      <w:pPr>
        <w:spacing w:after="0" w:line="240" w:lineRule="auto"/>
        <w:jc w:val="both"/>
        <w:rPr>
          <w:rFonts w:ascii="Arial" w:eastAsia="Arial" w:hAnsi="Arial" w:cs="Arial"/>
          <w:sz w:val="24"/>
          <w:szCs w:val="24"/>
        </w:rPr>
      </w:pPr>
    </w:p>
    <w:p w:rsidR="003F2586" w:rsidRPr="00645A7D" w:rsidRDefault="00645A7D" w:rsidP="00645A7D">
      <w:pPr>
        <w:pStyle w:val="Ttulo2"/>
        <w:numPr>
          <w:ilvl w:val="1"/>
          <w:numId w:val="37"/>
        </w:numPr>
        <w:tabs>
          <w:tab w:val="left" w:pos="540"/>
        </w:tabs>
        <w:spacing w:before="0" w:line="240" w:lineRule="auto"/>
        <w:ind w:left="993" w:hanging="633"/>
        <w:rPr>
          <w:rStyle w:val="Ttulo3Car"/>
          <w:rFonts w:ascii="Arial" w:eastAsia="Arial" w:hAnsi="Arial" w:cs="Arial"/>
          <w:bCs w:val="0"/>
          <w:color w:val="auto"/>
          <w:sz w:val="24"/>
          <w:szCs w:val="24"/>
        </w:rPr>
      </w:pPr>
      <w:bookmarkStart w:id="118" w:name="_Toc85564561"/>
      <w:r w:rsidRPr="00645A7D">
        <w:rPr>
          <w:rStyle w:val="Ttulo3Car"/>
          <w:rFonts w:ascii="Arial" w:eastAsia="Arial" w:hAnsi="Arial" w:cs="Arial"/>
          <w:bCs w:val="0"/>
          <w:color w:val="auto"/>
          <w:sz w:val="24"/>
          <w:szCs w:val="24"/>
        </w:rPr>
        <w:t>IMPLEMENTACIÓN</w:t>
      </w:r>
      <w:bookmarkEnd w:id="118"/>
    </w:p>
    <w:p w:rsidR="003F2586" w:rsidRPr="00645A7D" w:rsidRDefault="003F2586" w:rsidP="00645A7D">
      <w:pPr>
        <w:widowControl w:val="0"/>
        <w:spacing w:after="0" w:line="240" w:lineRule="auto"/>
        <w:jc w:val="both"/>
        <w:rPr>
          <w:rFonts w:ascii="Arial" w:eastAsia="Arial" w:hAnsi="Arial" w:cs="Arial"/>
          <w:b/>
          <w:sz w:val="24"/>
          <w:szCs w:val="24"/>
        </w:rPr>
      </w:pPr>
    </w:p>
    <w:p w:rsidR="00535F3F" w:rsidRPr="00645A7D" w:rsidRDefault="003222CA" w:rsidP="00645A7D">
      <w:pPr>
        <w:widowControl w:val="0"/>
        <w:spacing w:after="0" w:line="240" w:lineRule="auto"/>
        <w:jc w:val="both"/>
        <w:rPr>
          <w:rFonts w:ascii="Arial" w:eastAsia="Arial" w:hAnsi="Arial" w:cs="Arial"/>
          <w:sz w:val="24"/>
          <w:szCs w:val="24"/>
        </w:rPr>
      </w:pPr>
      <w:r w:rsidRPr="00645A7D">
        <w:rPr>
          <w:rFonts w:ascii="Arial" w:eastAsia="Arial" w:hAnsi="Arial" w:cs="Arial"/>
          <w:sz w:val="24"/>
          <w:szCs w:val="24"/>
        </w:rPr>
        <w:t>La responsabilidad en la implementación y/o desarrollo de la resolución de controversias está en cabeza del Gerente.</w:t>
      </w:r>
    </w:p>
    <w:p w:rsidR="00535F3F" w:rsidRPr="00645A7D" w:rsidRDefault="00535F3F" w:rsidP="00645A7D">
      <w:pPr>
        <w:widowControl w:val="0"/>
        <w:spacing w:after="0" w:line="240" w:lineRule="auto"/>
        <w:jc w:val="both"/>
        <w:rPr>
          <w:rFonts w:ascii="Arial" w:eastAsia="Arial" w:hAnsi="Arial" w:cs="Arial"/>
          <w:sz w:val="24"/>
          <w:szCs w:val="24"/>
        </w:rPr>
      </w:pPr>
    </w:p>
    <w:p w:rsidR="00D8476C" w:rsidRPr="00645A7D" w:rsidRDefault="00D8476C" w:rsidP="00645A7D">
      <w:pPr>
        <w:pStyle w:val="Ttulo1"/>
        <w:spacing w:before="0" w:line="240" w:lineRule="auto"/>
        <w:jc w:val="center"/>
        <w:rPr>
          <w:rFonts w:ascii="Arial" w:eastAsia="Arial" w:hAnsi="Arial" w:cs="Arial"/>
          <w:color w:val="auto"/>
          <w:sz w:val="24"/>
          <w:szCs w:val="24"/>
        </w:rPr>
      </w:pPr>
      <w:bookmarkStart w:id="119" w:name="_Toc85564562"/>
      <w:r w:rsidRPr="00645A7D">
        <w:rPr>
          <w:rFonts w:ascii="Arial" w:eastAsia="Arial" w:hAnsi="Arial" w:cs="Arial"/>
          <w:b/>
          <w:color w:val="auto"/>
          <w:sz w:val="24"/>
          <w:szCs w:val="24"/>
        </w:rPr>
        <w:t>CAPÍTULO XV</w:t>
      </w:r>
      <w:r w:rsidRPr="00645A7D">
        <w:rPr>
          <w:rFonts w:ascii="Arial" w:eastAsia="Arial" w:hAnsi="Arial" w:cs="Arial"/>
          <w:b/>
          <w:color w:val="auto"/>
          <w:sz w:val="24"/>
          <w:szCs w:val="24"/>
        </w:rPr>
        <w:t>I</w:t>
      </w:r>
      <w:r w:rsidRPr="00645A7D">
        <w:rPr>
          <w:rFonts w:ascii="Arial" w:eastAsia="Arial" w:hAnsi="Arial" w:cs="Arial"/>
          <w:b/>
          <w:color w:val="auto"/>
          <w:sz w:val="24"/>
          <w:szCs w:val="24"/>
        </w:rPr>
        <w:t xml:space="preserve"> SANCIONES</w:t>
      </w:r>
      <w:bookmarkEnd w:id="119"/>
    </w:p>
    <w:p w:rsidR="00DB09DB" w:rsidRPr="00645A7D" w:rsidRDefault="00DB09DB" w:rsidP="00645A7D">
      <w:pPr>
        <w:pStyle w:val="Ttulo2"/>
        <w:numPr>
          <w:ilvl w:val="0"/>
          <w:numId w:val="37"/>
        </w:numPr>
        <w:spacing w:before="0" w:line="240" w:lineRule="auto"/>
        <w:rPr>
          <w:rFonts w:ascii="Arial" w:eastAsia="Arial" w:hAnsi="Arial" w:cs="Arial"/>
          <w:b/>
          <w:color w:val="auto"/>
          <w:sz w:val="24"/>
          <w:szCs w:val="24"/>
        </w:rPr>
      </w:pPr>
      <w:bookmarkStart w:id="120" w:name="_Toc85564563"/>
      <w:r w:rsidRPr="00645A7D">
        <w:rPr>
          <w:rFonts w:ascii="Arial" w:eastAsia="Arial" w:hAnsi="Arial" w:cs="Arial"/>
          <w:b/>
          <w:color w:val="auto"/>
          <w:sz w:val="24"/>
          <w:szCs w:val="24"/>
        </w:rPr>
        <w:t>SANCIONES</w:t>
      </w:r>
      <w:bookmarkEnd w:id="120"/>
    </w:p>
    <w:p w:rsidR="00DB09DB" w:rsidRPr="00645A7D" w:rsidRDefault="00DB09DB" w:rsidP="00645A7D">
      <w:pPr>
        <w:spacing w:after="0" w:line="240" w:lineRule="auto"/>
        <w:jc w:val="both"/>
        <w:rPr>
          <w:rFonts w:ascii="Arial" w:eastAsia="Arial" w:hAnsi="Arial" w:cs="Arial"/>
          <w:sz w:val="24"/>
          <w:szCs w:val="24"/>
        </w:rPr>
      </w:pPr>
    </w:p>
    <w:p w:rsidR="00DB09DB" w:rsidRPr="00645A7D" w:rsidRDefault="00DB09DB" w:rsidP="00645A7D">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9204"/>
          <w:tab w:val="left" w:pos="9912"/>
          <w:tab w:val="left" w:pos="10620"/>
        </w:tabs>
        <w:spacing w:after="0" w:line="240" w:lineRule="auto"/>
        <w:ind w:right="51"/>
        <w:jc w:val="both"/>
        <w:rPr>
          <w:rFonts w:ascii="Arial" w:eastAsia="Arial" w:hAnsi="Arial" w:cs="Arial"/>
          <w:sz w:val="24"/>
          <w:szCs w:val="24"/>
        </w:rPr>
      </w:pPr>
      <w:r w:rsidRPr="00645A7D">
        <w:rPr>
          <w:rFonts w:ascii="Arial" w:eastAsia="Arial" w:hAnsi="Arial" w:cs="Arial"/>
          <w:sz w:val="24"/>
          <w:szCs w:val="24"/>
        </w:rPr>
        <w:t>Corresponde a la Asamblea General, al Consejo de Administración y a la Gerencia mantener la disciplina social de la Cooperativa y ejercer la función correccional, para lo cual podrá aplicar las siguientes sanciones, a solicitud de la Junta de Vigilancia:</w:t>
      </w:r>
    </w:p>
    <w:p w:rsidR="00DB09DB" w:rsidRPr="00645A7D" w:rsidRDefault="00DB09DB" w:rsidP="00645A7D">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9204"/>
          <w:tab w:val="left" w:pos="9912"/>
          <w:tab w:val="left" w:pos="10620"/>
        </w:tabs>
        <w:spacing w:after="0" w:line="240" w:lineRule="auto"/>
        <w:ind w:right="51"/>
        <w:jc w:val="both"/>
        <w:rPr>
          <w:rFonts w:ascii="Arial" w:eastAsia="Arial" w:hAnsi="Arial" w:cs="Arial"/>
          <w:sz w:val="24"/>
          <w:szCs w:val="24"/>
        </w:rPr>
      </w:pPr>
    </w:p>
    <w:p w:rsidR="00D8476C" w:rsidRPr="00645A7D" w:rsidRDefault="00DB09DB"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Efectuar llamados de atención o amonestaciones a los asociados, al Gerente y los empleados de la Cooperativa cuando hayan incurrido en violaciones leves a sus deberes.</w:t>
      </w:r>
    </w:p>
    <w:p w:rsidR="00D8476C" w:rsidRPr="00645A7D" w:rsidRDefault="00DB09DB"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Imponer sanciones pecuniarias tales como multas, por incumplimiento de los asociados de las obligaciones derivadas del acuerdo Cooperativo.</w:t>
      </w:r>
    </w:p>
    <w:p w:rsidR="00D8476C" w:rsidRPr="00645A7D" w:rsidRDefault="00DB09DB"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Suspensión, hasta por ciento ochenta (180) días, de la totalidad de los derechos a los asociados cuando la falta cometida fuere de menor gravedad o cuando habiendo incurrido en una falta grave sancionada con la exclusión, demuestre la existencia de causales de atenuación o justificación.</w:t>
      </w:r>
    </w:p>
    <w:p w:rsidR="00D8476C" w:rsidRPr="00645A7D" w:rsidRDefault="00DB09DB"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Exclusión o expulsión por graves infracciones a la disciplina social establecida en el presente estatuto, reglamentos generales y especiales y demás decisiones de la Asamblea General y del Consejo de Administración.</w:t>
      </w:r>
    </w:p>
    <w:p w:rsidR="00D8476C" w:rsidRPr="00645A7D" w:rsidRDefault="00DB09DB"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lastRenderedPageBreak/>
        <w:t>Exclusión, expulsión o despido por violar parcial o totalmente y en forma grave los deberes consagrados en el presente Código o en el estatuto de la Cooperativa.</w:t>
      </w:r>
    </w:p>
    <w:p w:rsidR="00DB09DB" w:rsidRPr="00645A7D" w:rsidRDefault="00DB09DB"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Suspensión cuando el asociado sea sancionado drásticamente por la autoridad competente por violación grave a la ley.</w:t>
      </w:r>
    </w:p>
    <w:p w:rsidR="00DB09DB" w:rsidRPr="00645A7D" w:rsidRDefault="00DB09DB" w:rsidP="00645A7D">
      <w:pPr>
        <w:tabs>
          <w:tab w:val="left" w:pos="1416"/>
          <w:tab w:val="left" w:pos="2124"/>
          <w:tab w:val="left" w:pos="2832"/>
          <w:tab w:val="left" w:pos="3540"/>
          <w:tab w:val="left" w:pos="4248"/>
          <w:tab w:val="left" w:pos="4956"/>
          <w:tab w:val="left" w:pos="5664"/>
          <w:tab w:val="left" w:pos="6372"/>
          <w:tab w:val="left" w:pos="7080"/>
          <w:tab w:val="left" w:pos="7788"/>
          <w:tab w:val="left" w:pos="9204"/>
          <w:tab w:val="left" w:pos="9912"/>
          <w:tab w:val="left" w:pos="10620"/>
        </w:tabs>
        <w:spacing w:after="0" w:line="240" w:lineRule="auto"/>
        <w:ind w:right="51"/>
        <w:jc w:val="both"/>
        <w:rPr>
          <w:rFonts w:ascii="Arial" w:eastAsia="Arial" w:hAnsi="Arial" w:cs="Arial"/>
          <w:sz w:val="24"/>
          <w:szCs w:val="24"/>
        </w:rPr>
      </w:pPr>
    </w:p>
    <w:p w:rsidR="00DB09DB" w:rsidRPr="00645A7D" w:rsidRDefault="00DB09DB" w:rsidP="00645A7D">
      <w:pPr>
        <w:tabs>
          <w:tab w:val="left" w:pos="1416"/>
          <w:tab w:val="left" w:pos="2124"/>
          <w:tab w:val="left" w:pos="2832"/>
          <w:tab w:val="left" w:pos="3540"/>
          <w:tab w:val="left" w:pos="4248"/>
          <w:tab w:val="left" w:pos="4956"/>
          <w:tab w:val="left" w:pos="5664"/>
          <w:tab w:val="left" w:pos="6372"/>
          <w:tab w:val="left" w:pos="7080"/>
          <w:tab w:val="left" w:pos="7788"/>
          <w:tab w:val="left" w:pos="9204"/>
          <w:tab w:val="left" w:pos="9912"/>
          <w:tab w:val="left" w:pos="10620"/>
        </w:tabs>
        <w:spacing w:after="0" w:line="240" w:lineRule="auto"/>
        <w:ind w:right="51"/>
        <w:jc w:val="both"/>
        <w:rPr>
          <w:rFonts w:ascii="Arial" w:eastAsia="Arial" w:hAnsi="Arial" w:cs="Arial"/>
          <w:sz w:val="24"/>
          <w:szCs w:val="24"/>
        </w:rPr>
      </w:pPr>
      <w:r w:rsidRPr="00645A7D">
        <w:rPr>
          <w:rFonts w:ascii="Arial" w:eastAsia="Arial" w:hAnsi="Arial" w:cs="Arial"/>
          <w:sz w:val="24"/>
          <w:szCs w:val="24"/>
        </w:rPr>
        <w:t xml:space="preserve">Dado que el ejercicio de la actividad financiera está debidamente supervisada y regulada por las autoridades, las normas establecen responsabilidades de diferente tipo para las personas jurídicas y las personas naturales que se desempeñan en las mismas a saber: responsabilidad civil, administrativa y penal, las cuales se encuentran definidas y establecidas en las distintas disposiciones dictadas por el gobierno nacional. Además, </w:t>
      </w:r>
      <w:r w:rsidRPr="00645A7D">
        <w:rPr>
          <w:rFonts w:ascii="Arial" w:eastAsia="Arial" w:hAnsi="Arial" w:cs="Arial"/>
          <w:b/>
          <w:sz w:val="24"/>
          <w:szCs w:val="24"/>
        </w:rPr>
        <w:t>COOPEAIPE</w:t>
      </w:r>
      <w:r w:rsidRPr="00645A7D">
        <w:rPr>
          <w:rFonts w:ascii="Arial" w:eastAsia="Arial" w:hAnsi="Arial" w:cs="Arial"/>
          <w:sz w:val="24"/>
          <w:szCs w:val="24"/>
        </w:rPr>
        <w:t xml:space="preserve"> ha dispuesto sanciones administrativas en la siguiente reglamentación interna:  </w:t>
      </w:r>
    </w:p>
    <w:p w:rsidR="00DB09DB" w:rsidRPr="00645A7D" w:rsidRDefault="00DB09DB" w:rsidP="00645A7D">
      <w:pPr>
        <w:tabs>
          <w:tab w:val="left" w:pos="1416"/>
          <w:tab w:val="left" w:pos="2124"/>
          <w:tab w:val="left" w:pos="2832"/>
          <w:tab w:val="left" w:pos="3540"/>
          <w:tab w:val="left" w:pos="4248"/>
          <w:tab w:val="left" w:pos="4956"/>
          <w:tab w:val="left" w:pos="5664"/>
          <w:tab w:val="left" w:pos="6372"/>
          <w:tab w:val="left" w:pos="7080"/>
          <w:tab w:val="left" w:pos="7788"/>
          <w:tab w:val="left" w:pos="9204"/>
          <w:tab w:val="left" w:pos="9912"/>
          <w:tab w:val="left" w:pos="10620"/>
        </w:tabs>
        <w:spacing w:after="0" w:line="240" w:lineRule="auto"/>
        <w:ind w:right="51"/>
        <w:jc w:val="both"/>
        <w:rPr>
          <w:rFonts w:ascii="Arial" w:eastAsia="Arial" w:hAnsi="Arial" w:cs="Arial"/>
          <w:sz w:val="24"/>
          <w:szCs w:val="24"/>
        </w:rPr>
      </w:pPr>
    </w:p>
    <w:p w:rsidR="00DB09DB" w:rsidRPr="00645A7D" w:rsidRDefault="00DB09DB"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Estatuto</w:t>
      </w:r>
    </w:p>
    <w:p w:rsidR="00DB09DB" w:rsidRPr="00645A7D" w:rsidRDefault="00DB09DB"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Manual SARLAFT</w:t>
      </w:r>
    </w:p>
    <w:p w:rsidR="00DB09DB" w:rsidRPr="00645A7D" w:rsidRDefault="00DB09DB"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Manuales del SIAR</w:t>
      </w:r>
    </w:p>
    <w:p w:rsidR="00DB09DB" w:rsidRPr="00645A7D" w:rsidRDefault="00DB09DB"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Reglamento interno de trabajo</w:t>
      </w:r>
    </w:p>
    <w:p w:rsidR="00DB09DB" w:rsidRPr="00645A7D" w:rsidRDefault="00DB09DB" w:rsidP="00645A7D">
      <w:pPr>
        <w:tabs>
          <w:tab w:val="left" w:pos="1416"/>
          <w:tab w:val="left" w:pos="2124"/>
          <w:tab w:val="left" w:pos="2832"/>
          <w:tab w:val="left" w:pos="3540"/>
          <w:tab w:val="left" w:pos="4248"/>
          <w:tab w:val="left" w:pos="4956"/>
          <w:tab w:val="left" w:pos="5664"/>
          <w:tab w:val="left" w:pos="6372"/>
          <w:tab w:val="left" w:pos="7080"/>
          <w:tab w:val="left" w:pos="7788"/>
          <w:tab w:val="left" w:pos="9204"/>
          <w:tab w:val="left" w:pos="9912"/>
          <w:tab w:val="left" w:pos="10620"/>
        </w:tabs>
        <w:spacing w:after="0" w:line="240" w:lineRule="auto"/>
        <w:ind w:right="51"/>
        <w:jc w:val="both"/>
        <w:rPr>
          <w:rFonts w:ascii="Arial" w:eastAsia="Arial" w:hAnsi="Arial" w:cs="Arial"/>
          <w:sz w:val="24"/>
          <w:szCs w:val="24"/>
        </w:rPr>
      </w:pPr>
    </w:p>
    <w:p w:rsidR="00DB09DB" w:rsidRPr="00645A7D" w:rsidRDefault="00DB09DB" w:rsidP="00645A7D">
      <w:pPr>
        <w:tabs>
          <w:tab w:val="left" w:pos="1416"/>
          <w:tab w:val="left" w:pos="2124"/>
          <w:tab w:val="left" w:pos="2832"/>
          <w:tab w:val="left" w:pos="3540"/>
          <w:tab w:val="left" w:pos="4248"/>
          <w:tab w:val="left" w:pos="4956"/>
          <w:tab w:val="left" w:pos="5664"/>
          <w:tab w:val="left" w:pos="6372"/>
          <w:tab w:val="left" w:pos="7080"/>
          <w:tab w:val="left" w:pos="7788"/>
          <w:tab w:val="left" w:pos="9204"/>
          <w:tab w:val="left" w:pos="9912"/>
          <w:tab w:val="left" w:pos="10620"/>
        </w:tabs>
        <w:spacing w:after="0" w:line="240" w:lineRule="auto"/>
        <w:ind w:right="51"/>
        <w:jc w:val="both"/>
        <w:rPr>
          <w:rFonts w:ascii="Arial" w:eastAsia="Arial" w:hAnsi="Arial" w:cs="Arial"/>
          <w:sz w:val="24"/>
          <w:szCs w:val="24"/>
        </w:rPr>
      </w:pPr>
      <w:r w:rsidRPr="00645A7D">
        <w:rPr>
          <w:rFonts w:ascii="Arial" w:eastAsia="Arial" w:hAnsi="Arial" w:cs="Arial"/>
          <w:sz w:val="24"/>
          <w:szCs w:val="24"/>
        </w:rPr>
        <w:t>Independientemente de las sanciones contempladas en las mencionadas normas y reglamentaciones, en los siguientes casos se consideran incumplimientos al Código de Ética, Conducta y Buen Gobierno:</w:t>
      </w:r>
    </w:p>
    <w:p w:rsidR="00DB09DB" w:rsidRPr="00645A7D" w:rsidRDefault="00DB09DB" w:rsidP="00645A7D">
      <w:pPr>
        <w:tabs>
          <w:tab w:val="left" w:pos="1416"/>
          <w:tab w:val="left" w:pos="2124"/>
          <w:tab w:val="left" w:pos="2832"/>
          <w:tab w:val="left" w:pos="3540"/>
          <w:tab w:val="left" w:pos="4248"/>
          <w:tab w:val="left" w:pos="4956"/>
          <w:tab w:val="left" w:pos="5664"/>
          <w:tab w:val="left" w:pos="6372"/>
          <w:tab w:val="left" w:pos="7080"/>
          <w:tab w:val="left" w:pos="7788"/>
          <w:tab w:val="left" w:pos="9204"/>
          <w:tab w:val="left" w:pos="9912"/>
          <w:tab w:val="left" w:pos="10620"/>
        </w:tabs>
        <w:spacing w:after="0" w:line="240" w:lineRule="auto"/>
        <w:ind w:right="51"/>
        <w:jc w:val="both"/>
        <w:rPr>
          <w:rFonts w:ascii="Arial" w:eastAsia="Arial" w:hAnsi="Arial" w:cs="Arial"/>
          <w:sz w:val="24"/>
          <w:szCs w:val="24"/>
        </w:rPr>
      </w:pPr>
    </w:p>
    <w:p w:rsidR="00C82D48" w:rsidRPr="00645A7D" w:rsidRDefault="00DB09DB"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El desacato a las políticas relacionadas con los valores que se identifiquen con el propósito de afectar los intereses o el buen nombre de la cooperativa, sus empleados, asociados y demás partes interesadas.</w:t>
      </w:r>
    </w:p>
    <w:p w:rsidR="00C82D48" w:rsidRPr="00645A7D" w:rsidRDefault="00DB09DB"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Las políticas relacionadas con la revelación de información privilegiada sin la debida autorización del ente competente o el desacato de los procedimientos para el manejo de la información por parte de los directivos, administradores y empleados.</w:t>
      </w:r>
    </w:p>
    <w:p w:rsidR="00C82D48" w:rsidRPr="00645A7D" w:rsidRDefault="00DB09DB"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El incumplimiento a políticas relacionadas con la transparencia en la revelación de la información financiera y contable.</w:t>
      </w:r>
    </w:p>
    <w:p w:rsidR="00C82D48" w:rsidRPr="00645A7D" w:rsidRDefault="00DB09DB"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El incumplimiento a las políticas relacionadas con el SARLAFT</w:t>
      </w:r>
    </w:p>
    <w:p w:rsidR="00C82D48" w:rsidRPr="00645A7D" w:rsidRDefault="00DB09DB"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El incumplimiento de políticas que afecten la gobernabilidad de la cooperativa.</w:t>
      </w:r>
    </w:p>
    <w:p w:rsidR="00DB09DB" w:rsidRPr="00645A7D" w:rsidRDefault="00DB09DB"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El divulgar información que pueda generar pánico financiero por parte de cualquier asociado, directivo, administrador o empleado de la cooperativa.</w:t>
      </w:r>
    </w:p>
    <w:p w:rsidR="00DB09DB" w:rsidRPr="00645A7D" w:rsidRDefault="00DB09DB" w:rsidP="00645A7D">
      <w:pPr>
        <w:tabs>
          <w:tab w:val="left" w:pos="1416"/>
          <w:tab w:val="left" w:pos="2124"/>
          <w:tab w:val="left" w:pos="2832"/>
          <w:tab w:val="left" w:pos="3540"/>
          <w:tab w:val="left" w:pos="4248"/>
          <w:tab w:val="left" w:pos="4956"/>
          <w:tab w:val="left" w:pos="5664"/>
          <w:tab w:val="left" w:pos="6372"/>
          <w:tab w:val="left" w:pos="7080"/>
          <w:tab w:val="left" w:pos="7788"/>
          <w:tab w:val="left" w:pos="9204"/>
          <w:tab w:val="left" w:pos="9912"/>
          <w:tab w:val="left" w:pos="10620"/>
        </w:tabs>
        <w:spacing w:after="0" w:line="240" w:lineRule="auto"/>
        <w:ind w:right="51"/>
        <w:jc w:val="both"/>
        <w:rPr>
          <w:rFonts w:ascii="Arial" w:eastAsia="Arial" w:hAnsi="Arial" w:cs="Arial"/>
          <w:sz w:val="24"/>
          <w:szCs w:val="24"/>
        </w:rPr>
      </w:pPr>
    </w:p>
    <w:p w:rsidR="00DB09DB" w:rsidRPr="00645A7D" w:rsidRDefault="00C82D48" w:rsidP="00645A7D">
      <w:pPr>
        <w:pStyle w:val="Ttulo2"/>
        <w:numPr>
          <w:ilvl w:val="0"/>
          <w:numId w:val="37"/>
        </w:numPr>
        <w:spacing w:before="0" w:line="240" w:lineRule="auto"/>
        <w:rPr>
          <w:rFonts w:ascii="Arial" w:eastAsia="Arial" w:hAnsi="Arial" w:cs="Arial"/>
          <w:b/>
          <w:color w:val="auto"/>
          <w:sz w:val="24"/>
          <w:szCs w:val="24"/>
        </w:rPr>
      </w:pPr>
      <w:bookmarkStart w:id="121" w:name="_Toc85564564"/>
      <w:r w:rsidRPr="00645A7D">
        <w:rPr>
          <w:rFonts w:ascii="Arial" w:eastAsia="Arial" w:hAnsi="Arial" w:cs="Arial"/>
          <w:b/>
          <w:color w:val="auto"/>
          <w:sz w:val="24"/>
          <w:szCs w:val="24"/>
        </w:rPr>
        <w:t>POLÍTICAS GENERALES PARA EL RÉGIMEN SANCIONATORIO</w:t>
      </w:r>
      <w:bookmarkEnd w:id="121"/>
    </w:p>
    <w:p w:rsidR="00DB09DB" w:rsidRPr="00645A7D" w:rsidRDefault="00DB09DB" w:rsidP="00645A7D">
      <w:pPr>
        <w:tabs>
          <w:tab w:val="left" w:pos="1416"/>
          <w:tab w:val="left" w:pos="2124"/>
          <w:tab w:val="left" w:pos="2832"/>
          <w:tab w:val="left" w:pos="3540"/>
          <w:tab w:val="left" w:pos="4248"/>
          <w:tab w:val="left" w:pos="4956"/>
          <w:tab w:val="left" w:pos="5664"/>
          <w:tab w:val="left" w:pos="6372"/>
          <w:tab w:val="left" w:pos="7080"/>
          <w:tab w:val="left" w:pos="7788"/>
          <w:tab w:val="left" w:pos="9204"/>
          <w:tab w:val="left" w:pos="9912"/>
          <w:tab w:val="left" w:pos="10620"/>
        </w:tabs>
        <w:spacing w:after="0" w:line="240" w:lineRule="auto"/>
        <w:ind w:right="51"/>
        <w:jc w:val="both"/>
        <w:rPr>
          <w:rFonts w:ascii="Arial" w:eastAsia="Arial" w:hAnsi="Arial" w:cs="Arial"/>
          <w:b/>
          <w:sz w:val="24"/>
          <w:szCs w:val="24"/>
        </w:rPr>
      </w:pPr>
    </w:p>
    <w:p w:rsidR="00C82D48" w:rsidRPr="00645A7D" w:rsidRDefault="00DB09DB"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 xml:space="preserve">Las personas responsables de infracciones a este código serán sancionadas de acuerdo con las previsiones contenidas en la ley, en concordancia con el contrato de </w:t>
      </w:r>
      <w:r w:rsidRPr="00645A7D">
        <w:rPr>
          <w:rFonts w:ascii="Arial" w:eastAsia="Arial" w:hAnsi="Arial" w:cs="Arial"/>
          <w:sz w:val="24"/>
          <w:szCs w:val="24"/>
        </w:rPr>
        <w:lastRenderedPageBreak/>
        <w:t>trabajo, el reglamento interno de trabajo, el Estatuto y demás disposiciones legales vigentes.</w:t>
      </w:r>
    </w:p>
    <w:p w:rsidR="00C82D48" w:rsidRPr="00645A7D" w:rsidRDefault="00DB09DB"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El gerente,</w:t>
      </w:r>
      <w:r w:rsidR="00C82D48" w:rsidRPr="00645A7D">
        <w:rPr>
          <w:rFonts w:ascii="Arial" w:eastAsia="Arial" w:hAnsi="Arial" w:cs="Arial"/>
          <w:sz w:val="24"/>
          <w:szCs w:val="24"/>
        </w:rPr>
        <w:t xml:space="preserve"> los </w:t>
      </w:r>
      <w:r w:rsidRPr="00645A7D">
        <w:rPr>
          <w:rFonts w:ascii="Arial" w:eastAsia="Arial" w:hAnsi="Arial" w:cs="Arial"/>
          <w:sz w:val="24"/>
          <w:szCs w:val="24"/>
        </w:rPr>
        <w:t>subgerente</w:t>
      </w:r>
      <w:r w:rsidR="00C82D48" w:rsidRPr="00645A7D">
        <w:rPr>
          <w:rFonts w:ascii="Arial" w:eastAsia="Arial" w:hAnsi="Arial" w:cs="Arial"/>
          <w:sz w:val="24"/>
          <w:szCs w:val="24"/>
        </w:rPr>
        <w:t>s</w:t>
      </w:r>
      <w:r w:rsidRPr="00645A7D">
        <w:rPr>
          <w:rFonts w:ascii="Arial" w:eastAsia="Arial" w:hAnsi="Arial" w:cs="Arial"/>
          <w:sz w:val="24"/>
          <w:szCs w:val="24"/>
        </w:rPr>
        <w:t xml:space="preserve"> y demás cargos que tienen personal a cargo, velaran por el cumplimiento estricto de las normas y procedimientos y serán los directos responsables en la atención y respuesta de los requerimientos que le formulen las autoridades de control y vigilancia.</w:t>
      </w:r>
    </w:p>
    <w:p w:rsidR="00C82D48" w:rsidRPr="00645A7D" w:rsidRDefault="00C82D48"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 xml:space="preserve">El gerente, los subgerentes </w:t>
      </w:r>
      <w:r w:rsidR="00DB09DB" w:rsidRPr="00645A7D">
        <w:rPr>
          <w:rFonts w:ascii="Arial" w:eastAsia="Arial" w:hAnsi="Arial" w:cs="Arial"/>
          <w:sz w:val="24"/>
          <w:szCs w:val="24"/>
        </w:rPr>
        <w:t>y demás cargos que tienen personal a cargo, deberán verificar el grado de cumplimiento de las normas y los procedimientos institucionales para detectar desviaciones y tomar los correctivos necesarios y si es el caso aplicar las sanciones a que haya lugar.</w:t>
      </w:r>
    </w:p>
    <w:p w:rsidR="00DB09DB" w:rsidRPr="00645A7D" w:rsidRDefault="00DB09DB"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En el evento en que un directivo infrinja las disposiciones consignadas en este código, le serán aplicables las sanciones que para el efecto determine el Estatuto o en su defecto la Asamblea de delegados.</w:t>
      </w:r>
    </w:p>
    <w:p w:rsidR="00DB09DB" w:rsidRPr="00645A7D" w:rsidRDefault="00DB09DB" w:rsidP="00645A7D">
      <w:pPr>
        <w:tabs>
          <w:tab w:val="right" w:pos="736"/>
          <w:tab w:val="left" w:pos="1416"/>
          <w:tab w:val="left" w:pos="2124"/>
          <w:tab w:val="left" w:pos="2832"/>
          <w:tab w:val="left" w:pos="3540"/>
          <w:tab w:val="left" w:pos="4248"/>
          <w:tab w:val="left" w:pos="4956"/>
          <w:tab w:val="left" w:pos="5664"/>
          <w:tab w:val="left" w:pos="6372"/>
          <w:tab w:val="left" w:pos="7080"/>
          <w:tab w:val="left" w:pos="7788"/>
          <w:tab w:val="left" w:pos="9204"/>
          <w:tab w:val="left" w:pos="9912"/>
          <w:tab w:val="left" w:pos="10620"/>
        </w:tabs>
        <w:spacing w:after="0" w:line="240" w:lineRule="auto"/>
        <w:ind w:right="51"/>
        <w:jc w:val="both"/>
        <w:rPr>
          <w:rFonts w:ascii="Arial" w:eastAsia="Arial" w:hAnsi="Arial" w:cs="Arial"/>
          <w:sz w:val="24"/>
          <w:szCs w:val="24"/>
        </w:rPr>
      </w:pPr>
    </w:p>
    <w:p w:rsidR="00DB09DB" w:rsidRPr="00645A7D" w:rsidRDefault="00C82D48" w:rsidP="00645A7D">
      <w:pPr>
        <w:pStyle w:val="Ttulo2"/>
        <w:numPr>
          <w:ilvl w:val="0"/>
          <w:numId w:val="37"/>
        </w:numPr>
        <w:spacing w:before="0" w:line="240" w:lineRule="auto"/>
        <w:rPr>
          <w:rFonts w:ascii="Arial" w:eastAsia="Arial" w:hAnsi="Arial" w:cs="Arial"/>
          <w:b/>
          <w:color w:val="auto"/>
          <w:sz w:val="24"/>
          <w:szCs w:val="24"/>
        </w:rPr>
      </w:pPr>
      <w:bookmarkStart w:id="122" w:name="_Toc85564565"/>
      <w:r w:rsidRPr="00645A7D">
        <w:rPr>
          <w:rFonts w:ascii="Arial" w:eastAsia="Arial" w:hAnsi="Arial" w:cs="Arial"/>
          <w:b/>
          <w:color w:val="auto"/>
          <w:sz w:val="24"/>
          <w:szCs w:val="24"/>
        </w:rPr>
        <w:t>PROCEDIMIENTO PARA IMPONER SANCIONES</w:t>
      </w:r>
      <w:bookmarkEnd w:id="122"/>
    </w:p>
    <w:p w:rsidR="00DB09DB" w:rsidRPr="00645A7D" w:rsidRDefault="00DB09DB" w:rsidP="00645A7D">
      <w:pPr>
        <w:tabs>
          <w:tab w:val="right" w:pos="736"/>
          <w:tab w:val="left" w:pos="1416"/>
          <w:tab w:val="left" w:pos="2124"/>
          <w:tab w:val="left" w:pos="2832"/>
          <w:tab w:val="left" w:pos="3540"/>
          <w:tab w:val="left" w:pos="4248"/>
          <w:tab w:val="left" w:pos="4956"/>
          <w:tab w:val="left" w:pos="5664"/>
          <w:tab w:val="left" w:pos="6372"/>
          <w:tab w:val="left" w:pos="7080"/>
          <w:tab w:val="left" w:pos="7788"/>
          <w:tab w:val="left" w:pos="9204"/>
          <w:tab w:val="left" w:pos="9912"/>
          <w:tab w:val="left" w:pos="10620"/>
        </w:tabs>
        <w:spacing w:after="0" w:line="240" w:lineRule="auto"/>
        <w:ind w:right="51"/>
        <w:jc w:val="both"/>
        <w:rPr>
          <w:rFonts w:ascii="Arial" w:eastAsia="Arial" w:hAnsi="Arial" w:cs="Arial"/>
          <w:b/>
          <w:sz w:val="24"/>
          <w:szCs w:val="24"/>
        </w:rPr>
      </w:pPr>
    </w:p>
    <w:p w:rsidR="00DB09DB" w:rsidRPr="00645A7D" w:rsidRDefault="00DB09DB" w:rsidP="00645A7D">
      <w:pPr>
        <w:tabs>
          <w:tab w:val="right" w:pos="736"/>
          <w:tab w:val="left" w:pos="1416"/>
          <w:tab w:val="left" w:pos="2124"/>
          <w:tab w:val="left" w:pos="2832"/>
          <w:tab w:val="left" w:pos="3540"/>
          <w:tab w:val="left" w:pos="4248"/>
          <w:tab w:val="left" w:pos="4956"/>
          <w:tab w:val="left" w:pos="5664"/>
          <w:tab w:val="left" w:pos="6372"/>
          <w:tab w:val="left" w:pos="7080"/>
          <w:tab w:val="left" w:pos="7788"/>
          <w:tab w:val="left" w:pos="9204"/>
          <w:tab w:val="left" w:pos="9912"/>
          <w:tab w:val="left" w:pos="10620"/>
        </w:tabs>
        <w:spacing w:after="0" w:line="240" w:lineRule="auto"/>
        <w:ind w:right="51"/>
        <w:jc w:val="both"/>
        <w:rPr>
          <w:rFonts w:ascii="Arial" w:eastAsia="Arial" w:hAnsi="Arial" w:cs="Arial"/>
          <w:sz w:val="24"/>
          <w:szCs w:val="24"/>
        </w:rPr>
      </w:pPr>
      <w:r w:rsidRPr="00645A7D">
        <w:rPr>
          <w:rFonts w:ascii="Arial" w:eastAsia="Arial" w:hAnsi="Arial" w:cs="Arial"/>
          <w:sz w:val="24"/>
          <w:szCs w:val="24"/>
        </w:rPr>
        <w:t>En las investigaciones internas relacionadas con asociados y directivos, deberán observar como mínimo las siguientes etapas:</w:t>
      </w:r>
    </w:p>
    <w:p w:rsidR="00DB09DB" w:rsidRPr="00645A7D" w:rsidRDefault="00DB09DB" w:rsidP="00645A7D">
      <w:pPr>
        <w:tabs>
          <w:tab w:val="right" w:pos="736"/>
          <w:tab w:val="left" w:pos="1416"/>
          <w:tab w:val="left" w:pos="2124"/>
          <w:tab w:val="left" w:pos="2832"/>
          <w:tab w:val="left" w:pos="3540"/>
          <w:tab w:val="left" w:pos="4248"/>
          <w:tab w:val="left" w:pos="4956"/>
          <w:tab w:val="left" w:pos="5664"/>
          <w:tab w:val="left" w:pos="6372"/>
          <w:tab w:val="left" w:pos="7080"/>
          <w:tab w:val="left" w:pos="7788"/>
          <w:tab w:val="left" w:pos="9204"/>
          <w:tab w:val="left" w:pos="9912"/>
          <w:tab w:val="left" w:pos="10620"/>
        </w:tabs>
        <w:spacing w:after="0" w:line="240" w:lineRule="auto"/>
        <w:ind w:right="51"/>
        <w:jc w:val="both"/>
        <w:rPr>
          <w:rFonts w:ascii="Arial" w:eastAsia="Arial" w:hAnsi="Arial" w:cs="Arial"/>
          <w:sz w:val="24"/>
          <w:szCs w:val="24"/>
        </w:rPr>
      </w:pPr>
    </w:p>
    <w:p w:rsidR="00DB09DB" w:rsidRPr="00645A7D" w:rsidRDefault="00DB09DB"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Auto de apertura de investigación y comunicación de esta al implicado.</w:t>
      </w:r>
    </w:p>
    <w:p w:rsidR="008C2271" w:rsidRPr="00645A7D" w:rsidRDefault="00DB09DB"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Pliego de cargos al investigado donde deben señalarse las normas presuntamente violadas</w:t>
      </w:r>
    </w:p>
    <w:p w:rsidR="008C2271" w:rsidRPr="00645A7D" w:rsidRDefault="00DB09DB"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Notificación del pliego de cargos en los términos señalados en el Estatuto</w:t>
      </w:r>
    </w:p>
    <w:p w:rsidR="008C2271" w:rsidRPr="00645A7D" w:rsidRDefault="00DB09DB"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Descargos del investigado. Los descargos serán considerados antes de producirse una decisión. Si no presentan los descargos o si habiéndolos presentado no se desvirtúan los hechos materia de investigación, procederá la imposición de la sanción</w:t>
      </w:r>
    </w:p>
    <w:p w:rsidR="008C2271" w:rsidRPr="00645A7D" w:rsidRDefault="00DB09DB"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Practica de pruebas. Cuando el investigado así lo requiera, para lo cual el Consejo de Administración dispondrá un procedimiento que permitirá el acceso de la información requerida con la debida seguridad.</w:t>
      </w:r>
    </w:p>
    <w:p w:rsidR="008C2271" w:rsidRPr="00645A7D" w:rsidRDefault="00DB09DB"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Notificación de la sanción por parte del Consejo de Administración.</w:t>
      </w:r>
    </w:p>
    <w:p w:rsidR="008C2271" w:rsidRPr="00645A7D" w:rsidRDefault="00DB09DB"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Posibilidad de presentación de los recursos a que haya lugar. Reposición ante el Consejo de Administración y el de apelación ante el Comité de Apelaciones.</w:t>
      </w:r>
    </w:p>
    <w:p w:rsidR="00DB09DB" w:rsidRPr="00645A7D" w:rsidRDefault="00DB09DB"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Resolución por parte de las instancias competentes de los recursos interpuestos.</w:t>
      </w:r>
    </w:p>
    <w:p w:rsidR="00DB09DB" w:rsidRPr="00645A7D" w:rsidRDefault="00DB09DB" w:rsidP="00645A7D">
      <w:pPr>
        <w:tabs>
          <w:tab w:val="right" w:pos="736"/>
          <w:tab w:val="left" w:pos="1416"/>
          <w:tab w:val="left" w:pos="2124"/>
          <w:tab w:val="left" w:pos="2832"/>
          <w:tab w:val="left" w:pos="3540"/>
          <w:tab w:val="left" w:pos="4248"/>
          <w:tab w:val="left" w:pos="4956"/>
          <w:tab w:val="left" w:pos="5664"/>
          <w:tab w:val="left" w:pos="6372"/>
          <w:tab w:val="left" w:pos="7080"/>
          <w:tab w:val="left" w:pos="7788"/>
          <w:tab w:val="left" w:pos="9204"/>
          <w:tab w:val="left" w:pos="9912"/>
          <w:tab w:val="left" w:pos="10620"/>
        </w:tabs>
        <w:spacing w:after="0" w:line="240" w:lineRule="auto"/>
        <w:ind w:right="51"/>
        <w:jc w:val="both"/>
        <w:rPr>
          <w:rFonts w:ascii="Arial" w:eastAsia="Arial" w:hAnsi="Arial" w:cs="Arial"/>
          <w:sz w:val="24"/>
          <w:szCs w:val="24"/>
        </w:rPr>
      </w:pPr>
    </w:p>
    <w:p w:rsidR="00DB09DB" w:rsidRPr="00645A7D" w:rsidRDefault="00DB09DB" w:rsidP="00645A7D">
      <w:pPr>
        <w:tabs>
          <w:tab w:val="right" w:pos="736"/>
          <w:tab w:val="left" w:pos="1416"/>
          <w:tab w:val="left" w:pos="2124"/>
          <w:tab w:val="left" w:pos="2832"/>
          <w:tab w:val="left" w:pos="3540"/>
          <w:tab w:val="left" w:pos="4248"/>
          <w:tab w:val="left" w:pos="4956"/>
          <w:tab w:val="left" w:pos="5664"/>
          <w:tab w:val="left" w:pos="6372"/>
          <w:tab w:val="left" w:pos="7080"/>
          <w:tab w:val="left" w:pos="7788"/>
          <w:tab w:val="left" w:pos="9204"/>
          <w:tab w:val="left" w:pos="9912"/>
          <w:tab w:val="left" w:pos="10620"/>
        </w:tabs>
        <w:spacing w:after="0" w:line="240" w:lineRule="auto"/>
        <w:ind w:right="51"/>
        <w:jc w:val="both"/>
        <w:rPr>
          <w:rFonts w:ascii="Arial" w:eastAsia="Arial" w:hAnsi="Arial" w:cs="Arial"/>
          <w:sz w:val="24"/>
          <w:szCs w:val="24"/>
        </w:rPr>
      </w:pPr>
      <w:r w:rsidRPr="00645A7D">
        <w:rPr>
          <w:rFonts w:ascii="Arial" w:eastAsia="Arial" w:hAnsi="Arial" w:cs="Arial"/>
          <w:sz w:val="24"/>
          <w:szCs w:val="24"/>
        </w:rPr>
        <w:t>Teniendo en cuenta que el Estatuto establece como responsable del proceso disciplinario a la Junta de Vigilancia, esta deberá velar por que quien adelante las investigaciones respeten los lineamientos previstos en este numeral.</w:t>
      </w:r>
    </w:p>
    <w:p w:rsidR="00DB09DB" w:rsidRPr="00645A7D" w:rsidRDefault="00DB09DB" w:rsidP="00645A7D">
      <w:pPr>
        <w:tabs>
          <w:tab w:val="right" w:pos="736"/>
          <w:tab w:val="left" w:pos="1416"/>
          <w:tab w:val="left" w:pos="2124"/>
          <w:tab w:val="left" w:pos="2832"/>
          <w:tab w:val="left" w:pos="3540"/>
          <w:tab w:val="left" w:pos="4248"/>
          <w:tab w:val="left" w:pos="4956"/>
          <w:tab w:val="left" w:pos="5664"/>
          <w:tab w:val="left" w:pos="6372"/>
          <w:tab w:val="left" w:pos="7080"/>
          <w:tab w:val="left" w:pos="7788"/>
          <w:tab w:val="left" w:pos="9204"/>
          <w:tab w:val="left" w:pos="9912"/>
          <w:tab w:val="left" w:pos="10620"/>
        </w:tabs>
        <w:spacing w:after="0" w:line="240" w:lineRule="auto"/>
        <w:ind w:right="51"/>
        <w:jc w:val="both"/>
        <w:rPr>
          <w:rFonts w:ascii="Arial" w:eastAsia="Arial" w:hAnsi="Arial" w:cs="Arial"/>
          <w:sz w:val="24"/>
          <w:szCs w:val="24"/>
        </w:rPr>
      </w:pPr>
    </w:p>
    <w:p w:rsidR="00DB09DB" w:rsidRPr="00645A7D" w:rsidRDefault="00DB09DB" w:rsidP="00645A7D">
      <w:pPr>
        <w:tabs>
          <w:tab w:val="right" w:pos="736"/>
          <w:tab w:val="left" w:pos="1416"/>
          <w:tab w:val="left" w:pos="2124"/>
          <w:tab w:val="left" w:pos="2832"/>
          <w:tab w:val="left" w:pos="3540"/>
          <w:tab w:val="left" w:pos="4248"/>
          <w:tab w:val="left" w:pos="4956"/>
          <w:tab w:val="left" w:pos="5664"/>
          <w:tab w:val="left" w:pos="6372"/>
          <w:tab w:val="left" w:pos="7080"/>
          <w:tab w:val="left" w:pos="7788"/>
          <w:tab w:val="left" w:pos="9204"/>
          <w:tab w:val="left" w:pos="9912"/>
          <w:tab w:val="left" w:pos="10620"/>
        </w:tabs>
        <w:spacing w:after="0" w:line="240" w:lineRule="auto"/>
        <w:ind w:right="51"/>
        <w:jc w:val="both"/>
        <w:rPr>
          <w:rFonts w:ascii="Arial" w:eastAsia="Arial" w:hAnsi="Arial" w:cs="Arial"/>
          <w:sz w:val="24"/>
          <w:szCs w:val="24"/>
        </w:rPr>
      </w:pPr>
      <w:r w:rsidRPr="00645A7D">
        <w:rPr>
          <w:rFonts w:ascii="Arial" w:eastAsia="Arial" w:hAnsi="Arial" w:cs="Arial"/>
          <w:sz w:val="24"/>
          <w:szCs w:val="24"/>
        </w:rPr>
        <w:lastRenderedPageBreak/>
        <w:t>En caso de ser un empleado, si una vez verificada la ocurrencia de la falta y esta constituye un incumplimiento a las normas legales, el reglamento interno de trabajo, el contrato de trabajo, cualquier otro documento suscrito entre las partes o al presente código, se procederá con el inicio del proceso disciplinario correspondiente que puede llegar hasta la terminación del contrato de trabajo con justa causa, respetando el debido proceso.</w:t>
      </w:r>
    </w:p>
    <w:p w:rsidR="00DB09DB" w:rsidRPr="00645A7D" w:rsidRDefault="00DB09DB" w:rsidP="00645A7D">
      <w:pPr>
        <w:tabs>
          <w:tab w:val="right" w:pos="736"/>
          <w:tab w:val="left" w:pos="1416"/>
          <w:tab w:val="left" w:pos="2124"/>
          <w:tab w:val="left" w:pos="2832"/>
          <w:tab w:val="left" w:pos="3540"/>
          <w:tab w:val="left" w:pos="4248"/>
          <w:tab w:val="left" w:pos="4956"/>
          <w:tab w:val="left" w:pos="5664"/>
          <w:tab w:val="left" w:pos="6372"/>
          <w:tab w:val="left" w:pos="7080"/>
          <w:tab w:val="left" w:pos="7788"/>
          <w:tab w:val="left" w:pos="9204"/>
          <w:tab w:val="left" w:pos="9912"/>
          <w:tab w:val="left" w:pos="10620"/>
        </w:tabs>
        <w:spacing w:after="0" w:line="240" w:lineRule="auto"/>
        <w:ind w:right="51"/>
        <w:jc w:val="both"/>
        <w:rPr>
          <w:rFonts w:ascii="Arial" w:eastAsia="Arial" w:hAnsi="Arial" w:cs="Arial"/>
          <w:sz w:val="24"/>
          <w:szCs w:val="24"/>
        </w:rPr>
      </w:pPr>
    </w:p>
    <w:p w:rsidR="00DB09DB" w:rsidRPr="00645A7D" w:rsidRDefault="00DB09DB" w:rsidP="00645A7D">
      <w:pPr>
        <w:tabs>
          <w:tab w:val="right" w:pos="736"/>
          <w:tab w:val="left" w:pos="1416"/>
          <w:tab w:val="left" w:pos="2124"/>
          <w:tab w:val="left" w:pos="2832"/>
          <w:tab w:val="left" w:pos="3540"/>
          <w:tab w:val="left" w:pos="4248"/>
          <w:tab w:val="left" w:pos="4956"/>
          <w:tab w:val="left" w:pos="5664"/>
          <w:tab w:val="left" w:pos="6372"/>
          <w:tab w:val="left" w:pos="7080"/>
          <w:tab w:val="left" w:pos="7788"/>
          <w:tab w:val="left" w:pos="9204"/>
          <w:tab w:val="left" w:pos="9912"/>
          <w:tab w:val="left" w:pos="10620"/>
        </w:tabs>
        <w:spacing w:after="0" w:line="240" w:lineRule="auto"/>
        <w:ind w:right="51"/>
        <w:jc w:val="both"/>
        <w:rPr>
          <w:rFonts w:ascii="Arial" w:eastAsia="Arial" w:hAnsi="Arial" w:cs="Arial"/>
          <w:sz w:val="24"/>
          <w:szCs w:val="24"/>
        </w:rPr>
      </w:pPr>
      <w:r w:rsidRPr="00645A7D">
        <w:rPr>
          <w:rFonts w:ascii="Arial" w:eastAsia="Arial" w:hAnsi="Arial" w:cs="Arial"/>
          <w:sz w:val="24"/>
          <w:szCs w:val="24"/>
        </w:rPr>
        <w:t>Las anteriores sanciones se aplicarán sin perjuicio de aquellas que sean aplicadas por las autoridades administrativas y judiciales, debido a la naturaleza y alcance de la falla cometida.</w:t>
      </w:r>
    </w:p>
    <w:p w:rsidR="00DB09DB" w:rsidRPr="00645A7D" w:rsidRDefault="00DB09DB" w:rsidP="00645A7D">
      <w:pPr>
        <w:widowControl w:val="0"/>
        <w:spacing w:after="0" w:line="240" w:lineRule="auto"/>
        <w:jc w:val="both"/>
        <w:rPr>
          <w:rFonts w:ascii="Arial" w:eastAsia="Arial" w:hAnsi="Arial" w:cs="Arial"/>
          <w:sz w:val="24"/>
          <w:szCs w:val="24"/>
        </w:rPr>
      </w:pPr>
    </w:p>
    <w:p w:rsidR="008C2271" w:rsidRPr="00645A7D" w:rsidRDefault="008C2271" w:rsidP="00645A7D">
      <w:pPr>
        <w:pStyle w:val="Ttulo1"/>
        <w:spacing w:before="0" w:line="240" w:lineRule="auto"/>
        <w:jc w:val="center"/>
        <w:rPr>
          <w:rFonts w:ascii="Arial" w:eastAsia="Arial" w:hAnsi="Arial" w:cs="Arial"/>
          <w:color w:val="auto"/>
          <w:sz w:val="24"/>
          <w:szCs w:val="24"/>
        </w:rPr>
      </w:pPr>
      <w:bookmarkStart w:id="123" w:name="_Toc85564566"/>
      <w:r w:rsidRPr="00645A7D">
        <w:rPr>
          <w:rFonts w:ascii="Arial" w:eastAsia="Arial" w:hAnsi="Arial" w:cs="Arial"/>
          <w:b/>
          <w:color w:val="auto"/>
          <w:sz w:val="24"/>
          <w:szCs w:val="24"/>
        </w:rPr>
        <w:t>CAPÍTULO XVI RESPONSABILIDAD SOCIAL</w:t>
      </w:r>
      <w:bookmarkEnd w:id="123"/>
    </w:p>
    <w:p w:rsidR="008C2271" w:rsidRPr="00645A7D" w:rsidRDefault="008C2271" w:rsidP="00645A7D">
      <w:pPr>
        <w:widowControl w:val="0"/>
        <w:spacing w:after="0" w:line="240" w:lineRule="auto"/>
        <w:jc w:val="both"/>
        <w:rPr>
          <w:rFonts w:ascii="Arial" w:eastAsia="Arial" w:hAnsi="Arial" w:cs="Arial"/>
          <w:sz w:val="24"/>
          <w:szCs w:val="24"/>
        </w:rPr>
      </w:pPr>
    </w:p>
    <w:p w:rsidR="00DB09DB" w:rsidRPr="00645A7D" w:rsidRDefault="00DB09DB" w:rsidP="00645A7D">
      <w:pPr>
        <w:pStyle w:val="Ttulo2"/>
        <w:numPr>
          <w:ilvl w:val="0"/>
          <w:numId w:val="37"/>
        </w:numPr>
        <w:spacing w:before="0" w:line="240" w:lineRule="auto"/>
        <w:rPr>
          <w:rFonts w:ascii="Arial" w:eastAsia="Arial" w:hAnsi="Arial" w:cs="Arial"/>
          <w:b/>
          <w:color w:val="auto"/>
          <w:sz w:val="24"/>
          <w:szCs w:val="24"/>
        </w:rPr>
      </w:pPr>
      <w:bookmarkStart w:id="124" w:name="_heading=h.41mghml" w:colFirst="0" w:colLast="0"/>
      <w:bookmarkStart w:id="125" w:name="_Toc85564567"/>
      <w:bookmarkEnd w:id="124"/>
      <w:r w:rsidRPr="00645A7D">
        <w:rPr>
          <w:rFonts w:ascii="Arial" w:eastAsia="Arial" w:hAnsi="Arial" w:cs="Arial"/>
          <w:b/>
          <w:color w:val="auto"/>
          <w:sz w:val="24"/>
          <w:szCs w:val="24"/>
        </w:rPr>
        <w:t>POLÍTICAS</w:t>
      </w:r>
      <w:bookmarkEnd w:id="125"/>
    </w:p>
    <w:p w:rsidR="00DB09DB" w:rsidRPr="00645A7D" w:rsidRDefault="00DB09DB" w:rsidP="00645A7D">
      <w:pPr>
        <w:pBdr>
          <w:top w:val="nil"/>
          <w:left w:val="nil"/>
          <w:bottom w:val="nil"/>
          <w:right w:val="nil"/>
          <w:between w:val="nil"/>
        </w:pBdr>
        <w:spacing w:after="0" w:line="240" w:lineRule="auto"/>
        <w:ind w:left="284"/>
        <w:jc w:val="both"/>
        <w:rPr>
          <w:rFonts w:ascii="Arial" w:eastAsia="Arial" w:hAnsi="Arial" w:cs="Arial"/>
          <w:sz w:val="24"/>
          <w:szCs w:val="24"/>
        </w:rPr>
      </w:pPr>
    </w:p>
    <w:p w:rsidR="00DB09DB" w:rsidRPr="00645A7D" w:rsidRDefault="00DB09DB" w:rsidP="00645A7D">
      <w:pPr>
        <w:spacing w:after="0" w:line="240" w:lineRule="auto"/>
        <w:jc w:val="both"/>
        <w:rPr>
          <w:rFonts w:ascii="Arial" w:eastAsia="Arial" w:hAnsi="Arial" w:cs="Arial"/>
          <w:sz w:val="24"/>
          <w:szCs w:val="24"/>
        </w:rPr>
      </w:pPr>
      <w:r w:rsidRPr="00645A7D">
        <w:rPr>
          <w:rFonts w:ascii="Arial" w:eastAsia="Arial" w:hAnsi="Arial" w:cs="Arial"/>
          <w:sz w:val="24"/>
          <w:szCs w:val="24"/>
        </w:rPr>
        <w:t xml:space="preserve">Para </w:t>
      </w:r>
      <w:r w:rsidRPr="00645A7D">
        <w:rPr>
          <w:rFonts w:ascii="Arial" w:eastAsia="Arial" w:hAnsi="Arial" w:cs="Arial"/>
          <w:b/>
          <w:sz w:val="24"/>
          <w:szCs w:val="24"/>
        </w:rPr>
        <w:t>COOPEAIPE</w:t>
      </w:r>
      <w:r w:rsidRPr="00645A7D">
        <w:rPr>
          <w:rFonts w:ascii="Arial" w:eastAsia="Arial" w:hAnsi="Arial" w:cs="Arial"/>
          <w:sz w:val="24"/>
          <w:szCs w:val="24"/>
        </w:rPr>
        <w:t xml:space="preserve"> la responsabilidad social tiene un alto sentido de compromiso, no solo para con la comunidad si no para su conglomerado, por tal motivo respeta y promueve las siguientes prácticas:</w:t>
      </w:r>
    </w:p>
    <w:p w:rsidR="00DB09DB" w:rsidRPr="00645A7D" w:rsidRDefault="00DB09DB" w:rsidP="00645A7D">
      <w:pPr>
        <w:spacing w:after="0" w:line="240" w:lineRule="auto"/>
        <w:jc w:val="both"/>
        <w:rPr>
          <w:rFonts w:ascii="Arial" w:eastAsia="Arial" w:hAnsi="Arial" w:cs="Arial"/>
          <w:sz w:val="24"/>
          <w:szCs w:val="24"/>
        </w:rPr>
      </w:pPr>
    </w:p>
    <w:p w:rsidR="00DB09DB" w:rsidRPr="00645A7D" w:rsidRDefault="00DB09DB"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sz w:val="24"/>
          <w:szCs w:val="24"/>
        </w:rPr>
        <w:t>Protección de la propiedad intelectual: La Cooperativa ha adoptado o adoptará, entre otros, los siguientes controles que aseguran el cumplimiento de las normas nacionales y convenciones internacionales sobre los derechos de autor, propiedad industrial e intelectual:</w:t>
      </w:r>
    </w:p>
    <w:p w:rsidR="00DB09DB" w:rsidRPr="00645A7D" w:rsidRDefault="00DB09DB" w:rsidP="00645A7D">
      <w:pPr>
        <w:spacing w:after="0" w:line="240" w:lineRule="auto"/>
        <w:jc w:val="both"/>
        <w:rPr>
          <w:rFonts w:ascii="Arial" w:eastAsia="Arial" w:hAnsi="Arial" w:cs="Arial"/>
          <w:sz w:val="24"/>
          <w:szCs w:val="24"/>
        </w:rPr>
      </w:pPr>
    </w:p>
    <w:p w:rsidR="008C2271" w:rsidRPr="00645A7D" w:rsidRDefault="00DB09DB" w:rsidP="00645A7D">
      <w:pPr>
        <w:numPr>
          <w:ilvl w:val="1"/>
          <w:numId w:val="30"/>
        </w:numPr>
        <w:spacing w:after="0" w:line="240" w:lineRule="auto"/>
        <w:ind w:left="850"/>
        <w:jc w:val="both"/>
        <w:rPr>
          <w:rFonts w:ascii="Arial" w:eastAsia="Arial" w:hAnsi="Arial" w:cs="Arial"/>
          <w:sz w:val="24"/>
          <w:szCs w:val="24"/>
        </w:rPr>
      </w:pPr>
      <w:r w:rsidRPr="00645A7D">
        <w:rPr>
          <w:rFonts w:ascii="Arial" w:eastAsia="Arial" w:hAnsi="Arial" w:cs="Arial"/>
          <w:sz w:val="24"/>
          <w:szCs w:val="24"/>
        </w:rPr>
        <w:t>Reglamento del uso interno de la copia, la distribución, y demás acciones sobre los productos propios y ajenos protegidos con derechos de propiedad intelectual, (como por ejemplo software, música ambiental, fotocopias, marcas y patentes, etc.) para evitar las infracciones, intencionales o por equivocación de estos derechos por parte de los empleados.</w:t>
      </w:r>
    </w:p>
    <w:p w:rsidR="008C2271" w:rsidRPr="00645A7D" w:rsidRDefault="00DB09DB" w:rsidP="00645A7D">
      <w:pPr>
        <w:numPr>
          <w:ilvl w:val="1"/>
          <w:numId w:val="30"/>
        </w:numPr>
        <w:spacing w:after="0" w:line="240" w:lineRule="auto"/>
        <w:ind w:left="850"/>
        <w:jc w:val="both"/>
        <w:rPr>
          <w:rFonts w:ascii="Arial" w:eastAsia="Arial" w:hAnsi="Arial" w:cs="Arial"/>
          <w:sz w:val="24"/>
          <w:szCs w:val="24"/>
        </w:rPr>
      </w:pPr>
      <w:r w:rsidRPr="00645A7D">
        <w:rPr>
          <w:rFonts w:ascii="Arial" w:eastAsia="Arial" w:hAnsi="Arial" w:cs="Arial"/>
          <w:b/>
          <w:bCs/>
          <w:sz w:val="24"/>
          <w:szCs w:val="24"/>
        </w:rPr>
        <w:t>Convenciones internacionales</w:t>
      </w:r>
      <w:r w:rsidRPr="00645A7D">
        <w:rPr>
          <w:rFonts w:ascii="Arial" w:eastAsia="Arial" w:hAnsi="Arial" w:cs="Arial"/>
          <w:sz w:val="24"/>
          <w:szCs w:val="24"/>
        </w:rPr>
        <w:t>: La Cooperativa respeta la protección que en otros países se ha reconocido a los distintos elementos de propiedad intelectual para garantizar su protección internacional independientemente de la territorialidad de las normas cuando ello resulte adecuado.</w:t>
      </w:r>
    </w:p>
    <w:p w:rsidR="008C2271" w:rsidRPr="00645A7D" w:rsidRDefault="00DB09DB" w:rsidP="00645A7D">
      <w:pPr>
        <w:numPr>
          <w:ilvl w:val="1"/>
          <w:numId w:val="30"/>
        </w:numPr>
        <w:spacing w:after="0" w:line="240" w:lineRule="auto"/>
        <w:ind w:left="850"/>
        <w:jc w:val="both"/>
        <w:rPr>
          <w:rFonts w:ascii="Arial" w:eastAsia="Arial" w:hAnsi="Arial" w:cs="Arial"/>
          <w:sz w:val="24"/>
          <w:szCs w:val="24"/>
        </w:rPr>
      </w:pPr>
      <w:r w:rsidRPr="00645A7D">
        <w:rPr>
          <w:rFonts w:ascii="Arial" w:eastAsia="Arial" w:hAnsi="Arial" w:cs="Arial"/>
          <w:b/>
          <w:bCs/>
          <w:sz w:val="24"/>
          <w:szCs w:val="24"/>
        </w:rPr>
        <w:t>Cláusulas contractuales</w:t>
      </w:r>
      <w:r w:rsidRPr="00645A7D">
        <w:rPr>
          <w:rFonts w:ascii="Arial" w:eastAsia="Arial" w:hAnsi="Arial" w:cs="Arial"/>
          <w:sz w:val="24"/>
          <w:szCs w:val="24"/>
        </w:rPr>
        <w:t>: Se han incluido cláusulas de protección de la propiedad intelectual (derechos de autor y de propiedad industrial) en los contratos con los empleados, proveedores y demás terceros relacionados con la empresa, en los que se define claramente su titularidad y su uso adecuado con el fin de evitar problemas interpretativos futuros.</w:t>
      </w:r>
    </w:p>
    <w:p w:rsidR="008C2271" w:rsidRPr="00645A7D" w:rsidRDefault="00DB09DB" w:rsidP="00645A7D">
      <w:pPr>
        <w:numPr>
          <w:ilvl w:val="1"/>
          <w:numId w:val="30"/>
        </w:numPr>
        <w:spacing w:after="0" w:line="240" w:lineRule="auto"/>
        <w:ind w:left="850"/>
        <w:jc w:val="both"/>
        <w:rPr>
          <w:rFonts w:ascii="Arial" w:eastAsia="Arial" w:hAnsi="Arial" w:cs="Arial"/>
          <w:sz w:val="24"/>
          <w:szCs w:val="24"/>
        </w:rPr>
      </w:pPr>
      <w:r w:rsidRPr="00645A7D">
        <w:rPr>
          <w:rFonts w:ascii="Arial" w:eastAsia="Arial" w:hAnsi="Arial" w:cs="Arial"/>
          <w:b/>
          <w:bCs/>
          <w:sz w:val="24"/>
          <w:szCs w:val="24"/>
        </w:rPr>
        <w:lastRenderedPageBreak/>
        <w:t>Promoción</w:t>
      </w:r>
      <w:r w:rsidRPr="00645A7D">
        <w:rPr>
          <w:rFonts w:ascii="Arial" w:eastAsia="Arial" w:hAnsi="Arial" w:cs="Arial"/>
          <w:sz w:val="24"/>
          <w:szCs w:val="24"/>
        </w:rPr>
        <w:t>: Se educa, entrena y motiva a los empleados para que conozcan la importancia y las consecuencias legales de la protección de la propiedad intelectual.</w:t>
      </w:r>
    </w:p>
    <w:p w:rsidR="008C2271" w:rsidRPr="00645A7D" w:rsidRDefault="00DB09DB" w:rsidP="00645A7D">
      <w:pPr>
        <w:numPr>
          <w:ilvl w:val="1"/>
          <w:numId w:val="30"/>
        </w:numPr>
        <w:spacing w:after="0" w:line="240" w:lineRule="auto"/>
        <w:ind w:left="850"/>
        <w:jc w:val="both"/>
        <w:rPr>
          <w:rFonts w:ascii="Arial" w:eastAsia="Arial" w:hAnsi="Arial" w:cs="Arial"/>
          <w:sz w:val="24"/>
          <w:szCs w:val="24"/>
        </w:rPr>
      </w:pPr>
      <w:r w:rsidRPr="00645A7D">
        <w:rPr>
          <w:rFonts w:ascii="Arial" w:eastAsia="Arial" w:hAnsi="Arial" w:cs="Arial"/>
          <w:b/>
          <w:bCs/>
          <w:sz w:val="24"/>
          <w:szCs w:val="24"/>
        </w:rPr>
        <w:t>Contrabando</w:t>
      </w:r>
      <w:r w:rsidRPr="00645A7D">
        <w:rPr>
          <w:rFonts w:ascii="Arial" w:eastAsia="Arial" w:hAnsi="Arial" w:cs="Arial"/>
          <w:sz w:val="24"/>
          <w:szCs w:val="24"/>
        </w:rPr>
        <w:t>: La Cooperativa promueve la protección de los derechos de propiedad intelectual entre los proveedores y contratistas, desestimulando la adquisición de productos de contrabando o sin licencias.</w:t>
      </w:r>
    </w:p>
    <w:p w:rsidR="008C2271" w:rsidRPr="00645A7D" w:rsidRDefault="00DB09DB" w:rsidP="00645A7D">
      <w:pPr>
        <w:numPr>
          <w:ilvl w:val="1"/>
          <w:numId w:val="30"/>
        </w:numPr>
        <w:spacing w:after="0" w:line="240" w:lineRule="auto"/>
        <w:ind w:left="850"/>
        <w:jc w:val="both"/>
        <w:rPr>
          <w:rFonts w:ascii="Arial" w:eastAsia="Arial" w:hAnsi="Arial" w:cs="Arial"/>
          <w:sz w:val="24"/>
          <w:szCs w:val="24"/>
        </w:rPr>
      </w:pPr>
      <w:r w:rsidRPr="00645A7D">
        <w:rPr>
          <w:rFonts w:ascii="Arial" w:eastAsia="Arial" w:hAnsi="Arial" w:cs="Arial"/>
          <w:b/>
          <w:bCs/>
          <w:sz w:val="24"/>
          <w:szCs w:val="24"/>
        </w:rPr>
        <w:t>Valoración de la propiedad intelectual</w:t>
      </w:r>
      <w:r w:rsidRPr="00645A7D">
        <w:rPr>
          <w:rFonts w:ascii="Arial" w:eastAsia="Arial" w:hAnsi="Arial" w:cs="Arial"/>
          <w:sz w:val="24"/>
          <w:szCs w:val="24"/>
        </w:rPr>
        <w:t>: La Cooperativa considera sus creaciones como activo valioso de su patrimonio, de manera consistente con las normas contables.</w:t>
      </w:r>
    </w:p>
    <w:p w:rsidR="008C2271" w:rsidRPr="00645A7D" w:rsidRDefault="00DB09DB" w:rsidP="00645A7D">
      <w:pPr>
        <w:numPr>
          <w:ilvl w:val="1"/>
          <w:numId w:val="30"/>
        </w:numPr>
        <w:spacing w:after="0" w:line="240" w:lineRule="auto"/>
        <w:ind w:left="850"/>
        <w:jc w:val="both"/>
        <w:rPr>
          <w:rFonts w:ascii="Arial" w:eastAsia="Arial" w:hAnsi="Arial" w:cs="Arial"/>
          <w:sz w:val="24"/>
          <w:szCs w:val="24"/>
        </w:rPr>
      </w:pPr>
      <w:r w:rsidRPr="00645A7D">
        <w:rPr>
          <w:rFonts w:ascii="Arial" w:eastAsia="Arial" w:hAnsi="Arial" w:cs="Arial"/>
          <w:b/>
          <w:bCs/>
          <w:sz w:val="24"/>
          <w:szCs w:val="24"/>
        </w:rPr>
        <w:t>Políticas antisoborno</w:t>
      </w:r>
      <w:r w:rsidRPr="00645A7D">
        <w:rPr>
          <w:rFonts w:ascii="Arial" w:eastAsia="Arial" w:hAnsi="Arial" w:cs="Arial"/>
          <w:sz w:val="24"/>
          <w:szCs w:val="24"/>
        </w:rPr>
        <w:t>: Tanto para la contratación privada como para la estatal, la Cooperativa ha adoptado mecanismos para minimizar los focos de corrupción y garantizar al público la buena destinación de los recursos de sus asociados y públicos. En tal sentido, en su estatuto contempla principios éticos Adicionalmente y cuando se dé la contratación efectiva con el Estado, la Cooperativa adopta las siguientes conductas: i) Dar publicidad a la promulgación de normas éticas y advertirá sobre la determinación inquebrantable de cumplirlas en el giro ordinario de sus actividades; ii) Promueve la suscripción de pactos de integridad y de transparencia por parte de los proponentes en las licitaciones y concursos de méritos, como herramienta que mejora las condiciones estructurales de la contratación estatal, al discutir públicamente los pliegos, evaluar las ofertas dando prioridad al espíritu de la norma y no a los aspectos formales, promover el control social, y garantizar que los procedimientos sean claros, equitativos, viables y transparentes; iii) Denuncia las conductas irregulares de los servidores públicos y/o de los contratistas en los procesos contractuales con los entes del Estado; iv) Capacita al personal en materia de ética ciudadana y responsabilidad social, como parte de un gran esfuerzo pedagógico a todos los niveles de la comunidad.</w:t>
      </w:r>
    </w:p>
    <w:p w:rsidR="00DB09DB" w:rsidRPr="00645A7D" w:rsidRDefault="00DB09DB" w:rsidP="00645A7D">
      <w:pPr>
        <w:numPr>
          <w:ilvl w:val="1"/>
          <w:numId w:val="30"/>
        </w:numPr>
        <w:spacing w:after="0" w:line="240" w:lineRule="auto"/>
        <w:ind w:left="850"/>
        <w:jc w:val="both"/>
        <w:rPr>
          <w:rFonts w:ascii="Arial" w:eastAsia="Arial" w:hAnsi="Arial" w:cs="Arial"/>
          <w:sz w:val="24"/>
          <w:szCs w:val="24"/>
        </w:rPr>
      </w:pPr>
      <w:r w:rsidRPr="00645A7D">
        <w:rPr>
          <w:rFonts w:ascii="Arial" w:eastAsia="Arial" w:hAnsi="Arial" w:cs="Arial"/>
          <w:b/>
          <w:bCs/>
          <w:sz w:val="24"/>
          <w:szCs w:val="24"/>
        </w:rPr>
        <w:t>Política de inversión social</w:t>
      </w:r>
      <w:r w:rsidRPr="00645A7D">
        <w:rPr>
          <w:rFonts w:ascii="Arial" w:eastAsia="Arial" w:hAnsi="Arial" w:cs="Arial"/>
          <w:sz w:val="24"/>
          <w:szCs w:val="24"/>
        </w:rPr>
        <w:t>: La Cooperativa, en la medida de sus posibilidades y sin poner en riesgo su capital ni su viabilidad financiera, desarrolla programas de mejoramiento de la calidad de vida de las comunidades en donde está ubicada y promueve la participación de las personas vinculadas con la empresa en proyectos de interés general.</w:t>
      </w:r>
    </w:p>
    <w:p w:rsidR="00DB09DB" w:rsidRPr="00645A7D" w:rsidRDefault="00DB09DB" w:rsidP="00645A7D">
      <w:pPr>
        <w:spacing w:after="0" w:line="240" w:lineRule="auto"/>
        <w:jc w:val="both"/>
        <w:rPr>
          <w:rFonts w:ascii="Arial" w:eastAsia="Arial" w:hAnsi="Arial" w:cs="Arial"/>
          <w:sz w:val="24"/>
          <w:szCs w:val="24"/>
        </w:rPr>
      </w:pPr>
    </w:p>
    <w:p w:rsidR="00DB09DB" w:rsidRPr="00645A7D" w:rsidRDefault="00DB09DB" w:rsidP="00645A7D">
      <w:pPr>
        <w:numPr>
          <w:ilvl w:val="0"/>
          <w:numId w:val="30"/>
        </w:numPr>
        <w:spacing w:after="0" w:line="240" w:lineRule="auto"/>
        <w:ind w:left="425"/>
        <w:jc w:val="both"/>
        <w:rPr>
          <w:rFonts w:ascii="Arial" w:eastAsia="Arial" w:hAnsi="Arial" w:cs="Arial"/>
          <w:sz w:val="24"/>
          <w:szCs w:val="24"/>
        </w:rPr>
      </w:pPr>
      <w:r w:rsidRPr="00645A7D">
        <w:rPr>
          <w:rFonts w:ascii="Arial" w:eastAsia="Arial" w:hAnsi="Arial" w:cs="Arial"/>
          <w:b/>
          <w:sz w:val="24"/>
          <w:szCs w:val="24"/>
        </w:rPr>
        <w:t>COOPEAIPE</w:t>
      </w:r>
      <w:r w:rsidRPr="00645A7D">
        <w:rPr>
          <w:rFonts w:ascii="Arial" w:eastAsia="Arial" w:hAnsi="Arial" w:cs="Arial"/>
          <w:sz w:val="24"/>
          <w:szCs w:val="24"/>
        </w:rPr>
        <w:t xml:space="preserve"> ha establecido mecanismos para garantizar que la información trasmitida por medios electrónicos responda a los más altos estándares de confidencialidad e integridad. En tal sentido ha incorporado los siguientes principios:</w:t>
      </w:r>
    </w:p>
    <w:p w:rsidR="00DB09DB" w:rsidRPr="00645A7D" w:rsidRDefault="00DB09DB" w:rsidP="00645A7D">
      <w:pPr>
        <w:spacing w:after="0" w:line="240" w:lineRule="auto"/>
        <w:jc w:val="both"/>
        <w:rPr>
          <w:rFonts w:ascii="Arial" w:eastAsia="Arial" w:hAnsi="Arial" w:cs="Arial"/>
          <w:sz w:val="24"/>
          <w:szCs w:val="24"/>
        </w:rPr>
      </w:pPr>
    </w:p>
    <w:p w:rsidR="008C2271" w:rsidRPr="00645A7D" w:rsidRDefault="00DB09DB" w:rsidP="00645A7D">
      <w:pPr>
        <w:numPr>
          <w:ilvl w:val="1"/>
          <w:numId w:val="30"/>
        </w:numPr>
        <w:spacing w:after="0" w:line="240" w:lineRule="auto"/>
        <w:ind w:left="850"/>
        <w:jc w:val="both"/>
        <w:rPr>
          <w:rFonts w:ascii="Arial" w:eastAsia="Arial" w:hAnsi="Arial" w:cs="Arial"/>
          <w:sz w:val="24"/>
          <w:szCs w:val="24"/>
        </w:rPr>
      </w:pPr>
      <w:r w:rsidRPr="00645A7D">
        <w:rPr>
          <w:rFonts w:ascii="Arial" w:eastAsia="Arial" w:hAnsi="Arial" w:cs="Arial"/>
          <w:b/>
          <w:bCs/>
          <w:sz w:val="24"/>
          <w:szCs w:val="24"/>
        </w:rPr>
        <w:t>Integridad</w:t>
      </w:r>
      <w:r w:rsidRPr="00645A7D">
        <w:rPr>
          <w:rFonts w:ascii="Arial" w:eastAsia="Arial" w:hAnsi="Arial" w:cs="Arial"/>
          <w:sz w:val="24"/>
          <w:szCs w:val="24"/>
        </w:rPr>
        <w:t xml:space="preserve">: La Cooperativa garantiza que en todas las operaciones que se realicen por medios electrónicos se identifica a los sujetos participantes, se evita </w:t>
      </w:r>
      <w:r w:rsidRPr="00645A7D">
        <w:rPr>
          <w:rFonts w:ascii="Arial" w:eastAsia="Arial" w:hAnsi="Arial" w:cs="Arial"/>
          <w:sz w:val="24"/>
          <w:szCs w:val="24"/>
        </w:rPr>
        <w:lastRenderedPageBreak/>
        <w:t>el repudio de las declaraciones que éstos realizan, se mantiene la integridad de las comunicaciones emitidas y se conserva la confidencialidad de la información.</w:t>
      </w:r>
    </w:p>
    <w:p w:rsidR="008C2271" w:rsidRPr="00645A7D" w:rsidRDefault="00DB09DB" w:rsidP="00645A7D">
      <w:pPr>
        <w:numPr>
          <w:ilvl w:val="1"/>
          <w:numId w:val="30"/>
        </w:numPr>
        <w:spacing w:after="0" w:line="240" w:lineRule="auto"/>
        <w:ind w:left="850"/>
        <w:jc w:val="both"/>
        <w:rPr>
          <w:rFonts w:ascii="Arial" w:eastAsia="Arial" w:hAnsi="Arial" w:cs="Arial"/>
          <w:sz w:val="24"/>
          <w:szCs w:val="24"/>
        </w:rPr>
      </w:pPr>
      <w:r w:rsidRPr="00645A7D">
        <w:rPr>
          <w:rFonts w:ascii="Arial" w:eastAsia="Arial" w:hAnsi="Arial" w:cs="Arial"/>
          <w:b/>
          <w:bCs/>
          <w:sz w:val="24"/>
          <w:szCs w:val="24"/>
        </w:rPr>
        <w:t>Intimidad</w:t>
      </w:r>
      <w:r w:rsidRPr="00645A7D">
        <w:rPr>
          <w:rFonts w:ascii="Arial" w:eastAsia="Arial" w:hAnsi="Arial" w:cs="Arial"/>
          <w:sz w:val="24"/>
          <w:szCs w:val="24"/>
        </w:rPr>
        <w:t>: Con el fin de respetar los derechos de intimidad y de protección de datos personales de todas las personas, se ha establecido una política de privacidad y manejo de información reservada de los consumidores y demás terceras personas, la cual se da a conocer al público en general.</w:t>
      </w:r>
    </w:p>
    <w:p w:rsidR="008C2271" w:rsidRPr="00645A7D" w:rsidRDefault="00DB09DB" w:rsidP="00645A7D">
      <w:pPr>
        <w:numPr>
          <w:ilvl w:val="1"/>
          <w:numId w:val="30"/>
        </w:numPr>
        <w:spacing w:after="0" w:line="240" w:lineRule="auto"/>
        <w:ind w:left="850"/>
        <w:jc w:val="both"/>
        <w:rPr>
          <w:rFonts w:ascii="Arial" w:eastAsia="Arial" w:hAnsi="Arial" w:cs="Arial"/>
          <w:sz w:val="24"/>
          <w:szCs w:val="24"/>
        </w:rPr>
      </w:pPr>
      <w:r w:rsidRPr="00645A7D">
        <w:rPr>
          <w:rFonts w:ascii="Arial" w:eastAsia="Arial" w:hAnsi="Arial" w:cs="Arial"/>
          <w:b/>
          <w:bCs/>
          <w:sz w:val="24"/>
          <w:szCs w:val="24"/>
        </w:rPr>
        <w:t>Homologación</w:t>
      </w:r>
      <w:r w:rsidRPr="00645A7D">
        <w:rPr>
          <w:rFonts w:ascii="Arial" w:eastAsia="Arial" w:hAnsi="Arial" w:cs="Arial"/>
          <w:sz w:val="24"/>
          <w:szCs w:val="24"/>
        </w:rPr>
        <w:t>: Considerando que la utilización de mensajes de datos debe cumplir con los mismos requerimientos que la información que tiene soporte físico, se han establecido sistemas que le permitan a la Cooperativa cumplir con sus obligaciones sobre registro y archivo de la información.</w:t>
      </w:r>
    </w:p>
    <w:p w:rsidR="00DB09DB" w:rsidRPr="00645A7D" w:rsidRDefault="00DB09DB" w:rsidP="00645A7D">
      <w:pPr>
        <w:numPr>
          <w:ilvl w:val="1"/>
          <w:numId w:val="30"/>
        </w:numPr>
        <w:spacing w:after="0" w:line="240" w:lineRule="auto"/>
        <w:ind w:left="850"/>
        <w:jc w:val="both"/>
        <w:rPr>
          <w:rFonts w:ascii="Arial" w:eastAsia="Arial" w:hAnsi="Arial" w:cs="Arial"/>
          <w:sz w:val="24"/>
          <w:szCs w:val="24"/>
        </w:rPr>
      </w:pPr>
      <w:r w:rsidRPr="00645A7D">
        <w:rPr>
          <w:rFonts w:ascii="Arial" w:eastAsia="Arial" w:hAnsi="Arial" w:cs="Arial"/>
          <w:b/>
          <w:bCs/>
          <w:sz w:val="24"/>
          <w:szCs w:val="24"/>
        </w:rPr>
        <w:t>Capacitación</w:t>
      </w:r>
      <w:r w:rsidRPr="00645A7D">
        <w:rPr>
          <w:rFonts w:ascii="Arial" w:eastAsia="Arial" w:hAnsi="Arial" w:cs="Arial"/>
          <w:sz w:val="24"/>
          <w:szCs w:val="24"/>
        </w:rPr>
        <w:t>: Se ha implementado manuales internos que regulan la utilización de medio electrónicos.</w:t>
      </w:r>
    </w:p>
    <w:p w:rsidR="00DB09DB" w:rsidRPr="00645A7D" w:rsidRDefault="00DB09DB" w:rsidP="00645A7D">
      <w:pPr>
        <w:spacing w:after="0" w:line="240" w:lineRule="auto"/>
        <w:jc w:val="both"/>
        <w:rPr>
          <w:rFonts w:ascii="Arial" w:eastAsia="Arial" w:hAnsi="Arial" w:cs="Arial"/>
          <w:sz w:val="24"/>
          <w:szCs w:val="24"/>
        </w:rPr>
      </w:pPr>
    </w:p>
    <w:p w:rsidR="00645A7D" w:rsidRPr="00645A7D" w:rsidRDefault="00645A7D" w:rsidP="00645A7D">
      <w:pPr>
        <w:pStyle w:val="Ttulo1"/>
        <w:spacing w:before="0" w:line="240" w:lineRule="auto"/>
        <w:jc w:val="center"/>
        <w:rPr>
          <w:rFonts w:ascii="Arial" w:eastAsia="Arial" w:hAnsi="Arial" w:cs="Arial"/>
          <w:color w:val="auto"/>
          <w:sz w:val="24"/>
          <w:szCs w:val="24"/>
        </w:rPr>
      </w:pPr>
      <w:bookmarkStart w:id="126" w:name="_Toc85564568"/>
      <w:r w:rsidRPr="00645A7D">
        <w:rPr>
          <w:rFonts w:ascii="Arial" w:eastAsia="Arial" w:hAnsi="Arial" w:cs="Arial"/>
          <w:b/>
          <w:color w:val="auto"/>
          <w:sz w:val="24"/>
          <w:szCs w:val="24"/>
        </w:rPr>
        <w:t>CAPÍTULO XVI DISPOSICIONES VARIAS</w:t>
      </w:r>
      <w:bookmarkEnd w:id="126"/>
    </w:p>
    <w:p w:rsidR="00D86EC4" w:rsidRPr="00645A7D" w:rsidRDefault="00D86EC4" w:rsidP="00645A7D">
      <w:pPr>
        <w:spacing w:after="0" w:line="240" w:lineRule="auto"/>
        <w:jc w:val="both"/>
        <w:rPr>
          <w:rFonts w:ascii="Arial" w:eastAsia="Arial" w:hAnsi="Arial" w:cs="Arial"/>
          <w:b/>
          <w:sz w:val="24"/>
          <w:szCs w:val="24"/>
        </w:rPr>
      </w:pPr>
    </w:p>
    <w:p w:rsidR="00535F3F" w:rsidRPr="00645A7D" w:rsidRDefault="003222CA" w:rsidP="00645A7D">
      <w:pPr>
        <w:pStyle w:val="Ttulo2"/>
        <w:numPr>
          <w:ilvl w:val="0"/>
          <w:numId w:val="37"/>
        </w:numPr>
        <w:spacing w:before="0" w:line="240" w:lineRule="auto"/>
        <w:rPr>
          <w:rFonts w:ascii="Arial" w:eastAsia="Arial" w:hAnsi="Arial" w:cs="Arial"/>
          <w:b/>
          <w:color w:val="auto"/>
          <w:sz w:val="24"/>
          <w:szCs w:val="24"/>
        </w:rPr>
      </w:pPr>
      <w:bookmarkStart w:id="127" w:name="_heading=h.ihv636" w:colFirst="0" w:colLast="0"/>
      <w:bookmarkStart w:id="128" w:name="_Toc85564569"/>
      <w:bookmarkEnd w:id="127"/>
      <w:r w:rsidRPr="00645A7D">
        <w:rPr>
          <w:rFonts w:ascii="Arial" w:eastAsia="Arial" w:hAnsi="Arial" w:cs="Arial"/>
          <w:b/>
          <w:color w:val="auto"/>
          <w:sz w:val="24"/>
          <w:szCs w:val="24"/>
        </w:rPr>
        <w:t>CUMPLIMIENTO</w:t>
      </w:r>
      <w:bookmarkEnd w:id="128"/>
    </w:p>
    <w:p w:rsidR="00535F3F" w:rsidRPr="00645A7D" w:rsidRDefault="00535F3F" w:rsidP="00645A7D">
      <w:pPr>
        <w:spacing w:after="0" w:line="240" w:lineRule="auto"/>
        <w:jc w:val="both"/>
        <w:rPr>
          <w:rFonts w:ascii="Arial" w:eastAsia="Arial" w:hAnsi="Arial" w:cs="Arial"/>
          <w:b/>
          <w:sz w:val="24"/>
          <w:szCs w:val="24"/>
        </w:rPr>
      </w:pPr>
    </w:p>
    <w:p w:rsidR="00535F3F" w:rsidRPr="00645A7D" w:rsidRDefault="003222CA" w:rsidP="00645A7D">
      <w:pPr>
        <w:spacing w:after="0" w:line="240" w:lineRule="auto"/>
        <w:jc w:val="both"/>
        <w:rPr>
          <w:rFonts w:ascii="Arial" w:eastAsia="Arial" w:hAnsi="Arial" w:cs="Arial"/>
          <w:sz w:val="24"/>
          <w:szCs w:val="24"/>
        </w:rPr>
      </w:pPr>
      <w:r w:rsidRPr="00645A7D">
        <w:rPr>
          <w:rFonts w:ascii="Arial" w:eastAsia="Arial" w:hAnsi="Arial" w:cs="Arial"/>
          <w:sz w:val="24"/>
          <w:szCs w:val="24"/>
        </w:rPr>
        <w:t>El Consejo de Administración es el organismo encargado de velar por el cumplimiento y divulgación de las disposiciones contenidas en el presente código de buen gobierno.</w:t>
      </w:r>
    </w:p>
    <w:p w:rsidR="00535F3F" w:rsidRPr="00645A7D" w:rsidRDefault="00535F3F" w:rsidP="00645A7D">
      <w:pPr>
        <w:spacing w:after="0" w:line="240" w:lineRule="auto"/>
        <w:jc w:val="both"/>
        <w:rPr>
          <w:rFonts w:ascii="Arial" w:eastAsia="Arial" w:hAnsi="Arial" w:cs="Arial"/>
          <w:sz w:val="24"/>
          <w:szCs w:val="24"/>
        </w:rPr>
      </w:pPr>
    </w:p>
    <w:p w:rsidR="00535F3F" w:rsidRPr="00645A7D" w:rsidRDefault="003222CA" w:rsidP="00645A7D">
      <w:pPr>
        <w:spacing w:after="0" w:line="240" w:lineRule="auto"/>
        <w:jc w:val="both"/>
        <w:rPr>
          <w:rFonts w:ascii="Arial" w:eastAsia="Arial" w:hAnsi="Arial" w:cs="Arial"/>
          <w:sz w:val="24"/>
          <w:szCs w:val="24"/>
        </w:rPr>
      </w:pPr>
      <w:r w:rsidRPr="00645A7D">
        <w:rPr>
          <w:rFonts w:ascii="Arial" w:eastAsia="Arial" w:hAnsi="Arial" w:cs="Arial"/>
          <w:b/>
          <w:sz w:val="24"/>
          <w:szCs w:val="24"/>
        </w:rPr>
        <w:t>COOPEAIPE</w:t>
      </w:r>
      <w:r w:rsidRPr="00645A7D">
        <w:rPr>
          <w:rFonts w:ascii="Arial" w:eastAsia="Arial" w:hAnsi="Arial" w:cs="Arial"/>
          <w:sz w:val="24"/>
          <w:szCs w:val="24"/>
        </w:rPr>
        <w:t>, adoptará los mecanismos necesarios para dar a conocer a la comunidad en general, así como al mercado financiero y a los asociados clientes y usuarios, la existencia y contenido del presente código.</w:t>
      </w:r>
    </w:p>
    <w:p w:rsidR="00535F3F" w:rsidRPr="00645A7D" w:rsidRDefault="00535F3F" w:rsidP="00645A7D">
      <w:pPr>
        <w:spacing w:after="0" w:line="240" w:lineRule="auto"/>
        <w:jc w:val="both"/>
        <w:rPr>
          <w:rFonts w:ascii="Arial" w:eastAsia="Arial" w:hAnsi="Arial" w:cs="Arial"/>
          <w:b/>
          <w:sz w:val="24"/>
          <w:szCs w:val="24"/>
        </w:rPr>
      </w:pPr>
    </w:p>
    <w:p w:rsidR="00535F3F" w:rsidRPr="00645A7D" w:rsidRDefault="003222CA" w:rsidP="00645A7D">
      <w:pPr>
        <w:pStyle w:val="Ttulo2"/>
        <w:numPr>
          <w:ilvl w:val="0"/>
          <w:numId w:val="37"/>
        </w:numPr>
        <w:spacing w:before="0" w:line="240" w:lineRule="auto"/>
        <w:rPr>
          <w:rFonts w:ascii="Arial" w:eastAsia="Arial" w:hAnsi="Arial" w:cs="Arial"/>
          <w:b/>
          <w:color w:val="auto"/>
          <w:sz w:val="24"/>
          <w:szCs w:val="24"/>
        </w:rPr>
      </w:pPr>
      <w:bookmarkStart w:id="129" w:name="_heading=h.32hioqz" w:colFirst="0" w:colLast="0"/>
      <w:bookmarkStart w:id="130" w:name="_Toc85564570"/>
      <w:bookmarkEnd w:id="129"/>
      <w:r w:rsidRPr="00645A7D">
        <w:rPr>
          <w:rFonts w:ascii="Arial" w:eastAsia="Arial" w:hAnsi="Arial" w:cs="Arial"/>
          <w:b/>
          <w:color w:val="auto"/>
          <w:sz w:val="24"/>
          <w:szCs w:val="24"/>
        </w:rPr>
        <w:t>REVISIONES</w:t>
      </w:r>
      <w:bookmarkEnd w:id="130"/>
    </w:p>
    <w:p w:rsidR="00535F3F" w:rsidRPr="00645A7D" w:rsidRDefault="00535F3F" w:rsidP="00645A7D">
      <w:pPr>
        <w:widowControl w:val="0"/>
        <w:spacing w:after="0" w:line="240" w:lineRule="auto"/>
        <w:jc w:val="both"/>
        <w:rPr>
          <w:rFonts w:ascii="Arial" w:eastAsia="Arial" w:hAnsi="Arial" w:cs="Arial"/>
          <w:b/>
          <w:sz w:val="24"/>
          <w:szCs w:val="24"/>
        </w:rPr>
      </w:pPr>
    </w:p>
    <w:p w:rsidR="00535F3F" w:rsidRPr="00645A7D" w:rsidRDefault="003222CA" w:rsidP="00645A7D">
      <w:pPr>
        <w:widowControl w:val="0"/>
        <w:spacing w:after="0" w:line="240" w:lineRule="auto"/>
        <w:jc w:val="both"/>
        <w:rPr>
          <w:rFonts w:ascii="Arial" w:eastAsia="Arial" w:hAnsi="Arial" w:cs="Arial"/>
          <w:sz w:val="24"/>
          <w:szCs w:val="24"/>
        </w:rPr>
      </w:pPr>
      <w:r w:rsidRPr="00645A7D">
        <w:rPr>
          <w:rFonts w:ascii="Arial" w:eastAsia="Arial" w:hAnsi="Arial" w:cs="Arial"/>
          <w:sz w:val="24"/>
          <w:szCs w:val="24"/>
        </w:rPr>
        <w:t xml:space="preserve">El presente código será objeto de revisión y actualización cada vez que la administración lo consideren necesario. Corresponde al Gerente y al Consejo de Administración de cumplimiento de manera conjunta, velar por la revisión y actualización previstas.   </w:t>
      </w:r>
    </w:p>
    <w:p w:rsidR="00535F3F" w:rsidRPr="00645A7D" w:rsidRDefault="00535F3F" w:rsidP="00645A7D">
      <w:pPr>
        <w:keepNext/>
        <w:widowControl w:val="0"/>
        <w:pBdr>
          <w:top w:val="nil"/>
          <w:left w:val="nil"/>
          <w:bottom w:val="nil"/>
          <w:right w:val="nil"/>
          <w:between w:val="nil"/>
        </w:pBdr>
        <w:spacing w:after="0" w:line="240" w:lineRule="auto"/>
        <w:ind w:left="284"/>
        <w:jc w:val="both"/>
        <w:rPr>
          <w:rFonts w:ascii="Arial" w:eastAsia="Arial" w:hAnsi="Arial" w:cs="Arial"/>
          <w:sz w:val="24"/>
          <w:szCs w:val="24"/>
        </w:rPr>
      </w:pPr>
    </w:p>
    <w:p w:rsidR="00535F3F" w:rsidRPr="00645A7D" w:rsidRDefault="00645A7D" w:rsidP="00645A7D">
      <w:pPr>
        <w:pStyle w:val="Ttulo2"/>
        <w:numPr>
          <w:ilvl w:val="0"/>
          <w:numId w:val="37"/>
        </w:numPr>
        <w:spacing w:before="0" w:line="240" w:lineRule="auto"/>
        <w:rPr>
          <w:rFonts w:ascii="Arial" w:eastAsia="Arial" w:hAnsi="Arial" w:cs="Arial"/>
          <w:b/>
          <w:color w:val="auto"/>
          <w:sz w:val="24"/>
          <w:szCs w:val="24"/>
        </w:rPr>
      </w:pPr>
      <w:bookmarkStart w:id="131" w:name="_heading=h.1hmsyys" w:colFirst="0" w:colLast="0"/>
      <w:bookmarkStart w:id="132" w:name="_heading=h.2grqrue" w:colFirst="0" w:colLast="0"/>
      <w:bookmarkStart w:id="133" w:name="_Toc85564571"/>
      <w:bookmarkEnd w:id="131"/>
      <w:bookmarkEnd w:id="132"/>
      <w:r w:rsidRPr="00645A7D">
        <w:rPr>
          <w:rFonts w:ascii="Arial" w:eastAsia="Arial" w:hAnsi="Arial" w:cs="Arial"/>
          <w:b/>
          <w:color w:val="auto"/>
          <w:sz w:val="24"/>
          <w:szCs w:val="24"/>
        </w:rPr>
        <w:t>DISPOSICIONES FINALES</w:t>
      </w:r>
      <w:bookmarkEnd w:id="133"/>
      <w:r w:rsidRPr="00645A7D">
        <w:rPr>
          <w:rFonts w:ascii="Arial" w:eastAsia="Arial" w:hAnsi="Arial" w:cs="Arial"/>
          <w:b/>
          <w:color w:val="auto"/>
          <w:sz w:val="24"/>
          <w:szCs w:val="24"/>
        </w:rPr>
        <w:t xml:space="preserve"> </w:t>
      </w:r>
    </w:p>
    <w:p w:rsidR="00D86EC4" w:rsidRPr="00645A7D" w:rsidRDefault="00D86EC4" w:rsidP="00645A7D">
      <w:pPr>
        <w:spacing w:after="0" w:line="240" w:lineRule="auto"/>
        <w:rPr>
          <w:rFonts w:ascii="Arial" w:hAnsi="Arial" w:cs="Arial"/>
          <w:sz w:val="24"/>
          <w:szCs w:val="24"/>
        </w:rPr>
      </w:pPr>
    </w:p>
    <w:p w:rsidR="00535F3F" w:rsidRPr="00645A7D" w:rsidRDefault="003222CA" w:rsidP="00645A7D">
      <w:pPr>
        <w:spacing w:after="0" w:line="240" w:lineRule="auto"/>
        <w:jc w:val="both"/>
        <w:rPr>
          <w:rFonts w:ascii="Arial" w:eastAsia="Arial" w:hAnsi="Arial" w:cs="Arial"/>
          <w:sz w:val="24"/>
          <w:szCs w:val="24"/>
        </w:rPr>
      </w:pPr>
      <w:r w:rsidRPr="00645A7D">
        <w:rPr>
          <w:rFonts w:ascii="Arial" w:eastAsia="Arial" w:hAnsi="Arial" w:cs="Arial"/>
          <w:sz w:val="24"/>
          <w:szCs w:val="24"/>
        </w:rPr>
        <w:t xml:space="preserve">Las modificaciones al presente Código de Ética Buen Gobierno pueden emanar de la Asamblea General y/o el Consejo de Administración. Estas modificaciones en ningún caso podrán favorecer intereses personales o contradecir los principios cooperativos establecidos en la estructura organizacional de </w:t>
      </w:r>
      <w:r w:rsidRPr="00645A7D">
        <w:rPr>
          <w:rFonts w:ascii="Arial" w:eastAsia="Arial" w:hAnsi="Arial" w:cs="Arial"/>
          <w:b/>
          <w:sz w:val="24"/>
          <w:szCs w:val="24"/>
        </w:rPr>
        <w:t>COOPEAIPE</w:t>
      </w:r>
      <w:r w:rsidRPr="00645A7D">
        <w:rPr>
          <w:rFonts w:ascii="Arial" w:eastAsia="Arial" w:hAnsi="Arial" w:cs="Arial"/>
          <w:sz w:val="24"/>
          <w:szCs w:val="24"/>
        </w:rPr>
        <w:t xml:space="preserve">. </w:t>
      </w:r>
    </w:p>
    <w:p w:rsidR="00535F3F" w:rsidRPr="00645A7D" w:rsidRDefault="00535F3F" w:rsidP="00645A7D">
      <w:pPr>
        <w:spacing w:after="0" w:line="240" w:lineRule="auto"/>
        <w:jc w:val="both"/>
        <w:rPr>
          <w:rFonts w:ascii="Arial" w:eastAsia="Arial" w:hAnsi="Arial" w:cs="Arial"/>
          <w:sz w:val="24"/>
          <w:szCs w:val="24"/>
        </w:rPr>
      </w:pPr>
    </w:p>
    <w:p w:rsidR="00535F3F" w:rsidRPr="00645A7D" w:rsidRDefault="003222CA" w:rsidP="00645A7D">
      <w:pPr>
        <w:spacing w:after="0" w:line="240" w:lineRule="auto"/>
        <w:jc w:val="both"/>
        <w:rPr>
          <w:rFonts w:ascii="Arial" w:eastAsia="Arial" w:hAnsi="Arial" w:cs="Arial"/>
          <w:sz w:val="24"/>
          <w:szCs w:val="24"/>
        </w:rPr>
      </w:pPr>
      <w:r w:rsidRPr="00645A7D">
        <w:rPr>
          <w:rFonts w:ascii="Arial" w:eastAsia="Arial" w:hAnsi="Arial" w:cs="Arial"/>
          <w:sz w:val="24"/>
          <w:szCs w:val="24"/>
        </w:rPr>
        <w:t xml:space="preserve">El Consejo de Administración queda investido de autoridad y capacidad suficiente para introducir al Código de Ética Buen Gobierno las reformas que tengan el carácter de obligatoriedad originadas en cambios legales. </w:t>
      </w:r>
    </w:p>
    <w:p w:rsidR="00535F3F" w:rsidRPr="00645A7D" w:rsidRDefault="00535F3F" w:rsidP="00645A7D">
      <w:pPr>
        <w:spacing w:after="0" w:line="240" w:lineRule="auto"/>
        <w:jc w:val="both"/>
        <w:rPr>
          <w:rFonts w:ascii="Arial" w:eastAsia="Arial" w:hAnsi="Arial" w:cs="Arial"/>
          <w:sz w:val="24"/>
          <w:szCs w:val="24"/>
        </w:rPr>
      </w:pPr>
    </w:p>
    <w:p w:rsidR="00535F3F" w:rsidRPr="00645A7D" w:rsidRDefault="003222CA" w:rsidP="00645A7D">
      <w:pPr>
        <w:spacing w:after="0" w:line="240" w:lineRule="auto"/>
        <w:jc w:val="both"/>
        <w:rPr>
          <w:rFonts w:ascii="Arial" w:eastAsia="Arial" w:hAnsi="Arial" w:cs="Arial"/>
          <w:sz w:val="24"/>
          <w:szCs w:val="24"/>
        </w:rPr>
      </w:pPr>
      <w:r w:rsidRPr="00645A7D">
        <w:rPr>
          <w:rFonts w:ascii="Arial" w:eastAsia="Arial" w:hAnsi="Arial" w:cs="Arial"/>
          <w:sz w:val="24"/>
          <w:szCs w:val="24"/>
        </w:rPr>
        <w:t>Este código deroga expresamente el anterior Código de Ética Buen Gobierno</w:t>
      </w:r>
    </w:p>
    <w:p w:rsidR="00535F3F" w:rsidRPr="00645A7D" w:rsidRDefault="00535F3F" w:rsidP="00645A7D">
      <w:pPr>
        <w:spacing w:after="0" w:line="240" w:lineRule="auto"/>
        <w:jc w:val="both"/>
        <w:rPr>
          <w:rFonts w:ascii="Arial" w:eastAsia="Arial" w:hAnsi="Arial" w:cs="Arial"/>
          <w:sz w:val="24"/>
          <w:szCs w:val="24"/>
        </w:rPr>
      </w:pPr>
    </w:p>
    <w:p w:rsidR="00535F3F" w:rsidRPr="00645A7D" w:rsidRDefault="00535F3F" w:rsidP="00645A7D">
      <w:pPr>
        <w:spacing w:after="0" w:line="240" w:lineRule="auto"/>
        <w:jc w:val="both"/>
        <w:rPr>
          <w:rFonts w:ascii="Arial" w:eastAsia="Arial" w:hAnsi="Arial" w:cs="Arial"/>
          <w:sz w:val="24"/>
          <w:szCs w:val="24"/>
        </w:rPr>
      </w:pPr>
    </w:p>
    <w:p w:rsidR="00535F3F" w:rsidRPr="00645A7D" w:rsidRDefault="003222CA" w:rsidP="00645A7D">
      <w:pPr>
        <w:widowControl w:val="0"/>
        <w:pBdr>
          <w:top w:val="nil"/>
          <w:left w:val="nil"/>
          <w:bottom w:val="nil"/>
          <w:right w:val="nil"/>
          <w:between w:val="nil"/>
        </w:pBdr>
        <w:spacing w:after="0" w:line="240" w:lineRule="auto"/>
        <w:jc w:val="both"/>
        <w:rPr>
          <w:rFonts w:ascii="Arial" w:eastAsia="Arial" w:hAnsi="Arial" w:cs="Arial"/>
          <w:sz w:val="24"/>
          <w:szCs w:val="24"/>
        </w:rPr>
      </w:pPr>
      <w:r w:rsidRPr="00645A7D">
        <w:rPr>
          <w:rFonts w:ascii="Arial" w:eastAsia="Arial" w:hAnsi="Arial" w:cs="Arial"/>
          <w:sz w:val="24"/>
          <w:szCs w:val="24"/>
        </w:rPr>
        <w:t>Comuníquese y cúmplase</w:t>
      </w:r>
    </w:p>
    <w:p w:rsidR="00535F3F" w:rsidRPr="00645A7D" w:rsidRDefault="00535F3F" w:rsidP="00645A7D">
      <w:pPr>
        <w:widowControl w:val="0"/>
        <w:pBdr>
          <w:top w:val="nil"/>
          <w:left w:val="nil"/>
          <w:bottom w:val="nil"/>
          <w:right w:val="nil"/>
          <w:between w:val="nil"/>
        </w:pBdr>
        <w:spacing w:after="0" w:line="240" w:lineRule="auto"/>
        <w:jc w:val="both"/>
        <w:rPr>
          <w:rFonts w:ascii="Arial" w:eastAsia="Arial" w:hAnsi="Arial" w:cs="Arial"/>
          <w:sz w:val="24"/>
          <w:szCs w:val="24"/>
        </w:rPr>
      </w:pPr>
    </w:p>
    <w:p w:rsidR="00535F3F" w:rsidRPr="00645A7D" w:rsidRDefault="003222CA" w:rsidP="00645A7D">
      <w:pPr>
        <w:widowControl w:val="0"/>
        <w:pBdr>
          <w:top w:val="nil"/>
          <w:left w:val="nil"/>
          <w:bottom w:val="nil"/>
          <w:right w:val="nil"/>
          <w:between w:val="nil"/>
        </w:pBdr>
        <w:spacing w:after="0" w:line="240" w:lineRule="auto"/>
        <w:jc w:val="both"/>
        <w:rPr>
          <w:rFonts w:ascii="Arial" w:eastAsia="Arial" w:hAnsi="Arial" w:cs="Arial"/>
          <w:sz w:val="24"/>
          <w:szCs w:val="24"/>
        </w:rPr>
      </w:pPr>
      <w:r w:rsidRPr="00645A7D">
        <w:rPr>
          <w:rFonts w:ascii="Arial" w:eastAsia="Arial" w:hAnsi="Arial" w:cs="Arial"/>
          <w:sz w:val="24"/>
          <w:szCs w:val="24"/>
        </w:rPr>
        <w:t>En constancia firman, en Aipe, Huila a los __ días del mes de _______ del año 2021</w:t>
      </w:r>
    </w:p>
    <w:p w:rsidR="00535F3F" w:rsidRPr="00645A7D" w:rsidRDefault="00535F3F" w:rsidP="00645A7D">
      <w:pPr>
        <w:widowControl w:val="0"/>
        <w:pBdr>
          <w:top w:val="nil"/>
          <w:left w:val="nil"/>
          <w:bottom w:val="nil"/>
          <w:right w:val="nil"/>
          <w:between w:val="nil"/>
        </w:pBdr>
        <w:spacing w:after="0" w:line="240" w:lineRule="auto"/>
        <w:jc w:val="both"/>
        <w:rPr>
          <w:rFonts w:ascii="Arial" w:eastAsia="Arial" w:hAnsi="Arial" w:cs="Arial"/>
          <w:sz w:val="24"/>
          <w:szCs w:val="24"/>
        </w:rPr>
      </w:pPr>
    </w:p>
    <w:p w:rsidR="00535F3F" w:rsidRPr="00645A7D" w:rsidRDefault="00535F3F" w:rsidP="00645A7D">
      <w:pPr>
        <w:widowControl w:val="0"/>
        <w:pBdr>
          <w:top w:val="nil"/>
          <w:left w:val="nil"/>
          <w:bottom w:val="nil"/>
          <w:right w:val="nil"/>
          <w:between w:val="nil"/>
        </w:pBdr>
        <w:spacing w:after="0" w:line="240" w:lineRule="auto"/>
        <w:jc w:val="both"/>
        <w:rPr>
          <w:rFonts w:ascii="Arial" w:eastAsia="Arial" w:hAnsi="Arial" w:cs="Arial"/>
          <w:sz w:val="24"/>
          <w:szCs w:val="24"/>
        </w:rPr>
      </w:pPr>
    </w:p>
    <w:p w:rsidR="00535F3F" w:rsidRPr="00645A7D" w:rsidRDefault="00535F3F" w:rsidP="00645A7D">
      <w:pPr>
        <w:widowControl w:val="0"/>
        <w:pBdr>
          <w:top w:val="nil"/>
          <w:left w:val="nil"/>
          <w:bottom w:val="nil"/>
          <w:right w:val="nil"/>
          <w:between w:val="nil"/>
        </w:pBdr>
        <w:spacing w:after="0" w:line="240" w:lineRule="auto"/>
        <w:jc w:val="both"/>
        <w:rPr>
          <w:rFonts w:ascii="Arial" w:eastAsia="Arial" w:hAnsi="Arial" w:cs="Arial"/>
          <w:sz w:val="24"/>
          <w:szCs w:val="24"/>
        </w:rPr>
      </w:pPr>
    </w:p>
    <w:p w:rsidR="00535F3F" w:rsidRPr="00645A7D" w:rsidRDefault="00535F3F" w:rsidP="00645A7D">
      <w:pPr>
        <w:widowControl w:val="0"/>
        <w:pBdr>
          <w:top w:val="nil"/>
          <w:left w:val="nil"/>
          <w:bottom w:val="nil"/>
          <w:right w:val="nil"/>
          <w:between w:val="nil"/>
        </w:pBdr>
        <w:spacing w:after="0" w:line="240" w:lineRule="auto"/>
        <w:jc w:val="both"/>
        <w:rPr>
          <w:rFonts w:ascii="Arial" w:eastAsia="Arial" w:hAnsi="Arial" w:cs="Arial"/>
          <w:sz w:val="24"/>
          <w:szCs w:val="24"/>
        </w:rPr>
      </w:pPr>
    </w:p>
    <w:p w:rsidR="00535F3F" w:rsidRPr="00645A7D" w:rsidRDefault="003222CA" w:rsidP="00645A7D">
      <w:pPr>
        <w:widowControl w:val="0"/>
        <w:pBdr>
          <w:top w:val="nil"/>
          <w:left w:val="nil"/>
          <w:bottom w:val="nil"/>
          <w:right w:val="nil"/>
          <w:between w:val="nil"/>
        </w:pBdr>
        <w:spacing w:after="0" w:line="240" w:lineRule="auto"/>
        <w:jc w:val="both"/>
        <w:rPr>
          <w:rFonts w:ascii="Arial" w:eastAsia="Arial" w:hAnsi="Arial" w:cs="Arial"/>
          <w:sz w:val="24"/>
          <w:szCs w:val="24"/>
        </w:rPr>
      </w:pPr>
      <w:r w:rsidRPr="00645A7D">
        <w:rPr>
          <w:rFonts w:ascii="Arial" w:eastAsia="Arial" w:hAnsi="Arial" w:cs="Arial"/>
          <w:sz w:val="24"/>
          <w:szCs w:val="24"/>
        </w:rPr>
        <w:t>Presidente del Consejo</w:t>
      </w:r>
      <w:r w:rsidRPr="00645A7D">
        <w:rPr>
          <w:rFonts w:ascii="Arial" w:eastAsia="Arial" w:hAnsi="Arial" w:cs="Arial"/>
          <w:sz w:val="24"/>
          <w:szCs w:val="24"/>
        </w:rPr>
        <w:tab/>
      </w:r>
      <w:r w:rsidRPr="00645A7D">
        <w:rPr>
          <w:rFonts w:ascii="Arial" w:eastAsia="Arial" w:hAnsi="Arial" w:cs="Arial"/>
          <w:sz w:val="24"/>
          <w:szCs w:val="24"/>
        </w:rPr>
        <w:tab/>
      </w:r>
      <w:r w:rsidRPr="00645A7D">
        <w:rPr>
          <w:rFonts w:ascii="Arial" w:eastAsia="Arial" w:hAnsi="Arial" w:cs="Arial"/>
          <w:sz w:val="24"/>
          <w:szCs w:val="24"/>
        </w:rPr>
        <w:tab/>
      </w:r>
      <w:r w:rsidRPr="00645A7D">
        <w:rPr>
          <w:rFonts w:ascii="Arial" w:eastAsia="Arial" w:hAnsi="Arial" w:cs="Arial"/>
          <w:sz w:val="24"/>
          <w:szCs w:val="24"/>
        </w:rPr>
        <w:tab/>
      </w:r>
      <w:r w:rsidRPr="00645A7D">
        <w:rPr>
          <w:rFonts w:ascii="Arial" w:eastAsia="Arial" w:hAnsi="Arial" w:cs="Arial"/>
          <w:sz w:val="24"/>
          <w:szCs w:val="24"/>
        </w:rPr>
        <w:tab/>
        <w:t>Secretaria del Consejo</w:t>
      </w:r>
    </w:p>
    <w:p w:rsidR="00535F3F" w:rsidRPr="00645A7D" w:rsidRDefault="00535F3F" w:rsidP="00645A7D">
      <w:pPr>
        <w:widowControl w:val="0"/>
        <w:pBdr>
          <w:top w:val="nil"/>
          <w:left w:val="nil"/>
          <w:bottom w:val="nil"/>
          <w:right w:val="nil"/>
          <w:between w:val="nil"/>
        </w:pBdr>
        <w:spacing w:after="0" w:line="240" w:lineRule="auto"/>
        <w:jc w:val="both"/>
        <w:rPr>
          <w:rFonts w:ascii="Arial" w:eastAsia="Arial" w:hAnsi="Arial" w:cs="Arial"/>
          <w:sz w:val="24"/>
          <w:szCs w:val="24"/>
        </w:rPr>
      </w:pPr>
    </w:p>
    <w:p w:rsidR="00535F3F" w:rsidRPr="00645A7D" w:rsidRDefault="003222CA" w:rsidP="00645A7D">
      <w:pPr>
        <w:spacing w:after="0" w:line="240" w:lineRule="auto"/>
        <w:jc w:val="both"/>
        <w:rPr>
          <w:rFonts w:ascii="Arial" w:eastAsia="Arial" w:hAnsi="Arial" w:cs="Arial"/>
          <w:sz w:val="24"/>
          <w:szCs w:val="24"/>
        </w:rPr>
      </w:pPr>
      <w:r w:rsidRPr="00645A7D">
        <w:rPr>
          <w:rFonts w:ascii="Arial" w:eastAsia="Arial" w:hAnsi="Arial" w:cs="Arial"/>
          <w:sz w:val="24"/>
          <w:szCs w:val="24"/>
        </w:rPr>
        <w:t>El presente Código, fue socializado y aprobado por el Consejo de Administración, en uso de sus facultades legales, estatutarias y reglamentarias, en reunión del día ___ del mes ___ del año 2021, y según consta en el acta número ___.</w:t>
      </w:r>
    </w:p>
    <w:p w:rsidR="00535F3F" w:rsidRPr="00645A7D" w:rsidRDefault="00535F3F" w:rsidP="00645A7D">
      <w:pPr>
        <w:spacing w:after="0" w:line="240" w:lineRule="auto"/>
        <w:jc w:val="both"/>
        <w:rPr>
          <w:rFonts w:ascii="Arial" w:eastAsia="Arial" w:hAnsi="Arial" w:cs="Arial"/>
          <w:b/>
          <w:sz w:val="24"/>
          <w:szCs w:val="24"/>
        </w:rPr>
      </w:pPr>
    </w:p>
    <w:p w:rsidR="00535F3F" w:rsidRPr="00645A7D" w:rsidRDefault="00535F3F" w:rsidP="00645A7D">
      <w:pPr>
        <w:spacing w:after="0" w:line="240" w:lineRule="auto"/>
        <w:jc w:val="both"/>
        <w:rPr>
          <w:rFonts w:ascii="Arial" w:eastAsia="Arial" w:hAnsi="Arial" w:cs="Arial"/>
          <w:sz w:val="24"/>
          <w:szCs w:val="24"/>
        </w:rPr>
      </w:pPr>
    </w:p>
    <w:p w:rsidR="00535F3F" w:rsidRPr="00645A7D" w:rsidRDefault="00535F3F" w:rsidP="00645A7D">
      <w:pPr>
        <w:spacing w:after="0" w:line="240" w:lineRule="auto"/>
        <w:jc w:val="both"/>
        <w:rPr>
          <w:rFonts w:ascii="Arial" w:eastAsia="Arial" w:hAnsi="Arial" w:cs="Arial"/>
          <w:sz w:val="24"/>
          <w:szCs w:val="24"/>
        </w:rPr>
      </w:pPr>
    </w:p>
    <w:p w:rsidR="00535F3F" w:rsidRPr="00645A7D" w:rsidRDefault="00535F3F" w:rsidP="00645A7D">
      <w:pPr>
        <w:spacing w:after="0" w:line="240" w:lineRule="auto"/>
        <w:jc w:val="both"/>
        <w:rPr>
          <w:rFonts w:ascii="Arial" w:eastAsia="Arial" w:hAnsi="Arial" w:cs="Arial"/>
          <w:sz w:val="24"/>
          <w:szCs w:val="24"/>
        </w:rPr>
      </w:pPr>
    </w:p>
    <w:p w:rsidR="00535F3F" w:rsidRPr="00645A7D" w:rsidRDefault="00535F3F" w:rsidP="00645A7D">
      <w:pPr>
        <w:spacing w:after="0" w:line="240" w:lineRule="auto"/>
        <w:jc w:val="both"/>
        <w:rPr>
          <w:rFonts w:ascii="Arial" w:eastAsia="Arial" w:hAnsi="Arial" w:cs="Arial"/>
          <w:sz w:val="24"/>
          <w:szCs w:val="24"/>
        </w:rPr>
      </w:pPr>
    </w:p>
    <w:p w:rsidR="00535F3F" w:rsidRPr="00645A7D" w:rsidRDefault="00535F3F" w:rsidP="00645A7D">
      <w:pPr>
        <w:spacing w:after="0" w:line="240" w:lineRule="auto"/>
        <w:jc w:val="both"/>
        <w:rPr>
          <w:rFonts w:ascii="Arial" w:eastAsia="Arial" w:hAnsi="Arial" w:cs="Arial"/>
          <w:sz w:val="24"/>
          <w:szCs w:val="24"/>
        </w:rPr>
      </w:pPr>
    </w:p>
    <w:p w:rsidR="00535F3F" w:rsidRPr="00645A7D" w:rsidRDefault="00535F3F" w:rsidP="00645A7D">
      <w:pPr>
        <w:spacing w:after="0" w:line="240" w:lineRule="auto"/>
        <w:jc w:val="both"/>
        <w:rPr>
          <w:rFonts w:ascii="Arial" w:eastAsia="Arial" w:hAnsi="Arial" w:cs="Arial"/>
          <w:sz w:val="24"/>
          <w:szCs w:val="24"/>
        </w:rPr>
      </w:pPr>
    </w:p>
    <w:p w:rsidR="00535F3F" w:rsidRPr="00645A7D" w:rsidRDefault="00535F3F" w:rsidP="00645A7D">
      <w:pPr>
        <w:spacing w:after="0" w:line="240" w:lineRule="auto"/>
        <w:jc w:val="both"/>
        <w:rPr>
          <w:rFonts w:ascii="Arial" w:eastAsia="Arial" w:hAnsi="Arial" w:cs="Arial"/>
          <w:sz w:val="24"/>
          <w:szCs w:val="24"/>
        </w:rPr>
      </w:pPr>
    </w:p>
    <w:p w:rsidR="00535F3F" w:rsidRPr="00645A7D" w:rsidRDefault="00535F3F" w:rsidP="00645A7D">
      <w:pPr>
        <w:spacing w:after="0" w:line="240" w:lineRule="auto"/>
        <w:jc w:val="both"/>
        <w:rPr>
          <w:rFonts w:ascii="Arial" w:eastAsia="Arial" w:hAnsi="Arial" w:cs="Arial"/>
          <w:sz w:val="24"/>
          <w:szCs w:val="24"/>
        </w:rPr>
      </w:pPr>
    </w:p>
    <w:p w:rsidR="00535F3F" w:rsidRPr="00645A7D" w:rsidRDefault="00535F3F" w:rsidP="00645A7D">
      <w:pPr>
        <w:spacing w:after="0" w:line="240" w:lineRule="auto"/>
        <w:jc w:val="both"/>
        <w:rPr>
          <w:rFonts w:ascii="Arial" w:eastAsia="Arial" w:hAnsi="Arial" w:cs="Arial"/>
          <w:sz w:val="24"/>
          <w:szCs w:val="24"/>
        </w:rPr>
        <w:sectPr w:rsidR="00535F3F" w:rsidRPr="00645A7D" w:rsidSect="008E7ACA">
          <w:pgSz w:w="12240" w:h="15840"/>
          <w:pgMar w:top="1440" w:right="1440" w:bottom="1440" w:left="1440" w:header="1440" w:footer="1440" w:gutter="0"/>
          <w:cols w:space="720"/>
          <w:docGrid w:linePitch="299"/>
        </w:sectPr>
      </w:pPr>
    </w:p>
    <w:p w:rsidR="00535F3F" w:rsidRPr="00645A7D" w:rsidRDefault="003222CA" w:rsidP="00645A7D">
      <w:pPr>
        <w:widowControl w:val="0"/>
        <w:numPr>
          <w:ilvl w:val="0"/>
          <w:numId w:val="21"/>
        </w:numPr>
        <w:pBdr>
          <w:top w:val="nil"/>
          <w:left w:val="nil"/>
          <w:bottom w:val="nil"/>
          <w:right w:val="nil"/>
          <w:between w:val="nil"/>
        </w:pBdr>
        <w:spacing w:after="0" w:line="240" w:lineRule="auto"/>
        <w:jc w:val="both"/>
        <w:rPr>
          <w:rFonts w:ascii="Arial" w:eastAsia="Arial" w:hAnsi="Arial" w:cs="Arial"/>
          <w:sz w:val="24"/>
          <w:szCs w:val="24"/>
        </w:rPr>
      </w:pPr>
      <w:r w:rsidRPr="00645A7D">
        <w:rPr>
          <w:rFonts w:ascii="Arial" w:eastAsia="Arial" w:hAnsi="Arial" w:cs="Arial"/>
          <w:b/>
          <w:sz w:val="24"/>
          <w:szCs w:val="24"/>
        </w:rPr>
        <w:lastRenderedPageBreak/>
        <w:t>CONFIDENCIALIDAD Y MANEJO DE INFORMACIÓN</w:t>
      </w:r>
      <w:r w:rsidRPr="00645A7D">
        <w:rPr>
          <w:rFonts w:ascii="Arial" w:eastAsia="Arial" w:hAnsi="Arial" w:cs="Arial"/>
          <w:sz w:val="24"/>
          <w:szCs w:val="24"/>
        </w:rPr>
        <w:t xml:space="preserve">: Las actuaciones contempladas en este Código, son de estricto carácter confidencial y, en consecuencia, no deberá divulgarlas individualmente, por lo tanto, los asuntos o decisiones tratados o adoptados, así como todos los aspectos internos de </w:t>
      </w:r>
      <w:r w:rsidRPr="00645A7D">
        <w:rPr>
          <w:rFonts w:ascii="Arial" w:eastAsia="Arial" w:hAnsi="Arial" w:cs="Arial"/>
          <w:b/>
          <w:sz w:val="24"/>
          <w:szCs w:val="24"/>
        </w:rPr>
        <w:t>COOPEAIPE</w:t>
      </w:r>
      <w:r w:rsidRPr="00645A7D">
        <w:rPr>
          <w:rFonts w:ascii="Arial" w:eastAsia="Arial" w:hAnsi="Arial" w:cs="Arial"/>
          <w:sz w:val="24"/>
          <w:szCs w:val="24"/>
        </w:rPr>
        <w:t xml:space="preserve"> relacionados, solamente podrán ser dados a conocer a través de los canales formales de comunicación de </w:t>
      </w:r>
      <w:r w:rsidRPr="00645A7D">
        <w:rPr>
          <w:rFonts w:ascii="Arial" w:eastAsia="Arial" w:hAnsi="Arial" w:cs="Arial"/>
          <w:b/>
          <w:sz w:val="24"/>
          <w:szCs w:val="24"/>
        </w:rPr>
        <w:t>COOPEAIPE</w:t>
      </w:r>
      <w:r w:rsidRPr="00645A7D">
        <w:rPr>
          <w:rFonts w:ascii="Arial" w:eastAsia="Arial" w:hAnsi="Arial" w:cs="Arial"/>
          <w:sz w:val="24"/>
          <w:szCs w:val="24"/>
        </w:rPr>
        <w:t xml:space="preserve"> y únicamente a las personas, órganos o entidades a quienes corresponda conocerlos.</w:t>
      </w:r>
    </w:p>
    <w:p w:rsidR="00535F3F" w:rsidRPr="00645A7D" w:rsidRDefault="003222CA" w:rsidP="00645A7D">
      <w:pPr>
        <w:widowControl w:val="0"/>
        <w:numPr>
          <w:ilvl w:val="0"/>
          <w:numId w:val="21"/>
        </w:numPr>
        <w:pBdr>
          <w:top w:val="nil"/>
          <w:left w:val="nil"/>
          <w:bottom w:val="nil"/>
          <w:right w:val="nil"/>
          <w:between w:val="nil"/>
        </w:pBdr>
        <w:spacing w:after="0" w:line="240" w:lineRule="auto"/>
        <w:jc w:val="both"/>
        <w:rPr>
          <w:rFonts w:ascii="Arial" w:eastAsia="Arial" w:hAnsi="Arial" w:cs="Arial"/>
          <w:sz w:val="24"/>
          <w:szCs w:val="24"/>
        </w:rPr>
      </w:pPr>
      <w:r w:rsidRPr="00645A7D">
        <w:rPr>
          <w:rFonts w:ascii="Arial" w:eastAsia="Arial" w:hAnsi="Arial" w:cs="Arial"/>
          <w:b/>
          <w:sz w:val="24"/>
          <w:szCs w:val="24"/>
        </w:rPr>
        <w:t>APLICACIÓN DE NORMAS SUPERIORES</w:t>
      </w:r>
      <w:r w:rsidRPr="00645A7D">
        <w:rPr>
          <w:rFonts w:ascii="Arial" w:eastAsia="Arial" w:hAnsi="Arial" w:cs="Arial"/>
          <w:sz w:val="24"/>
          <w:szCs w:val="24"/>
        </w:rPr>
        <w:t xml:space="preserve"> Los casos no previstos en este Código y que no hayan sido desarrollados mediante reglamentaciones internas, se resolverán conforme a la Ley o Decretos especiales y concordantes sobre la materia, las normas emanadas de la Supersolidaria o el Organismo competente.</w:t>
      </w:r>
    </w:p>
    <w:p w:rsidR="00535F3F" w:rsidRPr="00645A7D" w:rsidRDefault="003222CA" w:rsidP="00645A7D">
      <w:pPr>
        <w:widowControl w:val="0"/>
        <w:numPr>
          <w:ilvl w:val="0"/>
          <w:numId w:val="21"/>
        </w:numPr>
        <w:pBdr>
          <w:top w:val="nil"/>
          <w:left w:val="nil"/>
          <w:bottom w:val="nil"/>
          <w:right w:val="nil"/>
          <w:between w:val="nil"/>
        </w:pBdr>
        <w:spacing w:after="0" w:line="240" w:lineRule="auto"/>
        <w:jc w:val="both"/>
        <w:rPr>
          <w:rFonts w:ascii="Arial" w:eastAsia="Arial" w:hAnsi="Arial" w:cs="Arial"/>
          <w:sz w:val="24"/>
          <w:szCs w:val="24"/>
        </w:rPr>
      </w:pPr>
      <w:r w:rsidRPr="00645A7D">
        <w:rPr>
          <w:rFonts w:ascii="Arial" w:eastAsia="Arial" w:hAnsi="Arial" w:cs="Arial"/>
          <w:b/>
          <w:sz w:val="24"/>
          <w:szCs w:val="24"/>
        </w:rPr>
        <w:t>MODIFICACIONES</w:t>
      </w:r>
      <w:r w:rsidRPr="00645A7D">
        <w:rPr>
          <w:rFonts w:ascii="Arial" w:eastAsia="Arial" w:hAnsi="Arial" w:cs="Arial"/>
          <w:sz w:val="24"/>
          <w:szCs w:val="24"/>
        </w:rPr>
        <w:t xml:space="preserve">: Cualquier modificación parcial o total se realizará por convocatoria del Consejo de Administración y justificada por acto Administrativo (Acuerdo) y la decisión debe ser unánime y los ajustes realizados sólo tendrán validez a partir de la fecha de aprobación de este organismo. En todo caso se tomarán en cuenta las normas vigentes, en especial las que guardan relación con la Circular Básica Contable y Financiera expedida por la </w:t>
      </w:r>
      <w:r w:rsidR="00D86EC4" w:rsidRPr="00645A7D">
        <w:rPr>
          <w:rFonts w:ascii="Arial" w:eastAsia="Arial" w:hAnsi="Arial" w:cs="Arial"/>
          <w:sz w:val="24"/>
          <w:szCs w:val="24"/>
        </w:rPr>
        <w:t>Supersolidaria,</w:t>
      </w:r>
      <w:r w:rsidRPr="00645A7D">
        <w:rPr>
          <w:rFonts w:ascii="Arial" w:eastAsia="Arial" w:hAnsi="Arial" w:cs="Arial"/>
          <w:sz w:val="24"/>
          <w:szCs w:val="24"/>
        </w:rPr>
        <w:t xml:space="preserve"> y/o las normas o circulares que lo complementen, modifiquen o sustituyan</w:t>
      </w:r>
    </w:p>
    <w:p w:rsidR="00535F3F" w:rsidRPr="00645A7D" w:rsidRDefault="003222CA" w:rsidP="00645A7D">
      <w:pPr>
        <w:widowControl w:val="0"/>
        <w:numPr>
          <w:ilvl w:val="0"/>
          <w:numId w:val="21"/>
        </w:numPr>
        <w:pBdr>
          <w:top w:val="nil"/>
          <w:left w:val="nil"/>
          <w:bottom w:val="nil"/>
          <w:right w:val="nil"/>
          <w:between w:val="nil"/>
        </w:pBdr>
        <w:spacing w:after="0" w:line="240" w:lineRule="auto"/>
        <w:jc w:val="both"/>
        <w:rPr>
          <w:rFonts w:ascii="Arial" w:eastAsia="Arial" w:hAnsi="Arial" w:cs="Arial"/>
          <w:sz w:val="24"/>
          <w:szCs w:val="24"/>
        </w:rPr>
      </w:pPr>
      <w:r w:rsidRPr="00645A7D">
        <w:rPr>
          <w:rFonts w:ascii="Arial" w:eastAsia="Arial" w:hAnsi="Arial" w:cs="Arial"/>
          <w:b/>
          <w:sz w:val="24"/>
          <w:szCs w:val="24"/>
        </w:rPr>
        <w:t>NORMAS APLICABLES</w:t>
      </w:r>
      <w:r w:rsidRPr="00645A7D">
        <w:rPr>
          <w:rFonts w:ascii="Arial" w:eastAsia="Arial" w:hAnsi="Arial" w:cs="Arial"/>
          <w:sz w:val="24"/>
          <w:szCs w:val="24"/>
        </w:rPr>
        <w:t>: además de las normas del presente Código, se ceñirá en su funcionamiento a las que sean pertinente de la legislación cooperativa y solidaria, el Estatuto u otros reglamento interno o mandatos especiales de la Asamblea General o a normas de cumplimiento obligatorio emanadas de autoridades competentes</w:t>
      </w:r>
    </w:p>
    <w:p w:rsidR="00535F3F" w:rsidRPr="00645A7D" w:rsidRDefault="003222CA" w:rsidP="00645A7D">
      <w:pPr>
        <w:widowControl w:val="0"/>
        <w:numPr>
          <w:ilvl w:val="0"/>
          <w:numId w:val="21"/>
        </w:numPr>
        <w:pBdr>
          <w:top w:val="nil"/>
          <w:left w:val="nil"/>
          <w:bottom w:val="nil"/>
          <w:right w:val="nil"/>
          <w:between w:val="nil"/>
        </w:pBdr>
        <w:spacing w:after="0" w:line="240" w:lineRule="auto"/>
        <w:jc w:val="both"/>
        <w:rPr>
          <w:rFonts w:ascii="Arial" w:eastAsia="Arial" w:hAnsi="Arial" w:cs="Arial"/>
          <w:sz w:val="24"/>
          <w:szCs w:val="24"/>
        </w:rPr>
      </w:pPr>
      <w:r w:rsidRPr="00645A7D">
        <w:rPr>
          <w:rFonts w:ascii="Arial" w:eastAsia="Arial" w:hAnsi="Arial" w:cs="Arial"/>
          <w:b/>
          <w:sz w:val="24"/>
          <w:szCs w:val="24"/>
        </w:rPr>
        <w:t>MATERIAS NO REGULADAS</w:t>
      </w:r>
      <w:r w:rsidRPr="00645A7D">
        <w:rPr>
          <w:rFonts w:ascii="Arial" w:eastAsia="Arial" w:hAnsi="Arial" w:cs="Arial"/>
          <w:sz w:val="24"/>
          <w:szCs w:val="24"/>
        </w:rPr>
        <w:t xml:space="preserve">: las materias y situaciones no reguladas en el presente Código, así como las dudas de interpretación, serán resueltas por el Consejo de Administración de </w:t>
      </w:r>
      <w:r w:rsidRPr="00645A7D">
        <w:rPr>
          <w:rFonts w:ascii="Arial" w:eastAsia="Arial" w:hAnsi="Arial" w:cs="Arial"/>
          <w:b/>
          <w:sz w:val="24"/>
          <w:szCs w:val="24"/>
        </w:rPr>
        <w:t>COOPEAIPE</w:t>
      </w:r>
      <w:r w:rsidRPr="00645A7D">
        <w:rPr>
          <w:rFonts w:ascii="Arial" w:eastAsia="Arial" w:hAnsi="Arial" w:cs="Arial"/>
          <w:sz w:val="24"/>
          <w:szCs w:val="24"/>
        </w:rPr>
        <w:t xml:space="preserve"> con el voto favorable de la mayoría absoluta (las dos terceras 2/3 partes) de los asistentes</w:t>
      </w:r>
    </w:p>
    <w:p w:rsidR="00535F3F" w:rsidRPr="00645A7D" w:rsidRDefault="003222CA" w:rsidP="00645A7D">
      <w:pPr>
        <w:widowControl w:val="0"/>
        <w:numPr>
          <w:ilvl w:val="0"/>
          <w:numId w:val="21"/>
        </w:numPr>
        <w:pBdr>
          <w:top w:val="nil"/>
          <w:left w:val="nil"/>
          <w:bottom w:val="nil"/>
          <w:right w:val="nil"/>
          <w:between w:val="nil"/>
        </w:pBdr>
        <w:spacing w:after="0" w:line="240" w:lineRule="auto"/>
        <w:jc w:val="both"/>
        <w:rPr>
          <w:rFonts w:ascii="Arial" w:eastAsia="Arial" w:hAnsi="Arial" w:cs="Arial"/>
          <w:sz w:val="24"/>
          <w:szCs w:val="24"/>
        </w:rPr>
      </w:pPr>
      <w:r w:rsidRPr="00645A7D">
        <w:rPr>
          <w:rFonts w:ascii="Arial" w:eastAsia="Arial" w:hAnsi="Arial" w:cs="Arial"/>
          <w:sz w:val="24"/>
          <w:szCs w:val="24"/>
        </w:rPr>
        <w:t>Vigencia el presente Código rige a partir de la fecha de su aprobación, por parte del Consejo de Administración y deroga todas las normas anteriores sobre la materia.</w:t>
      </w:r>
    </w:p>
    <w:p w:rsidR="00535F3F" w:rsidRPr="00645A7D" w:rsidRDefault="00535F3F" w:rsidP="00645A7D">
      <w:pPr>
        <w:widowControl w:val="0"/>
        <w:pBdr>
          <w:top w:val="nil"/>
          <w:left w:val="nil"/>
          <w:bottom w:val="nil"/>
          <w:right w:val="nil"/>
          <w:between w:val="nil"/>
        </w:pBdr>
        <w:spacing w:after="0" w:line="240" w:lineRule="auto"/>
        <w:jc w:val="both"/>
        <w:rPr>
          <w:rFonts w:ascii="Arial" w:eastAsia="Arial" w:hAnsi="Arial" w:cs="Arial"/>
          <w:sz w:val="24"/>
          <w:szCs w:val="24"/>
        </w:rPr>
      </w:pPr>
    </w:p>
    <w:p w:rsidR="00535F3F" w:rsidRPr="00645A7D" w:rsidRDefault="003222CA" w:rsidP="00645A7D">
      <w:pPr>
        <w:widowControl w:val="0"/>
        <w:pBdr>
          <w:top w:val="nil"/>
          <w:left w:val="nil"/>
          <w:bottom w:val="nil"/>
          <w:right w:val="nil"/>
          <w:between w:val="nil"/>
        </w:pBdr>
        <w:spacing w:after="0" w:line="240" w:lineRule="auto"/>
        <w:jc w:val="both"/>
        <w:rPr>
          <w:rFonts w:ascii="Arial" w:eastAsia="Arial" w:hAnsi="Arial" w:cs="Arial"/>
          <w:sz w:val="24"/>
          <w:szCs w:val="24"/>
        </w:rPr>
      </w:pPr>
      <w:r w:rsidRPr="00645A7D">
        <w:rPr>
          <w:rFonts w:ascii="Arial" w:eastAsia="Arial" w:hAnsi="Arial" w:cs="Arial"/>
          <w:sz w:val="24"/>
          <w:szCs w:val="24"/>
        </w:rPr>
        <w:t>Comuníquese y cúmplase</w:t>
      </w:r>
    </w:p>
    <w:p w:rsidR="00535F3F" w:rsidRPr="00645A7D" w:rsidRDefault="00535F3F" w:rsidP="00645A7D">
      <w:pPr>
        <w:widowControl w:val="0"/>
        <w:pBdr>
          <w:top w:val="nil"/>
          <w:left w:val="nil"/>
          <w:bottom w:val="nil"/>
          <w:right w:val="nil"/>
          <w:between w:val="nil"/>
        </w:pBdr>
        <w:spacing w:after="0" w:line="240" w:lineRule="auto"/>
        <w:jc w:val="both"/>
        <w:rPr>
          <w:rFonts w:ascii="Arial" w:eastAsia="Arial" w:hAnsi="Arial" w:cs="Arial"/>
          <w:sz w:val="24"/>
          <w:szCs w:val="24"/>
        </w:rPr>
      </w:pPr>
    </w:p>
    <w:p w:rsidR="00535F3F" w:rsidRPr="00645A7D" w:rsidRDefault="003222CA" w:rsidP="00645A7D">
      <w:pPr>
        <w:widowControl w:val="0"/>
        <w:pBdr>
          <w:top w:val="nil"/>
          <w:left w:val="nil"/>
          <w:bottom w:val="nil"/>
          <w:right w:val="nil"/>
          <w:between w:val="nil"/>
        </w:pBdr>
        <w:spacing w:after="0" w:line="240" w:lineRule="auto"/>
        <w:jc w:val="both"/>
        <w:rPr>
          <w:rFonts w:ascii="Arial" w:eastAsia="Arial" w:hAnsi="Arial" w:cs="Arial"/>
          <w:sz w:val="24"/>
          <w:szCs w:val="24"/>
        </w:rPr>
      </w:pPr>
      <w:r w:rsidRPr="00645A7D">
        <w:rPr>
          <w:rFonts w:ascii="Arial" w:eastAsia="Arial" w:hAnsi="Arial" w:cs="Arial"/>
          <w:sz w:val="24"/>
          <w:szCs w:val="24"/>
        </w:rPr>
        <w:t>En constancia firman, en Aipe, Huila a los __ días del mes de _______ del año 2021</w:t>
      </w:r>
    </w:p>
    <w:p w:rsidR="00535F3F" w:rsidRPr="00645A7D" w:rsidRDefault="00535F3F" w:rsidP="00645A7D">
      <w:pPr>
        <w:widowControl w:val="0"/>
        <w:pBdr>
          <w:top w:val="nil"/>
          <w:left w:val="nil"/>
          <w:bottom w:val="nil"/>
          <w:right w:val="nil"/>
          <w:between w:val="nil"/>
        </w:pBdr>
        <w:spacing w:after="0" w:line="240" w:lineRule="auto"/>
        <w:jc w:val="both"/>
        <w:rPr>
          <w:rFonts w:ascii="Arial" w:eastAsia="Arial" w:hAnsi="Arial" w:cs="Arial"/>
          <w:sz w:val="24"/>
          <w:szCs w:val="24"/>
        </w:rPr>
      </w:pPr>
    </w:p>
    <w:p w:rsidR="00535F3F" w:rsidRPr="00645A7D" w:rsidRDefault="00535F3F" w:rsidP="00645A7D">
      <w:pPr>
        <w:widowControl w:val="0"/>
        <w:pBdr>
          <w:top w:val="nil"/>
          <w:left w:val="nil"/>
          <w:bottom w:val="nil"/>
          <w:right w:val="nil"/>
          <w:between w:val="nil"/>
        </w:pBdr>
        <w:spacing w:after="0" w:line="240" w:lineRule="auto"/>
        <w:jc w:val="both"/>
        <w:rPr>
          <w:rFonts w:ascii="Arial" w:eastAsia="Arial" w:hAnsi="Arial" w:cs="Arial"/>
          <w:sz w:val="24"/>
          <w:szCs w:val="24"/>
        </w:rPr>
      </w:pPr>
    </w:p>
    <w:p w:rsidR="00535F3F" w:rsidRPr="00645A7D" w:rsidRDefault="00535F3F" w:rsidP="00645A7D">
      <w:pPr>
        <w:widowControl w:val="0"/>
        <w:pBdr>
          <w:top w:val="nil"/>
          <w:left w:val="nil"/>
          <w:bottom w:val="nil"/>
          <w:right w:val="nil"/>
          <w:between w:val="nil"/>
        </w:pBdr>
        <w:spacing w:after="0" w:line="240" w:lineRule="auto"/>
        <w:jc w:val="both"/>
        <w:rPr>
          <w:rFonts w:ascii="Arial" w:eastAsia="Arial" w:hAnsi="Arial" w:cs="Arial"/>
          <w:sz w:val="24"/>
          <w:szCs w:val="24"/>
        </w:rPr>
      </w:pPr>
    </w:p>
    <w:p w:rsidR="00535F3F" w:rsidRPr="00645A7D" w:rsidRDefault="00535F3F" w:rsidP="00645A7D">
      <w:pPr>
        <w:widowControl w:val="0"/>
        <w:pBdr>
          <w:top w:val="nil"/>
          <w:left w:val="nil"/>
          <w:bottom w:val="nil"/>
          <w:right w:val="nil"/>
          <w:between w:val="nil"/>
        </w:pBdr>
        <w:spacing w:after="0" w:line="240" w:lineRule="auto"/>
        <w:jc w:val="both"/>
        <w:rPr>
          <w:rFonts w:ascii="Arial" w:eastAsia="Arial" w:hAnsi="Arial" w:cs="Arial"/>
          <w:sz w:val="24"/>
          <w:szCs w:val="24"/>
        </w:rPr>
      </w:pPr>
    </w:p>
    <w:p w:rsidR="00535F3F" w:rsidRPr="00645A7D" w:rsidRDefault="003222CA" w:rsidP="00645A7D">
      <w:pPr>
        <w:widowControl w:val="0"/>
        <w:pBdr>
          <w:top w:val="nil"/>
          <w:left w:val="nil"/>
          <w:bottom w:val="nil"/>
          <w:right w:val="nil"/>
          <w:between w:val="nil"/>
        </w:pBdr>
        <w:spacing w:after="0" w:line="240" w:lineRule="auto"/>
        <w:jc w:val="both"/>
        <w:rPr>
          <w:rFonts w:ascii="Arial" w:eastAsia="Arial" w:hAnsi="Arial" w:cs="Arial"/>
          <w:sz w:val="24"/>
          <w:szCs w:val="24"/>
        </w:rPr>
      </w:pPr>
      <w:r w:rsidRPr="00645A7D">
        <w:rPr>
          <w:rFonts w:ascii="Arial" w:eastAsia="Arial" w:hAnsi="Arial" w:cs="Arial"/>
          <w:sz w:val="24"/>
          <w:szCs w:val="24"/>
        </w:rPr>
        <w:t>Presidente del Consejo</w:t>
      </w:r>
      <w:r w:rsidRPr="00645A7D">
        <w:rPr>
          <w:rFonts w:ascii="Arial" w:eastAsia="Arial" w:hAnsi="Arial" w:cs="Arial"/>
          <w:sz w:val="24"/>
          <w:szCs w:val="24"/>
        </w:rPr>
        <w:tab/>
      </w:r>
      <w:r w:rsidRPr="00645A7D">
        <w:rPr>
          <w:rFonts w:ascii="Arial" w:eastAsia="Arial" w:hAnsi="Arial" w:cs="Arial"/>
          <w:sz w:val="24"/>
          <w:szCs w:val="24"/>
        </w:rPr>
        <w:tab/>
      </w:r>
      <w:r w:rsidRPr="00645A7D">
        <w:rPr>
          <w:rFonts w:ascii="Arial" w:eastAsia="Arial" w:hAnsi="Arial" w:cs="Arial"/>
          <w:sz w:val="24"/>
          <w:szCs w:val="24"/>
        </w:rPr>
        <w:tab/>
      </w:r>
      <w:r w:rsidRPr="00645A7D">
        <w:rPr>
          <w:rFonts w:ascii="Arial" w:eastAsia="Arial" w:hAnsi="Arial" w:cs="Arial"/>
          <w:sz w:val="24"/>
          <w:szCs w:val="24"/>
        </w:rPr>
        <w:tab/>
      </w:r>
      <w:r w:rsidRPr="00645A7D">
        <w:rPr>
          <w:rFonts w:ascii="Arial" w:eastAsia="Arial" w:hAnsi="Arial" w:cs="Arial"/>
          <w:sz w:val="24"/>
          <w:szCs w:val="24"/>
        </w:rPr>
        <w:tab/>
        <w:t>Secretaria del Consejo</w:t>
      </w:r>
    </w:p>
    <w:p w:rsidR="00535F3F" w:rsidRPr="00645A7D" w:rsidRDefault="00535F3F" w:rsidP="00645A7D">
      <w:pPr>
        <w:widowControl w:val="0"/>
        <w:pBdr>
          <w:top w:val="nil"/>
          <w:left w:val="nil"/>
          <w:bottom w:val="nil"/>
          <w:right w:val="nil"/>
          <w:between w:val="nil"/>
        </w:pBdr>
        <w:spacing w:after="0" w:line="240" w:lineRule="auto"/>
        <w:jc w:val="both"/>
        <w:rPr>
          <w:rFonts w:ascii="Arial" w:eastAsia="Arial" w:hAnsi="Arial" w:cs="Arial"/>
          <w:sz w:val="24"/>
          <w:szCs w:val="24"/>
        </w:rPr>
      </w:pPr>
    </w:p>
    <w:p w:rsidR="00535F3F" w:rsidRPr="00645A7D" w:rsidRDefault="003222CA" w:rsidP="00645A7D">
      <w:pPr>
        <w:spacing w:after="0" w:line="240" w:lineRule="auto"/>
        <w:jc w:val="both"/>
        <w:rPr>
          <w:rFonts w:ascii="Arial" w:eastAsia="Arial" w:hAnsi="Arial" w:cs="Arial"/>
          <w:sz w:val="24"/>
          <w:szCs w:val="24"/>
        </w:rPr>
      </w:pPr>
      <w:r w:rsidRPr="00645A7D">
        <w:rPr>
          <w:rFonts w:ascii="Arial" w:eastAsia="Arial" w:hAnsi="Arial" w:cs="Arial"/>
          <w:sz w:val="24"/>
          <w:szCs w:val="24"/>
        </w:rPr>
        <w:lastRenderedPageBreak/>
        <w:t>El presente Código, fue socializado y aprobado por el Consejo de Administración, en uso de sus facultades legales, estatutarias y reglamentarias, en reunión del día ___ del mes ___ del año 2021, y según consta en el acta número ___.</w:t>
      </w:r>
    </w:p>
    <w:sectPr w:rsidR="00535F3F" w:rsidRPr="00645A7D" w:rsidSect="008E7ACA">
      <w:pgSz w:w="12240" w:h="15840"/>
      <w:pgMar w:top="1440" w:right="1440" w:bottom="1440" w:left="1440" w:header="1440" w:footer="144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21F1B" w:rsidRDefault="00D21F1B">
      <w:pPr>
        <w:spacing w:after="0" w:line="240" w:lineRule="auto"/>
      </w:pPr>
      <w:r>
        <w:separator/>
      </w:r>
    </w:p>
  </w:endnote>
  <w:endnote w:type="continuationSeparator" w:id="0">
    <w:p w:rsidR="00D21F1B" w:rsidRDefault="00D21F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 w:name="Comic Sans MS">
    <w:charset w:val="00"/>
    <w:family w:val="script"/>
    <w:pitch w:val="variable"/>
    <w:sig w:usb0="00000287" w:usb1="00000000" w:usb2="00000000" w:usb3="00000000" w:csb0="0000009F" w:csb1="00000000"/>
  </w:font>
  <w:font w:name="Tahoma">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Georgia">
    <w:charset w:val="00"/>
    <w:family w:val="roman"/>
    <w:pitch w:val="variable"/>
    <w:sig w:usb0="00000287" w:usb1="00000000" w:usb2="00000000" w:usb3="00000000" w:csb0="0000009F" w:csb1="00000000"/>
  </w:font>
  <w:font w:name="Arial Narrow">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A3801" w:rsidRDefault="00CA3801">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bookmarkStart w:id="1" w:name="_Hlk85564572"/>
    <w:bookmarkStart w:id="2" w:name="_Hlk85564573"/>
    <w:r>
      <w:rPr>
        <w:rFonts w:ascii="Arial" w:eastAsia="Arial" w:hAnsi="Arial" w:cs="Arial"/>
        <w:color w:val="BFBFBF"/>
        <w:sz w:val="14"/>
        <w:szCs w:val="14"/>
      </w:rPr>
      <w:t>La versión vigente y controlada de este documento, solo podrá ser consultada a través del espacio virtual o espacio físico definido por el área de procesos o quien haga sus veces. La copia o impresión diferente a la publicada, será considerada como documento no controlado y su uso indebido no es de responsabilidad de COOPEAIPE</w:t>
    </w:r>
    <w:r>
      <w:rPr>
        <w:rFonts w:ascii="Arial Narrow" w:eastAsia="Arial Narrow" w:hAnsi="Arial Narrow" w:cs="Arial Narrow"/>
        <w:color w:val="000000"/>
        <w:sz w:val="16"/>
        <w:szCs w:val="16"/>
      </w:rPr>
      <w:t>.</w:t>
    </w:r>
    <w:bookmarkEnd w:id="1"/>
    <w:bookmarkEnd w:id="2"/>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21F1B" w:rsidRDefault="00D21F1B">
      <w:pPr>
        <w:spacing w:after="0" w:line="240" w:lineRule="auto"/>
      </w:pPr>
      <w:r>
        <w:separator/>
      </w:r>
    </w:p>
  </w:footnote>
  <w:footnote w:type="continuationSeparator" w:id="0">
    <w:p w:rsidR="00D21F1B" w:rsidRDefault="00D21F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A3801" w:rsidRDefault="00CA3801">
    <w:pPr>
      <w:widowControl w:val="0"/>
      <w:pBdr>
        <w:top w:val="nil"/>
        <w:left w:val="nil"/>
        <w:bottom w:val="nil"/>
        <w:right w:val="nil"/>
        <w:between w:val="nil"/>
      </w:pBdr>
      <w:spacing w:after="0"/>
      <w:rPr>
        <w:rFonts w:ascii="Arial" w:eastAsia="Arial" w:hAnsi="Arial" w:cs="Arial"/>
        <w:sz w:val="24"/>
        <w:szCs w:val="24"/>
      </w:rPr>
    </w:pPr>
  </w:p>
  <w:tbl>
    <w:tblPr>
      <w:tblStyle w:val="a"/>
      <w:tblW w:w="9144" w:type="dxa"/>
      <w:tblInd w:w="0" w:type="dxa"/>
      <w:tblLayout w:type="fixed"/>
      <w:tblLook w:val="0400" w:firstRow="0" w:lastRow="0" w:firstColumn="0" w:lastColumn="0" w:noHBand="0" w:noVBand="1"/>
    </w:tblPr>
    <w:tblGrid>
      <w:gridCol w:w="2082"/>
      <w:gridCol w:w="767"/>
      <w:gridCol w:w="1090"/>
      <w:gridCol w:w="803"/>
      <w:gridCol w:w="305"/>
      <w:gridCol w:w="839"/>
      <w:gridCol w:w="1106"/>
      <w:gridCol w:w="732"/>
      <w:gridCol w:w="1420"/>
    </w:tblGrid>
    <w:tr w:rsidR="00CA3801" w:rsidTr="008E7ACA">
      <w:trPr>
        <w:trHeight w:val="280"/>
      </w:trPr>
      <w:tc>
        <w:tcPr>
          <w:tcW w:w="208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CA3801" w:rsidRDefault="00CA3801" w:rsidP="008E7ACA">
          <w:pPr>
            <w:spacing w:after="0" w:line="240" w:lineRule="auto"/>
            <w:rPr>
              <w:rFonts w:ascii="Arial" w:eastAsia="Arial" w:hAnsi="Arial" w:cs="Arial"/>
              <w:b/>
              <w:sz w:val="16"/>
              <w:szCs w:val="16"/>
            </w:rPr>
          </w:pPr>
          <w:r>
            <w:rPr>
              <w:rFonts w:ascii="Arial" w:eastAsia="Arial" w:hAnsi="Arial" w:cs="Arial"/>
              <w:b/>
              <w:noProof/>
              <w:color w:val="000000"/>
              <w:sz w:val="16"/>
              <w:szCs w:val="16"/>
            </w:rPr>
            <w:drawing>
              <wp:anchor distT="0" distB="0" distL="114300" distR="114300" simplePos="0" relativeHeight="251658240" behindDoc="1" locked="0" layoutInCell="1" allowOverlap="1">
                <wp:simplePos x="1038225" y="1123950"/>
                <wp:positionH relativeFrom="margin">
                  <wp:posOffset>33020</wp:posOffset>
                </wp:positionH>
                <wp:positionV relativeFrom="margin">
                  <wp:posOffset>43815</wp:posOffset>
                </wp:positionV>
                <wp:extent cx="1186815" cy="323850"/>
                <wp:effectExtent l="0" t="0" r="0" b="0"/>
                <wp:wrapSquare wrapText="bothSides"/>
                <wp:docPr id="2" name="image1.jpg" descr="Imagen que contiene dibujo, alimentos&#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jpg" descr="Imagen que contiene dibujo, alimentos&#10;&#10;Descripción generada automáticamente"/>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1186815" cy="323850"/>
                        </a:xfrm>
                        <a:prstGeom prst="rect">
                          <a:avLst/>
                        </a:prstGeom>
                        <a:ln/>
                      </pic:spPr>
                    </pic:pic>
                  </a:graphicData>
                </a:graphic>
                <wp14:sizeRelH relativeFrom="page">
                  <wp14:pctWidth>0</wp14:pctWidth>
                </wp14:sizeRelH>
                <wp14:sizeRelV relativeFrom="page">
                  <wp14:pctHeight>0</wp14:pctHeight>
                </wp14:sizeRelV>
              </wp:anchor>
            </w:drawing>
          </w:r>
        </w:p>
      </w:tc>
      <w:tc>
        <w:tcPr>
          <w:tcW w:w="1857"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CA3801" w:rsidRDefault="00CA3801">
          <w:pPr>
            <w:spacing w:after="0" w:line="240" w:lineRule="auto"/>
            <w:rPr>
              <w:rFonts w:ascii="Arial" w:eastAsia="Arial" w:hAnsi="Arial" w:cs="Arial"/>
              <w:b/>
              <w:sz w:val="16"/>
              <w:szCs w:val="16"/>
            </w:rPr>
          </w:pPr>
          <w:r>
            <w:rPr>
              <w:rFonts w:ascii="Arial" w:eastAsia="Arial" w:hAnsi="Arial" w:cs="Arial"/>
              <w:b/>
              <w:color w:val="000000"/>
              <w:sz w:val="16"/>
              <w:szCs w:val="16"/>
            </w:rPr>
            <w:t>PROCESO</w:t>
          </w:r>
        </w:p>
      </w:tc>
      <w:tc>
        <w:tcPr>
          <w:tcW w:w="5205" w:type="dxa"/>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CA3801" w:rsidRDefault="00CA3801">
          <w:pPr>
            <w:spacing w:after="0" w:line="240" w:lineRule="auto"/>
            <w:rPr>
              <w:rFonts w:ascii="Arial" w:eastAsia="Arial" w:hAnsi="Arial" w:cs="Arial"/>
              <w:b/>
              <w:sz w:val="16"/>
              <w:szCs w:val="16"/>
            </w:rPr>
          </w:pPr>
          <w:r>
            <w:rPr>
              <w:rFonts w:ascii="Arial" w:eastAsia="Arial" w:hAnsi="Arial" w:cs="Arial"/>
              <w:b/>
              <w:color w:val="000000"/>
              <w:sz w:val="16"/>
              <w:szCs w:val="16"/>
            </w:rPr>
            <w:t>REGLAMENTOS INTERNOS</w:t>
          </w:r>
        </w:p>
      </w:tc>
    </w:tr>
    <w:tr w:rsidR="00CA3801" w:rsidTr="008E7ACA">
      <w:trPr>
        <w:trHeight w:val="227"/>
      </w:trPr>
      <w:tc>
        <w:tcPr>
          <w:tcW w:w="208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CA3801" w:rsidRDefault="00CA3801">
          <w:pPr>
            <w:widowControl w:val="0"/>
            <w:pBdr>
              <w:top w:val="nil"/>
              <w:left w:val="nil"/>
              <w:bottom w:val="nil"/>
              <w:right w:val="nil"/>
              <w:between w:val="nil"/>
            </w:pBdr>
            <w:spacing w:after="0"/>
            <w:rPr>
              <w:rFonts w:ascii="Arial" w:eastAsia="Arial" w:hAnsi="Arial" w:cs="Arial"/>
              <w:b/>
              <w:sz w:val="16"/>
              <w:szCs w:val="16"/>
            </w:rPr>
          </w:pPr>
        </w:p>
      </w:tc>
      <w:tc>
        <w:tcPr>
          <w:tcW w:w="1857"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CA3801" w:rsidRDefault="00CA3801">
          <w:pPr>
            <w:spacing w:after="0" w:line="240" w:lineRule="auto"/>
            <w:rPr>
              <w:rFonts w:ascii="Arial" w:eastAsia="Arial" w:hAnsi="Arial" w:cs="Arial"/>
              <w:b/>
              <w:sz w:val="16"/>
              <w:szCs w:val="16"/>
            </w:rPr>
          </w:pPr>
          <w:r>
            <w:rPr>
              <w:rFonts w:ascii="Arial" w:eastAsia="Arial" w:hAnsi="Arial" w:cs="Arial"/>
              <w:b/>
              <w:color w:val="000000"/>
              <w:sz w:val="16"/>
              <w:szCs w:val="16"/>
            </w:rPr>
            <w:t>REGLAMENTOS</w:t>
          </w:r>
        </w:p>
      </w:tc>
      <w:tc>
        <w:tcPr>
          <w:tcW w:w="5205" w:type="dxa"/>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CA3801" w:rsidRDefault="00CA3801">
          <w:pPr>
            <w:spacing w:after="0" w:line="240" w:lineRule="auto"/>
            <w:jc w:val="both"/>
            <w:rPr>
              <w:rFonts w:ascii="Arial" w:eastAsia="Arial" w:hAnsi="Arial" w:cs="Arial"/>
              <w:b/>
              <w:sz w:val="16"/>
              <w:szCs w:val="16"/>
            </w:rPr>
          </w:pPr>
          <w:r>
            <w:rPr>
              <w:rFonts w:ascii="Arial" w:eastAsia="Arial" w:hAnsi="Arial" w:cs="Arial"/>
              <w:b/>
              <w:color w:val="000000"/>
              <w:sz w:val="16"/>
              <w:szCs w:val="16"/>
            </w:rPr>
            <w:t xml:space="preserve">CÓDIGO DE ÉTICA Y BUEN GOBIERNO </w:t>
          </w:r>
        </w:p>
      </w:tc>
    </w:tr>
    <w:tr w:rsidR="00CA3801">
      <w:trPr>
        <w:trHeight w:val="56"/>
      </w:trPr>
      <w:tc>
        <w:tcPr>
          <w:tcW w:w="208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CA3801" w:rsidRDefault="00CA3801">
          <w:pPr>
            <w:widowControl w:val="0"/>
            <w:pBdr>
              <w:top w:val="nil"/>
              <w:left w:val="nil"/>
              <w:bottom w:val="nil"/>
              <w:right w:val="nil"/>
              <w:between w:val="nil"/>
            </w:pBdr>
            <w:spacing w:after="0"/>
            <w:rPr>
              <w:rFonts w:ascii="Arial" w:eastAsia="Arial" w:hAnsi="Arial" w:cs="Arial"/>
              <w:b/>
              <w:sz w:val="16"/>
              <w:szCs w:val="16"/>
            </w:rPr>
          </w:pPr>
        </w:p>
      </w:tc>
      <w:tc>
        <w:tcPr>
          <w:tcW w:w="7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CA3801" w:rsidRDefault="00CA3801">
          <w:pPr>
            <w:spacing w:after="0" w:line="240" w:lineRule="auto"/>
            <w:rPr>
              <w:rFonts w:ascii="Arial" w:eastAsia="Arial" w:hAnsi="Arial" w:cs="Arial"/>
              <w:b/>
              <w:sz w:val="16"/>
              <w:szCs w:val="16"/>
            </w:rPr>
          </w:pPr>
          <w:r>
            <w:rPr>
              <w:rFonts w:ascii="Arial" w:eastAsia="Arial" w:hAnsi="Arial" w:cs="Arial"/>
              <w:b/>
              <w:color w:val="000000"/>
              <w:sz w:val="16"/>
              <w:szCs w:val="16"/>
            </w:rPr>
            <w:t>Código</w:t>
          </w:r>
        </w:p>
      </w:tc>
      <w:tc>
        <w:tcPr>
          <w:tcW w:w="10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CA3801" w:rsidRDefault="00CA3801">
          <w:pPr>
            <w:spacing w:after="0" w:line="240" w:lineRule="auto"/>
            <w:rPr>
              <w:rFonts w:ascii="Arial" w:eastAsia="Arial" w:hAnsi="Arial" w:cs="Arial"/>
              <w:b/>
              <w:sz w:val="16"/>
              <w:szCs w:val="16"/>
            </w:rPr>
          </w:pPr>
          <w:r>
            <w:rPr>
              <w:rFonts w:ascii="Arial" w:eastAsia="Arial" w:hAnsi="Arial" w:cs="Arial"/>
              <w:b/>
              <w:sz w:val="16"/>
              <w:szCs w:val="16"/>
            </w:rPr>
            <w:t>CD-RG-010</w:t>
          </w:r>
        </w:p>
      </w:tc>
      <w:tc>
        <w:tcPr>
          <w:tcW w:w="8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CA3801" w:rsidRDefault="00CA3801">
          <w:pPr>
            <w:spacing w:after="0" w:line="240" w:lineRule="auto"/>
            <w:rPr>
              <w:rFonts w:ascii="Arial" w:eastAsia="Arial" w:hAnsi="Arial" w:cs="Arial"/>
              <w:b/>
              <w:sz w:val="16"/>
              <w:szCs w:val="16"/>
            </w:rPr>
          </w:pPr>
          <w:r>
            <w:rPr>
              <w:rFonts w:ascii="Arial" w:eastAsia="Arial" w:hAnsi="Arial" w:cs="Arial"/>
              <w:b/>
              <w:color w:val="000000"/>
              <w:sz w:val="16"/>
              <w:szCs w:val="16"/>
            </w:rPr>
            <w:t>Versión</w:t>
          </w:r>
        </w:p>
      </w:tc>
      <w:tc>
        <w:tcPr>
          <w:tcW w:w="3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CA3801" w:rsidRDefault="00CA3801">
          <w:pPr>
            <w:spacing w:after="0" w:line="240" w:lineRule="auto"/>
            <w:rPr>
              <w:rFonts w:ascii="Arial" w:eastAsia="Arial" w:hAnsi="Arial" w:cs="Arial"/>
              <w:b/>
              <w:sz w:val="16"/>
              <w:szCs w:val="16"/>
            </w:rPr>
          </w:pPr>
          <w:r>
            <w:rPr>
              <w:rFonts w:ascii="Arial" w:eastAsia="Arial" w:hAnsi="Arial" w:cs="Arial"/>
              <w:b/>
              <w:color w:val="000000"/>
              <w:sz w:val="16"/>
              <w:szCs w:val="16"/>
            </w:rPr>
            <w:t>2</w:t>
          </w:r>
        </w:p>
      </w:tc>
      <w:tc>
        <w:tcPr>
          <w:tcW w:w="8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CA3801" w:rsidRDefault="00CA3801">
          <w:pPr>
            <w:spacing w:after="0" w:line="240" w:lineRule="auto"/>
            <w:rPr>
              <w:rFonts w:ascii="Arial" w:eastAsia="Arial" w:hAnsi="Arial" w:cs="Arial"/>
              <w:b/>
              <w:sz w:val="16"/>
              <w:szCs w:val="16"/>
            </w:rPr>
          </w:pPr>
          <w:r>
            <w:rPr>
              <w:rFonts w:ascii="Arial" w:eastAsia="Arial" w:hAnsi="Arial" w:cs="Arial"/>
              <w:b/>
              <w:color w:val="000000"/>
              <w:sz w:val="16"/>
              <w:szCs w:val="16"/>
            </w:rPr>
            <w:t>Emisión</w:t>
          </w:r>
        </w:p>
      </w:tc>
      <w:tc>
        <w:tcPr>
          <w:tcW w:w="1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CA3801" w:rsidRDefault="00CA3801">
          <w:pPr>
            <w:spacing w:after="0" w:line="240" w:lineRule="auto"/>
            <w:rPr>
              <w:rFonts w:ascii="Arial" w:eastAsia="Arial" w:hAnsi="Arial" w:cs="Arial"/>
              <w:b/>
              <w:sz w:val="16"/>
              <w:szCs w:val="16"/>
            </w:rPr>
          </w:pPr>
          <w:r>
            <w:rPr>
              <w:rFonts w:ascii="Arial" w:eastAsia="Arial" w:hAnsi="Arial" w:cs="Arial"/>
              <w:b/>
              <w:color w:val="000000"/>
              <w:sz w:val="16"/>
              <w:szCs w:val="16"/>
            </w:rPr>
            <w:t>Oct/2021</w:t>
          </w:r>
        </w:p>
      </w:tc>
      <w:tc>
        <w:tcPr>
          <w:tcW w:w="7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CA3801" w:rsidRDefault="00CA3801">
          <w:pPr>
            <w:spacing w:after="0" w:line="240" w:lineRule="auto"/>
            <w:rPr>
              <w:rFonts w:ascii="Arial" w:eastAsia="Arial" w:hAnsi="Arial" w:cs="Arial"/>
              <w:b/>
              <w:sz w:val="16"/>
              <w:szCs w:val="16"/>
            </w:rPr>
          </w:pPr>
          <w:r>
            <w:rPr>
              <w:rFonts w:ascii="Arial" w:eastAsia="Arial" w:hAnsi="Arial" w:cs="Arial"/>
              <w:b/>
              <w:sz w:val="16"/>
              <w:szCs w:val="16"/>
            </w:rPr>
            <w:t>página</w:t>
          </w:r>
        </w:p>
      </w:tc>
      <w:tc>
        <w:tcPr>
          <w:tcW w:w="14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CA3801" w:rsidRDefault="00CA3801">
          <w:pPr>
            <w:spacing w:after="0" w:line="240" w:lineRule="auto"/>
            <w:jc w:val="center"/>
            <w:rPr>
              <w:rFonts w:ascii="Arial" w:eastAsia="Arial" w:hAnsi="Arial" w:cs="Arial"/>
              <w:b/>
              <w:color w:val="000000"/>
              <w:sz w:val="16"/>
              <w:szCs w:val="16"/>
            </w:rPr>
          </w:pPr>
          <w:r>
            <w:rPr>
              <w:rFonts w:ascii="Arial" w:eastAsia="Arial" w:hAnsi="Arial" w:cs="Arial"/>
              <w:b/>
              <w:color w:val="000000"/>
              <w:sz w:val="16"/>
              <w:szCs w:val="16"/>
            </w:rPr>
            <w:fldChar w:fldCharType="begin"/>
          </w:r>
          <w:r>
            <w:rPr>
              <w:rFonts w:ascii="Arial" w:eastAsia="Arial" w:hAnsi="Arial" w:cs="Arial"/>
              <w:b/>
              <w:color w:val="000000"/>
              <w:sz w:val="16"/>
              <w:szCs w:val="16"/>
            </w:rPr>
            <w:instrText>PAGE</w:instrText>
          </w:r>
          <w:r>
            <w:rPr>
              <w:rFonts w:ascii="Arial" w:eastAsia="Arial" w:hAnsi="Arial" w:cs="Arial"/>
              <w:b/>
              <w:color w:val="000000"/>
              <w:sz w:val="16"/>
              <w:szCs w:val="16"/>
            </w:rPr>
            <w:fldChar w:fldCharType="separate"/>
          </w:r>
          <w:r>
            <w:rPr>
              <w:rFonts w:ascii="Arial" w:eastAsia="Arial" w:hAnsi="Arial" w:cs="Arial"/>
              <w:b/>
              <w:noProof/>
              <w:color w:val="000000"/>
              <w:sz w:val="16"/>
              <w:szCs w:val="16"/>
            </w:rPr>
            <w:t>1</w:t>
          </w:r>
          <w:r>
            <w:rPr>
              <w:rFonts w:ascii="Arial" w:eastAsia="Arial" w:hAnsi="Arial" w:cs="Arial"/>
              <w:b/>
              <w:color w:val="000000"/>
              <w:sz w:val="16"/>
              <w:szCs w:val="16"/>
            </w:rPr>
            <w:fldChar w:fldCharType="end"/>
          </w:r>
          <w:r>
            <w:rPr>
              <w:rFonts w:ascii="Arial" w:eastAsia="Arial" w:hAnsi="Arial" w:cs="Arial"/>
              <w:b/>
              <w:color w:val="000000"/>
              <w:sz w:val="16"/>
              <w:szCs w:val="16"/>
            </w:rPr>
            <w:t xml:space="preserve"> de </w:t>
          </w:r>
          <w:r>
            <w:rPr>
              <w:rFonts w:ascii="Arial" w:eastAsia="Arial" w:hAnsi="Arial" w:cs="Arial"/>
              <w:b/>
              <w:color w:val="000000"/>
              <w:sz w:val="16"/>
              <w:szCs w:val="16"/>
            </w:rPr>
            <w:fldChar w:fldCharType="begin"/>
          </w:r>
          <w:r>
            <w:rPr>
              <w:rFonts w:ascii="Arial" w:eastAsia="Arial" w:hAnsi="Arial" w:cs="Arial"/>
              <w:b/>
              <w:color w:val="000000"/>
              <w:sz w:val="16"/>
              <w:szCs w:val="16"/>
            </w:rPr>
            <w:instrText>NUMPAGES</w:instrText>
          </w:r>
          <w:r>
            <w:rPr>
              <w:rFonts w:ascii="Arial" w:eastAsia="Arial" w:hAnsi="Arial" w:cs="Arial"/>
              <w:b/>
              <w:color w:val="000000"/>
              <w:sz w:val="16"/>
              <w:szCs w:val="16"/>
            </w:rPr>
            <w:fldChar w:fldCharType="separate"/>
          </w:r>
          <w:r>
            <w:rPr>
              <w:rFonts w:ascii="Arial" w:eastAsia="Arial" w:hAnsi="Arial" w:cs="Arial"/>
              <w:b/>
              <w:noProof/>
              <w:color w:val="000000"/>
              <w:sz w:val="16"/>
              <w:szCs w:val="16"/>
            </w:rPr>
            <w:t>1</w:t>
          </w:r>
          <w:r>
            <w:rPr>
              <w:rFonts w:ascii="Arial" w:eastAsia="Arial" w:hAnsi="Arial" w:cs="Arial"/>
              <w:b/>
              <w:color w:val="000000"/>
              <w:sz w:val="16"/>
              <w:szCs w:val="16"/>
            </w:rPr>
            <w:fldChar w:fldCharType="end"/>
          </w:r>
        </w:p>
      </w:tc>
    </w:tr>
  </w:tbl>
  <w:p w:rsidR="00CA3801" w:rsidRDefault="00CA3801" w:rsidP="008E7ACA">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006087"/>
    <w:multiLevelType w:val="multilevel"/>
    <w:tmpl w:val="C4DCA69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E20056A"/>
    <w:multiLevelType w:val="multilevel"/>
    <w:tmpl w:val="BBD8E3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F1E1BB5"/>
    <w:multiLevelType w:val="multilevel"/>
    <w:tmpl w:val="29ACF912"/>
    <w:lvl w:ilvl="0">
      <w:start w:val="3"/>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2B85976"/>
    <w:multiLevelType w:val="multilevel"/>
    <w:tmpl w:val="87D20D74"/>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4814C82"/>
    <w:multiLevelType w:val="multilevel"/>
    <w:tmpl w:val="C2B4133C"/>
    <w:lvl w:ilvl="0">
      <w:start w:val="2"/>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A2C4038"/>
    <w:multiLevelType w:val="multilevel"/>
    <w:tmpl w:val="E49267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color w:val="000000"/>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D405CCA"/>
    <w:multiLevelType w:val="multilevel"/>
    <w:tmpl w:val="1CB499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D754882"/>
    <w:multiLevelType w:val="multilevel"/>
    <w:tmpl w:val="C14C2766"/>
    <w:lvl w:ilvl="0">
      <w:start w:val="8"/>
      <w:numFmt w:val="decimal"/>
      <w:lvlText w:val="%1."/>
      <w:lvlJc w:val="left"/>
      <w:pPr>
        <w:ind w:left="480" w:hanging="48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1DB57029"/>
    <w:multiLevelType w:val="multilevel"/>
    <w:tmpl w:val="59EE8750"/>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15:restartNumberingAfterBreak="0">
    <w:nsid w:val="1EEF67D9"/>
    <w:multiLevelType w:val="multilevel"/>
    <w:tmpl w:val="7BC6DB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2A01F47"/>
    <w:multiLevelType w:val="multilevel"/>
    <w:tmpl w:val="3378FC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2A25B07"/>
    <w:multiLevelType w:val="multilevel"/>
    <w:tmpl w:val="A650CB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5FB42A5"/>
    <w:multiLevelType w:val="multilevel"/>
    <w:tmpl w:val="05169B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BE824FB"/>
    <w:multiLevelType w:val="multilevel"/>
    <w:tmpl w:val="BDD2D5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32006D9A"/>
    <w:multiLevelType w:val="multilevel"/>
    <w:tmpl w:val="1A3E27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323272B4"/>
    <w:multiLevelType w:val="multilevel"/>
    <w:tmpl w:val="670A4152"/>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3FB5CA8"/>
    <w:multiLevelType w:val="multilevel"/>
    <w:tmpl w:val="E27EBB22"/>
    <w:lvl w:ilvl="0">
      <w:start w:val="1"/>
      <w:numFmt w:val="bullet"/>
      <w:lvlText w:val="●"/>
      <w:lvlJc w:val="left"/>
      <w:pPr>
        <w:ind w:left="2520" w:hanging="360"/>
      </w:pPr>
      <w:rPr>
        <w:u w:val="none"/>
      </w:rPr>
    </w:lvl>
    <w:lvl w:ilvl="1">
      <w:start w:val="1"/>
      <w:numFmt w:val="bullet"/>
      <w:lvlText w:val="○"/>
      <w:lvlJc w:val="left"/>
      <w:pPr>
        <w:ind w:left="3240" w:hanging="360"/>
      </w:pPr>
      <w:rPr>
        <w:u w:val="none"/>
      </w:rPr>
    </w:lvl>
    <w:lvl w:ilvl="2">
      <w:start w:val="1"/>
      <w:numFmt w:val="bullet"/>
      <w:lvlText w:val="■"/>
      <w:lvlJc w:val="left"/>
      <w:pPr>
        <w:ind w:left="3960" w:hanging="360"/>
      </w:pPr>
      <w:rPr>
        <w:u w:val="none"/>
      </w:rPr>
    </w:lvl>
    <w:lvl w:ilvl="3">
      <w:start w:val="1"/>
      <w:numFmt w:val="bullet"/>
      <w:lvlText w:val="●"/>
      <w:lvlJc w:val="left"/>
      <w:pPr>
        <w:ind w:left="4680" w:hanging="360"/>
      </w:pPr>
      <w:rPr>
        <w:u w:val="none"/>
      </w:rPr>
    </w:lvl>
    <w:lvl w:ilvl="4">
      <w:start w:val="1"/>
      <w:numFmt w:val="bullet"/>
      <w:lvlText w:val="○"/>
      <w:lvlJc w:val="left"/>
      <w:pPr>
        <w:ind w:left="5400" w:hanging="360"/>
      </w:pPr>
      <w:rPr>
        <w:u w:val="none"/>
      </w:rPr>
    </w:lvl>
    <w:lvl w:ilvl="5">
      <w:start w:val="1"/>
      <w:numFmt w:val="bullet"/>
      <w:lvlText w:val="■"/>
      <w:lvlJc w:val="left"/>
      <w:pPr>
        <w:ind w:left="6120" w:hanging="360"/>
      </w:pPr>
      <w:rPr>
        <w:u w:val="none"/>
      </w:rPr>
    </w:lvl>
    <w:lvl w:ilvl="6">
      <w:start w:val="1"/>
      <w:numFmt w:val="bullet"/>
      <w:lvlText w:val="●"/>
      <w:lvlJc w:val="left"/>
      <w:pPr>
        <w:ind w:left="6840" w:hanging="360"/>
      </w:pPr>
      <w:rPr>
        <w:u w:val="none"/>
      </w:rPr>
    </w:lvl>
    <w:lvl w:ilvl="7">
      <w:start w:val="1"/>
      <w:numFmt w:val="bullet"/>
      <w:lvlText w:val="○"/>
      <w:lvlJc w:val="left"/>
      <w:pPr>
        <w:ind w:left="7560" w:hanging="360"/>
      </w:pPr>
      <w:rPr>
        <w:u w:val="none"/>
      </w:rPr>
    </w:lvl>
    <w:lvl w:ilvl="8">
      <w:start w:val="1"/>
      <w:numFmt w:val="bullet"/>
      <w:lvlText w:val="■"/>
      <w:lvlJc w:val="left"/>
      <w:pPr>
        <w:ind w:left="8280" w:hanging="360"/>
      </w:pPr>
      <w:rPr>
        <w:u w:val="none"/>
      </w:rPr>
    </w:lvl>
  </w:abstractNum>
  <w:abstractNum w:abstractNumId="17" w15:restartNumberingAfterBreak="0">
    <w:nsid w:val="356E69A7"/>
    <w:multiLevelType w:val="multilevel"/>
    <w:tmpl w:val="03367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57925BA"/>
    <w:multiLevelType w:val="multilevel"/>
    <w:tmpl w:val="FC18A6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3BEB6429"/>
    <w:multiLevelType w:val="multilevel"/>
    <w:tmpl w:val="6FACA3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40C51884"/>
    <w:multiLevelType w:val="multilevel"/>
    <w:tmpl w:val="4D3C8AA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446236A6"/>
    <w:multiLevelType w:val="multilevel"/>
    <w:tmpl w:val="555E9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4C161F3"/>
    <w:multiLevelType w:val="multilevel"/>
    <w:tmpl w:val="D0FA7F28"/>
    <w:lvl w:ilvl="0">
      <w:start w:val="1"/>
      <w:numFmt w:val="bullet"/>
      <w:lvlText w:val="✔"/>
      <w:lvlJc w:val="left"/>
      <w:pPr>
        <w:ind w:left="720" w:hanging="360"/>
      </w:pPr>
      <w:rPr>
        <w:rFonts w:ascii="Noto Sans Symbols" w:eastAsia="Noto Sans Symbols" w:hAnsi="Noto Sans Symbols" w:cs="Noto Sans Symbols"/>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457D7D51"/>
    <w:multiLevelType w:val="multilevel"/>
    <w:tmpl w:val="D6A030B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4A306164"/>
    <w:multiLevelType w:val="multilevel"/>
    <w:tmpl w:val="E6E69D14"/>
    <w:lvl w:ilvl="0">
      <w:start w:val="1"/>
      <w:numFmt w:val="bullet"/>
      <w:lvlText w:val="✔"/>
      <w:lvlJc w:val="left"/>
      <w:pPr>
        <w:ind w:left="720" w:hanging="360"/>
      </w:pPr>
      <w:rPr>
        <w:rFonts w:ascii="Noto Sans Symbols" w:eastAsia="Noto Sans Symbols" w:hAnsi="Noto Sans Symbols" w:cs="Noto Sans Symbols"/>
      </w:rPr>
    </w:lvl>
    <w:lvl w:ilvl="1">
      <w:start w:val="4"/>
      <w:numFmt w:val="decimal"/>
      <w:lvlText w:val="%2"/>
      <w:lvlJc w:val="left"/>
      <w:pPr>
        <w:ind w:left="1560" w:hanging="48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4A78327D"/>
    <w:multiLevelType w:val="multilevel"/>
    <w:tmpl w:val="65CA4D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AA4324C"/>
    <w:multiLevelType w:val="multilevel"/>
    <w:tmpl w:val="B2D8C03E"/>
    <w:lvl w:ilvl="0">
      <w:start w:val="1"/>
      <w:numFmt w:val="decimal"/>
      <w:lvlText w:val="%1."/>
      <w:lvlJc w:val="left"/>
      <w:pPr>
        <w:ind w:left="852" w:hanging="360"/>
      </w:pPr>
    </w:lvl>
    <w:lvl w:ilvl="1">
      <w:start w:val="1"/>
      <w:numFmt w:val="lowerLetter"/>
      <w:lvlText w:val="%2."/>
      <w:lvlJc w:val="left"/>
      <w:pPr>
        <w:ind w:left="1572" w:hanging="360"/>
      </w:pPr>
    </w:lvl>
    <w:lvl w:ilvl="2">
      <w:start w:val="1"/>
      <w:numFmt w:val="lowerRoman"/>
      <w:lvlText w:val="%3."/>
      <w:lvlJc w:val="right"/>
      <w:pPr>
        <w:ind w:left="2292" w:hanging="180"/>
      </w:pPr>
    </w:lvl>
    <w:lvl w:ilvl="3">
      <w:start w:val="1"/>
      <w:numFmt w:val="decimal"/>
      <w:lvlText w:val="%4."/>
      <w:lvlJc w:val="left"/>
      <w:pPr>
        <w:ind w:left="3012" w:hanging="360"/>
      </w:pPr>
    </w:lvl>
    <w:lvl w:ilvl="4">
      <w:start w:val="1"/>
      <w:numFmt w:val="lowerLetter"/>
      <w:lvlText w:val="%5."/>
      <w:lvlJc w:val="left"/>
      <w:pPr>
        <w:ind w:left="3732" w:hanging="360"/>
      </w:pPr>
    </w:lvl>
    <w:lvl w:ilvl="5">
      <w:start w:val="1"/>
      <w:numFmt w:val="lowerRoman"/>
      <w:lvlText w:val="%6."/>
      <w:lvlJc w:val="right"/>
      <w:pPr>
        <w:ind w:left="4452" w:hanging="180"/>
      </w:pPr>
    </w:lvl>
    <w:lvl w:ilvl="6">
      <w:start w:val="1"/>
      <w:numFmt w:val="decimal"/>
      <w:lvlText w:val="%7."/>
      <w:lvlJc w:val="left"/>
      <w:pPr>
        <w:ind w:left="5172" w:hanging="360"/>
      </w:pPr>
    </w:lvl>
    <w:lvl w:ilvl="7">
      <w:start w:val="1"/>
      <w:numFmt w:val="lowerLetter"/>
      <w:lvlText w:val="%8."/>
      <w:lvlJc w:val="left"/>
      <w:pPr>
        <w:ind w:left="5892" w:hanging="360"/>
      </w:pPr>
    </w:lvl>
    <w:lvl w:ilvl="8">
      <w:start w:val="1"/>
      <w:numFmt w:val="lowerRoman"/>
      <w:lvlText w:val="%9."/>
      <w:lvlJc w:val="right"/>
      <w:pPr>
        <w:ind w:left="6612" w:hanging="180"/>
      </w:pPr>
    </w:lvl>
  </w:abstractNum>
  <w:abstractNum w:abstractNumId="27" w15:restartNumberingAfterBreak="0">
    <w:nsid w:val="4B2765CC"/>
    <w:multiLevelType w:val="multilevel"/>
    <w:tmpl w:val="616614A2"/>
    <w:lvl w:ilvl="0">
      <w:start w:val="1"/>
      <w:numFmt w:val="decimal"/>
      <w:suff w:val="space"/>
      <w:lvlText w:val="%1."/>
      <w:lvlJc w:val="left"/>
      <w:pPr>
        <w:ind w:left="360" w:hanging="360"/>
      </w:pPr>
      <w:rPr>
        <w:rFonts w:hint="default"/>
        <w:b/>
        <w:bCs/>
        <w:color w:val="auto"/>
      </w:rPr>
    </w:lvl>
    <w:lvl w:ilvl="1">
      <w:start w:val="1"/>
      <w:numFmt w:val="decimal"/>
      <w:suff w:val="space"/>
      <w:lvlText w:val="%1.%2."/>
      <w:lvlJc w:val="left"/>
      <w:pPr>
        <w:ind w:left="1134" w:hanging="794"/>
      </w:pPr>
      <w:rPr>
        <w:rFonts w:hint="default"/>
        <w:b/>
        <w:bCs/>
        <w:color w:val="000000" w:themeColor="text1"/>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4B914D2B"/>
    <w:multiLevelType w:val="multilevel"/>
    <w:tmpl w:val="4606C4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4AF149B"/>
    <w:multiLevelType w:val="multilevel"/>
    <w:tmpl w:val="610C8F0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583A6BF2"/>
    <w:multiLevelType w:val="multilevel"/>
    <w:tmpl w:val="E5BE29C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5F3A72F9"/>
    <w:multiLevelType w:val="multilevel"/>
    <w:tmpl w:val="3CA020F6"/>
    <w:lvl w:ilvl="0">
      <w:start w:val="1"/>
      <w:numFmt w:val="bullet"/>
      <w:lvlText w:val=""/>
      <w:lvlJc w:val="left"/>
      <w:pPr>
        <w:ind w:left="720" w:hanging="360"/>
      </w:pPr>
      <w:rPr>
        <w:rFonts w:ascii="Symbol" w:hAnsi="Symbol" w:hint="default"/>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608A5E04"/>
    <w:multiLevelType w:val="multilevel"/>
    <w:tmpl w:val="398039E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3" w15:restartNumberingAfterBreak="0">
    <w:nsid w:val="684E4A6A"/>
    <w:multiLevelType w:val="multilevel"/>
    <w:tmpl w:val="F9CCBF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6B380A7F"/>
    <w:multiLevelType w:val="hybridMultilevel"/>
    <w:tmpl w:val="C79AE1A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6C484EA6"/>
    <w:multiLevelType w:val="multilevel"/>
    <w:tmpl w:val="3CA020F6"/>
    <w:lvl w:ilvl="0">
      <w:start w:val="1"/>
      <w:numFmt w:val="bullet"/>
      <w:lvlText w:val=""/>
      <w:lvlJc w:val="left"/>
      <w:pPr>
        <w:ind w:left="720" w:hanging="360"/>
      </w:pPr>
      <w:rPr>
        <w:rFonts w:ascii="Symbol" w:hAnsi="Symbol" w:hint="default"/>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6D632B90"/>
    <w:multiLevelType w:val="multilevel"/>
    <w:tmpl w:val="F2BA4902"/>
    <w:lvl w:ilvl="0">
      <w:start w:val="2"/>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73920A6A"/>
    <w:multiLevelType w:val="multilevel"/>
    <w:tmpl w:val="7B4A6A2C"/>
    <w:lvl w:ilvl="0">
      <w:start w:val="1"/>
      <w:numFmt w:val="decimal"/>
      <w:lvlText w:val="%1."/>
      <w:lvlJc w:val="left"/>
      <w:pPr>
        <w:ind w:left="1230" w:hanging="360"/>
      </w:pPr>
    </w:lvl>
    <w:lvl w:ilvl="1">
      <w:start w:val="1"/>
      <w:numFmt w:val="lowerLetter"/>
      <w:lvlText w:val="%2."/>
      <w:lvlJc w:val="left"/>
      <w:pPr>
        <w:ind w:left="1950" w:hanging="360"/>
      </w:pPr>
    </w:lvl>
    <w:lvl w:ilvl="2">
      <w:start w:val="1"/>
      <w:numFmt w:val="lowerRoman"/>
      <w:lvlText w:val="%3."/>
      <w:lvlJc w:val="right"/>
      <w:pPr>
        <w:ind w:left="2670" w:hanging="180"/>
      </w:pPr>
    </w:lvl>
    <w:lvl w:ilvl="3">
      <w:start w:val="1"/>
      <w:numFmt w:val="decimal"/>
      <w:lvlText w:val="%4."/>
      <w:lvlJc w:val="left"/>
      <w:pPr>
        <w:ind w:left="3390" w:hanging="360"/>
      </w:pPr>
    </w:lvl>
    <w:lvl w:ilvl="4">
      <w:start w:val="1"/>
      <w:numFmt w:val="lowerLetter"/>
      <w:lvlText w:val="%5."/>
      <w:lvlJc w:val="left"/>
      <w:pPr>
        <w:ind w:left="4110" w:hanging="360"/>
      </w:pPr>
    </w:lvl>
    <w:lvl w:ilvl="5">
      <w:start w:val="1"/>
      <w:numFmt w:val="lowerRoman"/>
      <w:lvlText w:val="%6."/>
      <w:lvlJc w:val="right"/>
      <w:pPr>
        <w:ind w:left="4830" w:hanging="180"/>
      </w:pPr>
    </w:lvl>
    <w:lvl w:ilvl="6">
      <w:start w:val="1"/>
      <w:numFmt w:val="decimal"/>
      <w:lvlText w:val="%7."/>
      <w:lvlJc w:val="left"/>
      <w:pPr>
        <w:ind w:left="5550" w:hanging="360"/>
      </w:pPr>
    </w:lvl>
    <w:lvl w:ilvl="7">
      <w:start w:val="1"/>
      <w:numFmt w:val="lowerLetter"/>
      <w:lvlText w:val="%8."/>
      <w:lvlJc w:val="left"/>
      <w:pPr>
        <w:ind w:left="6270" w:hanging="360"/>
      </w:pPr>
    </w:lvl>
    <w:lvl w:ilvl="8">
      <w:start w:val="1"/>
      <w:numFmt w:val="lowerRoman"/>
      <w:lvlText w:val="%9."/>
      <w:lvlJc w:val="right"/>
      <w:pPr>
        <w:ind w:left="6990" w:hanging="180"/>
      </w:pPr>
    </w:lvl>
  </w:abstractNum>
  <w:abstractNum w:abstractNumId="38" w15:restartNumberingAfterBreak="0">
    <w:nsid w:val="7B9E2F8D"/>
    <w:multiLevelType w:val="multilevel"/>
    <w:tmpl w:val="BBC4009A"/>
    <w:lvl w:ilvl="0">
      <w:start w:val="1"/>
      <w:numFmt w:val="decimal"/>
      <w:suff w:val="space"/>
      <w:lvlText w:val="ARTÍCULO %1"/>
      <w:lvlJc w:val="left"/>
      <w:pPr>
        <w:ind w:left="0" w:firstLine="0"/>
      </w:pPr>
      <w:rPr>
        <w:rFonts w:ascii="Arial" w:eastAsia="Arial" w:hAnsi="Arial" w:cs="Arial" w:hint="default"/>
        <w:b/>
        <w:i w:val="0"/>
        <w:sz w:val="24"/>
        <w:szCs w:val="24"/>
      </w:rPr>
    </w:lvl>
    <w:lvl w:ilvl="1">
      <w:start w:val="1"/>
      <w:numFmt w:val="lowerLetter"/>
      <w:lvlText w:val="%2)"/>
      <w:lvlJc w:val="left"/>
      <w:pPr>
        <w:ind w:left="714" w:hanging="357"/>
      </w:pPr>
      <w:rPr>
        <w:rFonts w:hint="default"/>
      </w:rPr>
    </w:lvl>
    <w:lvl w:ilvl="2">
      <w:start w:val="1"/>
      <w:numFmt w:val="lowerRoman"/>
      <w:lvlText w:val="%3)"/>
      <w:lvlJc w:val="lef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6"/>
      </w:pPr>
      <w:rPr>
        <w:rFonts w:hint="default"/>
      </w:rPr>
    </w:lvl>
    <w:lvl w:ilvl="8">
      <w:start w:val="1"/>
      <w:numFmt w:val="lowerRoman"/>
      <w:lvlText w:val="%9."/>
      <w:lvlJc w:val="left"/>
      <w:pPr>
        <w:ind w:left="3213" w:hanging="357"/>
      </w:pPr>
      <w:rPr>
        <w:rFonts w:hint="default"/>
      </w:rPr>
    </w:lvl>
  </w:abstractNum>
  <w:num w:numId="1">
    <w:abstractNumId w:val="2"/>
  </w:num>
  <w:num w:numId="2">
    <w:abstractNumId w:val="33"/>
  </w:num>
  <w:num w:numId="3">
    <w:abstractNumId w:val="9"/>
  </w:num>
  <w:num w:numId="4">
    <w:abstractNumId w:val="14"/>
  </w:num>
  <w:num w:numId="5">
    <w:abstractNumId w:val="0"/>
  </w:num>
  <w:num w:numId="6">
    <w:abstractNumId w:val="28"/>
  </w:num>
  <w:num w:numId="7">
    <w:abstractNumId w:val="13"/>
  </w:num>
  <w:num w:numId="8">
    <w:abstractNumId w:val="30"/>
  </w:num>
  <w:num w:numId="9">
    <w:abstractNumId w:val="29"/>
  </w:num>
  <w:num w:numId="10">
    <w:abstractNumId w:val="21"/>
  </w:num>
  <w:num w:numId="11">
    <w:abstractNumId w:val="18"/>
  </w:num>
  <w:num w:numId="12">
    <w:abstractNumId w:val="26"/>
  </w:num>
  <w:num w:numId="13">
    <w:abstractNumId w:val="20"/>
  </w:num>
  <w:num w:numId="14">
    <w:abstractNumId w:val="7"/>
  </w:num>
  <w:num w:numId="15">
    <w:abstractNumId w:val="37"/>
  </w:num>
  <w:num w:numId="16">
    <w:abstractNumId w:val="19"/>
  </w:num>
  <w:num w:numId="17">
    <w:abstractNumId w:val="8"/>
  </w:num>
  <w:num w:numId="18">
    <w:abstractNumId w:val="23"/>
  </w:num>
  <w:num w:numId="19">
    <w:abstractNumId w:val="6"/>
  </w:num>
  <w:num w:numId="20">
    <w:abstractNumId w:val="31"/>
  </w:num>
  <w:num w:numId="21">
    <w:abstractNumId w:val="38"/>
  </w:num>
  <w:num w:numId="22">
    <w:abstractNumId w:val="3"/>
  </w:num>
  <w:num w:numId="23">
    <w:abstractNumId w:val="16"/>
  </w:num>
  <w:num w:numId="24">
    <w:abstractNumId w:val="25"/>
  </w:num>
  <w:num w:numId="25">
    <w:abstractNumId w:val="36"/>
  </w:num>
  <w:num w:numId="26">
    <w:abstractNumId w:val="15"/>
  </w:num>
  <w:num w:numId="27">
    <w:abstractNumId w:val="5"/>
  </w:num>
  <w:num w:numId="28">
    <w:abstractNumId w:val="1"/>
  </w:num>
  <w:num w:numId="29">
    <w:abstractNumId w:val="4"/>
  </w:num>
  <w:num w:numId="30">
    <w:abstractNumId w:val="12"/>
  </w:num>
  <w:num w:numId="31">
    <w:abstractNumId w:val="11"/>
  </w:num>
  <w:num w:numId="32">
    <w:abstractNumId w:val="17"/>
  </w:num>
  <w:num w:numId="33">
    <w:abstractNumId w:val="10"/>
  </w:num>
  <w:num w:numId="34">
    <w:abstractNumId w:val="24"/>
  </w:num>
  <w:num w:numId="35">
    <w:abstractNumId w:val="22"/>
  </w:num>
  <w:num w:numId="36">
    <w:abstractNumId w:val="32"/>
  </w:num>
  <w:num w:numId="37">
    <w:abstractNumId w:val="27"/>
  </w:num>
  <w:num w:numId="38">
    <w:abstractNumId w:val="34"/>
  </w:num>
  <w:num w:numId="39">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5F3F"/>
    <w:rsid w:val="001706CF"/>
    <w:rsid w:val="001A43EA"/>
    <w:rsid w:val="001B521C"/>
    <w:rsid w:val="001E76FD"/>
    <w:rsid w:val="002A2736"/>
    <w:rsid w:val="002D5478"/>
    <w:rsid w:val="003222CA"/>
    <w:rsid w:val="003A339D"/>
    <w:rsid w:val="003A7351"/>
    <w:rsid w:val="003F2586"/>
    <w:rsid w:val="00485705"/>
    <w:rsid w:val="004C311D"/>
    <w:rsid w:val="00535F3F"/>
    <w:rsid w:val="005D4AA3"/>
    <w:rsid w:val="00645A7D"/>
    <w:rsid w:val="00664EF6"/>
    <w:rsid w:val="006E6FA1"/>
    <w:rsid w:val="00704B1E"/>
    <w:rsid w:val="00707C12"/>
    <w:rsid w:val="0074308A"/>
    <w:rsid w:val="007B6D04"/>
    <w:rsid w:val="007E2481"/>
    <w:rsid w:val="007E2DFD"/>
    <w:rsid w:val="00816EF5"/>
    <w:rsid w:val="00853B53"/>
    <w:rsid w:val="008C2271"/>
    <w:rsid w:val="008D13B5"/>
    <w:rsid w:val="008E4F9F"/>
    <w:rsid w:val="008E7ACA"/>
    <w:rsid w:val="009F2E08"/>
    <w:rsid w:val="00A156C9"/>
    <w:rsid w:val="00A17C56"/>
    <w:rsid w:val="00B7147A"/>
    <w:rsid w:val="00C04C2F"/>
    <w:rsid w:val="00C82D48"/>
    <w:rsid w:val="00CA3801"/>
    <w:rsid w:val="00D21F1B"/>
    <w:rsid w:val="00D54D46"/>
    <w:rsid w:val="00D8476C"/>
    <w:rsid w:val="00D86EC4"/>
    <w:rsid w:val="00DB09DB"/>
    <w:rsid w:val="00DD43B6"/>
    <w:rsid w:val="00EC285B"/>
    <w:rsid w:val="00EF7316"/>
    <w:rsid w:val="00F17BA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798F19"/>
  <w15:docId w15:val="{2C2C7E2F-04A8-4391-8167-36B2A0193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s-CO" w:eastAsia="es-CO"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7CE7"/>
  </w:style>
  <w:style w:type="paragraph" w:styleId="Ttulo1">
    <w:name w:val="heading 1"/>
    <w:basedOn w:val="Normal"/>
    <w:next w:val="Normal"/>
    <w:link w:val="Ttulo1Car"/>
    <w:uiPriority w:val="9"/>
    <w:qFormat/>
    <w:rsid w:val="00455AD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9A540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F3632A"/>
    <w:pPr>
      <w:keepNext/>
      <w:spacing w:after="0" w:line="240" w:lineRule="auto"/>
      <w:outlineLvl w:val="2"/>
    </w:pPr>
    <w:rPr>
      <w:rFonts w:ascii="Comic Sans MS" w:eastAsia="Times New Roman" w:hAnsi="Comic Sans MS" w:cs="Times New Roman"/>
      <w:b/>
      <w:bCs/>
      <w:color w:val="3366FF"/>
      <w:sz w:val="18"/>
      <w:szCs w:val="18"/>
      <w:lang w:val="es-ES" w:eastAsia="es-ES"/>
    </w:rPr>
  </w:style>
  <w:style w:type="paragraph" w:styleId="Ttulo4">
    <w:name w:val="heading 4"/>
    <w:basedOn w:val="Normal"/>
    <w:next w:val="Normal"/>
    <w:link w:val="Ttulo4Car"/>
    <w:uiPriority w:val="9"/>
    <w:unhideWhenUsed/>
    <w:qFormat/>
    <w:rsid w:val="00F3632A"/>
    <w:pPr>
      <w:keepNext/>
      <w:spacing w:after="0" w:line="240" w:lineRule="auto"/>
      <w:jc w:val="center"/>
      <w:outlineLvl w:val="3"/>
    </w:pPr>
    <w:rPr>
      <w:rFonts w:ascii="Comic Sans MS" w:eastAsia="Times New Roman" w:hAnsi="Comic Sans MS" w:cs="Times New Roman"/>
      <w:sz w:val="24"/>
      <w:szCs w:val="20"/>
      <w:lang w:val="es-ES" w:eastAsia="es-MX"/>
    </w:rPr>
  </w:style>
  <w:style w:type="paragraph" w:styleId="Ttulo5">
    <w:name w:val="heading 5"/>
    <w:basedOn w:val="Normal"/>
    <w:next w:val="Normal"/>
    <w:link w:val="Ttulo5Car"/>
    <w:uiPriority w:val="9"/>
    <w:semiHidden/>
    <w:unhideWhenUsed/>
    <w:qFormat/>
    <w:rsid w:val="00F3632A"/>
    <w:pPr>
      <w:keepNext/>
      <w:spacing w:after="0" w:line="240" w:lineRule="auto"/>
      <w:outlineLvl w:val="4"/>
    </w:pPr>
    <w:rPr>
      <w:rFonts w:ascii="Comic Sans MS" w:eastAsia="Times New Roman" w:hAnsi="Comic Sans MS" w:cs="Times New Roman"/>
      <w:b/>
      <w:bCs/>
      <w:sz w:val="24"/>
      <w:szCs w:val="20"/>
      <w:lang w:val="es-ES" w:eastAsia="es-MX"/>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paragraph" w:styleId="Ttulo7">
    <w:name w:val="heading 7"/>
    <w:basedOn w:val="Normal"/>
    <w:next w:val="Normal"/>
    <w:link w:val="Ttulo7Car"/>
    <w:qFormat/>
    <w:rsid w:val="00F3632A"/>
    <w:pPr>
      <w:keepNext/>
      <w:widowControl w:val="0"/>
      <w:spacing w:after="0" w:line="240" w:lineRule="auto"/>
      <w:jc w:val="center"/>
      <w:outlineLvl w:val="6"/>
    </w:pPr>
    <w:rPr>
      <w:rFonts w:ascii="Arial" w:eastAsia="Times New Roman" w:hAnsi="Arial" w:cs="Times New Roman"/>
      <w:snapToGrid w:val="0"/>
      <w:sz w:val="24"/>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Prrafodelista">
    <w:name w:val="List Paragraph"/>
    <w:basedOn w:val="Normal"/>
    <w:link w:val="PrrafodelistaCar"/>
    <w:uiPriority w:val="34"/>
    <w:qFormat/>
    <w:rsid w:val="003F45AE"/>
    <w:pPr>
      <w:ind w:left="720"/>
      <w:contextualSpacing/>
    </w:pPr>
  </w:style>
  <w:style w:type="paragraph" w:styleId="Encabezado">
    <w:name w:val="header"/>
    <w:basedOn w:val="Normal"/>
    <w:link w:val="EncabezadoCar"/>
    <w:uiPriority w:val="99"/>
    <w:unhideWhenUsed/>
    <w:rsid w:val="002A1BF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A1BFB"/>
    <w:rPr>
      <w:rFonts w:ascii="Calibri" w:eastAsia="Calibri" w:hAnsi="Calibri" w:cs="Calibri"/>
      <w:lang w:eastAsia="es-CO"/>
    </w:rPr>
  </w:style>
  <w:style w:type="paragraph" w:styleId="Piedepgina">
    <w:name w:val="footer"/>
    <w:basedOn w:val="Normal"/>
    <w:link w:val="PiedepginaCar"/>
    <w:unhideWhenUsed/>
    <w:rsid w:val="002A1BFB"/>
    <w:pPr>
      <w:tabs>
        <w:tab w:val="center" w:pos="4419"/>
        <w:tab w:val="right" w:pos="8838"/>
      </w:tabs>
      <w:spacing w:after="0" w:line="240" w:lineRule="auto"/>
    </w:pPr>
  </w:style>
  <w:style w:type="character" w:customStyle="1" w:styleId="PiedepginaCar">
    <w:name w:val="Pie de página Car"/>
    <w:basedOn w:val="Fuentedeprrafopredeter"/>
    <w:link w:val="Piedepgina"/>
    <w:rsid w:val="002A1BFB"/>
    <w:rPr>
      <w:rFonts w:ascii="Calibri" w:eastAsia="Calibri" w:hAnsi="Calibri" w:cs="Calibri"/>
      <w:lang w:eastAsia="es-CO"/>
    </w:rPr>
  </w:style>
  <w:style w:type="paragraph" w:styleId="NormalWeb">
    <w:name w:val="Normal (Web)"/>
    <w:basedOn w:val="Normal"/>
    <w:unhideWhenUsed/>
    <w:rsid w:val="002A1BF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tulo1Car">
    <w:name w:val="Título 1 Car"/>
    <w:basedOn w:val="Fuentedeprrafopredeter"/>
    <w:link w:val="Ttulo1"/>
    <w:rsid w:val="00455AD3"/>
    <w:rPr>
      <w:rFonts w:asciiTheme="majorHAnsi" w:eastAsiaTheme="majorEastAsia" w:hAnsiTheme="majorHAnsi" w:cstheme="majorBidi"/>
      <w:color w:val="2F5496" w:themeColor="accent1" w:themeShade="BF"/>
      <w:sz w:val="32"/>
      <w:szCs w:val="32"/>
      <w:lang w:eastAsia="es-CO"/>
    </w:rPr>
  </w:style>
  <w:style w:type="paragraph" w:styleId="TtuloTDC">
    <w:name w:val="TOC Heading"/>
    <w:basedOn w:val="Ttulo1"/>
    <w:next w:val="Normal"/>
    <w:uiPriority w:val="39"/>
    <w:unhideWhenUsed/>
    <w:qFormat/>
    <w:rsid w:val="000A7D05"/>
    <w:pPr>
      <w:spacing w:line="259" w:lineRule="auto"/>
      <w:outlineLvl w:val="9"/>
    </w:pPr>
  </w:style>
  <w:style w:type="paragraph" w:styleId="TDC1">
    <w:name w:val="toc 1"/>
    <w:basedOn w:val="Normal"/>
    <w:next w:val="Normal"/>
    <w:autoRedefine/>
    <w:uiPriority w:val="39"/>
    <w:unhideWhenUsed/>
    <w:rsid w:val="00645A7D"/>
    <w:pPr>
      <w:tabs>
        <w:tab w:val="right" w:pos="9350"/>
      </w:tabs>
      <w:spacing w:after="0" w:line="240" w:lineRule="auto"/>
    </w:pPr>
  </w:style>
  <w:style w:type="character" w:styleId="Hipervnculo">
    <w:name w:val="Hyperlink"/>
    <w:basedOn w:val="Fuentedeprrafopredeter"/>
    <w:uiPriority w:val="99"/>
    <w:unhideWhenUsed/>
    <w:rsid w:val="000A7D05"/>
    <w:rPr>
      <w:color w:val="0563C1" w:themeColor="hyperlink"/>
      <w:u w:val="single"/>
    </w:rPr>
  </w:style>
  <w:style w:type="character" w:customStyle="1" w:styleId="Ttulo2Car">
    <w:name w:val="Título 2 Car"/>
    <w:basedOn w:val="Fuentedeprrafopredeter"/>
    <w:link w:val="Ttulo2"/>
    <w:rsid w:val="009A5405"/>
    <w:rPr>
      <w:rFonts w:asciiTheme="majorHAnsi" w:eastAsiaTheme="majorEastAsia" w:hAnsiTheme="majorHAnsi" w:cstheme="majorBidi"/>
      <w:color w:val="2F5496" w:themeColor="accent1" w:themeShade="BF"/>
      <w:sz w:val="26"/>
      <w:szCs w:val="26"/>
      <w:lang w:eastAsia="es-CO"/>
    </w:rPr>
  </w:style>
  <w:style w:type="paragraph" w:styleId="TDC2">
    <w:name w:val="toc 2"/>
    <w:basedOn w:val="Normal"/>
    <w:next w:val="Normal"/>
    <w:autoRedefine/>
    <w:uiPriority w:val="39"/>
    <w:unhideWhenUsed/>
    <w:rsid w:val="003A6558"/>
    <w:pPr>
      <w:tabs>
        <w:tab w:val="left" w:pos="660"/>
        <w:tab w:val="right" w:leader="dot" w:pos="9350"/>
      </w:tabs>
      <w:spacing w:after="0" w:line="240" w:lineRule="auto"/>
      <w:ind w:left="220"/>
    </w:pPr>
  </w:style>
  <w:style w:type="character" w:styleId="Refdecomentario">
    <w:name w:val="annotation reference"/>
    <w:basedOn w:val="Fuentedeprrafopredeter"/>
    <w:uiPriority w:val="99"/>
    <w:semiHidden/>
    <w:unhideWhenUsed/>
    <w:rsid w:val="00CB7F22"/>
    <w:rPr>
      <w:sz w:val="16"/>
      <w:szCs w:val="16"/>
    </w:rPr>
  </w:style>
  <w:style w:type="paragraph" w:styleId="Textocomentario">
    <w:name w:val="annotation text"/>
    <w:basedOn w:val="Normal"/>
    <w:link w:val="TextocomentarioCar"/>
    <w:uiPriority w:val="99"/>
    <w:semiHidden/>
    <w:unhideWhenUsed/>
    <w:rsid w:val="00CB7F22"/>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CB7F22"/>
    <w:rPr>
      <w:rFonts w:ascii="Calibri" w:eastAsia="Calibri" w:hAnsi="Calibri" w:cs="Calibri"/>
      <w:sz w:val="20"/>
      <w:szCs w:val="20"/>
      <w:lang w:eastAsia="es-CO"/>
    </w:rPr>
  </w:style>
  <w:style w:type="paragraph" w:styleId="Asuntodelcomentario">
    <w:name w:val="annotation subject"/>
    <w:basedOn w:val="Textocomentario"/>
    <w:next w:val="Textocomentario"/>
    <w:link w:val="AsuntodelcomentarioCar"/>
    <w:uiPriority w:val="99"/>
    <w:semiHidden/>
    <w:unhideWhenUsed/>
    <w:rsid w:val="00CB7F22"/>
    <w:rPr>
      <w:b/>
      <w:bCs/>
    </w:rPr>
  </w:style>
  <w:style w:type="character" w:customStyle="1" w:styleId="AsuntodelcomentarioCar">
    <w:name w:val="Asunto del comentario Car"/>
    <w:basedOn w:val="TextocomentarioCar"/>
    <w:link w:val="Asuntodelcomentario"/>
    <w:uiPriority w:val="99"/>
    <w:semiHidden/>
    <w:rsid w:val="00CB7F22"/>
    <w:rPr>
      <w:rFonts w:ascii="Calibri" w:eastAsia="Calibri" w:hAnsi="Calibri" w:cs="Calibri"/>
      <w:b/>
      <w:bCs/>
      <w:sz w:val="20"/>
      <w:szCs w:val="20"/>
      <w:lang w:eastAsia="es-CO"/>
    </w:rPr>
  </w:style>
  <w:style w:type="character" w:customStyle="1" w:styleId="Ttulo3Car">
    <w:name w:val="Título 3 Car"/>
    <w:basedOn w:val="Fuentedeprrafopredeter"/>
    <w:link w:val="Ttulo3"/>
    <w:rsid w:val="00F3632A"/>
    <w:rPr>
      <w:rFonts w:ascii="Comic Sans MS" w:eastAsia="Times New Roman" w:hAnsi="Comic Sans MS" w:cs="Times New Roman"/>
      <w:b/>
      <w:bCs/>
      <w:color w:val="3366FF"/>
      <w:sz w:val="18"/>
      <w:szCs w:val="18"/>
      <w:lang w:val="es-ES" w:eastAsia="es-ES"/>
    </w:rPr>
  </w:style>
  <w:style w:type="character" w:customStyle="1" w:styleId="Ttulo4Car">
    <w:name w:val="Título 4 Car"/>
    <w:basedOn w:val="Fuentedeprrafopredeter"/>
    <w:link w:val="Ttulo4"/>
    <w:rsid w:val="00F3632A"/>
    <w:rPr>
      <w:rFonts w:ascii="Comic Sans MS" w:eastAsia="Times New Roman" w:hAnsi="Comic Sans MS" w:cs="Times New Roman"/>
      <w:sz w:val="24"/>
      <w:szCs w:val="20"/>
      <w:lang w:val="es-ES" w:eastAsia="es-MX"/>
    </w:rPr>
  </w:style>
  <w:style w:type="character" w:customStyle="1" w:styleId="Ttulo5Car">
    <w:name w:val="Título 5 Car"/>
    <w:basedOn w:val="Fuentedeprrafopredeter"/>
    <w:link w:val="Ttulo5"/>
    <w:rsid w:val="00F3632A"/>
    <w:rPr>
      <w:rFonts w:ascii="Comic Sans MS" w:eastAsia="Times New Roman" w:hAnsi="Comic Sans MS" w:cs="Times New Roman"/>
      <w:b/>
      <w:bCs/>
      <w:sz w:val="24"/>
      <w:szCs w:val="20"/>
      <w:lang w:val="es-ES" w:eastAsia="es-MX"/>
    </w:rPr>
  </w:style>
  <w:style w:type="character" w:customStyle="1" w:styleId="Ttulo7Car">
    <w:name w:val="Título 7 Car"/>
    <w:basedOn w:val="Fuentedeprrafopredeter"/>
    <w:link w:val="Ttulo7"/>
    <w:rsid w:val="00F3632A"/>
    <w:rPr>
      <w:rFonts w:ascii="Arial" w:eastAsia="Times New Roman" w:hAnsi="Arial" w:cs="Times New Roman"/>
      <w:snapToGrid w:val="0"/>
      <w:sz w:val="24"/>
      <w:szCs w:val="20"/>
      <w:lang w:eastAsia="es-ES"/>
    </w:rPr>
  </w:style>
  <w:style w:type="paragraph" w:styleId="Textoindependiente">
    <w:name w:val="Body Text"/>
    <w:basedOn w:val="Normal"/>
    <w:link w:val="TextoindependienteCar"/>
    <w:rsid w:val="00F3632A"/>
    <w:pPr>
      <w:spacing w:after="0" w:line="360" w:lineRule="auto"/>
      <w:jc w:val="both"/>
    </w:pPr>
    <w:rPr>
      <w:rFonts w:ascii="Comic Sans MS" w:eastAsia="Times New Roman" w:hAnsi="Comic Sans MS" w:cs="Times New Roman"/>
      <w:sz w:val="24"/>
      <w:szCs w:val="24"/>
      <w:lang w:val="x-none" w:eastAsia="es-MX"/>
    </w:rPr>
  </w:style>
  <w:style w:type="character" w:customStyle="1" w:styleId="TextoindependienteCar">
    <w:name w:val="Texto independiente Car"/>
    <w:basedOn w:val="Fuentedeprrafopredeter"/>
    <w:link w:val="Textoindependiente"/>
    <w:rsid w:val="00F3632A"/>
    <w:rPr>
      <w:rFonts w:ascii="Comic Sans MS" w:eastAsia="Times New Roman" w:hAnsi="Comic Sans MS" w:cs="Times New Roman"/>
      <w:sz w:val="24"/>
      <w:szCs w:val="24"/>
      <w:lang w:val="x-none" w:eastAsia="es-MX"/>
    </w:rPr>
  </w:style>
  <w:style w:type="paragraph" w:styleId="Textoindependiente2">
    <w:name w:val="Body Text 2"/>
    <w:basedOn w:val="Normal"/>
    <w:link w:val="Textoindependiente2Car"/>
    <w:rsid w:val="00F3632A"/>
    <w:pPr>
      <w:spacing w:after="120" w:line="480" w:lineRule="auto"/>
    </w:pPr>
    <w:rPr>
      <w:rFonts w:ascii="Times New Roman" w:eastAsia="Times New Roman" w:hAnsi="Times New Roman" w:cs="Times New Roman"/>
      <w:sz w:val="20"/>
      <w:szCs w:val="20"/>
      <w:lang w:val="es-ES" w:eastAsia="es-MX"/>
    </w:rPr>
  </w:style>
  <w:style w:type="character" w:customStyle="1" w:styleId="Textoindependiente2Car">
    <w:name w:val="Texto independiente 2 Car"/>
    <w:basedOn w:val="Fuentedeprrafopredeter"/>
    <w:link w:val="Textoindependiente2"/>
    <w:rsid w:val="00F3632A"/>
    <w:rPr>
      <w:rFonts w:ascii="Times New Roman" w:eastAsia="Times New Roman" w:hAnsi="Times New Roman" w:cs="Times New Roman"/>
      <w:sz w:val="20"/>
      <w:szCs w:val="20"/>
      <w:lang w:val="es-ES" w:eastAsia="es-MX"/>
    </w:rPr>
  </w:style>
  <w:style w:type="paragraph" w:styleId="Sangradetextonormal">
    <w:name w:val="Body Text Indent"/>
    <w:basedOn w:val="Normal"/>
    <w:link w:val="SangradetextonormalCar"/>
    <w:unhideWhenUsed/>
    <w:rsid w:val="00F3632A"/>
    <w:pPr>
      <w:spacing w:after="120" w:line="240" w:lineRule="auto"/>
      <w:ind w:left="283"/>
    </w:pPr>
    <w:rPr>
      <w:rFonts w:ascii="Arial" w:eastAsia="Times New Roman" w:hAnsi="Arial" w:cs="Times New Roman"/>
      <w:sz w:val="24"/>
      <w:szCs w:val="20"/>
      <w:lang w:val="x-none" w:eastAsia="es-ES"/>
    </w:rPr>
  </w:style>
  <w:style w:type="character" w:customStyle="1" w:styleId="SangradetextonormalCar">
    <w:name w:val="Sangría de texto normal Car"/>
    <w:basedOn w:val="Fuentedeprrafopredeter"/>
    <w:link w:val="Sangradetextonormal"/>
    <w:rsid w:val="00F3632A"/>
    <w:rPr>
      <w:rFonts w:ascii="Arial" w:eastAsia="Times New Roman" w:hAnsi="Arial" w:cs="Times New Roman"/>
      <w:sz w:val="24"/>
      <w:szCs w:val="20"/>
      <w:lang w:val="x-none" w:eastAsia="es-ES"/>
    </w:rPr>
  </w:style>
  <w:style w:type="table" w:styleId="Tablaconcuadrcula">
    <w:name w:val="Table Grid"/>
    <w:basedOn w:val="Tablanormal"/>
    <w:uiPriority w:val="59"/>
    <w:rsid w:val="00F3632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rsid w:val="00F3632A"/>
    <w:pPr>
      <w:spacing w:after="0" w:line="240" w:lineRule="auto"/>
    </w:pPr>
    <w:rPr>
      <w:rFonts w:ascii="Tahoma" w:eastAsia="Times New Roman" w:hAnsi="Tahoma" w:cs="Times New Roman"/>
      <w:sz w:val="16"/>
      <w:szCs w:val="16"/>
      <w:lang w:val="es-ES" w:eastAsia="es-MX"/>
    </w:rPr>
  </w:style>
  <w:style w:type="character" w:customStyle="1" w:styleId="TextodegloboCar">
    <w:name w:val="Texto de globo Car"/>
    <w:basedOn w:val="Fuentedeprrafopredeter"/>
    <w:link w:val="Textodeglobo"/>
    <w:rsid w:val="00F3632A"/>
    <w:rPr>
      <w:rFonts w:ascii="Tahoma" w:eastAsia="Times New Roman" w:hAnsi="Tahoma" w:cs="Times New Roman"/>
      <w:sz w:val="16"/>
      <w:szCs w:val="16"/>
      <w:lang w:val="es-ES" w:eastAsia="es-MX"/>
    </w:rPr>
  </w:style>
  <w:style w:type="table" w:customStyle="1" w:styleId="Tablaconcuadrcula1">
    <w:name w:val="Tabla con cuadrícula1"/>
    <w:basedOn w:val="Tablanormal"/>
    <w:next w:val="Tablaconcuadrcula"/>
    <w:uiPriority w:val="59"/>
    <w:rsid w:val="00F3632A"/>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F3632A"/>
    <w:pPr>
      <w:spacing w:after="0" w:line="240" w:lineRule="auto"/>
    </w:pPr>
    <w:rPr>
      <w:rFonts w:ascii="Times New Roman" w:eastAsia="Times New Roman" w:hAnsi="Times New Roman" w:cs="Times New Roman"/>
      <w:sz w:val="20"/>
      <w:szCs w:val="20"/>
      <w:lang w:val="es-ES" w:eastAsia="es-MX"/>
    </w:rPr>
  </w:style>
  <w:style w:type="paragraph" w:customStyle="1" w:styleId="Default">
    <w:name w:val="Default"/>
    <w:rsid w:val="00F3632A"/>
    <w:pPr>
      <w:widowControl w:val="0"/>
      <w:autoSpaceDE w:val="0"/>
      <w:autoSpaceDN w:val="0"/>
      <w:adjustRightInd w:val="0"/>
      <w:spacing w:after="0" w:line="240" w:lineRule="auto"/>
    </w:pPr>
    <w:rPr>
      <w:rFonts w:ascii="Verdana" w:eastAsia="Times New Roman" w:hAnsi="Verdana" w:cs="Verdana"/>
      <w:color w:val="000000"/>
      <w:sz w:val="24"/>
      <w:szCs w:val="24"/>
    </w:rPr>
  </w:style>
  <w:style w:type="paragraph" w:customStyle="1" w:styleId="CM21">
    <w:name w:val="CM21"/>
    <w:basedOn w:val="Normal"/>
    <w:next w:val="Normal"/>
    <w:uiPriority w:val="99"/>
    <w:rsid w:val="00F3632A"/>
    <w:pPr>
      <w:widowControl w:val="0"/>
      <w:autoSpaceDE w:val="0"/>
      <w:autoSpaceDN w:val="0"/>
      <w:adjustRightInd w:val="0"/>
      <w:spacing w:after="0" w:line="240" w:lineRule="auto"/>
    </w:pPr>
    <w:rPr>
      <w:rFonts w:ascii="Verdana" w:eastAsia="Times New Roman" w:hAnsi="Verdana" w:cs="Times New Roman"/>
      <w:sz w:val="24"/>
      <w:szCs w:val="24"/>
    </w:rPr>
  </w:style>
  <w:style w:type="paragraph" w:styleId="Textoindependiente3">
    <w:name w:val="Body Text 3"/>
    <w:basedOn w:val="Normal"/>
    <w:link w:val="Textoindependiente3Car"/>
    <w:rsid w:val="00F3632A"/>
    <w:pPr>
      <w:spacing w:after="120" w:line="240" w:lineRule="auto"/>
    </w:pPr>
    <w:rPr>
      <w:rFonts w:ascii="Times New Roman" w:eastAsia="Times New Roman" w:hAnsi="Times New Roman" w:cs="Times New Roman"/>
      <w:sz w:val="16"/>
      <w:szCs w:val="16"/>
      <w:lang w:val="es-ES" w:eastAsia="es-MX"/>
    </w:rPr>
  </w:style>
  <w:style w:type="character" w:customStyle="1" w:styleId="Textoindependiente3Car">
    <w:name w:val="Texto independiente 3 Car"/>
    <w:basedOn w:val="Fuentedeprrafopredeter"/>
    <w:link w:val="Textoindependiente3"/>
    <w:rsid w:val="00F3632A"/>
    <w:rPr>
      <w:rFonts w:ascii="Times New Roman" w:eastAsia="Times New Roman" w:hAnsi="Times New Roman" w:cs="Times New Roman"/>
      <w:sz w:val="16"/>
      <w:szCs w:val="16"/>
      <w:lang w:val="es-ES" w:eastAsia="es-MX"/>
    </w:rPr>
  </w:style>
  <w:style w:type="paragraph" w:styleId="HTMLconformatoprevio">
    <w:name w:val="HTML Preformatted"/>
    <w:basedOn w:val="Normal"/>
    <w:link w:val="HTMLconformatoprevioCar"/>
    <w:rsid w:val="00F363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000000"/>
      <w:sz w:val="20"/>
      <w:szCs w:val="20"/>
      <w:lang w:val="es-ES" w:eastAsia="es-ES"/>
    </w:rPr>
  </w:style>
  <w:style w:type="character" w:customStyle="1" w:styleId="HTMLconformatoprevioCar">
    <w:name w:val="HTML con formato previo Car"/>
    <w:basedOn w:val="Fuentedeprrafopredeter"/>
    <w:link w:val="HTMLconformatoprevio"/>
    <w:rsid w:val="00F3632A"/>
    <w:rPr>
      <w:rFonts w:ascii="Courier New" w:eastAsia="Times New Roman" w:hAnsi="Courier New" w:cs="Courier New"/>
      <w:color w:val="000000"/>
      <w:sz w:val="20"/>
      <w:szCs w:val="20"/>
      <w:lang w:val="es-ES" w:eastAsia="es-ES"/>
    </w:rPr>
  </w:style>
  <w:style w:type="paragraph" w:styleId="Sangra2detindependiente">
    <w:name w:val="Body Text Indent 2"/>
    <w:basedOn w:val="Normal"/>
    <w:link w:val="Sangra2detindependienteCar"/>
    <w:rsid w:val="00F3632A"/>
    <w:pPr>
      <w:spacing w:after="120" w:line="480" w:lineRule="auto"/>
      <w:ind w:left="283"/>
    </w:pPr>
    <w:rPr>
      <w:rFonts w:ascii="Times New Roman" w:eastAsia="Times New Roman" w:hAnsi="Times New Roman" w:cs="Times New Roman"/>
      <w:sz w:val="24"/>
      <w:szCs w:val="24"/>
      <w:lang w:val="en-US" w:eastAsia="es-ES"/>
    </w:rPr>
  </w:style>
  <w:style w:type="character" w:customStyle="1" w:styleId="Sangra2detindependienteCar">
    <w:name w:val="Sangría 2 de t. independiente Car"/>
    <w:basedOn w:val="Fuentedeprrafopredeter"/>
    <w:link w:val="Sangra2detindependiente"/>
    <w:rsid w:val="00F3632A"/>
    <w:rPr>
      <w:rFonts w:ascii="Times New Roman" w:eastAsia="Times New Roman" w:hAnsi="Times New Roman" w:cs="Times New Roman"/>
      <w:sz w:val="24"/>
      <w:szCs w:val="24"/>
      <w:lang w:val="en-US" w:eastAsia="es-ES"/>
    </w:rPr>
  </w:style>
  <w:style w:type="paragraph" w:customStyle="1" w:styleId="Textopredeterminado">
    <w:name w:val="Texto predeterminado"/>
    <w:basedOn w:val="Normal"/>
    <w:rsid w:val="00F3632A"/>
    <w:pPr>
      <w:spacing w:after="0" w:line="240" w:lineRule="auto"/>
    </w:pPr>
    <w:rPr>
      <w:rFonts w:ascii="Times New Roman" w:eastAsia="Times New Roman" w:hAnsi="Times New Roman" w:cs="Times New Roman"/>
      <w:noProof/>
      <w:sz w:val="24"/>
      <w:szCs w:val="20"/>
      <w:lang w:eastAsia="es-ES"/>
    </w:rPr>
  </w:style>
  <w:style w:type="character" w:styleId="Nmerodepgina">
    <w:name w:val="page number"/>
    <w:basedOn w:val="Fuentedeprrafopredeter"/>
    <w:rsid w:val="00F3632A"/>
  </w:style>
  <w:style w:type="character" w:customStyle="1" w:styleId="PrrafodelistaCar">
    <w:name w:val="Párrafo de lista Car"/>
    <w:link w:val="Prrafodelista"/>
    <w:uiPriority w:val="34"/>
    <w:rsid w:val="00F3632A"/>
    <w:rPr>
      <w:rFonts w:ascii="Calibri" w:eastAsia="Calibri" w:hAnsi="Calibri" w:cs="Calibri"/>
      <w:lang w:eastAsia="es-CO"/>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paragraph" w:styleId="TDC3">
    <w:name w:val="toc 3"/>
    <w:basedOn w:val="Normal"/>
    <w:next w:val="Normal"/>
    <w:autoRedefine/>
    <w:uiPriority w:val="39"/>
    <w:unhideWhenUsed/>
    <w:rsid w:val="00645A7D"/>
    <w:pPr>
      <w:spacing w:after="100" w:line="259" w:lineRule="auto"/>
      <w:ind w:left="440"/>
    </w:pPr>
    <w:rPr>
      <w:rFonts w:asciiTheme="minorHAnsi" w:eastAsiaTheme="minorEastAsia" w:hAnsiTheme="minorHAnsi" w:cstheme="minorBidi"/>
    </w:rPr>
  </w:style>
  <w:style w:type="paragraph" w:styleId="TDC4">
    <w:name w:val="toc 4"/>
    <w:basedOn w:val="Normal"/>
    <w:next w:val="Normal"/>
    <w:autoRedefine/>
    <w:uiPriority w:val="39"/>
    <w:unhideWhenUsed/>
    <w:rsid w:val="00645A7D"/>
    <w:pPr>
      <w:spacing w:after="100" w:line="259" w:lineRule="auto"/>
      <w:ind w:left="660"/>
    </w:pPr>
    <w:rPr>
      <w:rFonts w:asciiTheme="minorHAnsi" w:eastAsiaTheme="minorEastAsia" w:hAnsiTheme="minorHAnsi" w:cstheme="minorBidi"/>
    </w:rPr>
  </w:style>
  <w:style w:type="paragraph" w:styleId="TDC5">
    <w:name w:val="toc 5"/>
    <w:basedOn w:val="Normal"/>
    <w:next w:val="Normal"/>
    <w:autoRedefine/>
    <w:uiPriority w:val="39"/>
    <w:unhideWhenUsed/>
    <w:rsid w:val="00645A7D"/>
    <w:pPr>
      <w:spacing w:after="100" w:line="259" w:lineRule="auto"/>
      <w:ind w:left="880"/>
    </w:pPr>
    <w:rPr>
      <w:rFonts w:asciiTheme="minorHAnsi" w:eastAsiaTheme="minorEastAsia" w:hAnsiTheme="minorHAnsi" w:cstheme="minorBidi"/>
    </w:rPr>
  </w:style>
  <w:style w:type="paragraph" w:styleId="TDC6">
    <w:name w:val="toc 6"/>
    <w:basedOn w:val="Normal"/>
    <w:next w:val="Normal"/>
    <w:autoRedefine/>
    <w:uiPriority w:val="39"/>
    <w:unhideWhenUsed/>
    <w:rsid w:val="00645A7D"/>
    <w:pPr>
      <w:spacing w:after="100" w:line="259" w:lineRule="auto"/>
      <w:ind w:left="1100"/>
    </w:pPr>
    <w:rPr>
      <w:rFonts w:asciiTheme="minorHAnsi" w:eastAsiaTheme="minorEastAsia" w:hAnsiTheme="minorHAnsi" w:cstheme="minorBidi"/>
    </w:rPr>
  </w:style>
  <w:style w:type="paragraph" w:styleId="TDC7">
    <w:name w:val="toc 7"/>
    <w:basedOn w:val="Normal"/>
    <w:next w:val="Normal"/>
    <w:autoRedefine/>
    <w:uiPriority w:val="39"/>
    <w:unhideWhenUsed/>
    <w:rsid w:val="00645A7D"/>
    <w:pPr>
      <w:spacing w:after="100" w:line="259" w:lineRule="auto"/>
      <w:ind w:left="1320"/>
    </w:pPr>
    <w:rPr>
      <w:rFonts w:asciiTheme="minorHAnsi" w:eastAsiaTheme="minorEastAsia" w:hAnsiTheme="minorHAnsi" w:cstheme="minorBidi"/>
    </w:rPr>
  </w:style>
  <w:style w:type="paragraph" w:styleId="TDC8">
    <w:name w:val="toc 8"/>
    <w:basedOn w:val="Normal"/>
    <w:next w:val="Normal"/>
    <w:autoRedefine/>
    <w:uiPriority w:val="39"/>
    <w:unhideWhenUsed/>
    <w:rsid w:val="00645A7D"/>
    <w:pPr>
      <w:spacing w:after="100" w:line="259" w:lineRule="auto"/>
      <w:ind w:left="1540"/>
    </w:pPr>
    <w:rPr>
      <w:rFonts w:asciiTheme="minorHAnsi" w:eastAsiaTheme="minorEastAsia" w:hAnsiTheme="minorHAnsi" w:cstheme="minorBidi"/>
    </w:rPr>
  </w:style>
  <w:style w:type="paragraph" w:styleId="TDC9">
    <w:name w:val="toc 9"/>
    <w:basedOn w:val="Normal"/>
    <w:next w:val="Normal"/>
    <w:autoRedefine/>
    <w:uiPriority w:val="39"/>
    <w:unhideWhenUsed/>
    <w:rsid w:val="00645A7D"/>
    <w:pPr>
      <w:spacing w:after="100" w:line="259" w:lineRule="auto"/>
      <w:ind w:left="1760"/>
    </w:pPr>
    <w:rPr>
      <w:rFonts w:asciiTheme="minorHAnsi" w:eastAsiaTheme="minorEastAsia" w:hAnsiTheme="minorHAnsi" w:cstheme="minorBidi"/>
    </w:rPr>
  </w:style>
  <w:style w:type="character" w:styleId="Mencinsinresolver">
    <w:name w:val="Unresolved Mention"/>
    <w:basedOn w:val="Fuentedeprrafopredeter"/>
    <w:uiPriority w:val="99"/>
    <w:semiHidden/>
    <w:unhideWhenUsed/>
    <w:rsid w:val="00645A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fm772tX6km4Ld84EHjni/HAv0HQ==">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155</TotalTime>
  <Pages>1</Pages>
  <Words>18331</Words>
  <Characters>100823</Characters>
  <Application>Microsoft Office Word</Application>
  <DocSecurity>0</DocSecurity>
  <Lines>840</Lines>
  <Paragraphs>237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118917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Edward Alexander</dc:creator>
  <cp:lastModifiedBy>edward</cp:lastModifiedBy>
  <cp:revision>37</cp:revision>
  <dcterms:created xsi:type="dcterms:W3CDTF">2021-09-07T14:50:00Z</dcterms:created>
  <dcterms:modified xsi:type="dcterms:W3CDTF">2021-10-20T00:35:00Z</dcterms:modified>
</cp:coreProperties>
</file>