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E48160" w14:textId="77777777" w:rsidR="0099098A" w:rsidRDefault="0099098A" w:rsidP="00FA44E6">
      <w:pPr>
        <w:jc w:val="center"/>
        <w:rPr>
          <w:b/>
        </w:rPr>
      </w:pPr>
    </w:p>
    <w:p w14:paraId="230E9110" w14:textId="0190D914" w:rsidR="00787053" w:rsidRPr="0099098A" w:rsidRDefault="00645430" w:rsidP="00FA44E6">
      <w:pPr>
        <w:jc w:val="center"/>
        <w:rPr>
          <w:b/>
        </w:rPr>
      </w:pPr>
      <w:r w:rsidRPr="0099098A">
        <w:rPr>
          <w:b/>
        </w:rPr>
        <w:t>COOPERATIVA DE AHORRO Y CRÉDITO DE AIPE</w:t>
      </w:r>
    </w:p>
    <w:p w14:paraId="00DFDE45" w14:textId="77777777" w:rsidR="00787053" w:rsidRPr="0099098A" w:rsidRDefault="00645430" w:rsidP="00FA44E6">
      <w:pPr>
        <w:jc w:val="center"/>
        <w:rPr>
          <w:b/>
        </w:rPr>
      </w:pPr>
      <w:r w:rsidRPr="0099098A">
        <w:rPr>
          <w:b/>
        </w:rPr>
        <w:t>COOPEAIPE</w:t>
      </w:r>
    </w:p>
    <w:p w14:paraId="275EAD2C" w14:textId="77777777" w:rsidR="00787053" w:rsidRPr="0099098A" w:rsidRDefault="00787053" w:rsidP="00FA44E6">
      <w:pPr>
        <w:rPr>
          <w:b/>
        </w:rPr>
      </w:pPr>
    </w:p>
    <w:p w14:paraId="76263BFC" w14:textId="30F1C7F3" w:rsidR="00787053" w:rsidRPr="0099098A" w:rsidRDefault="00645430" w:rsidP="00FA44E6">
      <w:pPr>
        <w:jc w:val="center"/>
        <w:rPr>
          <w:b/>
        </w:rPr>
      </w:pPr>
      <w:r w:rsidRPr="0099098A">
        <w:rPr>
          <w:b/>
        </w:rPr>
        <w:t>ACUERDO NO.</w:t>
      </w:r>
      <w:r w:rsidR="008C3575" w:rsidRPr="0099098A">
        <w:rPr>
          <w:b/>
        </w:rPr>
        <w:t xml:space="preserve"> 85</w:t>
      </w:r>
    </w:p>
    <w:p w14:paraId="33D8376F" w14:textId="197AAEC4" w:rsidR="00787053" w:rsidRPr="0099098A" w:rsidRDefault="00A67446" w:rsidP="00FA44E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 w:rsidRPr="0099098A">
        <w:rPr>
          <w:b/>
        </w:rPr>
        <w:t>20</w:t>
      </w:r>
      <w:r w:rsidR="00645430" w:rsidRPr="0099098A">
        <w:rPr>
          <w:b/>
        </w:rPr>
        <w:t xml:space="preserve"> DE </w:t>
      </w:r>
      <w:r w:rsidRPr="0099098A">
        <w:rPr>
          <w:b/>
        </w:rPr>
        <w:t>DICIEMBRE</w:t>
      </w:r>
      <w:r w:rsidR="00645430" w:rsidRPr="0099098A">
        <w:rPr>
          <w:b/>
        </w:rPr>
        <w:t xml:space="preserve"> </w:t>
      </w:r>
      <w:r w:rsidR="001B77C6" w:rsidRPr="0099098A">
        <w:rPr>
          <w:b/>
        </w:rPr>
        <w:t>DEL</w:t>
      </w:r>
      <w:r w:rsidR="00645430" w:rsidRPr="0099098A">
        <w:rPr>
          <w:b/>
        </w:rPr>
        <w:t xml:space="preserve"> 202</w:t>
      </w:r>
      <w:r w:rsidR="001E3BC6" w:rsidRPr="0099098A">
        <w:rPr>
          <w:b/>
        </w:rPr>
        <w:t>4</w:t>
      </w:r>
    </w:p>
    <w:p w14:paraId="08D36961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553EE2A3" w14:textId="75914235" w:rsidR="00306690" w:rsidRPr="0099098A" w:rsidRDefault="00306690" w:rsidP="00FA44E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lang w:eastAsia="en-US"/>
        </w:rPr>
      </w:pPr>
      <w:r w:rsidRPr="0099098A">
        <w:rPr>
          <w:color w:val="000000"/>
          <w:lang w:eastAsia="en-US"/>
        </w:rPr>
        <w:t xml:space="preserve">Por medio del cual se modifica y actualiza el </w:t>
      </w:r>
      <w:r w:rsidRPr="0099098A">
        <w:rPr>
          <w:b/>
          <w:color w:val="000000"/>
        </w:rPr>
        <w:t>REGLAMENTO INTERNO DEL COMITÉ DE RIESGOS DE LIQUIDEZ</w:t>
      </w:r>
      <w:r w:rsidRPr="0099098A">
        <w:rPr>
          <w:b/>
          <w:bCs/>
          <w:color w:val="000000"/>
          <w:lang w:eastAsia="en-US"/>
        </w:rPr>
        <w:t xml:space="preserve">” </w:t>
      </w:r>
      <w:r w:rsidRPr="0099098A">
        <w:rPr>
          <w:color w:val="000000"/>
          <w:lang w:eastAsia="en-US"/>
        </w:rPr>
        <w:t xml:space="preserve">en su versión </w:t>
      </w:r>
      <w:r w:rsidR="00EF3D21" w:rsidRPr="0099098A">
        <w:rPr>
          <w:color w:val="000000"/>
          <w:lang w:eastAsia="en-US"/>
        </w:rPr>
        <w:t>Tres</w:t>
      </w:r>
      <w:r w:rsidRPr="0099098A">
        <w:rPr>
          <w:color w:val="000000"/>
          <w:lang w:eastAsia="en-US"/>
        </w:rPr>
        <w:t xml:space="preserve"> (</w:t>
      </w:r>
      <w:r w:rsidR="00EF3D21" w:rsidRPr="0099098A">
        <w:rPr>
          <w:color w:val="000000"/>
          <w:lang w:eastAsia="en-US"/>
        </w:rPr>
        <w:t>03</w:t>
      </w:r>
      <w:r w:rsidRPr="0099098A">
        <w:rPr>
          <w:color w:val="000000"/>
          <w:lang w:eastAsia="en-US"/>
        </w:rPr>
        <w:t xml:space="preserve">) de la </w:t>
      </w:r>
      <w:r w:rsidRPr="0099098A">
        <w:rPr>
          <w:b/>
          <w:bCs/>
          <w:color w:val="000000"/>
          <w:lang w:eastAsia="en-US"/>
        </w:rPr>
        <w:t>COOPERATIVA DE AHORRO Y CRÉDITO DE AIPE - “COOPEAIPE”</w:t>
      </w:r>
    </w:p>
    <w:p w14:paraId="5A9102F8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082BBA1D" w14:textId="4D86F70D" w:rsidR="00787053" w:rsidRPr="0099098A" w:rsidRDefault="00645430" w:rsidP="00FA44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El Consejo de Administración de la Cooperativa de Ahorro y Crédito de Aipe – “COOPEAIPE”, en uso de sus atribuci</w:t>
      </w:r>
      <w:r w:rsidR="001B77C6" w:rsidRPr="0099098A">
        <w:rPr>
          <w:color w:val="000000"/>
        </w:rPr>
        <w:t xml:space="preserve">ones legales y estatutarias y </w:t>
      </w:r>
    </w:p>
    <w:p w14:paraId="108FB218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73B00819" w14:textId="77777777" w:rsidR="00787053" w:rsidRPr="0099098A" w:rsidRDefault="00645430" w:rsidP="00FA44E6">
      <w:pPr>
        <w:jc w:val="center"/>
      </w:pPr>
      <w:r w:rsidRPr="0099098A">
        <w:rPr>
          <w:b/>
        </w:rPr>
        <w:t>CONSIDERANDO</w:t>
      </w:r>
      <w:r w:rsidRPr="0099098A">
        <w:t>:</w:t>
      </w:r>
    </w:p>
    <w:p w14:paraId="4333AEED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2BAB1B79" w14:textId="641315F8" w:rsidR="00AE0C43" w:rsidRPr="0099098A" w:rsidRDefault="00645430" w:rsidP="00FA44E6">
      <w:pPr>
        <w:pStyle w:val="Prrafode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445"/>
        </w:tabs>
        <w:jc w:val="both"/>
        <w:rPr>
          <w:color w:val="000000"/>
        </w:rPr>
      </w:pPr>
      <w:r w:rsidRPr="0099098A">
        <w:rPr>
          <w:color w:val="000000"/>
        </w:rPr>
        <w:t xml:space="preserve">Que, es deber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 Consejo de Administración, como lo dispone la Ley y el Estatuto adoptar las normas y reglamentar los comités para garantizar el adecuado funcionamiento de la Cooperativa.</w:t>
      </w:r>
      <w:r w:rsidR="00030069" w:rsidRPr="0099098A">
        <w:rPr>
          <w:color w:val="000000"/>
        </w:rPr>
        <w:tab/>
      </w:r>
    </w:p>
    <w:p w14:paraId="1B48E547" w14:textId="2251BFAF" w:rsidR="00AE0C43" w:rsidRPr="0099098A" w:rsidRDefault="00645430" w:rsidP="00FA44E6">
      <w:pPr>
        <w:pStyle w:val="Prrafodelista"/>
        <w:numPr>
          <w:ilvl w:val="0"/>
          <w:numId w:val="13"/>
        </w:numPr>
        <w:jc w:val="both"/>
        <w:rPr>
          <w:color w:val="000000"/>
        </w:rPr>
      </w:pPr>
      <w:r w:rsidRPr="0099098A">
        <w:rPr>
          <w:color w:val="000000"/>
        </w:rPr>
        <w:t xml:space="preserve">Que, </w:t>
      </w:r>
      <w:r w:rsidR="00030069" w:rsidRPr="0099098A">
        <w:rPr>
          <w:color w:val="000000"/>
        </w:rPr>
        <w:t xml:space="preserve">de conformidad con lo dispuesto en la Circular Externa No. 22 </w:t>
      </w:r>
      <w:r w:rsidR="001B77C6" w:rsidRPr="0099098A">
        <w:rPr>
          <w:color w:val="000000"/>
        </w:rPr>
        <w:t>del</w:t>
      </w:r>
      <w:r w:rsidR="00030069" w:rsidRPr="0099098A">
        <w:rPr>
          <w:color w:val="000000"/>
        </w:rPr>
        <w:t xml:space="preserve"> 28 de diciembre de 2020</w:t>
      </w:r>
      <w:r w:rsidR="001E3BC6" w:rsidRPr="0099098A">
        <w:rPr>
          <w:color w:val="000000"/>
        </w:rPr>
        <w:t xml:space="preserve"> </w:t>
      </w:r>
      <w:r w:rsidR="00030069" w:rsidRPr="0099098A">
        <w:rPr>
          <w:color w:val="000000"/>
        </w:rPr>
        <w:t xml:space="preserve">en la cual se dan instrucciones para la implementación </w:t>
      </w:r>
      <w:r w:rsidR="001B77C6" w:rsidRPr="0099098A">
        <w:rPr>
          <w:color w:val="000000"/>
        </w:rPr>
        <w:t>del</w:t>
      </w:r>
      <w:r w:rsidR="00030069" w:rsidRPr="0099098A">
        <w:rPr>
          <w:color w:val="000000"/>
        </w:rPr>
        <w:t xml:space="preserve"> Sistema Integral de Administración de Riesgos, y que corresponde al Consejo de Administración reglamentar sobre la materia.</w:t>
      </w:r>
    </w:p>
    <w:p w14:paraId="788B235E" w14:textId="7587E217" w:rsidR="00AE0C43" w:rsidRPr="0099098A" w:rsidRDefault="007712F4" w:rsidP="00FA44E6">
      <w:pPr>
        <w:pStyle w:val="Prrafodelista"/>
        <w:numPr>
          <w:ilvl w:val="0"/>
          <w:numId w:val="13"/>
        </w:numPr>
        <w:jc w:val="both"/>
        <w:rPr>
          <w:color w:val="000000"/>
        </w:rPr>
      </w:pPr>
      <w:r w:rsidRPr="0099098A">
        <w:rPr>
          <w:color w:val="000000"/>
        </w:rPr>
        <w:t>Que de acuerdo a lo establecido en el Manual del SARL de la cooperativa y de acuerdo a las funciones de cumplimiento del consejo de administración en la creación del comité de riesgos de liquidez para su funcionamiento y operatividad en sus funciones y responsabilidades.</w:t>
      </w:r>
      <w:r w:rsidR="00DE6A81" w:rsidRPr="0099098A">
        <w:rPr>
          <w:color w:val="000000"/>
        </w:rPr>
        <w:t xml:space="preserve"> (</w:t>
      </w:r>
      <w:r w:rsidR="005A1C54" w:rsidRPr="0099098A">
        <w:rPr>
          <w:color w:val="000000"/>
        </w:rPr>
        <w:t>Punto</w:t>
      </w:r>
      <w:r w:rsidR="00DE6A81" w:rsidRPr="0099098A">
        <w:rPr>
          <w:color w:val="000000"/>
        </w:rPr>
        <w:t xml:space="preserve"> 6.4.1 Manual SARL)</w:t>
      </w:r>
    </w:p>
    <w:p w14:paraId="0CB9E69A" w14:textId="5C63B7B3" w:rsidR="00787053" w:rsidRPr="0099098A" w:rsidRDefault="00645430" w:rsidP="00FA44E6">
      <w:pPr>
        <w:pStyle w:val="Prrafode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445"/>
        </w:tabs>
        <w:jc w:val="both"/>
        <w:rPr>
          <w:color w:val="000000"/>
        </w:rPr>
      </w:pPr>
      <w:r w:rsidRPr="0099098A">
        <w:rPr>
          <w:color w:val="000000"/>
        </w:rPr>
        <w:t xml:space="preserve">Que, teniendo en cuenta lo anterior </w:t>
      </w:r>
    </w:p>
    <w:p w14:paraId="52D06023" w14:textId="77777777" w:rsidR="00787053" w:rsidRPr="0099098A" w:rsidRDefault="00787053" w:rsidP="00FA44E6">
      <w:pPr>
        <w:tabs>
          <w:tab w:val="left" w:pos="445"/>
        </w:tabs>
        <w:jc w:val="both"/>
      </w:pPr>
    </w:p>
    <w:p w14:paraId="1F04EF6A" w14:textId="77777777" w:rsidR="00787053" w:rsidRPr="0099098A" w:rsidRDefault="00645430" w:rsidP="00FA44E6">
      <w:pPr>
        <w:jc w:val="center"/>
      </w:pPr>
      <w:r w:rsidRPr="0099098A">
        <w:rPr>
          <w:b/>
        </w:rPr>
        <w:t>ACUERDA</w:t>
      </w:r>
      <w:r w:rsidRPr="0099098A">
        <w:t>:</w:t>
      </w:r>
    </w:p>
    <w:p w14:paraId="49C56959" w14:textId="77777777" w:rsidR="00412D1B" w:rsidRPr="0099098A" w:rsidRDefault="00412D1B" w:rsidP="00FA44E6">
      <w:pPr>
        <w:jc w:val="center"/>
      </w:pPr>
    </w:p>
    <w:p w14:paraId="549B25DD" w14:textId="77777777" w:rsidR="005A1C54" w:rsidRPr="0099098A" w:rsidRDefault="00EF3D21" w:rsidP="00FA44E6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 w:themeColor="text1"/>
        </w:rPr>
        <w:t xml:space="preserve">Aprobar la versión Tres (03) del </w:t>
      </w:r>
      <w:r w:rsidRPr="0099098A">
        <w:rPr>
          <w:b/>
          <w:color w:val="000000"/>
        </w:rPr>
        <w:t xml:space="preserve">REGLAMENTO INTERNO DEL COMITÉ DE RIESGOS DE LIQUIDEZ </w:t>
      </w:r>
      <w:r w:rsidRPr="0099098A">
        <w:rPr>
          <w:color w:val="000000" w:themeColor="text1"/>
        </w:rPr>
        <w:t>de la COOPERATIVA DE AHORRO Y CRÉDITO DE AIPE - “COOPEAIPE”.</w:t>
      </w:r>
    </w:p>
    <w:p w14:paraId="41194E21" w14:textId="77777777" w:rsidR="005A1C54" w:rsidRPr="0099098A" w:rsidRDefault="005A1C54" w:rsidP="00FA44E6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color w:val="000000"/>
        </w:rPr>
      </w:pPr>
    </w:p>
    <w:p w14:paraId="20BF6325" w14:textId="1DFAFF1A" w:rsidR="00EF3D21" w:rsidRPr="0099098A" w:rsidRDefault="005A1C54" w:rsidP="00FA44E6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 w:themeColor="text1"/>
        </w:rPr>
        <w:t>E</w:t>
      </w:r>
      <w:r w:rsidR="00EF3D21" w:rsidRPr="0099098A">
        <w:rPr>
          <w:color w:val="000000" w:themeColor="text1"/>
        </w:rPr>
        <w:t xml:space="preserve">l </w:t>
      </w:r>
      <w:r w:rsidR="00EF3D21" w:rsidRPr="0099098A">
        <w:rPr>
          <w:b/>
          <w:color w:val="000000"/>
        </w:rPr>
        <w:t xml:space="preserve">REGLAMENTO INTERNO DEL COMITÉ DE RIESGOS DE LIQUIDEZ DE </w:t>
      </w:r>
      <w:r w:rsidR="00EF3D21" w:rsidRPr="0099098A">
        <w:rPr>
          <w:color w:val="000000" w:themeColor="text1"/>
        </w:rPr>
        <w:t>COOPEAIPE hace parte integral del presente acuerdo, el cual tendrá el siguiente contenido:</w:t>
      </w:r>
    </w:p>
    <w:p w14:paraId="694B402F" w14:textId="77777777" w:rsidR="00EF3D21" w:rsidRPr="0099098A" w:rsidRDefault="00EF3D21" w:rsidP="00FA44E6">
      <w:pPr>
        <w:jc w:val="both"/>
        <w:rPr>
          <w:color w:val="000000" w:themeColor="text1"/>
        </w:rPr>
      </w:pPr>
    </w:p>
    <w:p w14:paraId="06A013B5" w14:textId="1F8C4765" w:rsidR="00787053" w:rsidRPr="0099098A" w:rsidRDefault="00EF3D21" w:rsidP="00FA44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R</w:t>
      </w:r>
      <w:r w:rsidR="00645430" w:rsidRPr="0099098A">
        <w:rPr>
          <w:color w:val="000000"/>
        </w:rPr>
        <w:t xml:space="preserve">eglamento para el funcionamiento y operatividad </w:t>
      </w:r>
      <w:r w:rsidR="001B77C6" w:rsidRPr="0099098A">
        <w:rPr>
          <w:color w:val="000000"/>
        </w:rPr>
        <w:t>del</w:t>
      </w:r>
      <w:r w:rsidR="00645430" w:rsidRPr="0099098A">
        <w:rPr>
          <w:color w:val="000000"/>
        </w:rPr>
        <w:t xml:space="preserve"> Comité De riesgo </w:t>
      </w:r>
      <w:r w:rsidR="001B77C6" w:rsidRPr="0099098A">
        <w:rPr>
          <w:color w:val="000000"/>
        </w:rPr>
        <w:t xml:space="preserve">de liquidez </w:t>
      </w:r>
      <w:r w:rsidR="00645430" w:rsidRPr="0099098A">
        <w:rPr>
          <w:color w:val="000000"/>
        </w:rPr>
        <w:t>de la Cooperativa de Ahorro y Crédito de Aipe – “COOPEAIPE”</w:t>
      </w:r>
      <w:r w:rsidR="00030069" w:rsidRPr="0099098A">
        <w:rPr>
          <w:color w:val="000000"/>
        </w:rPr>
        <w:t xml:space="preserve"> que le permite identificar, medir, controlar y monitorear eficazmente </w:t>
      </w:r>
      <w:r w:rsidR="001B77C6" w:rsidRPr="0099098A">
        <w:rPr>
          <w:color w:val="000000"/>
        </w:rPr>
        <w:t xml:space="preserve">los </w:t>
      </w:r>
      <w:r w:rsidR="00030069" w:rsidRPr="0099098A">
        <w:rPr>
          <w:color w:val="000000"/>
        </w:rPr>
        <w:t>riesgos</w:t>
      </w:r>
      <w:r w:rsidR="001B77C6" w:rsidRPr="0099098A">
        <w:rPr>
          <w:color w:val="000000"/>
        </w:rPr>
        <w:t xml:space="preserve"> de liquidez</w:t>
      </w:r>
      <w:r w:rsidR="00030069" w:rsidRPr="0099098A">
        <w:rPr>
          <w:color w:val="000000"/>
        </w:rPr>
        <w:t>, de manera que pueda adoptarse decisiones oportunas para su mitigación.</w:t>
      </w:r>
    </w:p>
    <w:p w14:paraId="4620CDA3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394675E1" w14:textId="57CE0F92" w:rsidR="00787053" w:rsidRPr="0099098A" w:rsidRDefault="00645430" w:rsidP="00FA44E6">
      <w:pPr>
        <w:jc w:val="center"/>
        <w:rPr>
          <w:b/>
        </w:rPr>
      </w:pPr>
      <w:r w:rsidRPr="0099098A">
        <w:rPr>
          <w:b/>
        </w:rPr>
        <w:t>CAPÍTULO I</w:t>
      </w:r>
      <w:r w:rsidR="00412D1B" w:rsidRPr="0099098A">
        <w:rPr>
          <w:b/>
        </w:rPr>
        <w:t xml:space="preserve"> </w:t>
      </w:r>
      <w:r w:rsidRPr="0099098A">
        <w:rPr>
          <w:b/>
        </w:rPr>
        <w:t>DEFINICIÓN Y RESPONSABILIDAD</w:t>
      </w:r>
    </w:p>
    <w:p w14:paraId="17383094" w14:textId="77777777" w:rsidR="00412D1B" w:rsidRPr="0099098A" w:rsidRDefault="00412D1B" w:rsidP="00FA44E6">
      <w:pPr>
        <w:jc w:val="center"/>
        <w:rPr>
          <w:b/>
        </w:rPr>
      </w:pPr>
    </w:p>
    <w:p w14:paraId="5DBA03AD" w14:textId="77777777" w:rsidR="00412D1B" w:rsidRPr="0099098A" w:rsidRDefault="00645430" w:rsidP="00FA44E6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b/>
          <w:color w:val="000000"/>
        </w:rPr>
        <w:t>DEFINICIÓN:</w:t>
      </w:r>
      <w:r w:rsidRPr="0099098A">
        <w:rPr>
          <w:color w:val="000000"/>
        </w:rPr>
        <w:t xml:space="preserve"> </w:t>
      </w:r>
      <w:r w:rsidR="001B77C6" w:rsidRPr="0099098A">
        <w:rPr>
          <w:color w:val="000000"/>
        </w:rPr>
        <w:t>El Comité de Riesgos de Liquidez</w:t>
      </w:r>
      <w:r w:rsidRPr="0099098A">
        <w:rPr>
          <w:color w:val="000000"/>
        </w:rPr>
        <w:t xml:space="preserve"> es un órgano de apoyo a la gestión que realiza el Consejo de Administración, y se le atribuyen responsabilidades encaminadas a garantizar que la Cooperativa realiza</w:t>
      </w:r>
      <w:r w:rsidR="001B77C6" w:rsidRPr="0099098A">
        <w:rPr>
          <w:color w:val="000000"/>
        </w:rPr>
        <w:t xml:space="preserve"> una adecuada administración del riesgo de liquidez al</w:t>
      </w:r>
      <w:r w:rsidRPr="0099098A">
        <w:rPr>
          <w:color w:val="000000"/>
        </w:rPr>
        <w:t xml:space="preserve"> que está expuesta</w:t>
      </w:r>
      <w:r w:rsidR="002C0593" w:rsidRPr="0099098A">
        <w:rPr>
          <w:color w:val="000000"/>
        </w:rPr>
        <w:t>.</w:t>
      </w:r>
    </w:p>
    <w:p w14:paraId="63DE63D9" w14:textId="28BEA03C" w:rsidR="00412D1B" w:rsidRDefault="00412D1B" w:rsidP="00FA44E6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color w:val="000000"/>
        </w:rPr>
      </w:pPr>
    </w:p>
    <w:p w14:paraId="3415F5B0" w14:textId="442D61CA" w:rsidR="0099098A" w:rsidRDefault="0099098A" w:rsidP="00FA44E6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color w:val="000000"/>
        </w:rPr>
      </w:pPr>
    </w:p>
    <w:p w14:paraId="1C0D4C0A" w14:textId="77777777" w:rsidR="0099098A" w:rsidRPr="0099098A" w:rsidRDefault="0099098A" w:rsidP="00FA44E6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color w:val="000000"/>
        </w:rPr>
      </w:pPr>
    </w:p>
    <w:p w14:paraId="24D6BE4A" w14:textId="77777777" w:rsidR="00412D1B" w:rsidRPr="0099098A" w:rsidRDefault="00645430" w:rsidP="00FA44E6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b/>
          <w:color w:val="000000"/>
        </w:rPr>
        <w:lastRenderedPageBreak/>
        <w:t>RESPONSABILIDAD</w:t>
      </w:r>
      <w:r w:rsidRPr="0099098A">
        <w:rPr>
          <w:color w:val="000000"/>
        </w:rPr>
        <w:t xml:space="preserve">: El principal objetivo </w:t>
      </w:r>
      <w:r w:rsidR="001B77C6" w:rsidRPr="0099098A">
        <w:rPr>
          <w:color w:val="000000"/>
        </w:rPr>
        <w:t>del Comité de Riesgos de Liquidez</w:t>
      </w:r>
      <w:r w:rsidRPr="0099098A">
        <w:rPr>
          <w:color w:val="000000"/>
        </w:rPr>
        <w:t xml:space="preserve"> es asistir al Consejo de Administración en el cumplimiento de sus responsabilidades de supervisión en relación con la gestión de riesgos</w:t>
      </w:r>
      <w:r w:rsidR="001B77C6" w:rsidRPr="0099098A">
        <w:rPr>
          <w:color w:val="000000"/>
        </w:rPr>
        <w:t xml:space="preserve"> de liquidez</w:t>
      </w:r>
      <w:r w:rsidRPr="0099098A">
        <w:rPr>
          <w:color w:val="000000"/>
        </w:rPr>
        <w:t>. Este Comité, deberá servir de soporte para las decisiones atinentes a la gestión de Riesgos</w:t>
      </w:r>
      <w:r w:rsidR="001B77C6" w:rsidRPr="0099098A">
        <w:rPr>
          <w:color w:val="000000"/>
        </w:rPr>
        <w:t xml:space="preserve"> de liquidez</w:t>
      </w:r>
      <w:r w:rsidRPr="0099098A">
        <w:rPr>
          <w:color w:val="000000"/>
        </w:rPr>
        <w:t xml:space="preserve"> en la Cooperativa, como parte integral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 sistema de </w:t>
      </w:r>
      <w:r w:rsidR="00DE0EBA" w:rsidRPr="0099098A">
        <w:rPr>
          <w:color w:val="000000"/>
        </w:rPr>
        <w:t>Administracion de Riesgos de la cooperativa</w:t>
      </w:r>
      <w:r w:rsidRPr="0099098A">
        <w:rPr>
          <w:color w:val="000000"/>
        </w:rPr>
        <w:t>, de conformidad con las responsabilidades definidas</w:t>
      </w:r>
      <w:r w:rsidR="00CF5D07" w:rsidRPr="0099098A">
        <w:rPr>
          <w:color w:val="000000"/>
        </w:rPr>
        <w:t xml:space="preserve"> en los manuales,</w:t>
      </w:r>
      <w:r w:rsidRPr="0099098A">
        <w:rPr>
          <w:color w:val="000000"/>
        </w:rPr>
        <w:t xml:space="preserve"> Estatutos y Reglamento </w:t>
      </w:r>
      <w:r w:rsidR="00CF5D07" w:rsidRPr="0099098A">
        <w:rPr>
          <w:color w:val="000000"/>
        </w:rPr>
        <w:t xml:space="preserve">en las funciones establecidas por </w:t>
      </w:r>
      <w:r w:rsidR="001B77C6" w:rsidRPr="0099098A">
        <w:rPr>
          <w:color w:val="000000"/>
        </w:rPr>
        <w:t>el</w:t>
      </w:r>
      <w:r w:rsidRPr="0099098A">
        <w:rPr>
          <w:color w:val="000000"/>
        </w:rPr>
        <w:t xml:space="preserve"> Consejo de Administración</w:t>
      </w:r>
      <w:r w:rsidR="00CF5D07" w:rsidRPr="0099098A">
        <w:rPr>
          <w:color w:val="000000"/>
        </w:rPr>
        <w:t>.</w:t>
      </w:r>
    </w:p>
    <w:p w14:paraId="3892B1EF" w14:textId="77777777" w:rsidR="00412D1B" w:rsidRPr="0099098A" w:rsidRDefault="00412D1B" w:rsidP="00FA44E6">
      <w:pPr>
        <w:pStyle w:val="Prrafodelista"/>
        <w:rPr>
          <w:b/>
          <w:bCs/>
          <w:color w:val="000000"/>
        </w:rPr>
      </w:pPr>
    </w:p>
    <w:p w14:paraId="4B0F8683" w14:textId="77777777" w:rsidR="00412D1B" w:rsidRPr="0099098A" w:rsidRDefault="0088188C" w:rsidP="00FA44E6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El Comité hará seguimiento</w:t>
      </w:r>
      <w:r w:rsidR="001B77C6" w:rsidRPr="0099098A">
        <w:rPr>
          <w:color w:val="000000"/>
        </w:rPr>
        <w:t xml:space="preserve"> al riesgo de liquidez</w:t>
      </w:r>
      <w:r w:rsidRPr="0099098A">
        <w:rPr>
          <w:color w:val="000000"/>
        </w:rPr>
        <w:t xml:space="preserve"> teniendo en cuenta lo siguiente: </w:t>
      </w:r>
    </w:p>
    <w:p w14:paraId="28416783" w14:textId="77777777" w:rsidR="00412D1B" w:rsidRPr="0099098A" w:rsidRDefault="00412D1B" w:rsidP="00FA44E6">
      <w:pPr>
        <w:pStyle w:val="Prrafodelista"/>
        <w:rPr>
          <w:color w:val="000000"/>
        </w:rPr>
      </w:pPr>
    </w:p>
    <w:p w14:paraId="7DA55F99" w14:textId="2DA82FE0" w:rsidR="002C0593" w:rsidRPr="0099098A" w:rsidRDefault="002C0593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El Comité deberá efectuar una gestión integral de la estructura de los activos, pasivos y posiciones fuera de balance, estimando y controlando el grado de exposición al riesgo de liquidez, con el objetivo de protegerse ante eventuales cambios que ocasionen contingencias financieras.</w:t>
      </w:r>
    </w:p>
    <w:p w14:paraId="2323B626" w14:textId="0E382162" w:rsidR="0088188C" w:rsidRPr="0099098A" w:rsidRDefault="00A56626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E</w:t>
      </w:r>
      <w:r w:rsidR="0088188C" w:rsidRPr="0099098A">
        <w:rPr>
          <w:color w:val="000000"/>
        </w:rPr>
        <w:t>l Comité deberá analizar, planear y evaluar aspectos que determinan la posible afectación en los excedentes</w:t>
      </w:r>
      <w:r w:rsidRPr="0099098A">
        <w:rPr>
          <w:color w:val="000000"/>
        </w:rPr>
        <w:t xml:space="preserve"> </w:t>
      </w:r>
      <w:r w:rsidR="0088188C" w:rsidRPr="0099098A">
        <w:rPr>
          <w:color w:val="000000"/>
        </w:rPr>
        <w:t xml:space="preserve">ante fluctuaciones </w:t>
      </w:r>
      <w:r w:rsidR="001B77C6" w:rsidRPr="0099098A">
        <w:rPr>
          <w:color w:val="000000"/>
        </w:rPr>
        <w:t>del</w:t>
      </w:r>
      <w:r w:rsidR="0088188C" w:rsidRPr="0099098A">
        <w:rPr>
          <w:color w:val="000000"/>
        </w:rPr>
        <w:t xml:space="preserve"> mercado, revisando elementos de medición en el calce de plazo, tasa, patrimonio, efectivo, margen de intermediación y la brecha de liquidez.</w:t>
      </w:r>
    </w:p>
    <w:p w14:paraId="71D52A9D" w14:textId="7809188A" w:rsidR="00787053" w:rsidRPr="0099098A" w:rsidRDefault="0088188C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El comité deberá analizar y evaluar las contingencias que puedan afectar a COOPEAIPE por sanciones o por indemnizaciones ante el incumplimiento normativo y obligaciones contractuales.</w:t>
      </w:r>
    </w:p>
    <w:p w14:paraId="6A1ED5C4" w14:textId="77777777" w:rsidR="00584CA3" w:rsidRPr="0099098A" w:rsidRDefault="00584CA3" w:rsidP="00FA44E6">
      <w:pPr>
        <w:rPr>
          <w:b/>
        </w:rPr>
      </w:pPr>
    </w:p>
    <w:p w14:paraId="7794740C" w14:textId="1FEAC888" w:rsidR="00787053" w:rsidRPr="0099098A" w:rsidRDefault="00645430" w:rsidP="00FA44E6">
      <w:pPr>
        <w:jc w:val="center"/>
        <w:rPr>
          <w:b/>
        </w:rPr>
      </w:pPr>
      <w:r w:rsidRPr="0099098A">
        <w:rPr>
          <w:b/>
        </w:rPr>
        <w:t>CAPÍTULO II</w:t>
      </w:r>
      <w:r w:rsidR="00412D1B" w:rsidRPr="0099098A">
        <w:rPr>
          <w:b/>
        </w:rPr>
        <w:t xml:space="preserve"> </w:t>
      </w:r>
      <w:r w:rsidRPr="0099098A">
        <w:rPr>
          <w:b/>
        </w:rPr>
        <w:t>CONFORMACIÓN, REQUISITOS E INSTALACIÓN</w:t>
      </w:r>
    </w:p>
    <w:p w14:paraId="1534EE18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2A9EBA67" w14:textId="505B1AB6" w:rsidR="00787053" w:rsidRPr="0099098A" w:rsidRDefault="00645430" w:rsidP="00FA44E6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b/>
          <w:color w:val="000000"/>
        </w:rPr>
        <w:t>CONFORMACIÓN</w:t>
      </w:r>
      <w:r w:rsidRPr="0099098A">
        <w:rPr>
          <w:color w:val="000000"/>
        </w:rPr>
        <w:t xml:space="preserve">: El Comité de Riesgo estará conformado por </w:t>
      </w:r>
      <w:r w:rsidR="002D7D8B" w:rsidRPr="0099098A">
        <w:rPr>
          <w:color w:val="000000"/>
        </w:rPr>
        <w:t>Cinco</w:t>
      </w:r>
      <w:r w:rsidRPr="0099098A">
        <w:rPr>
          <w:color w:val="000000"/>
        </w:rPr>
        <w:t xml:space="preserve"> (</w:t>
      </w:r>
      <w:r w:rsidR="002D7D8B" w:rsidRPr="0099098A">
        <w:rPr>
          <w:color w:val="000000"/>
        </w:rPr>
        <w:t>5</w:t>
      </w:r>
      <w:r w:rsidRPr="0099098A">
        <w:rPr>
          <w:color w:val="000000"/>
        </w:rPr>
        <w:t xml:space="preserve">) integrantes, elegidos por </w:t>
      </w:r>
      <w:r w:rsidRPr="0099098A">
        <w:t>el Consejo</w:t>
      </w:r>
      <w:r w:rsidRPr="0099098A">
        <w:rPr>
          <w:color w:val="000000"/>
        </w:rPr>
        <w:t xml:space="preserve"> de Administración por un periodo de </w:t>
      </w:r>
      <w:r w:rsidR="00E92FB0" w:rsidRPr="0099098A">
        <w:t>dos</w:t>
      </w:r>
      <w:r w:rsidRPr="0099098A">
        <w:t xml:space="preserve"> (</w:t>
      </w:r>
      <w:r w:rsidR="00E92FB0" w:rsidRPr="0099098A">
        <w:t>2</w:t>
      </w:r>
      <w:r w:rsidRPr="0099098A">
        <w:t>) años</w:t>
      </w:r>
      <w:r w:rsidRPr="0099098A">
        <w:rPr>
          <w:color w:val="000000"/>
        </w:rPr>
        <w:t>, pudiendo ser reelegidos o removidos por este.</w:t>
      </w:r>
    </w:p>
    <w:p w14:paraId="2661D74A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</w:p>
    <w:p w14:paraId="128CEB81" w14:textId="77777777" w:rsidR="00787053" w:rsidRPr="0099098A" w:rsidRDefault="00645430" w:rsidP="00FA44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Estará conformado por:</w:t>
      </w:r>
    </w:p>
    <w:p w14:paraId="4333817D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29FB7925" w14:textId="1FF1C300" w:rsidR="00787053" w:rsidRPr="0099098A" w:rsidRDefault="00C94686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dos</w:t>
      </w:r>
      <w:r w:rsidR="00645430" w:rsidRPr="0099098A">
        <w:rPr>
          <w:color w:val="000000"/>
        </w:rPr>
        <w:t xml:space="preserve"> integrante</w:t>
      </w:r>
      <w:r w:rsidRPr="0099098A">
        <w:rPr>
          <w:color w:val="000000"/>
        </w:rPr>
        <w:t>s</w:t>
      </w:r>
      <w:r w:rsidR="00645430" w:rsidRPr="0099098A">
        <w:rPr>
          <w:color w:val="000000"/>
        </w:rPr>
        <w:t xml:space="preserve"> </w:t>
      </w:r>
      <w:r w:rsidR="001B77C6" w:rsidRPr="0099098A">
        <w:rPr>
          <w:color w:val="000000"/>
        </w:rPr>
        <w:t>de</w:t>
      </w:r>
      <w:r w:rsidRPr="0099098A">
        <w:rPr>
          <w:color w:val="000000"/>
        </w:rPr>
        <w:t>signados por el</w:t>
      </w:r>
      <w:r w:rsidR="00645430" w:rsidRPr="0099098A">
        <w:rPr>
          <w:color w:val="000000"/>
        </w:rPr>
        <w:t xml:space="preserve"> Consejo de Administración</w:t>
      </w:r>
      <w:r w:rsidR="0078776C" w:rsidRPr="0099098A">
        <w:rPr>
          <w:color w:val="000000"/>
        </w:rPr>
        <w:t>.</w:t>
      </w:r>
    </w:p>
    <w:p w14:paraId="69074532" w14:textId="2DFDDA1F" w:rsidR="002D7D8B" w:rsidRPr="0099098A" w:rsidRDefault="002D7D8B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Gerencia</w:t>
      </w:r>
    </w:p>
    <w:p w14:paraId="30AB5C1E" w14:textId="098B1EFA" w:rsidR="002D7D8B" w:rsidRPr="0099098A" w:rsidRDefault="002D7D8B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Administrador Comercial</w:t>
      </w:r>
      <w:r w:rsidR="00AD7A76" w:rsidRPr="0099098A">
        <w:rPr>
          <w:color w:val="000000"/>
        </w:rPr>
        <w:t xml:space="preserve"> y </w:t>
      </w:r>
      <w:r w:rsidR="00A67446" w:rsidRPr="0099098A">
        <w:rPr>
          <w:color w:val="000000"/>
        </w:rPr>
        <w:t>Tesorería</w:t>
      </w:r>
    </w:p>
    <w:p w14:paraId="2DBB3A4B" w14:textId="7D285D84" w:rsidR="00720635" w:rsidRPr="0099098A" w:rsidRDefault="00681171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99098A">
        <w:t>Auxiliar contable</w:t>
      </w:r>
      <w:r w:rsidR="00720635" w:rsidRPr="0099098A">
        <w:t xml:space="preserve"> Financiera </w:t>
      </w:r>
    </w:p>
    <w:p w14:paraId="4F4BC5B9" w14:textId="77777777" w:rsidR="00787053" w:rsidRPr="0099098A" w:rsidRDefault="00787053" w:rsidP="00FA44E6">
      <w:pPr>
        <w:jc w:val="both"/>
        <w:rPr>
          <w:b/>
        </w:rPr>
      </w:pPr>
    </w:p>
    <w:p w14:paraId="28ED1E94" w14:textId="00CC47E0" w:rsidR="00787053" w:rsidRPr="0099098A" w:rsidRDefault="00645430" w:rsidP="00FA44E6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b/>
          <w:color w:val="000000"/>
        </w:rPr>
        <w:t>REQUISITOS</w:t>
      </w:r>
      <w:r w:rsidRPr="0099098A">
        <w:rPr>
          <w:color w:val="000000"/>
        </w:rPr>
        <w:t xml:space="preserve">: Para ser integrante </w:t>
      </w:r>
      <w:r w:rsidR="001B77C6" w:rsidRPr="0099098A">
        <w:rPr>
          <w:color w:val="000000"/>
        </w:rPr>
        <w:t>del Comité de Riesgos de Liquidez</w:t>
      </w:r>
      <w:r w:rsidRPr="0099098A">
        <w:rPr>
          <w:color w:val="000000"/>
        </w:rPr>
        <w:t xml:space="preserve"> se tendrá en cuenta:</w:t>
      </w:r>
    </w:p>
    <w:p w14:paraId="2BBADB79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ind w:left="775" w:hanging="620"/>
      </w:pPr>
    </w:p>
    <w:p w14:paraId="3A828447" w14:textId="5E14DE63" w:rsidR="00787053" w:rsidRPr="0099098A" w:rsidRDefault="00645430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99098A">
        <w:t>No haber sido sancionado disciplinariamente por COOPEAIPE, ni por autoridad de la Economía Solidaria competente.</w:t>
      </w:r>
    </w:p>
    <w:p w14:paraId="3C197108" w14:textId="07AA434E" w:rsidR="00787053" w:rsidRPr="0099098A" w:rsidRDefault="00645430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99098A">
        <w:t xml:space="preserve">Acreditar conocimientos o experiencia en aspectos administrativos, </w:t>
      </w:r>
      <w:r w:rsidR="000A4BBB" w:rsidRPr="0099098A">
        <w:t xml:space="preserve">financiero, contables, </w:t>
      </w:r>
      <w:r w:rsidRPr="0099098A">
        <w:t>jurídicos, de procesos y procedimientos o afines.</w:t>
      </w:r>
    </w:p>
    <w:p w14:paraId="7CC2B84A" w14:textId="77777777" w:rsidR="00412D1B" w:rsidRPr="0099098A" w:rsidRDefault="00720635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99098A">
        <w:t>No estar incurso en incompatibilidades o inhabilidades legales y Estatutarias.</w:t>
      </w:r>
    </w:p>
    <w:p w14:paraId="70F2E3F1" w14:textId="77777777" w:rsidR="00412D1B" w:rsidRPr="0099098A" w:rsidRDefault="00720635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99098A">
        <w:t xml:space="preserve">No estar reportado negativamente en las centrales de riesgo, para lo cual con la elección autoriza su consulta. (Formato </w:t>
      </w:r>
      <w:r w:rsidR="00412D1B" w:rsidRPr="0099098A">
        <w:t>Código</w:t>
      </w:r>
      <w:r w:rsidRPr="0099098A">
        <w:t xml:space="preserve"> CC-FO-028)</w:t>
      </w:r>
    </w:p>
    <w:p w14:paraId="2E830FCB" w14:textId="77777777" w:rsidR="00412D1B" w:rsidRPr="0099098A" w:rsidRDefault="00720635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99098A">
        <w:t>No tener reportes negativos en los certificados de antecedentes judiciales, disciplinarios y fiscales, expedidos por la Policía Nacional, Procuraduría General de la Nación y la Contraloría General de la República</w:t>
      </w:r>
    </w:p>
    <w:p w14:paraId="4EC92AF7" w14:textId="13B7A60E" w:rsidR="00720635" w:rsidRPr="0099098A" w:rsidRDefault="00720635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99098A">
        <w:t xml:space="preserve">Formato Autorización para la consulta en centrales de información financiera en LISTAS VINCULANTES (Formato </w:t>
      </w:r>
      <w:r w:rsidR="00412D1B" w:rsidRPr="0099098A">
        <w:t>Código</w:t>
      </w:r>
      <w:r w:rsidRPr="0099098A">
        <w:t xml:space="preserve"> AS-FO-13)</w:t>
      </w:r>
    </w:p>
    <w:p w14:paraId="09968225" w14:textId="0EA9D509" w:rsidR="00787053" w:rsidRPr="0099098A" w:rsidRDefault="00720635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99098A">
        <w:t xml:space="preserve">No haber sido sancionado disciplinaria o administrativamente, anteriormente removido del cargo de gerente o integrante de órgano de administración o control o vigilancia de una </w:t>
      </w:r>
      <w:r w:rsidRPr="0099098A">
        <w:lastRenderedPageBreak/>
        <w:t>organización de economía solidaria, exclusivamente por hechos atribuibles al candidato a integrante del órgano de administración, control o vigilancia y con ocasión del ordenamiento de medidas de intervención.</w:t>
      </w:r>
    </w:p>
    <w:p w14:paraId="6E0B8700" w14:textId="57C171BF" w:rsidR="00787053" w:rsidRPr="0099098A" w:rsidRDefault="00720635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99098A">
        <w:t xml:space="preserve">Suscribir acuerdo de confidencialidad y de manejo de información, dentro de los 30 días siguientes a la elección. (Formato </w:t>
      </w:r>
      <w:r w:rsidR="00412D1B" w:rsidRPr="0099098A">
        <w:t>Código</w:t>
      </w:r>
      <w:r w:rsidRPr="0099098A">
        <w:t xml:space="preserve"> TH-FO-6)</w:t>
      </w:r>
    </w:p>
    <w:p w14:paraId="3B169742" w14:textId="263A7E74" w:rsidR="00720635" w:rsidRPr="0099098A" w:rsidRDefault="00720635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99098A">
        <w:t xml:space="preserve">Una vez elegido, debe manifestar por escrito en el formato que disponga “COOPEAIPE”, que conoce las funciones, las prohibiciones, los deberes y derechos establecidos en la normatividad vigentes y el Estatuto. (Formato </w:t>
      </w:r>
      <w:r w:rsidR="00412D1B" w:rsidRPr="0099098A">
        <w:t>Código</w:t>
      </w:r>
      <w:r w:rsidRPr="0099098A">
        <w:t xml:space="preserve"> AS-FO-13)</w:t>
      </w:r>
    </w:p>
    <w:p w14:paraId="4B4708BB" w14:textId="46B048E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ind w:left="2101"/>
        <w:jc w:val="both"/>
        <w:rPr>
          <w:color w:val="000000"/>
        </w:rPr>
      </w:pPr>
    </w:p>
    <w:p w14:paraId="6AE390DA" w14:textId="65A7F854" w:rsidR="00787053" w:rsidRPr="0099098A" w:rsidRDefault="00645430" w:rsidP="00FA44E6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b/>
          <w:color w:val="000000"/>
        </w:rPr>
        <w:t xml:space="preserve">DE FUNCIONAMIENTO: </w:t>
      </w:r>
      <w:r w:rsidRPr="0099098A">
        <w:rPr>
          <w:color w:val="000000"/>
        </w:rPr>
        <w:t>El Comité de Riesgo</w:t>
      </w:r>
      <w:r w:rsidR="00242455" w:rsidRPr="0099098A">
        <w:rPr>
          <w:color w:val="000000"/>
        </w:rPr>
        <w:t xml:space="preserve"> de Liquidez</w:t>
      </w:r>
      <w:r w:rsidRPr="0099098A">
        <w:rPr>
          <w:color w:val="000000"/>
        </w:rPr>
        <w:t xml:space="preserve"> sesionará ordinariamente por lo menos una vez al mes y extraordinariamente cuando las circunstancias lo justifiquen, mediante reglamentación que para el efecto adopte; sus decisiones deben tomarse por mayoría y de sus actuaciones se </w:t>
      </w:r>
      <w:r w:rsidRPr="0099098A">
        <w:t>dejará</w:t>
      </w:r>
      <w:r w:rsidRPr="0099098A">
        <w:rPr>
          <w:color w:val="000000"/>
        </w:rPr>
        <w:t xml:space="preserve"> constancia en acta debidamente suscrita por sus integrantes.</w:t>
      </w:r>
    </w:p>
    <w:p w14:paraId="3738FD1F" w14:textId="77777777" w:rsidR="00787053" w:rsidRPr="0099098A" w:rsidRDefault="00787053" w:rsidP="00FA44E6">
      <w:pPr>
        <w:jc w:val="both"/>
      </w:pPr>
    </w:p>
    <w:p w14:paraId="205366E7" w14:textId="68474ADE" w:rsidR="00787053" w:rsidRPr="0099098A" w:rsidRDefault="00645430" w:rsidP="00FA44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b/>
          <w:color w:val="000000"/>
        </w:rPr>
        <w:t>PARÁGRAFO</w:t>
      </w:r>
      <w:r w:rsidRPr="0099098A">
        <w:rPr>
          <w:color w:val="000000"/>
        </w:rPr>
        <w:t xml:space="preserve"> </w:t>
      </w:r>
      <w:r w:rsidRPr="0099098A">
        <w:rPr>
          <w:b/>
          <w:color w:val="000000"/>
        </w:rPr>
        <w:t>ÚNICO</w:t>
      </w:r>
      <w:r w:rsidRPr="0099098A">
        <w:rPr>
          <w:color w:val="000000"/>
        </w:rPr>
        <w:t xml:space="preserve">: Se reunirá por derecho propio una vez posesionados sus integrantes, en la fecha en que de común acuerdo sus integrantes </w:t>
      </w:r>
      <w:r w:rsidRPr="0099098A">
        <w:t>estipulan</w:t>
      </w:r>
      <w:r w:rsidRPr="0099098A">
        <w:rPr>
          <w:color w:val="000000"/>
        </w:rPr>
        <w:t xml:space="preserve">, sin superar los quince (15) días de su posesión, y sesionará por primera vez bajo la presidencia provisional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 integrante que por orden alfabético le corresponda según su apellido de los allí presentes, en caso de homónimo lo definirá el nombre. El siguiente podrá hacer las veces de secretario</w:t>
      </w:r>
      <w:r w:rsidR="00F820A3" w:rsidRPr="0099098A">
        <w:rPr>
          <w:color w:val="000000"/>
        </w:rPr>
        <w:t>.</w:t>
      </w:r>
    </w:p>
    <w:p w14:paraId="3A9F8130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ind w:left="775" w:hanging="620"/>
        <w:jc w:val="both"/>
        <w:rPr>
          <w:color w:val="000000"/>
        </w:rPr>
      </w:pPr>
    </w:p>
    <w:p w14:paraId="142BDD0A" w14:textId="286A75F8" w:rsidR="00787053" w:rsidRPr="0099098A" w:rsidRDefault="00645430" w:rsidP="00FA44E6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b/>
          <w:color w:val="000000"/>
        </w:rPr>
        <w:t xml:space="preserve">DE LA CONFORMACIÓN </w:t>
      </w:r>
      <w:r w:rsidR="001B77C6" w:rsidRPr="0099098A">
        <w:rPr>
          <w:b/>
          <w:color w:val="000000"/>
        </w:rPr>
        <w:t>DEL COMITÉ DE RIESGOS DE LIQUIDEZ</w:t>
      </w:r>
      <w:r w:rsidRPr="0099098A">
        <w:rPr>
          <w:b/>
          <w:color w:val="000000"/>
        </w:rPr>
        <w:t>:</w:t>
      </w:r>
      <w:r w:rsidRPr="0099098A">
        <w:rPr>
          <w:color w:val="000000"/>
        </w:rPr>
        <w:t xml:space="preserve"> Para la conformación de la directiva </w:t>
      </w:r>
      <w:r w:rsidR="00BE2D9C" w:rsidRPr="0099098A">
        <w:rPr>
          <w:color w:val="000000"/>
        </w:rPr>
        <w:t xml:space="preserve">del presente comité, una vez sea elegido por el consejo de administración, el comité de riesgos </w:t>
      </w:r>
      <w:r w:rsidR="0099098A" w:rsidRPr="0099098A">
        <w:rPr>
          <w:color w:val="000000"/>
        </w:rPr>
        <w:t>realizará</w:t>
      </w:r>
      <w:r w:rsidR="00BE2D9C" w:rsidRPr="0099098A">
        <w:rPr>
          <w:color w:val="000000"/>
        </w:rPr>
        <w:t xml:space="preserve"> su debida reunión con acta para la conformación y </w:t>
      </w:r>
      <w:r w:rsidRPr="0099098A">
        <w:rPr>
          <w:color w:val="000000"/>
        </w:rPr>
        <w:t>se hará por postulación propia o por designación de otro u otros, a los cargos a ocupar.</w:t>
      </w:r>
    </w:p>
    <w:p w14:paraId="71CB90DC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</w:p>
    <w:p w14:paraId="76DD2036" w14:textId="701FBB67" w:rsidR="00787053" w:rsidRPr="0099098A" w:rsidRDefault="00645430" w:rsidP="00FA44E6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b/>
          <w:color w:val="000000"/>
        </w:rPr>
        <w:t xml:space="preserve">DE LA ELECCIÓN </w:t>
      </w:r>
      <w:r w:rsidR="00711367" w:rsidRPr="0099098A">
        <w:rPr>
          <w:b/>
          <w:color w:val="000000"/>
        </w:rPr>
        <w:t>INTEGRNATES COMITE</w:t>
      </w:r>
      <w:r w:rsidRPr="0099098A">
        <w:rPr>
          <w:color w:val="000000"/>
        </w:rPr>
        <w:t>: Se elegirán presiden</w:t>
      </w:r>
      <w:r w:rsidR="00412D1B" w:rsidRPr="0099098A">
        <w:rPr>
          <w:color w:val="000000"/>
        </w:rPr>
        <w:t xml:space="preserve">te, vicepresidente y secretario. </w:t>
      </w:r>
      <w:r w:rsidRPr="0099098A">
        <w:rPr>
          <w:color w:val="000000"/>
        </w:rPr>
        <w:t>En caso de presentarse varios aspirantes a un mismo cargo se procederá de la siguiente manera:</w:t>
      </w:r>
    </w:p>
    <w:p w14:paraId="1C29A923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1113B80F" w14:textId="016C8B9E" w:rsidR="00787053" w:rsidRPr="0099098A" w:rsidRDefault="00645430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En caso de presentarse más de un aspirante a un cargo, este se definirá por votación de la mitad más uno de una forma jerárquico</w:t>
      </w:r>
    </w:p>
    <w:p w14:paraId="3C34DE27" w14:textId="77777777" w:rsidR="00412D1B" w:rsidRPr="0099098A" w:rsidRDefault="00412D1B" w:rsidP="00FA44E6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  <w:highlight w:val="yellow"/>
        </w:rPr>
      </w:pPr>
    </w:p>
    <w:p w14:paraId="7D43C961" w14:textId="77777777" w:rsidR="00412D1B" w:rsidRPr="0099098A" w:rsidRDefault="00645430" w:rsidP="00FA44E6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b/>
          <w:color w:val="000000"/>
        </w:rPr>
        <w:t>ORGANIZACIÓN INTERNA Y PLAN DE TRABAJO</w:t>
      </w:r>
      <w:r w:rsidRPr="0099098A">
        <w:rPr>
          <w:color w:val="000000"/>
        </w:rPr>
        <w:t xml:space="preserve">: </w:t>
      </w:r>
      <w:r w:rsidR="001B77C6" w:rsidRPr="0099098A">
        <w:rPr>
          <w:color w:val="000000"/>
        </w:rPr>
        <w:t>El Comité de Riesgos de Liquidez</w:t>
      </w:r>
      <w:r w:rsidRPr="0099098A">
        <w:rPr>
          <w:color w:val="000000"/>
        </w:rPr>
        <w:t xml:space="preserve"> funcionará como un equipo de trabajo conformado por los integrantes entre quienes se hace una distribución de labores o tareas </w:t>
      </w:r>
    </w:p>
    <w:p w14:paraId="661841F9" w14:textId="77777777" w:rsidR="00412D1B" w:rsidRPr="0099098A" w:rsidRDefault="00412D1B" w:rsidP="00FA44E6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color w:val="000000"/>
        </w:rPr>
      </w:pPr>
    </w:p>
    <w:p w14:paraId="60E8F411" w14:textId="77777777" w:rsidR="00D73639" w:rsidRPr="0099098A" w:rsidRDefault="001B77C6" w:rsidP="00FA44E6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b/>
          <w:color w:val="000000"/>
        </w:rPr>
        <w:t>DEL</w:t>
      </w:r>
      <w:r w:rsidR="00645430" w:rsidRPr="0099098A">
        <w:rPr>
          <w:b/>
          <w:color w:val="000000"/>
        </w:rPr>
        <w:t xml:space="preserve"> PLAN DE TRABAJO</w:t>
      </w:r>
      <w:r w:rsidR="00645430" w:rsidRPr="0099098A">
        <w:rPr>
          <w:color w:val="000000"/>
        </w:rPr>
        <w:t xml:space="preserve">: Una vez conformada la Junta Directiva </w:t>
      </w:r>
      <w:r w:rsidRPr="0099098A">
        <w:rPr>
          <w:color w:val="000000"/>
        </w:rPr>
        <w:t>del Comité de Riesgos de Liquidez</w:t>
      </w:r>
      <w:r w:rsidR="00645430" w:rsidRPr="0099098A">
        <w:rPr>
          <w:color w:val="000000"/>
        </w:rPr>
        <w:t>, éste procederá a elaborar y desarrollar un plan de trabajo, el cual contendrá inicialmente el calendario por el periodo para el cual fue elegido el comité.</w:t>
      </w:r>
    </w:p>
    <w:p w14:paraId="5C1C3BDA" w14:textId="77777777" w:rsidR="00D73639" w:rsidRPr="0099098A" w:rsidRDefault="00D73639" w:rsidP="00FA44E6">
      <w:pPr>
        <w:pStyle w:val="Prrafodelista"/>
        <w:rPr>
          <w:b/>
          <w:color w:val="000000"/>
        </w:rPr>
      </w:pPr>
    </w:p>
    <w:p w14:paraId="3CD002A3" w14:textId="77777777" w:rsidR="00D73639" w:rsidRPr="0099098A" w:rsidRDefault="00645430" w:rsidP="00FA44E6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b/>
          <w:color w:val="000000"/>
        </w:rPr>
        <w:t xml:space="preserve">DE LA </w:t>
      </w:r>
      <w:r w:rsidR="001B77C6" w:rsidRPr="0099098A">
        <w:rPr>
          <w:b/>
          <w:color w:val="000000"/>
        </w:rPr>
        <w:t>DEL</w:t>
      </w:r>
      <w:r w:rsidRPr="0099098A">
        <w:rPr>
          <w:b/>
          <w:color w:val="000000"/>
        </w:rPr>
        <w:t xml:space="preserve">EGACIÓN PARA EL DESARROLLO </w:t>
      </w:r>
      <w:r w:rsidR="001B77C6" w:rsidRPr="0099098A">
        <w:rPr>
          <w:b/>
          <w:color w:val="000000"/>
        </w:rPr>
        <w:t>DEL</w:t>
      </w:r>
      <w:r w:rsidRPr="0099098A">
        <w:rPr>
          <w:b/>
          <w:color w:val="000000"/>
        </w:rPr>
        <w:t xml:space="preserve"> PLAN </w:t>
      </w:r>
      <w:r w:rsidR="001B77C6" w:rsidRPr="0099098A">
        <w:rPr>
          <w:b/>
          <w:color w:val="000000"/>
        </w:rPr>
        <w:t>DEL</w:t>
      </w:r>
      <w:r w:rsidRPr="0099098A">
        <w:rPr>
          <w:b/>
          <w:color w:val="000000"/>
        </w:rPr>
        <w:t xml:space="preserve"> TRABAJO</w:t>
      </w:r>
      <w:r w:rsidRPr="0099098A">
        <w:rPr>
          <w:color w:val="000000"/>
        </w:rPr>
        <w:t xml:space="preserve">: </w:t>
      </w:r>
      <w:r w:rsidR="001B77C6" w:rsidRPr="0099098A">
        <w:rPr>
          <w:color w:val="000000"/>
        </w:rPr>
        <w:t>El Comité de Riesgos de Liquidez</w:t>
      </w:r>
      <w:r w:rsidRPr="0099098A">
        <w:rPr>
          <w:color w:val="000000"/>
        </w:rPr>
        <w:t xml:space="preserve"> podrá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egar en uno o más de sus integrantes, en casos concretos y por tiempo definido las labores concretadas en el plan de trabajo. La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egación no exime al Comité de la responsabilidad por los actos ejecutados en virtud de tal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>egación.</w:t>
      </w:r>
    </w:p>
    <w:p w14:paraId="4CAAB8E2" w14:textId="77777777" w:rsidR="00D73639" w:rsidRPr="0099098A" w:rsidRDefault="00D73639" w:rsidP="00FA44E6">
      <w:pPr>
        <w:pStyle w:val="Prrafodelista"/>
        <w:rPr>
          <w:b/>
          <w:color w:val="000000"/>
        </w:rPr>
      </w:pPr>
    </w:p>
    <w:p w14:paraId="39C8F29D" w14:textId="1301F1EC" w:rsidR="00787053" w:rsidRPr="0099098A" w:rsidRDefault="00645430" w:rsidP="00FA44E6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b/>
          <w:color w:val="000000"/>
        </w:rPr>
        <w:t xml:space="preserve">DE LA MODIFICACIÓN DE LOS INTEGRANTES </w:t>
      </w:r>
      <w:r w:rsidR="001B77C6" w:rsidRPr="0099098A">
        <w:rPr>
          <w:b/>
          <w:color w:val="000000"/>
        </w:rPr>
        <w:t>DEL COMITÉ DE RIESGOS DE LIQUIDEZ</w:t>
      </w:r>
      <w:r w:rsidRPr="0099098A">
        <w:rPr>
          <w:color w:val="000000"/>
        </w:rPr>
        <w:t xml:space="preserve">: Cualquier modificación parcial o total </w:t>
      </w:r>
      <w:r w:rsidR="001B77C6" w:rsidRPr="0099098A">
        <w:rPr>
          <w:color w:val="000000"/>
        </w:rPr>
        <w:t>del Comité de Riesgos de Liquidez</w:t>
      </w:r>
      <w:r w:rsidRPr="0099098A">
        <w:rPr>
          <w:color w:val="000000"/>
        </w:rPr>
        <w:t xml:space="preserve"> se comunicará mediante el envío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 Acta o Actas respectivas al Consejo de Administración.</w:t>
      </w:r>
    </w:p>
    <w:p w14:paraId="6D104DA5" w14:textId="2A859C8E" w:rsidR="00787053" w:rsidRDefault="00787053" w:rsidP="00FA44E6">
      <w:pPr>
        <w:jc w:val="both"/>
      </w:pPr>
    </w:p>
    <w:p w14:paraId="62D3B286" w14:textId="4B595128" w:rsidR="0099098A" w:rsidRDefault="0099098A" w:rsidP="00FA44E6">
      <w:pPr>
        <w:jc w:val="both"/>
      </w:pPr>
    </w:p>
    <w:p w14:paraId="3C8B48BE" w14:textId="77777777" w:rsidR="0099098A" w:rsidRPr="0099098A" w:rsidRDefault="0099098A" w:rsidP="00FA44E6">
      <w:pPr>
        <w:jc w:val="both"/>
      </w:pPr>
    </w:p>
    <w:p w14:paraId="2C3404C8" w14:textId="43D7FE5D" w:rsidR="00787053" w:rsidRPr="0099098A" w:rsidRDefault="00645430" w:rsidP="00FA44E6">
      <w:pPr>
        <w:jc w:val="center"/>
        <w:rPr>
          <w:b/>
        </w:rPr>
      </w:pPr>
      <w:r w:rsidRPr="0099098A">
        <w:rPr>
          <w:b/>
        </w:rPr>
        <w:t>CAPÍTULO III</w:t>
      </w:r>
      <w:r w:rsidR="00D73639" w:rsidRPr="0099098A">
        <w:rPr>
          <w:b/>
        </w:rPr>
        <w:t xml:space="preserve"> </w:t>
      </w:r>
      <w:r w:rsidRPr="0099098A">
        <w:rPr>
          <w:b/>
        </w:rPr>
        <w:t xml:space="preserve">FUNCIONES </w:t>
      </w:r>
      <w:r w:rsidR="001B77C6" w:rsidRPr="0099098A">
        <w:rPr>
          <w:b/>
        </w:rPr>
        <w:t>DEL</w:t>
      </w:r>
      <w:r w:rsidRPr="0099098A">
        <w:rPr>
          <w:b/>
        </w:rPr>
        <w:t xml:space="preserve"> COMITÉ Y DE SUS INTEGRANTES</w:t>
      </w:r>
    </w:p>
    <w:p w14:paraId="62A82959" w14:textId="77777777" w:rsidR="00787053" w:rsidRPr="0099098A" w:rsidRDefault="00787053" w:rsidP="00FA44E6">
      <w:pPr>
        <w:jc w:val="both"/>
      </w:pPr>
    </w:p>
    <w:p w14:paraId="67677178" w14:textId="06930AA0" w:rsidR="00711367" w:rsidRPr="0099098A" w:rsidRDefault="00645430" w:rsidP="00FA44E6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b/>
          <w:color w:val="000000"/>
        </w:rPr>
        <w:t xml:space="preserve">FUNCIONES </w:t>
      </w:r>
      <w:r w:rsidR="001B77C6" w:rsidRPr="0099098A">
        <w:rPr>
          <w:b/>
          <w:color w:val="000000"/>
        </w:rPr>
        <w:t>DEL</w:t>
      </w:r>
      <w:r w:rsidRPr="0099098A">
        <w:rPr>
          <w:b/>
          <w:color w:val="000000"/>
        </w:rPr>
        <w:t xml:space="preserve"> COMITÉ: </w:t>
      </w:r>
      <w:r w:rsidRPr="0099098A">
        <w:rPr>
          <w:color w:val="000000"/>
        </w:rPr>
        <w:t xml:space="preserve">El ejercicio de las funciones asignadas por la ley a este órgano se referirá únicamente al control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 riesgo</w:t>
      </w:r>
      <w:r w:rsidR="001B77C6" w:rsidRPr="0099098A">
        <w:rPr>
          <w:color w:val="000000"/>
        </w:rPr>
        <w:t xml:space="preserve"> de liquidez</w:t>
      </w:r>
      <w:r w:rsidRPr="0099098A">
        <w:rPr>
          <w:color w:val="000000"/>
        </w:rPr>
        <w:t xml:space="preserve">, y no deberá desarrollarse sobre materias que correspondan a las de competencias de otros entes de administración de la Cooperativa. En concordancia con el principal objetivo </w:t>
      </w:r>
      <w:r w:rsidR="001B77C6" w:rsidRPr="0099098A">
        <w:rPr>
          <w:color w:val="000000"/>
        </w:rPr>
        <w:t>del Comité de Riesgos de Liquidez</w:t>
      </w:r>
      <w:r w:rsidRPr="0099098A">
        <w:rPr>
          <w:color w:val="000000"/>
        </w:rPr>
        <w:t xml:space="preserve">, el cual es asistir al Consejo de Administración en garantizar una adecuada gestión de riesgos de la Cooperativa, las responsabilidades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 presente Comité son:</w:t>
      </w:r>
    </w:p>
    <w:p w14:paraId="0AC1C220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548FE6A2" w14:textId="77777777" w:rsidR="00F845EC" w:rsidRPr="0099098A" w:rsidRDefault="00645430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b/>
          <w:color w:val="000000"/>
        </w:rPr>
        <w:t>Generales</w:t>
      </w:r>
      <w:r w:rsidRPr="0099098A">
        <w:rPr>
          <w:color w:val="000000"/>
        </w:rPr>
        <w:t>:</w:t>
      </w:r>
    </w:p>
    <w:p w14:paraId="37166380" w14:textId="77777777" w:rsidR="00F845EC" w:rsidRPr="0099098A" w:rsidRDefault="00F845EC" w:rsidP="00FA44E6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851" w:firstLine="0"/>
        <w:jc w:val="both"/>
        <w:rPr>
          <w:color w:val="000000"/>
        </w:rPr>
      </w:pPr>
    </w:p>
    <w:p w14:paraId="6CD8D1F9" w14:textId="2F8FB4C3" w:rsidR="00787053" w:rsidRPr="0099098A" w:rsidRDefault="00645430" w:rsidP="00FA44E6">
      <w:pPr>
        <w:pStyle w:val="Prrafodelista"/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Servir de apoyo al Consejo de administración, en el establecimiento de las políticas de gestión de riesgos, a través de la presentación para su aprobación de las propuestas de límites, metodologías y mecanismos de medición, cobertura y mitigación de riesgos.</w:t>
      </w:r>
    </w:p>
    <w:p w14:paraId="672D63BC" w14:textId="5706CB64" w:rsidR="00787053" w:rsidRPr="0099098A" w:rsidRDefault="00237026" w:rsidP="00FA44E6">
      <w:pPr>
        <w:pStyle w:val="Prrafodelista"/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Formular</w:t>
      </w:r>
      <w:r w:rsidR="00645430" w:rsidRPr="0099098A">
        <w:rPr>
          <w:color w:val="000000"/>
        </w:rPr>
        <w:t xml:space="preserve"> los métodos de identificación de las causas o factores </w:t>
      </w:r>
      <w:r w:rsidR="001B77C6" w:rsidRPr="0099098A">
        <w:rPr>
          <w:color w:val="000000"/>
        </w:rPr>
        <w:t>del</w:t>
      </w:r>
      <w:r w:rsidR="00645430" w:rsidRPr="0099098A">
        <w:rPr>
          <w:color w:val="000000"/>
        </w:rPr>
        <w:t xml:space="preserve"> riesgo a tratar, de su cuantificación o medición, de los controles a implementar y </w:t>
      </w:r>
      <w:r w:rsidR="001B77C6" w:rsidRPr="0099098A">
        <w:rPr>
          <w:color w:val="000000"/>
        </w:rPr>
        <w:t>del</w:t>
      </w:r>
      <w:r w:rsidR="00645430" w:rsidRPr="0099098A">
        <w:rPr>
          <w:color w:val="000000"/>
        </w:rPr>
        <w:t xml:space="preserve"> seguimiento o monitoreo que debe llevarse a cabo.</w:t>
      </w:r>
    </w:p>
    <w:p w14:paraId="535812F0" w14:textId="66C80D10" w:rsidR="00787053" w:rsidRPr="0099098A" w:rsidRDefault="00237026" w:rsidP="00FA44E6">
      <w:pPr>
        <w:pStyle w:val="Prrafodelista"/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Presentar</w:t>
      </w:r>
      <w:r w:rsidR="00645430" w:rsidRPr="0099098A">
        <w:rPr>
          <w:color w:val="000000"/>
        </w:rPr>
        <w:t xml:space="preserve"> los niveles de exposición tolerados y los límites que deben cumplirse para el riesgo que se esté tratando.</w:t>
      </w:r>
    </w:p>
    <w:p w14:paraId="74DB73C0" w14:textId="7CE8B2F9" w:rsidR="00787053" w:rsidRPr="0099098A" w:rsidRDefault="00645430" w:rsidP="00FA44E6">
      <w:pPr>
        <w:pStyle w:val="Prrafodelista"/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 xml:space="preserve">Promover las medidas correctivas a implementar para realizar una adecuada gestión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 riesgo.</w:t>
      </w:r>
    </w:p>
    <w:p w14:paraId="21F4828A" w14:textId="77777777" w:rsidR="00787053" w:rsidRPr="0099098A" w:rsidRDefault="00645430" w:rsidP="00FA44E6">
      <w:pPr>
        <w:pStyle w:val="Prrafodelista"/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Proponer los mecanismos de cobertura y mitigación de dicho riesgo.</w:t>
      </w:r>
    </w:p>
    <w:p w14:paraId="3C40B04A" w14:textId="4B6CE810" w:rsidR="00787053" w:rsidRPr="0099098A" w:rsidRDefault="00237026" w:rsidP="00FA44E6">
      <w:pPr>
        <w:pStyle w:val="Prrafodelista"/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Formular</w:t>
      </w:r>
      <w:r w:rsidR="00645430" w:rsidRPr="0099098A">
        <w:rPr>
          <w:color w:val="000000"/>
        </w:rPr>
        <w:t xml:space="preserve"> el seguimiento al perfil y apetito de riesgo de la organización, evaluando su coherencia con el plan de negocios, informando al consejo los resultados y sus recomendaciones, cuando sea necesario.</w:t>
      </w:r>
    </w:p>
    <w:p w14:paraId="18B7DDA7" w14:textId="77777777" w:rsidR="00787053" w:rsidRPr="0099098A" w:rsidRDefault="00645430" w:rsidP="00FA44E6">
      <w:pPr>
        <w:pStyle w:val="Prrafodelista"/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Asesorar al consejo de administración, sobre operaciones, eventos o actividades, incluida la incursión en nuevos mercados que puedan afectar la exposición y perfil de riesgos de la organización, que constituyan desviaciones frente al plan de negocio, apetito de riesgo y límites internos y regulatorios o que comprometan la viabilidad de la organización.</w:t>
      </w:r>
    </w:p>
    <w:p w14:paraId="1CDC9D9D" w14:textId="77777777" w:rsidR="00787053" w:rsidRPr="0099098A" w:rsidRDefault="00645430" w:rsidP="00FA44E6">
      <w:pPr>
        <w:pStyle w:val="Prrafodelista"/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Realizar el análisis que permita visualizar como variables críticas, tasas de interés, el monto de activo productivo y su relación con el pasivo con costo, eventos de riesgo operativo, interactúan para determinar el margen financiero de la organización y su situación de liquidez.</w:t>
      </w:r>
    </w:p>
    <w:p w14:paraId="56974EE6" w14:textId="24BA1A72" w:rsidR="00787053" w:rsidRPr="0099098A" w:rsidRDefault="00645430" w:rsidP="00FA44E6">
      <w:pPr>
        <w:pStyle w:val="Prrafodelista"/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Validar los controles y que el apetito a riesgo de la organización se encuentre en severidades aceptadas</w:t>
      </w:r>
    </w:p>
    <w:p w14:paraId="5840C29A" w14:textId="77777777" w:rsidR="00F845EC" w:rsidRPr="0099098A" w:rsidRDefault="007A4879" w:rsidP="00FA44E6">
      <w:pPr>
        <w:pStyle w:val="Prrafodelista"/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Sugerir programas y acciones con el propósito de coadyuvar a alcanzar los objetivos de desarrollo y bienestar de los asociados.</w:t>
      </w:r>
    </w:p>
    <w:p w14:paraId="480F907C" w14:textId="02CBC201" w:rsidR="00787053" w:rsidRPr="0099098A" w:rsidRDefault="00711367" w:rsidP="00FA44E6">
      <w:pPr>
        <w:pStyle w:val="Prrafodelista"/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t>Elaborar los informes necesarios para evaluación del riesgo.</w:t>
      </w:r>
    </w:p>
    <w:p w14:paraId="5DDE5449" w14:textId="77777777" w:rsidR="00F845EC" w:rsidRPr="0099098A" w:rsidRDefault="00F845EC" w:rsidP="00FA44E6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1588" w:firstLine="0"/>
        <w:jc w:val="both"/>
        <w:rPr>
          <w:color w:val="000000"/>
        </w:rPr>
      </w:pPr>
    </w:p>
    <w:p w14:paraId="1826BD2A" w14:textId="77777777" w:rsidR="00787053" w:rsidRPr="0099098A" w:rsidRDefault="00645430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 w:rsidRPr="0099098A">
        <w:rPr>
          <w:b/>
          <w:color w:val="000000"/>
        </w:rPr>
        <w:t>Riesgo De Liquidez</w:t>
      </w:r>
    </w:p>
    <w:p w14:paraId="2133BF1D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ind w:left="1021"/>
        <w:jc w:val="both"/>
        <w:rPr>
          <w:color w:val="000000"/>
        </w:rPr>
      </w:pPr>
    </w:p>
    <w:p w14:paraId="5937809E" w14:textId="72CBBA5D" w:rsidR="00787053" w:rsidRPr="0099098A" w:rsidRDefault="00645430" w:rsidP="00FA44E6">
      <w:pPr>
        <w:pStyle w:val="Prrafodelista"/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 xml:space="preserve">Realizar el seguimiento a las políticas, procedimientos y demás normas encaminadas a la gestión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 Riesgo de Liquidez.</w:t>
      </w:r>
    </w:p>
    <w:p w14:paraId="414E195F" w14:textId="4457D1AC" w:rsidR="00787053" w:rsidRPr="0099098A" w:rsidRDefault="00645430" w:rsidP="00FA44E6">
      <w:pPr>
        <w:pStyle w:val="Prrafodelista"/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 xml:space="preserve">Proponer al Consejo de Administración las políticas, procedimientos y mecanismos adecuados para la gestión y administración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 riesgo de liquidez, y/o las modificaciones que se consideren pertinentes para fortalecer el SARL.</w:t>
      </w:r>
    </w:p>
    <w:p w14:paraId="6C302188" w14:textId="77777777" w:rsidR="00787053" w:rsidRPr="0099098A" w:rsidRDefault="00645430" w:rsidP="00FA44E6">
      <w:pPr>
        <w:pStyle w:val="Prrafodelista"/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 xml:space="preserve">Efectuar recomendaciones al Consejo de Administración respecto al diseño de mecanismos e indicadores de alertas tempranas para mitigar la exposición al </w:t>
      </w:r>
      <w:r w:rsidRPr="0099098A">
        <w:rPr>
          <w:color w:val="000000"/>
        </w:rPr>
        <w:lastRenderedPageBreak/>
        <w:t>riesgo de liquidez.</w:t>
      </w:r>
    </w:p>
    <w:p w14:paraId="0D835E50" w14:textId="77777777" w:rsidR="00787053" w:rsidRPr="0099098A" w:rsidRDefault="00645430" w:rsidP="00FA44E6">
      <w:pPr>
        <w:pStyle w:val="Prrafodelista"/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Asesorar al Consejo de Administración en la definición de los límites de exposición al riesgo de liquidez, los planes que permitan mitigar la exposición a este riesgo en situaciones normales de operación, los planes de contingencia y las medidas de mitigación de dicho riesgo.</w:t>
      </w:r>
    </w:p>
    <w:p w14:paraId="03C5D8F1" w14:textId="77777777" w:rsidR="00787053" w:rsidRPr="0099098A" w:rsidRDefault="00645430" w:rsidP="00FA44E6">
      <w:pPr>
        <w:pStyle w:val="Prrafodelista"/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 xml:space="preserve">Presentar al Consejo de Administración, con la periodicidad que dicho órgano defina, informes sobre el análisis y recomendaciones en relación con la exposición al Riesgo de Liquidez de la organización y las acciones correctivas que deben adoptarse. </w:t>
      </w:r>
    </w:p>
    <w:p w14:paraId="582039AA" w14:textId="2340C262" w:rsidR="00787053" w:rsidRPr="0099098A" w:rsidRDefault="00645430" w:rsidP="00FA44E6">
      <w:pPr>
        <w:pStyle w:val="Prrafodelista"/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 xml:space="preserve">Coordinar con el representante legal, la ejecución de programas de capacitación a los funcionarios de la organización solidaria, referente a la administración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 riesgo de liquidez.</w:t>
      </w:r>
    </w:p>
    <w:p w14:paraId="45AB451B" w14:textId="43BAEC6A" w:rsidR="002D6CA2" w:rsidRPr="0099098A" w:rsidRDefault="002D6CA2" w:rsidP="00FA44E6">
      <w:pPr>
        <w:pStyle w:val="Prrafodelista"/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 xml:space="preserve">Comprobar que, dentro de los manuales y procedimientos internos, se tomen en cuenta y se apliquen los principios sobre el manejo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 riesgo de liquidez.</w:t>
      </w:r>
    </w:p>
    <w:p w14:paraId="60574AD1" w14:textId="16714D96" w:rsidR="002A2742" w:rsidRPr="0099098A" w:rsidRDefault="002A2742" w:rsidP="00FA44E6">
      <w:pPr>
        <w:pStyle w:val="Prrafodelista"/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Formular programas de inversión, gasto y financiamiento de corto y mediano plazo, así como recomendar la ejecución de nuevos servicios y beneficios al Consejo de Administración y a la Gerencia</w:t>
      </w:r>
      <w:r w:rsidR="001F78E2" w:rsidRPr="0099098A">
        <w:rPr>
          <w:color w:val="000000"/>
        </w:rPr>
        <w:t>.</w:t>
      </w:r>
    </w:p>
    <w:p w14:paraId="26573E6F" w14:textId="77777777" w:rsidR="00E37D50" w:rsidRPr="0099098A" w:rsidRDefault="00E37D50" w:rsidP="00FA44E6">
      <w:pPr>
        <w:pStyle w:val="Prrafodelista"/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99098A">
        <w:rPr>
          <w:color w:val="000000"/>
        </w:rPr>
        <w:t>Realizar</w:t>
      </w:r>
      <w:r w:rsidRPr="0099098A">
        <w:t xml:space="preserve"> análisis financiero y hacer las recomendaciones pertinentes con el fin de utilizar eficaz y eficientemente los recursos de la Cooperativa.</w:t>
      </w:r>
    </w:p>
    <w:p w14:paraId="61D89A89" w14:textId="2B284AE0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tabs>
          <w:tab w:val="left" w:pos="1624"/>
        </w:tabs>
        <w:jc w:val="both"/>
        <w:rPr>
          <w:color w:val="000000"/>
        </w:rPr>
      </w:pPr>
    </w:p>
    <w:p w14:paraId="4DAD56D4" w14:textId="77777777" w:rsidR="00787053" w:rsidRPr="0099098A" w:rsidRDefault="00645430" w:rsidP="00FA44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b/>
          <w:color w:val="000000"/>
        </w:rPr>
        <w:t>PARÁGRAFO UNO</w:t>
      </w:r>
      <w:r w:rsidRPr="0099098A">
        <w:rPr>
          <w:color w:val="000000"/>
        </w:rPr>
        <w:t>: Las funciones señaladas a este órgano deberán desarrollarse con fundamento en criterios de investigación y valoración y sus observaciones o requerimientos serán documentados debidamente y con los argumentos legales, estatutarios y reglamentarios.</w:t>
      </w:r>
    </w:p>
    <w:p w14:paraId="0DE8F3C9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3CDD27A8" w14:textId="541F47FE" w:rsidR="00787053" w:rsidRPr="0099098A" w:rsidRDefault="00645430" w:rsidP="00FA44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b/>
          <w:color w:val="000000"/>
        </w:rPr>
        <w:t>PARÁGRAFO DOS</w:t>
      </w:r>
      <w:r w:rsidRPr="0099098A">
        <w:rPr>
          <w:color w:val="000000"/>
        </w:rPr>
        <w:t xml:space="preserve">: Para el ejercicio de las funciones </w:t>
      </w:r>
      <w:r w:rsidR="001B77C6" w:rsidRPr="0099098A">
        <w:rPr>
          <w:color w:val="000000"/>
        </w:rPr>
        <w:t>del Comité de Riesgos de Liquidez</w:t>
      </w:r>
      <w:r w:rsidRPr="0099098A">
        <w:rPr>
          <w:color w:val="000000"/>
        </w:rPr>
        <w:t>, la Gerencia proporcionará los medios necesarios.</w:t>
      </w:r>
    </w:p>
    <w:p w14:paraId="2688EA57" w14:textId="77777777" w:rsidR="00F63FB1" w:rsidRPr="0099098A" w:rsidRDefault="00F63FB1" w:rsidP="00FA44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45FD81ED" w14:textId="4EDE1447" w:rsidR="00787053" w:rsidRPr="0099098A" w:rsidRDefault="00645430" w:rsidP="00FA44E6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b/>
          <w:color w:val="000000"/>
        </w:rPr>
        <w:t xml:space="preserve">FUNCIONES </w:t>
      </w:r>
      <w:r w:rsidR="001B77C6" w:rsidRPr="0099098A">
        <w:rPr>
          <w:b/>
          <w:color w:val="000000"/>
        </w:rPr>
        <w:t>DEL</w:t>
      </w:r>
      <w:r w:rsidRPr="0099098A">
        <w:rPr>
          <w:b/>
          <w:color w:val="000000"/>
        </w:rPr>
        <w:t xml:space="preserve"> PRESIDENTE</w:t>
      </w:r>
      <w:r w:rsidRPr="0099098A">
        <w:rPr>
          <w:color w:val="000000"/>
        </w:rPr>
        <w:t xml:space="preserve">: El Presidente </w:t>
      </w:r>
      <w:r w:rsidR="001B77C6" w:rsidRPr="0099098A">
        <w:rPr>
          <w:color w:val="000000"/>
        </w:rPr>
        <w:t>del Comité de Riesgos de Liquidez</w:t>
      </w:r>
      <w:r w:rsidRPr="0099098A">
        <w:rPr>
          <w:color w:val="000000"/>
        </w:rPr>
        <w:t xml:space="preserve"> tendrá las siguientes funciones:</w:t>
      </w:r>
    </w:p>
    <w:p w14:paraId="296E2968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7858B461" w14:textId="040FD9FD" w:rsidR="00F63FB1" w:rsidRPr="0099098A" w:rsidRDefault="00F63FB1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Efectuar</w:t>
      </w:r>
      <w:r w:rsidR="00645430" w:rsidRPr="0099098A">
        <w:rPr>
          <w:color w:val="000000"/>
        </w:rPr>
        <w:t xml:space="preserve"> las Convocatorias para las reuniones Ordinaria y Extraordinarias </w:t>
      </w:r>
      <w:r w:rsidR="001B77C6" w:rsidRPr="0099098A">
        <w:rPr>
          <w:color w:val="000000"/>
        </w:rPr>
        <w:t>del</w:t>
      </w:r>
      <w:r w:rsidR="00645430" w:rsidRPr="0099098A">
        <w:rPr>
          <w:color w:val="000000"/>
        </w:rPr>
        <w:t xml:space="preserve"> Comité, las que se podrán hacer a través de los diferentes medios como son: escrito, Correo Electrónico, llamada telefónica, mensajería instantánea (WhatsApp, </w:t>
      </w:r>
      <w:proofErr w:type="spellStart"/>
      <w:r w:rsidR="00645430" w:rsidRPr="0099098A">
        <w:rPr>
          <w:color w:val="000000"/>
        </w:rPr>
        <w:t>Telegram</w:t>
      </w:r>
      <w:proofErr w:type="spellEnd"/>
      <w:r w:rsidR="00645430" w:rsidRPr="0099098A">
        <w:rPr>
          <w:color w:val="000000"/>
        </w:rPr>
        <w:t xml:space="preserve"> u otra aplicación que cumpla esta función) o cualquier medio de comunicación idóneo que se considere pertinente.</w:t>
      </w:r>
    </w:p>
    <w:p w14:paraId="2389C516" w14:textId="460D77B9" w:rsidR="00F63FB1" w:rsidRPr="0099098A" w:rsidRDefault="00F63FB1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Presidir y moderar las Reuniones del Comité de Riesgos de Liquidez y es el responsable de la dirección y orientación de éstas.</w:t>
      </w:r>
    </w:p>
    <w:p w14:paraId="666F67F0" w14:textId="623A59C1" w:rsidR="00F63FB1" w:rsidRPr="0099098A" w:rsidRDefault="00F63FB1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Hacer que los integrantes del Comité concurran puntuales a las reuniones y vigilar con el concurso del secretario el registro que se lleve para comprobar la asistencia.</w:t>
      </w:r>
    </w:p>
    <w:p w14:paraId="1404374C" w14:textId="00F61AD6" w:rsidR="00787053" w:rsidRPr="0099098A" w:rsidRDefault="00645430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 xml:space="preserve">Dirigir el debate interno de las sesiones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 Comité e impedir que se aparten de los temas objeto de éstas y orientarlas con discreción y ecuanimidad.</w:t>
      </w:r>
    </w:p>
    <w:p w14:paraId="00CA1563" w14:textId="77777777" w:rsidR="00787053" w:rsidRPr="0099098A" w:rsidRDefault="00645430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Cumplir y hacer cumplir, el Estatuto, los reglamentos, normas concordantes y decisiones de la Asamblea General.</w:t>
      </w:r>
    </w:p>
    <w:p w14:paraId="63A321F9" w14:textId="1D8A6D66" w:rsidR="00787053" w:rsidRPr="0099098A" w:rsidRDefault="00645430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 xml:space="preserve">Revisar y firmar en asocio con el secretario las actas de reunión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 Comité, informes, pronunciamientos y en general los documentos emanados por </w:t>
      </w:r>
      <w:r w:rsidR="001B77C6" w:rsidRPr="0099098A">
        <w:rPr>
          <w:color w:val="000000"/>
        </w:rPr>
        <w:t>El Comité de Riesgos de Liquidez</w:t>
      </w:r>
      <w:r w:rsidRPr="0099098A">
        <w:rPr>
          <w:color w:val="000000"/>
        </w:rPr>
        <w:t xml:space="preserve"> y cuidar que se entreguen a sus destinatarios en la forma adecuada y dentro de los términos que correspondan.</w:t>
      </w:r>
    </w:p>
    <w:p w14:paraId="045B3157" w14:textId="688B21B8" w:rsidR="00787053" w:rsidRDefault="00645430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 xml:space="preserve">Ejercer las demás funciones que, de acuerdo con la ley, el Estatuto de COOPEAIPE y el presente Reglamento le correspondan como integrante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 Comité.</w:t>
      </w:r>
    </w:p>
    <w:p w14:paraId="3C997FCA" w14:textId="52A1ABC1" w:rsidR="0099098A" w:rsidRDefault="0099098A" w:rsidP="0099098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1F46DCA3" w14:textId="4A44408D" w:rsidR="0099098A" w:rsidRDefault="0099098A" w:rsidP="0099098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376D3A2A" w14:textId="77777777" w:rsidR="0099098A" w:rsidRPr="0099098A" w:rsidRDefault="0099098A" w:rsidP="0099098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39809A6B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</w:p>
    <w:p w14:paraId="15B0BD1C" w14:textId="47E1EB9B" w:rsidR="00787053" w:rsidRPr="0099098A" w:rsidRDefault="00645430" w:rsidP="00FA44E6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b/>
          <w:color w:val="000000"/>
        </w:rPr>
        <w:t xml:space="preserve">FUNCIONES </w:t>
      </w:r>
      <w:r w:rsidR="001B77C6" w:rsidRPr="0099098A">
        <w:rPr>
          <w:b/>
          <w:color w:val="000000"/>
        </w:rPr>
        <w:t>DEL</w:t>
      </w:r>
      <w:r w:rsidRPr="0099098A">
        <w:rPr>
          <w:b/>
          <w:color w:val="000000"/>
        </w:rPr>
        <w:t xml:space="preserve"> VICEPRESIDENTE</w:t>
      </w:r>
      <w:r w:rsidRPr="0099098A">
        <w:rPr>
          <w:color w:val="000000"/>
        </w:rPr>
        <w:t xml:space="preserve">: El Vicepresidente </w:t>
      </w:r>
      <w:r w:rsidR="001B77C6" w:rsidRPr="0099098A">
        <w:rPr>
          <w:color w:val="000000"/>
        </w:rPr>
        <w:t>del Comité de Riesgos de Liquidez</w:t>
      </w:r>
      <w:r w:rsidRPr="0099098A">
        <w:rPr>
          <w:color w:val="000000"/>
        </w:rPr>
        <w:t xml:space="preserve"> tendrá las siguientes funciones:</w:t>
      </w:r>
    </w:p>
    <w:p w14:paraId="3853A487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7BDBA236" w14:textId="373B7CA6" w:rsidR="00787053" w:rsidRPr="0099098A" w:rsidRDefault="00645430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 xml:space="preserve">Asistir a las reuniones </w:t>
      </w:r>
      <w:r w:rsidR="001B77C6" w:rsidRPr="0099098A">
        <w:rPr>
          <w:color w:val="000000"/>
        </w:rPr>
        <w:t>del Comité de Riesgos de Liquidez</w:t>
      </w:r>
      <w:r w:rsidRPr="0099098A">
        <w:rPr>
          <w:color w:val="000000"/>
        </w:rPr>
        <w:t xml:space="preserve">. </w:t>
      </w:r>
    </w:p>
    <w:p w14:paraId="33EAE349" w14:textId="5BD47FEF" w:rsidR="00787053" w:rsidRPr="0099098A" w:rsidRDefault="00645430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 xml:space="preserve">Asumir las funciones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 presidente en caso de ausencia temporal o definitiva.</w:t>
      </w:r>
    </w:p>
    <w:p w14:paraId="551E3020" w14:textId="734BA010" w:rsidR="00787053" w:rsidRPr="0099098A" w:rsidRDefault="00645430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 xml:space="preserve">Participar en todos los procesos de actividad </w:t>
      </w:r>
      <w:r w:rsidR="001B77C6" w:rsidRPr="0099098A">
        <w:rPr>
          <w:color w:val="000000"/>
        </w:rPr>
        <w:t>del Comité de Riesgos de Liquidez</w:t>
      </w:r>
      <w:r w:rsidRPr="0099098A">
        <w:rPr>
          <w:color w:val="000000"/>
        </w:rPr>
        <w:t xml:space="preserve"> de acuerdo con las funciones que están asignadas a este organismo.</w:t>
      </w:r>
    </w:p>
    <w:p w14:paraId="022915D8" w14:textId="7030FF67" w:rsidR="00787053" w:rsidRPr="0099098A" w:rsidRDefault="00645430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 xml:space="preserve">Ejercer las demás funciones que, de acuerdo con la ley, el Estatuto de COOPEAIPE y el presente Reglamento le correspondan como integrante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 Comité.</w:t>
      </w:r>
    </w:p>
    <w:p w14:paraId="7D37A741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5B1853C3" w14:textId="2858AF82" w:rsidR="00787053" w:rsidRPr="0099098A" w:rsidRDefault="00645430" w:rsidP="00FA44E6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b/>
          <w:color w:val="000000"/>
        </w:rPr>
        <w:t xml:space="preserve">FUNCIONES </w:t>
      </w:r>
      <w:r w:rsidR="001B77C6" w:rsidRPr="0099098A">
        <w:rPr>
          <w:b/>
          <w:color w:val="000000"/>
        </w:rPr>
        <w:t>DEL</w:t>
      </w:r>
      <w:r w:rsidRPr="0099098A">
        <w:rPr>
          <w:b/>
          <w:color w:val="000000"/>
        </w:rPr>
        <w:t xml:space="preserve"> SECRETARIO:</w:t>
      </w:r>
      <w:r w:rsidRPr="0099098A">
        <w:rPr>
          <w:color w:val="000000"/>
        </w:rPr>
        <w:t xml:space="preserve"> El Secretario </w:t>
      </w:r>
      <w:r w:rsidR="001B77C6" w:rsidRPr="0099098A">
        <w:rPr>
          <w:color w:val="000000"/>
        </w:rPr>
        <w:t>del Comité de Riesgos de Liquidez</w:t>
      </w:r>
      <w:r w:rsidRPr="0099098A">
        <w:rPr>
          <w:color w:val="000000"/>
        </w:rPr>
        <w:t xml:space="preserve"> tendrá las siguientes funciones:</w:t>
      </w:r>
    </w:p>
    <w:p w14:paraId="4F524704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227B42DD" w14:textId="77777777" w:rsidR="00787053" w:rsidRPr="0099098A" w:rsidRDefault="00645430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Elaborar con el presidente las convocatorias a reuniones y efectuar las citaciones a que haya lugar.</w:t>
      </w:r>
    </w:p>
    <w:p w14:paraId="6DC0ED07" w14:textId="77777777" w:rsidR="00787053" w:rsidRPr="0099098A" w:rsidRDefault="00645430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Responsabilizarse de la preparación o recepción de las proposiciones, proyectos, correspondencia y otros documentos que deben ser conocidos y considerados por el Comité</w:t>
      </w:r>
    </w:p>
    <w:p w14:paraId="1D521018" w14:textId="79DC0A5F" w:rsidR="00787053" w:rsidRPr="0099098A" w:rsidRDefault="00645430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 xml:space="preserve">Elaborar oportunamente las Actas de las reuniones, en forma concisa, pero sin restarle significado a los puntos objeto de las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>iberaciones y acuerdos, además, Revisar, leer y adicionar las modificaciones que se efectúen en la aprobación de estas, incorporándose a la respectiva Acta.</w:t>
      </w:r>
    </w:p>
    <w:p w14:paraId="70402795" w14:textId="77777777" w:rsidR="00787053" w:rsidRPr="0099098A" w:rsidRDefault="00645430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Firmar las Actas, junto con el presidente y dar fe de estos.</w:t>
      </w:r>
    </w:p>
    <w:p w14:paraId="683B682D" w14:textId="14AAF4C9" w:rsidR="00787053" w:rsidRPr="0099098A" w:rsidRDefault="00645430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 xml:space="preserve">Responder por el manejo de las Actas y archivo de la correspondencia y documentos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 Comité.</w:t>
      </w:r>
    </w:p>
    <w:p w14:paraId="4A1879A9" w14:textId="77777777" w:rsidR="00787053" w:rsidRPr="0099098A" w:rsidRDefault="00645430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Enviar la documentación o informes que se acuerden, a los entes o autoridades competentes.</w:t>
      </w:r>
    </w:p>
    <w:p w14:paraId="28003724" w14:textId="50C1DD1C" w:rsidR="00787053" w:rsidRPr="0099098A" w:rsidRDefault="00645430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 xml:space="preserve">Mantener actualizadas, controladas y firmadas las actas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 Comité y los diferentes documentos.</w:t>
      </w:r>
    </w:p>
    <w:p w14:paraId="74854133" w14:textId="1D3DAC06" w:rsidR="00F63FB1" w:rsidRPr="0099098A" w:rsidRDefault="00645430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 xml:space="preserve">Ejercer las demás funciones que de acuerdo con la ley. El Estatuto de COOPEAIPE y el presente Reglamento le corresponden como integrante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 Comité.</w:t>
      </w:r>
    </w:p>
    <w:p w14:paraId="5D026719" w14:textId="77777777" w:rsidR="00F63FB1" w:rsidRPr="0099098A" w:rsidRDefault="00F63FB1" w:rsidP="00FA44E6">
      <w:pPr>
        <w:jc w:val="center"/>
        <w:rPr>
          <w:b/>
        </w:rPr>
      </w:pPr>
    </w:p>
    <w:p w14:paraId="66DAA172" w14:textId="4881B9AE" w:rsidR="00787053" w:rsidRPr="0099098A" w:rsidRDefault="00645430" w:rsidP="00FA44E6">
      <w:pPr>
        <w:jc w:val="center"/>
        <w:rPr>
          <w:b/>
        </w:rPr>
      </w:pPr>
      <w:r w:rsidRPr="0099098A">
        <w:rPr>
          <w:b/>
        </w:rPr>
        <w:t>CAPÍTULO IV</w:t>
      </w:r>
      <w:r w:rsidR="00F845EC" w:rsidRPr="0099098A">
        <w:rPr>
          <w:b/>
        </w:rPr>
        <w:t xml:space="preserve"> </w:t>
      </w:r>
      <w:r w:rsidRPr="0099098A">
        <w:rPr>
          <w:b/>
        </w:rPr>
        <w:t xml:space="preserve">CONVOCATORIA, SESIONES Y ACTAS </w:t>
      </w:r>
      <w:r w:rsidR="001B77C6" w:rsidRPr="0099098A">
        <w:rPr>
          <w:b/>
        </w:rPr>
        <w:t>DEL</w:t>
      </w:r>
      <w:r w:rsidRPr="0099098A">
        <w:rPr>
          <w:b/>
        </w:rPr>
        <w:t xml:space="preserve"> COMITÉ</w:t>
      </w:r>
    </w:p>
    <w:p w14:paraId="6C708B32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3498F5E0" w14:textId="5CF76090" w:rsidR="00787053" w:rsidRPr="0099098A" w:rsidRDefault="00645430" w:rsidP="00FA44E6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99098A">
        <w:rPr>
          <w:b/>
        </w:rPr>
        <w:t xml:space="preserve">CONVOCATORIAS ORDINARIAS: </w:t>
      </w:r>
      <w:r w:rsidR="001B77C6" w:rsidRPr="0099098A">
        <w:t>El Comité de Riesgos de Liquidez</w:t>
      </w:r>
      <w:r w:rsidRPr="0099098A">
        <w:t xml:space="preserve"> se reunirá ordinariamente, el segundo viernes de cada mes, y el presidente realizará la convocatoria con tres (3) días de anticipación, señalando la hora, fecha, orden </w:t>
      </w:r>
      <w:r w:rsidR="001B77C6" w:rsidRPr="0099098A">
        <w:t>del</w:t>
      </w:r>
      <w:r w:rsidRPr="0099098A">
        <w:t xml:space="preserve"> día y el sitio de la reunión.</w:t>
      </w:r>
    </w:p>
    <w:p w14:paraId="1E9DE957" w14:textId="77777777" w:rsidR="00F845EC" w:rsidRPr="0099098A" w:rsidRDefault="00F845EC" w:rsidP="00FA44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0A4B8FAC" w14:textId="77777777" w:rsidR="00F845EC" w:rsidRPr="0099098A" w:rsidRDefault="00F845EC" w:rsidP="00FA44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Para las reuniones ordinarias los puntos de orden del día contemplarán como mínimo lo siguiente:</w:t>
      </w:r>
    </w:p>
    <w:p w14:paraId="0FD36386" w14:textId="77777777" w:rsidR="00F845EC" w:rsidRPr="0099098A" w:rsidRDefault="00F845EC" w:rsidP="00FA44E6">
      <w:pPr>
        <w:pBdr>
          <w:top w:val="nil"/>
          <w:left w:val="nil"/>
          <w:bottom w:val="nil"/>
          <w:right w:val="nil"/>
          <w:between w:val="nil"/>
        </w:pBdr>
        <w:ind w:left="775" w:hanging="620"/>
        <w:rPr>
          <w:color w:val="000000"/>
        </w:rPr>
      </w:pPr>
    </w:p>
    <w:p w14:paraId="3B9DBB56" w14:textId="77777777" w:rsidR="00F845EC" w:rsidRPr="0099098A" w:rsidRDefault="00F845EC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Llamado a lista y Verificación del quórum.</w:t>
      </w:r>
    </w:p>
    <w:p w14:paraId="2D2899CD" w14:textId="77777777" w:rsidR="00F845EC" w:rsidRPr="0099098A" w:rsidRDefault="00F845EC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Lectura y aprobación del orden del día.</w:t>
      </w:r>
    </w:p>
    <w:p w14:paraId="09A112DC" w14:textId="77777777" w:rsidR="00F845EC" w:rsidRPr="0099098A" w:rsidRDefault="00F845EC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Lectura y aprobación de acta anterior.</w:t>
      </w:r>
    </w:p>
    <w:p w14:paraId="035D3D0B" w14:textId="77777777" w:rsidR="00F845EC" w:rsidRPr="0099098A" w:rsidRDefault="00F845EC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Indicación de los asuntos o temas a tratar (deberán enunciarse).</w:t>
      </w:r>
    </w:p>
    <w:p w14:paraId="2AFB8E89" w14:textId="77777777" w:rsidR="00F845EC" w:rsidRPr="0099098A" w:rsidRDefault="00F845EC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Seguimiento a temas o asuntos pendientes de ejecutar (indicar cuales).</w:t>
      </w:r>
    </w:p>
    <w:p w14:paraId="0F97F8D0" w14:textId="77777777" w:rsidR="00F845EC" w:rsidRPr="0099098A" w:rsidRDefault="00F845EC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Lectura de correspondencia.</w:t>
      </w:r>
    </w:p>
    <w:p w14:paraId="5430EB46" w14:textId="5A215606" w:rsidR="00F845EC" w:rsidRDefault="00F845EC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Proposiciones y/o varios.</w:t>
      </w:r>
    </w:p>
    <w:p w14:paraId="4BEE0091" w14:textId="34B2E77B" w:rsidR="0099098A" w:rsidRDefault="0099098A" w:rsidP="0099098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4E6736E5" w14:textId="77777777" w:rsidR="0099098A" w:rsidRDefault="0099098A" w:rsidP="0099098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5F71AE48" w14:textId="77777777" w:rsidR="0099098A" w:rsidRPr="0099098A" w:rsidRDefault="0099098A" w:rsidP="0099098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6B1D5DD3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60A5647B" w14:textId="77777777" w:rsidR="00787053" w:rsidRPr="0099098A" w:rsidRDefault="00645430" w:rsidP="00FA44E6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b/>
          <w:color w:val="000000"/>
        </w:rPr>
        <w:t>CONVOCATORIAS EXTRAORDINARIAS</w:t>
      </w:r>
      <w:r w:rsidRPr="0099098A">
        <w:rPr>
          <w:color w:val="000000"/>
        </w:rPr>
        <w:t xml:space="preserve">: La convocatoria a reuniones extraordinarias se hará cuando las circunstancias lo exijan, indicando la razón o motivo y señalando el día, la hora, y lugar con anticipación no menor a un (1) día. </w:t>
      </w:r>
    </w:p>
    <w:p w14:paraId="5F687AD2" w14:textId="77777777" w:rsidR="00F845EC" w:rsidRPr="0099098A" w:rsidRDefault="00F845EC" w:rsidP="00FA44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Para las reuniones extraordinarias los puntos de orden del día contemplarán lo siguiente:</w:t>
      </w:r>
    </w:p>
    <w:p w14:paraId="463CC0E7" w14:textId="77777777" w:rsidR="00F845EC" w:rsidRPr="0099098A" w:rsidRDefault="00F845EC" w:rsidP="00FA44E6">
      <w:pPr>
        <w:pBdr>
          <w:top w:val="nil"/>
          <w:left w:val="nil"/>
          <w:bottom w:val="nil"/>
          <w:right w:val="nil"/>
          <w:between w:val="nil"/>
        </w:pBdr>
        <w:ind w:left="775" w:hanging="620"/>
        <w:rPr>
          <w:color w:val="000000"/>
        </w:rPr>
      </w:pPr>
    </w:p>
    <w:p w14:paraId="23C12600" w14:textId="77777777" w:rsidR="00F845EC" w:rsidRPr="0099098A" w:rsidRDefault="00F845EC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Llamado a lista y Verificación del quórum.</w:t>
      </w:r>
    </w:p>
    <w:p w14:paraId="77DFCA80" w14:textId="3B0B3B46" w:rsidR="00F845EC" w:rsidRPr="0099098A" w:rsidRDefault="00F845EC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Indicación del asunto o tema a tratar (deberán enunciarse).</w:t>
      </w:r>
    </w:p>
    <w:p w14:paraId="440CB433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3669E97C" w14:textId="5DADF72C" w:rsidR="00787053" w:rsidRPr="0099098A" w:rsidRDefault="00645430" w:rsidP="00FA44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b/>
          <w:color w:val="000000"/>
        </w:rPr>
        <w:t xml:space="preserve">PARÁGRAFO ÚNICO: </w:t>
      </w:r>
      <w:r w:rsidRPr="0099098A">
        <w:rPr>
          <w:color w:val="000000"/>
        </w:rPr>
        <w:t xml:space="preserve">La convocatoria a reuniones extraordinarias la hará el presidente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 Comité por decisión propia o a solicitud de la Gerencia, Consejo de Administración o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 Revisor Fiscal. Recibida la solicitud el presidente debe convocar dentro de las cuarenta y ocho (48) horas siguientes, de no ser atendida podrá convocar directamente cualquiera de los antes mencionados.</w:t>
      </w:r>
    </w:p>
    <w:p w14:paraId="182F1589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ind w:left="775" w:hanging="620"/>
        <w:rPr>
          <w:color w:val="000000"/>
        </w:rPr>
      </w:pPr>
    </w:p>
    <w:p w14:paraId="6159FA4A" w14:textId="3684883E" w:rsidR="00787053" w:rsidRPr="0099098A" w:rsidRDefault="00645430" w:rsidP="00FA44E6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b/>
          <w:color w:val="000000"/>
        </w:rPr>
        <w:t>SESIONES</w:t>
      </w:r>
      <w:r w:rsidRPr="0099098A">
        <w:rPr>
          <w:color w:val="000000"/>
        </w:rPr>
        <w:t xml:space="preserve">: Para cada sesión, el presidente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 Comité establecerá previamente un orden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 día, en donde se relacionen los asuntos que deberán tratarse en ella, el cual será anunciado a los asistentes para su consideración, pudiendo presentar o proponer modificaciones o adiciones. los debates se </w:t>
      </w:r>
      <w:r w:rsidRPr="0099098A">
        <w:t>ceñirán</w:t>
      </w:r>
      <w:r w:rsidRPr="0099098A">
        <w:rPr>
          <w:color w:val="000000"/>
        </w:rPr>
        <w:t xml:space="preserve"> a los asuntos establecidos en el orden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 día. </w:t>
      </w:r>
    </w:p>
    <w:p w14:paraId="17B8BB3C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24F39D0D" w14:textId="6B93BA19" w:rsidR="00787053" w:rsidRPr="0099098A" w:rsidRDefault="00645430" w:rsidP="00FA44E6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b/>
        </w:rPr>
        <w:t>QUÓRUM</w:t>
      </w:r>
      <w:r w:rsidRPr="0099098A">
        <w:rPr>
          <w:b/>
          <w:color w:val="000000"/>
        </w:rPr>
        <w:t xml:space="preserve">: </w:t>
      </w:r>
      <w:r w:rsidRPr="0099098A">
        <w:rPr>
          <w:color w:val="000000"/>
        </w:rPr>
        <w:t xml:space="preserve">La presencia de todos los </w:t>
      </w:r>
      <w:r w:rsidR="001B77C6" w:rsidRPr="0099098A">
        <w:rPr>
          <w:color w:val="000000"/>
        </w:rPr>
        <w:t>tres</w:t>
      </w:r>
      <w:r w:rsidRPr="0099098A">
        <w:rPr>
          <w:color w:val="000000"/>
        </w:rPr>
        <w:t xml:space="preserve"> (</w:t>
      </w:r>
      <w:r w:rsidR="001B77C6" w:rsidRPr="0099098A">
        <w:rPr>
          <w:color w:val="000000"/>
        </w:rPr>
        <w:t>3</w:t>
      </w:r>
      <w:r w:rsidRPr="0099098A">
        <w:rPr>
          <w:color w:val="000000"/>
        </w:rPr>
        <w:t xml:space="preserve">) integrantes constituirá </w:t>
      </w:r>
      <w:r w:rsidRPr="0099098A">
        <w:t>quórum</w:t>
      </w:r>
      <w:r w:rsidRPr="0099098A">
        <w:rPr>
          <w:color w:val="000000"/>
        </w:rPr>
        <w:t xml:space="preserve"> para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iberar. Las decisiones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 Comité deben aprobarse por mayoría y de sus actuaciones se dejará constancia en acta suscrita por sus integrantes.</w:t>
      </w:r>
    </w:p>
    <w:p w14:paraId="30DCD4AA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22D7488A" w14:textId="5DEDAD25" w:rsidR="00787053" w:rsidRPr="0099098A" w:rsidRDefault="00645430" w:rsidP="00FA44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 xml:space="preserve">Si transcurridos quince (15) minutos después de la hora de convocatoria no hay </w:t>
      </w:r>
      <w:r w:rsidRPr="0099098A">
        <w:t>quórum</w:t>
      </w:r>
      <w:r w:rsidRPr="0099098A">
        <w:rPr>
          <w:color w:val="000000"/>
        </w:rPr>
        <w:t xml:space="preserve"> para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iberar, se dejará constancia de la asistencia de los presentes, se fijará nueva fecha y hora de reunión y se entenderá como injustificada la ausencia de los otros integrantes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 Comité para efecto de las normas estatutarias y reglamentarias previstas</w:t>
      </w:r>
    </w:p>
    <w:p w14:paraId="38069440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ind w:left="775" w:hanging="620"/>
        <w:rPr>
          <w:b/>
          <w:color w:val="000000"/>
        </w:rPr>
      </w:pPr>
    </w:p>
    <w:p w14:paraId="6F7224FA" w14:textId="77777777" w:rsidR="00787053" w:rsidRPr="0099098A" w:rsidRDefault="00645430" w:rsidP="00FA44E6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b/>
          <w:color w:val="000000"/>
        </w:rPr>
        <w:t xml:space="preserve">DURACIÓN DE LAS SESIONES </w:t>
      </w:r>
      <w:r w:rsidRPr="0099098A">
        <w:rPr>
          <w:color w:val="000000"/>
        </w:rPr>
        <w:t>Las reuniones ordinarias y extraordinarias no deberán sobrepasar un tiempo máximo de tres (3) horas.</w:t>
      </w:r>
    </w:p>
    <w:p w14:paraId="090180D6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ind w:left="775" w:hanging="620"/>
        <w:rPr>
          <w:b/>
          <w:color w:val="000000"/>
        </w:rPr>
      </w:pPr>
    </w:p>
    <w:p w14:paraId="19B84884" w14:textId="620C28C5" w:rsidR="00787053" w:rsidRPr="0099098A" w:rsidRDefault="00645430" w:rsidP="00FA44E6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b/>
          <w:color w:val="000000"/>
        </w:rPr>
        <w:t xml:space="preserve">INVITADOS: </w:t>
      </w:r>
      <w:r w:rsidRPr="0099098A">
        <w:rPr>
          <w:color w:val="000000"/>
        </w:rPr>
        <w:t xml:space="preserve">A las reuniones ordinarias o extraordinarias </w:t>
      </w:r>
      <w:r w:rsidR="001B77C6" w:rsidRPr="0099098A">
        <w:rPr>
          <w:color w:val="000000"/>
        </w:rPr>
        <w:t>del Comité de Riesgos de Liquidez</w:t>
      </w:r>
      <w:r w:rsidRPr="0099098A">
        <w:rPr>
          <w:color w:val="000000"/>
        </w:rPr>
        <w:t xml:space="preserve">, se podrán invitar al presidente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 Consejo de Administración, al Revisor Fiscal, miembros de la Alta Gerencia, </w:t>
      </w:r>
      <w:r w:rsidR="00947BBD" w:rsidRPr="0099098A">
        <w:rPr>
          <w:color w:val="000000"/>
        </w:rPr>
        <w:t xml:space="preserve">Administrador de Riesgos, </w:t>
      </w:r>
      <w:r w:rsidRPr="0099098A">
        <w:rPr>
          <w:color w:val="000000"/>
        </w:rPr>
        <w:t xml:space="preserve">oficial de cumplimiento, cualquier funcionario de la Cooperativa y/o a los presidentes de los comités vigentes de la Cooperativa, cuando sea el caso o cuando el presidente </w:t>
      </w:r>
      <w:r w:rsidR="001B77C6" w:rsidRPr="0099098A">
        <w:rPr>
          <w:color w:val="000000"/>
        </w:rPr>
        <w:t>del Comité de Riesgos de Liquidez</w:t>
      </w:r>
      <w:r w:rsidRPr="0099098A">
        <w:rPr>
          <w:color w:val="000000"/>
        </w:rPr>
        <w:t xml:space="preserve"> lo consideren necesario, los cuales contarán con derecho a voz, pero sin derecho a voto.</w:t>
      </w:r>
    </w:p>
    <w:p w14:paraId="4DC2C153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ind w:left="775" w:hanging="620"/>
        <w:rPr>
          <w:b/>
          <w:color w:val="000000"/>
        </w:rPr>
      </w:pPr>
    </w:p>
    <w:p w14:paraId="65638769" w14:textId="1D574500" w:rsidR="00787053" w:rsidRPr="0099098A" w:rsidRDefault="00645430" w:rsidP="00FA44E6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99098A">
        <w:rPr>
          <w:b/>
          <w:color w:val="000000"/>
        </w:rPr>
        <w:t xml:space="preserve">ACTAS: </w:t>
      </w:r>
      <w:r w:rsidRPr="0099098A">
        <w:rPr>
          <w:color w:val="000000"/>
        </w:rPr>
        <w:t xml:space="preserve">De todo lo actuado en la reunión se levantará un acta en la cual se consignará la relación fiel y completa de lo desarrollado en la misma. </w:t>
      </w:r>
    </w:p>
    <w:p w14:paraId="37FEC47A" w14:textId="77777777" w:rsidR="001B77C6" w:rsidRPr="0099098A" w:rsidRDefault="001B77C6" w:rsidP="00FA44E6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364EAC99" w14:textId="380CB219" w:rsidR="00787053" w:rsidRDefault="00645430" w:rsidP="00FA44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 xml:space="preserve">El Acta debe ser elaborada y enviada previamente por el secretario a cada uno de los integrantes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 comité a través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 correo electrónico, a más tardar cinco días después de la reunión. Después de ser aprobada el acta deberá ser firmada por el presidente y secretario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 Comité está debe permanecer dentro de las instalaciones de COOPEAIPE bajo medidas adecuadas de </w:t>
      </w:r>
      <w:r w:rsidRPr="0099098A">
        <w:t>seguridad</w:t>
      </w:r>
      <w:r w:rsidRPr="0099098A">
        <w:rPr>
          <w:color w:val="000000"/>
        </w:rPr>
        <w:t xml:space="preserve"> y conservación. Todo cuanto aparezca en las mismas tiene el carácter de información privilegiada de COOPEAIPE.</w:t>
      </w:r>
    </w:p>
    <w:p w14:paraId="5A1940BF" w14:textId="589947EF" w:rsidR="0099098A" w:rsidRDefault="0099098A" w:rsidP="00FA44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0B697C8F" w14:textId="4878795E" w:rsidR="0099098A" w:rsidRDefault="0099098A" w:rsidP="00FA44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50D4F65F" w14:textId="77777777" w:rsidR="0099098A" w:rsidRPr="0099098A" w:rsidRDefault="0099098A" w:rsidP="00FA44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0340412D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53111BC9" w14:textId="6CE509C1" w:rsidR="00787053" w:rsidRPr="0099098A" w:rsidRDefault="00645430" w:rsidP="00FA44E6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b/>
          <w:color w:val="000000"/>
        </w:rPr>
        <w:t xml:space="preserve">DISCRECIÓN: </w:t>
      </w:r>
      <w:r w:rsidRPr="0099098A">
        <w:rPr>
          <w:color w:val="000000"/>
        </w:rPr>
        <w:t xml:space="preserve">Los integrantes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 comité y las demás personas que asistan a la reunión, están obligadas a guardar discreción sobre los asuntos que sean tratados en dichas sesiones.</w:t>
      </w:r>
    </w:p>
    <w:p w14:paraId="172949A5" w14:textId="77777777" w:rsidR="00242455" w:rsidRPr="0099098A" w:rsidRDefault="00242455" w:rsidP="00FA44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5A2D9DA1" w14:textId="29CD506C" w:rsidR="00787053" w:rsidRPr="0099098A" w:rsidRDefault="00645430" w:rsidP="00FA44E6">
      <w:pPr>
        <w:jc w:val="center"/>
        <w:rPr>
          <w:b/>
        </w:rPr>
      </w:pPr>
      <w:r w:rsidRPr="0099098A">
        <w:rPr>
          <w:b/>
        </w:rPr>
        <w:t>CAPÍTULO V</w:t>
      </w:r>
      <w:r w:rsidR="00F845EC" w:rsidRPr="0099098A">
        <w:rPr>
          <w:b/>
        </w:rPr>
        <w:t xml:space="preserve"> </w:t>
      </w:r>
      <w:r w:rsidRPr="0099098A">
        <w:rPr>
          <w:b/>
        </w:rPr>
        <w:t>AUSENCIAS, VACANTES Y REMOCIONES</w:t>
      </w:r>
    </w:p>
    <w:p w14:paraId="133AD53C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130768" w14:textId="639A0E07" w:rsidR="00787053" w:rsidRDefault="00EB316F" w:rsidP="00FA44E6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b/>
          <w:color w:val="000000"/>
        </w:rPr>
        <w:t>AUSENCIAS</w:t>
      </w:r>
      <w:r w:rsidR="00645430" w:rsidRPr="0099098A">
        <w:rPr>
          <w:b/>
          <w:color w:val="000000"/>
        </w:rPr>
        <w:t xml:space="preserve">: </w:t>
      </w:r>
      <w:r w:rsidR="00645430" w:rsidRPr="0099098A">
        <w:rPr>
          <w:color w:val="000000"/>
        </w:rPr>
        <w:t>Las ausencias serán temporales o definitivas</w:t>
      </w:r>
    </w:p>
    <w:p w14:paraId="2819048D" w14:textId="6FC7370A" w:rsidR="0099098A" w:rsidRDefault="0099098A" w:rsidP="0099098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4897687A" w14:textId="77777777" w:rsidR="0099098A" w:rsidRPr="0099098A" w:rsidRDefault="0099098A" w:rsidP="0099098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2EA399B1" w14:textId="77777777" w:rsidR="00787053" w:rsidRPr="0099098A" w:rsidRDefault="00645430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Ausencias Temporales</w:t>
      </w:r>
    </w:p>
    <w:p w14:paraId="554BD991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ind w:left="1021"/>
        <w:jc w:val="both"/>
        <w:rPr>
          <w:color w:val="000000"/>
        </w:rPr>
      </w:pPr>
    </w:p>
    <w:p w14:paraId="59E66757" w14:textId="77777777" w:rsidR="00787053" w:rsidRPr="0099098A" w:rsidRDefault="00645430" w:rsidP="00FA44E6">
      <w:pPr>
        <w:pStyle w:val="Prrafodelista"/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Licencia o permiso temporal</w:t>
      </w:r>
    </w:p>
    <w:p w14:paraId="7717625F" w14:textId="77777777" w:rsidR="00787053" w:rsidRPr="0099098A" w:rsidRDefault="00645430" w:rsidP="00FA44E6">
      <w:pPr>
        <w:pStyle w:val="Prrafodelista"/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Incapacidad por enfermedad</w:t>
      </w:r>
    </w:p>
    <w:p w14:paraId="5725DAAF" w14:textId="7D008E58" w:rsidR="00787053" w:rsidRPr="0099098A" w:rsidRDefault="00645430" w:rsidP="00FA44E6">
      <w:pPr>
        <w:pStyle w:val="Prrafodelista"/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 xml:space="preserve">Excusa debidamente justificada y presentada a la secretaría o presidencia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 Comité con una antelación no inferior a 24 horas.</w:t>
      </w:r>
    </w:p>
    <w:p w14:paraId="6243554C" w14:textId="77777777" w:rsidR="00787053" w:rsidRPr="0099098A" w:rsidRDefault="00645430" w:rsidP="00FA44E6">
      <w:pPr>
        <w:pStyle w:val="Prrafodelista"/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Sanción con suspensión temporal.</w:t>
      </w:r>
    </w:p>
    <w:p w14:paraId="4C2C29C3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color w:val="000000"/>
        </w:rPr>
      </w:pPr>
    </w:p>
    <w:p w14:paraId="554AFFEC" w14:textId="77777777" w:rsidR="00787053" w:rsidRPr="0099098A" w:rsidRDefault="00645430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Ausencias Definitivas:</w:t>
      </w:r>
    </w:p>
    <w:p w14:paraId="3948D1A8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ind w:left="1021"/>
        <w:jc w:val="both"/>
        <w:rPr>
          <w:color w:val="000000"/>
        </w:rPr>
      </w:pPr>
    </w:p>
    <w:p w14:paraId="399FFA77" w14:textId="77777777" w:rsidR="00787053" w:rsidRPr="0099098A" w:rsidRDefault="00645430" w:rsidP="00FA44E6">
      <w:pPr>
        <w:pStyle w:val="Prrafodelista"/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Por muerte</w:t>
      </w:r>
    </w:p>
    <w:p w14:paraId="4958784D" w14:textId="77777777" w:rsidR="00787053" w:rsidRPr="0099098A" w:rsidRDefault="00645430" w:rsidP="00FA44E6">
      <w:pPr>
        <w:pStyle w:val="Prrafodelista"/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Retiro definitivo o renuncia voluntaria</w:t>
      </w:r>
    </w:p>
    <w:p w14:paraId="620C1057" w14:textId="77777777" w:rsidR="00787053" w:rsidRPr="0099098A" w:rsidRDefault="00645430" w:rsidP="00FA44E6">
      <w:pPr>
        <w:pStyle w:val="Prrafodelista"/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Exclusión</w:t>
      </w:r>
    </w:p>
    <w:p w14:paraId="03DBC8CE" w14:textId="77777777" w:rsidR="00787053" w:rsidRPr="0099098A" w:rsidRDefault="00645430" w:rsidP="00FA44E6">
      <w:pPr>
        <w:pStyle w:val="Prrafodelista"/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Suspensión definitiva</w:t>
      </w:r>
    </w:p>
    <w:p w14:paraId="4AE029D3" w14:textId="77777777" w:rsidR="00787053" w:rsidRPr="0099098A" w:rsidRDefault="00787053" w:rsidP="00FA44E6"/>
    <w:p w14:paraId="14B1642A" w14:textId="0FBC4EE4" w:rsidR="00787053" w:rsidRPr="0099098A" w:rsidRDefault="00645430" w:rsidP="00FA44E6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b/>
          <w:color w:val="000000"/>
        </w:rPr>
        <w:t xml:space="preserve">SUPLENCIAS POR VACANTES: </w:t>
      </w:r>
      <w:r w:rsidRPr="0099098A">
        <w:rPr>
          <w:color w:val="000000"/>
        </w:rPr>
        <w:t xml:space="preserve">Las suplencias por vacantes son originadas por ausencias definitivas o remoción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 integrante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 Comité.</w:t>
      </w:r>
    </w:p>
    <w:p w14:paraId="745C50EF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1499CB13" w14:textId="5777F16A" w:rsidR="00787053" w:rsidRPr="0099098A" w:rsidRDefault="00645430" w:rsidP="00FA44E6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b/>
          <w:color w:val="000000"/>
        </w:rPr>
        <w:t>REMOCIÓN:</w:t>
      </w:r>
      <w:r w:rsidRPr="0099098A">
        <w:rPr>
          <w:color w:val="000000"/>
        </w:rPr>
        <w:t xml:space="preserve"> </w:t>
      </w:r>
      <w:r w:rsidR="001B77C6" w:rsidRPr="0099098A">
        <w:rPr>
          <w:color w:val="000000"/>
        </w:rPr>
        <w:t>El Comité de Riesgos de Liquidez</w:t>
      </w:r>
      <w:r w:rsidRPr="0099098A">
        <w:rPr>
          <w:color w:val="000000"/>
        </w:rPr>
        <w:t xml:space="preserve"> podrá </w:t>
      </w:r>
      <w:r w:rsidR="001B77C6" w:rsidRPr="0099098A">
        <w:rPr>
          <w:color w:val="000000"/>
        </w:rPr>
        <w:t>solicitar la remoción</w:t>
      </w:r>
      <w:r w:rsidRPr="0099098A">
        <w:rPr>
          <w:color w:val="000000"/>
        </w:rPr>
        <w:t xml:space="preserve"> de su cargo a sus integrantes por las siguientes causales:</w:t>
      </w:r>
    </w:p>
    <w:p w14:paraId="6B106141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6E6FF425" w14:textId="77777777" w:rsidR="00787053" w:rsidRPr="0099098A" w:rsidRDefault="00645430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 xml:space="preserve">Por quedar incurso en alguna de las incompatibilidades previstas en el presente reglamento. </w:t>
      </w:r>
    </w:p>
    <w:p w14:paraId="57F62142" w14:textId="02B623AF" w:rsidR="00787053" w:rsidRPr="0099098A" w:rsidRDefault="00645430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 xml:space="preserve">Por declaración de inhabilidad para el ejercicio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 cargo que le efectúe la entidad gubernamental correspondiente. </w:t>
      </w:r>
    </w:p>
    <w:p w14:paraId="1866B785" w14:textId="77777777" w:rsidR="00787053" w:rsidRPr="0099098A" w:rsidRDefault="00645430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Realizar actos de disposición excediendo las facultades establecidas por la ley, el Estatuto o reglamentos, u omitir el cumplimiento de sus funciones.</w:t>
      </w:r>
    </w:p>
    <w:p w14:paraId="379B3B4A" w14:textId="77777777" w:rsidR="00787053" w:rsidRPr="0099098A" w:rsidRDefault="00645430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 xml:space="preserve">Por anteponer su interés personal a los de la Cooperativa. </w:t>
      </w:r>
    </w:p>
    <w:p w14:paraId="593E54C8" w14:textId="77777777" w:rsidR="00787053" w:rsidRPr="0099098A" w:rsidRDefault="00645430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La comisión y emisión de actos contrarios a la designación de la cual están investidos.</w:t>
      </w:r>
    </w:p>
    <w:p w14:paraId="474760C3" w14:textId="77777777" w:rsidR="00787053" w:rsidRPr="0099098A" w:rsidRDefault="00645430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Faltar a tres (3) reuniones consecutivas o cinco (5) discontinuas sin causa justificada existiendo un cronograma previo de reuniones debidamente aprobado.</w:t>
      </w:r>
    </w:p>
    <w:p w14:paraId="1857E618" w14:textId="77777777" w:rsidR="00787053" w:rsidRPr="0099098A" w:rsidRDefault="00645430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Haber sido sancionado por la Cooperativa, durante el ejercicio de su cargo.</w:t>
      </w:r>
    </w:p>
    <w:p w14:paraId="7F22E49B" w14:textId="77777777" w:rsidR="00787053" w:rsidRPr="0099098A" w:rsidRDefault="00645430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Tener sanciones en las certificaciones exigidas al momento de la postulación o estar reportado negativamente durante el periodo de elección.</w:t>
      </w:r>
    </w:p>
    <w:p w14:paraId="78A90FDB" w14:textId="77777777" w:rsidR="00787053" w:rsidRPr="0099098A" w:rsidRDefault="00645430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No suscribir el acuerdo de confidencialidad.</w:t>
      </w:r>
    </w:p>
    <w:p w14:paraId="08D24703" w14:textId="77777777" w:rsidR="00787053" w:rsidRPr="0099098A" w:rsidRDefault="00645430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Incumplir el acuerdo de confidencialidad.</w:t>
      </w:r>
    </w:p>
    <w:p w14:paraId="05FAFAB6" w14:textId="7589D4C6" w:rsidR="00787053" w:rsidRPr="0099098A" w:rsidRDefault="00645430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 xml:space="preserve">Incumplir con alguno de los requisitos en la postulación o durante el ejercicio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 cargo.</w:t>
      </w:r>
    </w:p>
    <w:p w14:paraId="0870C993" w14:textId="77777777" w:rsidR="00787053" w:rsidRPr="0099098A" w:rsidRDefault="00645430" w:rsidP="00FA44E6">
      <w:pPr>
        <w:pStyle w:val="Prrafodelista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>Por incumplimiento de los deberes consagrados en la ley y el presente estatuto.</w:t>
      </w:r>
    </w:p>
    <w:p w14:paraId="34AB8018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7AF6F63E" w14:textId="77777777" w:rsidR="0099098A" w:rsidRDefault="0099098A" w:rsidP="00FA44E6">
      <w:pPr>
        <w:jc w:val="center"/>
        <w:rPr>
          <w:b/>
        </w:rPr>
      </w:pPr>
    </w:p>
    <w:p w14:paraId="6A3EFF40" w14:textId="77777777" w:rsidR="0099098A" w:rsidRDefault="0099098A" w:rsidP="00FA44E6">
      <w:pPr>
        <w:jc w:val="center"/>
        <w:rPr>
          <w:b/>
        </w:rPr>
      </w:pPr>
    </w:p>
    <w:p w14:paraId="30842711" w14:textId="77777777" w:rsidR="0099098A" w:rsidRDefault="0099098A" w:rsidP="00FA44E6">
      <w:pPr>
        <w:jc w:val="center"/>
        <w:rPr>
          <w:b/>
        </w:rPr>
      </w:pPr>
    </w:p>
    <w:p w14:paraId="59D5E21E" w14:textId="0889FB8E" w:rsidR="00787053" w:rsidRPr="0099098A" w:rsidRDefault="00645430" w:rsidP="00FA44E6">
      <w:pPr>
        <w:jc w:val="center"/>
        <w:rPr>
          <w:b/>
        </w:rPr>
      </w:pPr>
      <w:r w:rsidRPr="0099098A">
        <w:rPr>
          <w:b/>
        </w:rPr>
        <w:lastRenderedPageBreak/>
        <w:t>CAPÍTULO VI</w:t>
      </w:r>
      <w:r w:rsidR="00EB316F" w:rsidRPr="0099098A">
        <w:rPr>
          <w:b/>
        </w:rPr>
        <w:t xml:space="preserve"> </w:t>
      </w:r>
      <w:r w:rsidRPr="0099098A">
        <w:rPr>
          <w:b/>
        </w:rPr>
        <w:t>DISCIPLINA SOCIAL Y SANCIONES</w:t>
      </w:r>
    </w:p>
    <w:p w14:paraId="16A9DC28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243D503" w14:textId="77777777" w:rsidR="001B77C6" w:rsidRPr="0099098A" w:rsidRDefault="00645430" w:rsidP="00FA44E6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b/>
          <w:color w:val="000000"/>
        </w:rPr>
        <w:t xml:space="preserve">MANTENIMIENTO DE LA DISCIPLINA SOCIAL Y SANCIONES. </w:t>
      </w:r>
      <w:r w:rsidRPr="0099098A">
        <w:rPr>
          <w:color w:val="000000"/>
        </w:rPr>
        <w:t xml:space="preserve">Todo acto de los integrantes de los diferentes comités, que implique violación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 estatuto y los reglamentos, podrá ser sancionado de acuerdo con lo reglamentado por el Consejo de Administración.</w:t>
      </w:r>
    </w:p>
    <w:p w14:paraId="0D6FAA00" w14:textId="2F4FB8B8" w:rsidR="00787053" w:rsidRPr="0099098A" w:rsidRDefault="00645430" w:rsidP="00FA44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 xml:space="preserve"> </w:t>
      </w:r>
    </w:p>
    <w:p w14:paraId="239F44F4" w14:textId="6E77EB46" w:rsidR="00787053" w:rsidRPr="0099098A" w:rsidRDefault="00EB316F" w:rsidP="00FA44E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 w:rsidRPr="0099098A">
        <w:rPr>
          <w:b/>
          <w:color w:val="000000"/>
        </w:rPr>
        <w:t xml:space="preserve">CAPITULO VIL DISPOSICIONES </w:t>
      </w:r>
      <w:r w:rsidR="00645430" w:rsidRPr="0099098A">
        <w:rPr>
          <w:b/>
          <w:color w:val="000000"/>
        </w:rPr>
        <w:t>FINALES</w:t>
      </w:r>
    </w:p>
    <w:p w14:paraId="30250215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ind w:left="775" w:hanging="620"/>
        <w:rPr>
          <w:color w:val="000000"/>
        </w:rPr>
      </w:pPr>
    </w:p>
    <w:p w14:paraId="16CDB75F" w14:textId="6E01E722" w:rsidR="00787053" w:rsidRPr="0099098A" w:rsidRDefault="00645430" w:rsidP="00FA44E6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b/>
          <w:color w:val="000000"/>
        </w:rPr>
        <w:t xml:space="preserve">SOLICITUD DE INFORMES: </w:t>
      </w:r>
      <w:r w:rsidR="001B77C6" w:rsidRPr="0099098A">
        <w:rPr>
          <w:color w:val="000000"/>
        </w:rPr>
        <w:t>El Comité de Riesgos de Liquidez</w:t>
      </w:r>
      <w:r w:rsidRPr="0099098A">
        <w:rPr>
          <w:color w:val="000000"/>
        </w:rPr>
        <w:t xml:space="preserve"> podrá solicitar informes al Consejo de Administración, a la Gerencia, </w:t>
      </w:r>
      <w:r w:rsidR="00337B40" w:rsidRPr="0099098A">
        <w:rPr>
          <w:color w:val="000000"/>
        </w:rPr>
        <w:t xml:space="preserve">Administrador de Riesgos, </w:t>
      </w:r>
      <w:r w:rsidRPr="0099098A">
        <w:rPr>
          <w:color w:val="000000"/>
        </w:rPr>
        <w:t xml:space="preserve">Revisor Fiscal, Oficial de Cumplimiento, funcionarios de la Cooperativa y/o a los Comités; siempre y cuando se haga por escrito y sobre aspectos específicos y que se relacionen con la vigilancia y el control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 Riesgo.</w:t>
      </w:r>
    </w:p>
    <w:p w14:paraId="6D0085E2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481D2F27" w14:textId="2F271F50" w:rsidR="00787053" w:rsidRPr="0099098A" w:rsidRDefault="00645430" w:rsidP="00FA44E6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b/>
          <w:color w:val="000000"/>
        </w:rPr>
        <w:t xml:space="preserve">IRREGULARIDADES: </w:t>
      </w:r>
      <w:r w:rsidR="001B77C6" w:rsidRPr="0099098A">
        <w:rPr>
          <w:color w:val="000000"/>
        </w:rPr>
        <w:t>El Comité de Riesgos de Liquidez</w:t>
      </w:r>
      <w:r w:rsidRPr="0099098A">
        <w:rPr>
          <w:color w:val="000000"/>
        </w:rPr>
        <w:t xml:space="preserve"> debe informar a la instancia pertinente sobre las irregularidades observadas o registradas en el funcionamiento de la Cooperativa frente al manejo de los riesgos y podrá informar al órgano correspondiente por el incumplimiento de sus observaciones y dejar constancia en las actas.</w:t>
      </w:r>
    </w:p>
    <w:p w14:paraId="22A6D558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ind w:left="775" w:hanging="620"/>
        <w:rPr>
          <w:b/>
          <w:color w:val="000000"/>
        </w:rPr>
      </w:pPr>
    </w:p>
    <w:p w14:paraId="75535334" w14:textId="00F400C1" w:rsidR="00787053" w:rsidRPr="0099098A" w:rsidRDefault="00645430" w:rsidP="00FA44E6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b/>
          <w:color w:val="000000"/>
        </w:rPr>
        <w:t xml:space="preserve">CONFIDENCIALIDAD: </w:t>
      </w:r>
      <w:r w:rsidRPr="0099098A">
        <w:rPr>
          <w:color w:val="000000"/>
        </w:rPr>
        <w:t xml:space="preserve">Las actuaciones </w:t>
      </w:r>
      <w:r w:rsidR="001B77C6" w:rsidRPr="0099098A">
        <w:rPr>
          <w:color w:val="000000"/>
        </w:rPr>
        <w:t>del Comité de Riesgos de Liquidez</w:t>
      </w:r>
      <w:r w:rsidRPr="0099098A">
        <w:rPr>
          <w:color w:val="000000"/>
        </w:rPr>
        <w:t xml:space="preserve">  y las de cada uno de sus integrantes, son de estricto carácter confidencial y en consecuencia está prohibido divulgarlas individualmente; por lo tanto los asuntos o decisiones tratados o adoptados, así como todos los aspectos de régimen interno de la Cooperativa, solamente podrán ser dados a conocer en forma escrita y a través de los entes competentes o canales propios de la Cooperativa, únicamente a las personas organismos o entidades a quienes corresponda conocerlos. El mismo criterio anterior se aplicará a las demás personas u organismos que asistan a sesiones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 Comité a cualquier título y a quienes debidamente autorizados realicen labores en la Cooperativa en forma permanente o transitoria.</w:t>
      </w:r>
    </w:p>
    <w:p w14:paraId="18ABE19D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ind w:left="775" w:hanging="620"/>
        <w:rPr>
          <w:b/>
          <w:color w:val="000000"/>
        </w:rPr>
      </w:pPr>
    </w:p>
    <w:p w14:paraId="14FAF0EC" w14:textId="77777777" w:rsidR="00787053" w:rsidRPr="0099098A" w:rsidRDefault="00645430" w:rsidP="00FA44E6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b/>
          <w:color w:val="000000"/>
        </w:rPr>
        <w:t xml:space="preserve">APLICACIÓN DE NORMAS SUPERIORES </w:t>
      </w:r>
      <w:r w:rsidRPr="0099098A">
        <w:rPr>
          <w:color w:val="000000"/>
        </w:rPr>
        <w:t>Los casos no previstos en este Reglamento y que no hayan sido desarrollados mediante reglamentaciones internas, se resolverán conforme a la Ley o Decretos especiales y concordantes sobre la materia, las normas emanadas de la Supersolidaria o el Organismo competente.</w:t>
      </w:r>
    </w:p>
    <w:p w14:paraId="79F939A4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ind w:left="775" w:hanging="620"/>
        <w:rPr>
          <w:b/>
          <w:color w:val="000000"/>
        </w:rPr>
      </w:pPr>
    </w:p>
    <w:p w14:paraId="69253359" w14:textId="0B33ACBD" w:rsidR="00787053" w:rsidRPr="0099098A" w:rsidRDefault="00645430" w:rsidP="00FA44E6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b/>
          <w:color w:val="000000"/>
        </w:rPr>
        <w:t xml:space="preserve">MODIFICACIONES: </w:t>
      </w:r>
      <w:r w:rsidRPr="0099098A">
        <w:rPr>
          <w:color w:val="000000"/>
        </w:rPr>
        <w:t xml:space="preserve">Cualquier modificación parcial o total se realizará por convocatoria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 Consejo de Administración y justificada por acto Administrativo (Acuerdo) y la decisión debe ser unánime y los ajustes realizados </w:t>
      </w:r>
      <w:r w:rsidRPr="0099098A">
        <w:t>sólo</w:t>
      </w:r>
      <w:r w:rsidRPr="0099098A">
        <w:rPr>
          <w:color w:val="000000"/>
        </w:rPr>
        <w:t xml:space="preserve"> tendrán validez a partir de la fecha de aprobación de este organismo. En todo caso se tomarán en cuenta las normas vigentes, en especial las que guardan relación con la Circular Básica Contable y Financiera expedida por la </w:t>
      </w:r>
      <w:proofErr w:type="gramStart"/>
      <w:r w:rsidRPr="0099098A">
        <w:rPr>
          <w:color w:val="000000"/>
        </w:rPr>
        <w:t>Supersolidaria ,</w:t>
      </w:r>
      <w:proofErr w:type="gramEnd"/>
      <w:r w:rsidRPr="0099098A">
        <w:rPr>
          <w:color w:val="000000"/>
        </w:rPr>
        <w:t xml:space="preserve"> y/o las normas o circulares que lo complementen, modifiquen o sustituyan</w:t>
      </w:r>
    </w:p>
    <w:p w14:paraId="532FD764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ind w:left="775" w:hanging="620"/>
        <w:rPr>
          <w:b/>
          <w:color w:val="000000"/>
        </w:rPr>
      </w:pPr>
    </w:p>
    <w:p w14:paraId="6D66ED0B" w14:textId="5552DB7C" w:rsidR="00787053" w:rsidRPr="0099098A" w:rsidRDefault="00645430" w:rsidP="00FA44E6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b/>
          <w:color w:val="000000"/>
        </w:rPr>
        <w:t>NORMAS APLICABLES AL COMITÉ DE RIESGO</w:t>
      </w:r>
      <w:r w:rsidRPr="0099098A">
        <w:rPr>
          <w:color w:val="000000"/>
        </w:rPr>
        <w:t xml:space="preserve">: además de las normas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 presente reglamento, EL Comité de Riesgo se ceñirá en su funcionamiento a las que sean pertinente de la legislación cooperativa y solidaria, el Estatuto u otros reglamento interno o mandatos especiales de la Asamblea General o a normas de cumplimiento obligatorio emanadas de autoridades competentes</w:t>
      </w:r>
    </w:p>
    <w:p w14:paraId="20A0B768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ind w:left="775" w:hanging="620"/>
        <w:rPr>
          <w:b/>
          <w:color w:val="000000"/>
        </w:rPr>
      </w:pPr>
    </w:p>
    <w:p w14:paraId="50A8E6B9" w14:textId="30F804A0" w:rsidR="00787053" w:rsidRPr="0099098A" w:rsidRDefault="00645430" w:rsidP="00FA44E6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b/>
          <w:color w:val="000000"/>
        </w:rPr>
        <w:t>MATERIAS NO REGULADAS</w:t>
      </w:r>
      <w:r w:rsidRPr="0099098A">
        <w:rPr>
          <w:color w:val="000000"/>
        </w:rPr>
        <w:t xml:space="preserve">: las materias y situaciones no reguladas en el presente reglamento, así como las dudas de interpretación, serán resueltas por el Consejo de Administración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 COOPEAIPE con el voto favorable de la mayoría absoluta (las dos terceras 2/3 partes) de los asistentes.</w:t>
      </w:r>
    </w:p>
    <w:p w14:paraId="7AA82E28" w14:textId="77777777" w:rsidR="00787053" w:rsidRPr="0099098A" w:rsidRDefault="00787053" w:rsidP="00FA44E6">
      <w:pPr>
        <w:pBdr>
          <w:top w:val="nil"/>
          <w:left w:val="nil"/>
          <w:bottom w:val="nil"/>
          <w:right w:val="nil"/>
          <w:between w:val="nil"/>
        </w:pBdr>
        <w:ind w:left="775" w:hanging="620"/>
        <w:rPr>
          <w:color w:val="000000"/>
        </w:rPr>
      </w:pPr>
    </w:p>
    <w:p w14:paraId="20FFA467" w14:textId="16DA2654" w:rsidR="00787053" w:rsidRPr="0099098A" w:rsidRDefault="00645430" w:rsidP="00FA44E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9098A">
        <w:rPr>
          <w:color w:val="000000"/>
        </w:rPr>
        <w:t xml:space="preserve">Vigencia el presente reglamento rige a partir de la fecha de su aprobación, por parte </w:t>
      </w:r>
      <w:r w:rsidR="001B77C6" w:rsidRPr="0099098A">
        <w:rPr>
          <w:color w:val="000000"/>
        </w:rPr>
        <w:t>del</w:t>
      </w:r>
      <w:r w:rsidRPr="0099098A">
        <w:rPr>
          <w:color w:val="000000"/>
        </w:rPr>
        <w:t xml:space="preserve"> Consejo de Administración y deroga todas las normas anteriores sobre la materia</w:t>
      </w:r>
      <w:r w:rsidR="00067DA7" w:rsidRPr="0099098A">
        <w:rPr>
          <w:color w:val="000000"/>
        </w:rPr>
        <w:t xml:space="preserve"> Versión 2 firmado </w:t>
      </w:r>
      <w:proofErr w:type="gramStart"/>
      <w:r w:rsidR="00067DA7" w:rsidRPr="0099098A">
        <w:rPr>
          <w:color w:val="000000"/>
        </w:rPr>
        <w:t>Mayo</w:t>
      </w:r>
      <w:proofErr w:type="gramEnd"/>
      <w:r w:rsidR="00067DA7" w:rsidRPr="0099098A">
        <w:rPr>
          <w:color w:val="000000"/>
        </w:rPr>
        <w:t xml:space="preserve"> 11 de 2024</w:t>
      </w:r>
      <w:r w:rsidRPr="0099098A">
        <w:rPr>
          <w:color w:val="000000"/>
        </w:rPr>
        <w:t>.</w:t>
      </w:r>
    </w:p>
    <w:p w14:paraId="2358F431" w14:textId="77777777" w:rsidR="00787053" w:rsidRPr="0099098A" w:rsidRDefault="00787053" w:rsidP="00FA44E6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269CC0F6" w14:textId="77777777" w:rsidR="00787053" w:rsidRPr="0099098A" w:rsidRDefault="00645430" w:rsidP="00FA44E6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9098A">
        <w:rPr>
          <w:color w:val="000000"/>
        </w:rPr>
        <w:t>Comuníquese y cúmplase</w:t>
      </w:r>
    </w:p>
    <w:p w14:paraId="66A369F1" w14:textId="77777777" w:rsidR="00787053" w:rsidRPr="0099098A" w:rsidRDefault="00787053" w:rsidP="00FA44E6">
      <w:pPr>
        <w:jc w:val="both"/>
      </w:pPr>
    </w:p>
    <w:p w14:paraId="560B0FD7" w14:textId="6D9B40D3" w:rsidR="00787053" w:rsidRPr="0099098A" w:rsidRDefault="00645430" w:rsidP="00FA44E6">
      <w:pPr>
        <w:jc w:val="both"/>
      </w:pPr>
      <w:r w:rsidRPr="0099098A">
        <w:t xml:space="preserve">En constancia firman, en </w:t>
      </w:r>
      <w:proofErr w:type="spellStart"/>
      <w:r w:rsidRPr="0099098A">
        <w:t>Aipe</w:t>
      </w:r>
      <w:proofErr w:type="spellEnd"/>
      <w:r w:rsidRPr="0099098A">
        <w:t xml:space="preserve">, </w:t>
      </w:r>
      <w:r w:rsidR="00613897" w:rsidRPr="0099098A">
        <w:t>el 20 de diciembre 202</w:t>
      </w:r>
      <w:r w:rsidR="00613564" w:rsidRPr="0099098A">
        <w:t>4.</w:t>
      </w:r>
    </w:p>
    <w:p w14:paraId="016B83C0" w14:textId="1CBF14B3" w:rsidR="00787053" w:rsidRPr="0099098A" w:rsidRDefault="00787053" w:rsidP="00FA44E6">
      <w:pPr>
        <w:jc w:val="both"/>
      </w:pPr>
    </w:p>
    <w:p w14:paraId="51CC63BC" w14:textId="77777777" w:rsidR="00613897" w:rsidRPr="0099098A" w:rsidRDefault="00613897" w:rsidP="00FA44E6">
      <w:pPr>
        <w:jc w:val="both"/>
      </w:pPr>
    </w:p>
    <w:p w14:paraId="14AA0BA8" w14:textId="3C76CDEA" w:rsidR="00787053" w:rsidRDefault="00787053" w:rsidP="00FA44E6">
      <w:pPr>
        <w:jc w:val="both"/>
      </w:pPr>
    </w:p>
    <w:p w14:paraId="34C655B0" w14:textId="77777777" w:rsidR="0099098A" w:rsidRPr="0099098A" w:rsidRDefault="0099098A" w:rsidP="00FA44E6">
      <w:pPr>
        <w:jc w:val="both"/>
      </w:pPr>
      <w:bookmarkStart w:id="0" w:name="_GoBack"/>
      <w:bookmarkEnd w:id="0"/>
    </w:p>
    <w:p w14:paraId="5A8DFAA2" w14:textId="0F3C8EAB" w:rsidR="00787053" w:rsidRPr="0099098A" w:rsidRDefault="00613897" w:rsidP="00FA44E6">
      <w:pPr>
        <w:jc w:val="both"/>
        <w:rPr>
          <w:b/>
        </w:rPr>
      </w:pPr>
      <w:r w:rsidRPr="0099098A">
        <w:rPr>
          <w:b/>
        </w:rPr>
        <w:t>JOSE IVAN CELIS TOVAR</w:t>
      </w:r>
      <w:r w:rsidRPr="0099098A">
        <w:rPr>
          <w:b/>
        </w:rPr>
        <w:tab/>
      </w:r>
      <w:r w:rsidRPr="0099098A">
        <w:rPr>
          <w:b/>
        </w:rPr>
        <w:tab/>
      </w:r>
      <w:r w:rsidRPr="0099098A">
        <w:rPr>
          <w:b/>
        </w:rPr>
        <w:tab/>
      </w:r>
      <w:r w:rsidR="00283BA3" w:rsidRPr="0099098A">
        <w:rPr>
          <w:b/>
        </w:rPr>
        <w:tab/>
      </w:r>
      <w:r w:rsidRPr="0099098A">
        <w:rPr>
          <w:b/>
        </w:rPr>
        <w:t>CENELIA LEON QUIROGA</w:t>
      </w:r>
    </w:p>
    <w:p w14:paraId="0AD6A0D3" w14:textId="51681F4A" w:rsidR="00787053" w:rsidRPr="0099098A" w:rsidRDefault="00645430" w:rsidP="00FA44E6">
      <w:pPr>
        <w:jc w:val="both"/>
      </w:pPr>
      <w:r w:rsidRPr="0099098A">
        <w:t xml:space="preserve">Presidente </w:t>
      </w:r>
      <w:r w:rsidR="001B77C6" w:rsidRPr="0099098A">
        <w:t>del</w:t>
      </w:r>
      <w:r w:rsidRPr="0099098A">
        <w:t xml:space="preserve"> Consejo</w:t>
      </w:r>
      <w:r w:rsidRPr="0099098A">
        <w:tab/>
      </w:r>
      <w:r w:rsidRPr="0099098A">
        <w:tab/>
      </w:r>
      <w:r w:rsidRPr="0099098A">
        <w:tab/>
      </w:r>
      <w:r w:rsidRPr="0099098A">
        <w:tab/>
        <w:t xml:space="preserve">Secretaria </w:t>
      </w:r>
      <w:r w:rsidR="001B77C6" w:rsidRPr="0099098A">
        <w:t>del</w:t>
      </w:r>
      <w:r w:rsidRPr="0099098A">
        <w:t xml:space="preserve"> Consejo</w:t>
      </w:r>
    </w:p>
    <w:p w14:paraId="66E48396" w14:textId="77777777" w:rsidR="00787053" w:rsidRPr="0099098A" w:rsidRDefault="00787053" w:rsidP="00FA44E6">
      <w:pPr>
        <w:jc w:val="both"/>
      </w:pPr>
    </w:p>
    <w:p w14:paraId="6798EF86" w14:textId="77777777" w:rsidR="00787053" w:rsidRPr="0099098A" w:rsidRDefault="00787053" w:rsidP="00FA44E6">
      <w:pPr>
        <w:jc w:val="both"/>
      </w:pPr>
    </w:p>
    <w:p w14:paraId="7129E64E" w14:textId="47164AFB" w:rsidR="00787053" w:rsidRPr="0099098A" w:rsidRDefault="00645430" w:rsidP="00FA44E6">
      <w:pPr>
        <w:jc w:val="both"/>
      </w:pPr>
      <w:r w:rsidRPr="0099098A">
        <w:t xml:space="preserve">El presente Reglamento, fue socializado y aprobado por el Consejo de Administración, en uso de sus facultades legales, estatutarias y reglamentarias, en reunión </w:t>
      </w:r>
      <w:r w:rsidR="001B77C6" w:rsidRPr="0099098A">
        <w:t>del</w:t>
      </w:r>
      <w:r w:rsidRPr="0099098A">
        <w:t xml:space="preserve"> día</w:t>
      </w:r>
      <w:r w:rsidR="00613897" w:rsidRPr="0099098A">
        <w:t xml:space="preserve"> 20</w:t>
      </w:r>
      <w:r w:rsidRPr="0099098A">
        <w:t xml:space="preserve"> </w:t>
      </w:r>
      <w:r w:rsidR="001B77C6" w:rsidRPr="0099098A">
        <w:t>del</w:t>
      </w:r>
      <w:r w:rsidRPr="0099098A">
        <w:t xml:space="preserve"> mes </w:t>
      </w:r>
      <w:r w:rsidR="00613897" w:rsidRPr="0099098A">
        <w:t xml:space="preserve">diciembre </w:t>
      </w:r>
      <w:r w:rsidR="001B77C6" w:rsidRPr="0099098A">
        <w:t>del</w:t>
      </w:r>
      <w:r w:rsidRPr="0099098A">
        <w:t xml:space="preserve"> año 202</w:t>
      </w:r>
      <w:r w:rsidR="00613564" w:rsidRPr="0099098A">
        <w:t>4</w:t>
      </w:r>
      <w:r w:rsidRPr="0099098A">
        <w:t xml:space="preserve">, y según consta en el acta número </w:t>
      </w:r>
      <w:r w:rsidR="00613897" w:rsidRPr="0099098A">
        <w:t>26</w:t>
      </w:r>
      <w:r w:rsidRPr="0099098A">
        <w:t>.</w:t>
      </w:r>
    </w:p>
    <w:sectPr w:rsidR="00787053" w:rsidRPr="0099098A" w:rsidSect="001B77C6">
      <w:headerReference w:type="default" r:id="rId9"/>
      <w:footerReference w:type="even" r:id="rId10"/>
      <w:footerReference w:type="default" r:id="rId11"/>
      <w:pgSz w:w="12240" w:h="15840"/>
      <w:pgMar w:top="567" w:right="1440" w:bottom="567" w:left="1440" w:header="567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A41DD4" w14:textId="77777777" w:rsidR="00480E8B" w:rsidRDefault="00480E8B">
      <w:r>
        <w:separator/>
      </w:r>
    </w:p>
  </w:endnote>
  <w:endnote w:type="continuationSeparator" w:id="0">
    <w:p w14:paraId="5B48A0A6" w14:textId="77777777" w:rsidR="00480E8B" w:rsidRDefault="00480E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swiss"/>
    <w:pitch w:val="variable"/>
    <w:sig w:usb0="00000003" w:usb1="0200E0A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5CC5EC" w14:textId="77777777" w:rsidR="001B77C6" w:rsidRPr="001B77C6" w:rsidRDefault="001B77C6" w:rsidP="001B77C6">
    <w:pPr>
      <w:pStyle w:val="Piedepgina"/>
      <w:jc w:val="center"/>
      <w:rPr>
        <w:sz w:val="16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21CEA1" w14:textId="77777777" w:rsidR="00787053" w:rsidRPr="001B77C6" w:rsidRDefault="00645430" w:rsidP="001B77C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eastAsia="Arial Narrow"/>
        <w:color w:val="808080"/>
        <w:sz w:val="16"/>
        <w:szCs w:val="18"/>
      </w:rPr>
    </w:pPr>
    <w:bookmarkStart w:id="2" w:name="_heading=h.1fob9te" w:colFirst="0" w:colLast="0"/>
    <w:bookmarkEnd w:id="2"/>
    <w:r w:rsidRPr="001B77C6">
      <w:rPr>
        <w:rFonts w:eastAsia="Arial Narrow"/>
        <w:color w:val="808080"/>
        <w:sz w:val="16"/>
        <w:szCs w:val="18"/>
      </w:rPr>
      <w:t>La versión vigente y controlada de este documento, solo podrá ser consultada a través del espacio virtual o espacio físico definido por el área de procesos o quien haga sus veces. La copia o impresión diferente a la publicada, será considerada como documento no controlado y su uso indebido no es de responsabilidad de la entidad.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C5F74E" w14:textId="77777777" w:rsidR="00480E8B" w:rsidRDefault="00480E8B">
      <w:r>
        <w:separator/>
      </w:r>
    </w:p>
  </w:footnote>
  <w:footnote w:type="continuationSeparator" w:id="0">
    <w:p w14:paraId="42A01F69" w14:textId="77777777" w:rsidR="00480E8B" w:rsidRDefault="00480E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"/>
      <w:tblW w:w="5000" w:type="pct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00" w:firstRow="0" w:lastRow="0" w:firstColumn="0" w:lastColumn="0" w:noHBand="0" w:noVBand="1"/>
    </w:tblPr>
    <w:tblGrid>
      <w:gridCol w:w="2045"/>
      <w:gridCol w:w="836"/>
      <w:gridCol w:w="1270"/>
      <w:gridCol w:w="1055"/>
      <w:gridCol w:w="318"/>
      <w:gridCol w:w="916"/>
      <w:gridCol w:w="1167"/>
      <w:gridCol w:w="797"/>
      <w:gridCol w:w="946"/>
    </w:tblGrid>
    <w:tr w:rsidR="00787053" w:rsidRPr="001B77C6" w14:paraId="0DC77DCE" w14:textId="77777777" w:rsidTr="001B77C6">
      <w:trPr>
        <w:trHeight w:val="56"/>
      </w:trPr>
      <w:tc>
        <w:tcPr>
          <w:tcW w:w="1094" w:type="pct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169F247" w14:textId="77777777" w:rsidR="00787053" w:rsidRPr="001B77C6" w:rsidRDefault="00645430">
          <w:pPr>
            <w:rPr>
              <w:rFonts w:ascii="Arial" w:eastAsia="Arial Narrow" w:hAnsi="Arial" w:cs="Arial"/>
              <w:sz w:val="16"/>
              <w:szCs w:val="18"/>
            </w:rPr>
          </w:pPr>
          <w:bookmarkStart w:id="1" w:name="_heading=h.30j0zll" w:colFirst="0" w:colLast="0"/>
          <w:bookmarkEnd w:id="1"/>
          <w:r w:rsidRPr="001B77C6">
            <w:rPr>
              <w:noProof/>
              <w:sz w:val="16"/>
              <w:szCs w:val="18"/>
              <w:lang w:val="en-US" w:eastAsia="en-US"/>
            </w:rPr>
            <w:drawing>
              <wp:inline distT="0" distB="0" distL="0" distR="0" wp14:anchorId="7740BDAC" wp14:editId="09B958EA">
                <wp:extent cx="1114425" cy="400050"/>
                <wp:effectExtent l="0" t="0" r="0" b="0"/>
                <wp:docPr id="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4425" cy="4000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6" w:type="pct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880708D" w14:textId="77777777" w:rsidR="00787053" w:rsidRPr="001B77C6" w:rsidRDefault="00645430">
          <w:pPr>
            <w:rPr>
              <w:rFonts w:ascii="Arial" w:eastAsia="Arial Narrow" w:hAnsi="Arial" w:cs="Arial"/>
              <w:b/>
              <w:sz w:val="16"/>
              <w:szCs w:val="18"/>
            </w:rPr>
          </w:pPr>
          <w:r w:rsidRPr="001B77C6">
            <w:rPr>
              <w:rFonts w:ascii="Arial" w:eastAsia="Arial Narrow" w:hAnsi="Arial" w:cs="Arial"/>
              <w:b/>
              <w:sz w:val="16"/>
              <w:szCs w:val="18"/>
            </w:rPr>
            <w:t>PROCESO</w:t>
          </w:r>
        </w:p>
      </w:tc>
      <w:tc>
        <w:tcPr>
          <w:tcW w:w="2780" w:type="pct"/>
          <w:gridSpan w:val="6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26A9449" w14:textId="77777777" w:rsidR="00787053" w:rsidRPr="001B77C6" w:rsidRDefault="00645430">
          <w:pPr>
            <w:rPr>
              <w:rFonts w:ascii="Arial" w:eastAsia="Arial Narrow" w:hAnsi="Arial" w:cs="Arial"/>
              <w:b/>
              <w:sz w:val="16"/>
              <w:szCs w:val="18"/>
            </w:rPr>
          </w:pPr>
          <w:r w:rsidRPr="001B77C6">
            <w:rPr>
              <w:rFonts w:ascii="Arial" w:eastAsia="Arial Narrow" w:hAnsi="Arial" w:cs="Arial"/>
              <w:b/>
              <w:sz w:val="16"/>
              <w:szCs w:val="18"/>
            </w:rPr>
            <w:t>SISTEMA INTEGRAL DE ADMINISTRACIÓN DE RIESGOS</w:t>
          </w:r>
        </w:p>
      </w:tc>
    </w:tr>
    <w:tr w:rsidR="00787053" w:rsidRPr="001B77C6" w14:paraId="0B2C9F43" w14:textId="77777777" w:rsidTr="001B77C6">
      <w:trPr>
        <w:trHeight w:val="312"/>
      </w:trPr>
      <w:tc>
        <w:tcPr>
          <w:tcW w:w="1094" w:type="pct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931EDAD" w14:textId="77777777" w:rsidR="00787053" w:rsidRPr="001B77C6" w:rsidRDefault="00787053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 Narrow" w:hAnsi="Arial" w:cs="Arial"/>
              <w:b/>
              <w:sz w:val="16"/>
              <w:szCs w:val="18"/>
            </w:rPr>
          </w:pPr>
        </w:p>
      </w:tc>
      <w:tc>
        <w:tcPr>
          <w:tcW w:w="1126" w:type="pct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B77D545" w14:textId="77777777" w:rsidR="00787053" w:rsidRPr="001B77C6" w:rsidRDefault="00645430">
          <w:pPr>
            <w:rPr>
              <w:rFonts w:ascii="Arial" w:eastAsia="Arial Narrow" w:hAnsi="Arial" w:cs="Arial"/>
              <w:b/>
              <w:sz w:val="16"/>
              <w:szCs w:val="18"/>
            </w:rPr>
          </w:pPr>
          <w:r w:rsidRPr="001B77C6">
            <w:rPr>
              <w:rFonts w:ascii="Arial" w:eastAsia="Arial Narrow" w:hAnsi="Arial" w:cs="Arial"/>
              <w:b/>
              <w:sz w:val="16"/>
              <w:szCs w:val="18"/>
            </w:rPr>
            <w:t>REGLAMENTO</w:t>
          </w:r>
        </w:p>
      </w:tc>
      <w:tc>
        <w:tcPr>
          <w:tcW w:w="2780" w:type="pct"/>
          <w:gridSpan w:val="6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F3DA696" w14:textId="77777777" w:rsidR="00787053" w:rsidRPr="001B77C6" w:rsidRDefault="00645430">
          <w:pPr>
            <w:jc w:val="both"/>
            <w:rPr>
              <w:rFonts w:ascii="Arial" w:eastAsia="Arial Narrow" w:hAnsi="Arial" w:cs="Arial"/>
              <w:b/>
              <w:sz w:val="16"/>
              <w:szCs w:val="18"/>
            </w:rPr>
          </w:pPr>
          <w:r w:rsidRPr="001B77C6">
            <w:rPr>
              <w:rFonts w:ascii="Arial" w:eastAsia="Arial Narrow" w:hAnsi="Arial" w:cs="Arial"/>
              <w:b/>
              <w:sz w:val="16"/>
              <w:szCs w:val="18"/>
            </w:rPr>
            <w:t>REGLAMENTO COMITÉ DE RIESGO</w:t>
          </w:r>
        </w:p>
      </w:tc>
    </w:tr>
    <w:tr w:rsidR="00787053" w:rsidRPr="001B77C6" w14:paraId="2E474D86" w14:textId="77777777" w:rsidTr="001B77C6">
      <w:trPr>
        <w:trHeight w:val="56"/>
      </w:trPr>
      <w:tc>
        <w:tcPr>
          <w:tcW w:w="1094" w:type="pct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9E68DDA" w14:textId="77777777" w:rsidR="00787053" w:rsidRPr="001B77C6" w:rsidRDefault="00787053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 Narrow" w:hAnsi="Arial" w:cs="Arial"/>
              <w:b/>
              <w:sz w:val="16"/>
              <w:szCs w:val="18"/>
            </w:rPr>
          </w:pPr>
        </w:p>
      </w:tc>
      <w:tc>
        <w:tcPr>
          <w:tcW w:w="447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CDCCD19" w14:textId="77777777" w:rsidR="00787053" w:rsidRPr="001B77C6" w:rsidRDefault="00645430">
          <w:pPr>
            <w:rPr>
              <w:rFonts w:ascii="Arial" w:eastAsia="Arial Narrow" w:hAnsi="Arial" w:cs="Arial"/>
              <w:b/>
              <w:sz w:val="16"/>
              <w:szCs w:val="18"/>
            </w:rPr>
          </w:pPr>
          <w:r w:rsidRPr="001B77C6">
            <w:rPr>
              <w:rFonts w:ascii="Arial" w:eastAsia="Arial Narrow" w:hAnsi="Arial" w:cs="Arial"/>
              <w:b/>
              <w:sz w:val="16"/>
              <w:szCs w:val="18"/>
            </w:rPr>
            <w:t>Código</w:t>
          </w:r>
        </w:p>
      </w:tc>
      <w:tc>
        <w:tcPr>
          <w:tcW w:w="679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DB4F6F3" w14:textId="6E130825" w:rsidR="00787053" w:rsidRPr="001B77C6" w:rsidRDefault="001B77C6" w:rsidP="001B77C6">
          <w:pPr>
            <w:rPr>
              <w:rFonts w:ascii="Arial" w:eastAsia="Arial Narrow" w:hAnsi="Arial" w:cs="Arial"/>
              <w:b/>
              <w:sz w:val="16"/>
              <w:szCs w:val="18"/>
            </w:rPr>
          </w:pPr>
          <w:r w:rsidRPr="001B77C6">
            <w:rPr>
              <w:rFonts w:ascii="Arial" w:eastAsia="Arial Narrow" w:hAnsi="Arial" w:cs="Arial"/>
              <w:b/>
              <w:sz w:val="16"/>
              <w:szCs w:val="18"/>
            </w:rPr>
            <w:t>CM</w:t>
          </w:r>
          <w:r w:rsidR="00645430" w:rsidRPr="001B77C6">
            <w:rPr>
              <w:rFonts w:ascii="Arial" w:eastAsia="Arial Narrow" w:hAnsi="Arial" w:cs="Arial"/>
              <w:b/>
              <w:sz w:val="16"/>
              <w:szCs w:val="18"/>
            </w:rPr>
            <w:t>-RG-</w:t>
          </w:r>
          <w:r w:rsidRPr="001B77C6">
            <w:rPr>
              <w:rFonts w:ascii="Arial" w:eastAsia="Arial Narrow" w:hAnsi="Arial" w:cs="Arial"/>
              <w:b/>
              <w:sz w:val="16"/>
              <w:szCs w:val="18"/>
            </w:rPr>
            <w:t>04</w:t>
          </w:r>
        </w:p>
      </w:tc>
      <w:tc>
        <w:tcPr>
          <w:tcW w:w="564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2728AF7" w14:textId="77777777" w:rsidR="00787053" w:rsidRPr="001B77C6" w:rsidRDefault="00645430">
          <w:pPr>
            <w:rPr>
              <w:rFonts w:ascii="Arial" w:eastAsia="Arial Narrow" w:hAnsi="Arial" w:cs="Arial"/>
              <w:b/>
              <w:sz w:val="16"/>
              <w:szCs w:val="18"/>
            </w:rPr>
          </w:pPr>
          <w:r w:rsidRPr="001B77C6">
            <w:rPr>
              <w:rFonts w:ascii="Arial" w:eastAsia="Arial Narrow" w:hAnsi="Arial" w:cs="Arial"/>
              <w:b/>
              <w:sz w:val="16"/>
              <w:szCs w:val="18"/>
            </w:rPr>
            <w:t>Versión</w:t>
          </w:r>
        </w:p>
      </w:tc>
      <w:tc>
        <w:tcPr>
          <w:tcW w:w="170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F49F288" w14:textId="6146E472" w:rsidR="00787053" w:rsidRPr="001B77C6" w:rsidRDefault="00EE2A19">
          <w:pPr>
            <w:rPr>
              <w:rFonts w:ascii="Arial" w:eastAsia="Arial Narrow" w:hAnsi="Arial" w:cs="Arial"/>
              <w:b/>
              <w:sz w:val="16"/>
              <w:szCs w:val="18"/>
            </w:rPr>
          </w:pPr>
          <w:r>
            <w:rPr>
              <w:rFonts w:ascii="Arial" w:eastAsia="Arial Narrow" w:hAnsi="Arial" w:cs="Arial"/>
              <w:b/>
              <w:sz w:val="16"/>
              <w:szCs w:val="18"/>
            </w:rPr>
            <w:t>3</w:t>
          </w:r>
        </w:p>
      </w:tc>
      <w:tc>
        <w:tcPr>
          <w:tcW w:w="490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2EA2C36" w14:textId="77777777" w:rsidR="00787053" w:rsidRPr="001B77C6" w:rsidRDefault="00645430">
          <w:pPr>
            <w:rPr>
              <w:rFonts w:ascii="Arial" w:eastAsia="Arial Narrow" w:hAnsi="Arial" w:cs="Arial"/>
              <w:b/>
              <w:sz w:val="16"/>
              <w:szCs w:val="18"/>
            </w:rPr>
          </w:pPr>
          <w:r w:rsidRPr="001B77C6">
            <w:rPr>
              <w:rFonts w:ascii="Arial" w:eastAsia="Arial Narrow" w:hAnsi="Arial" w:cs="Arial"/>
              <w:b/>
              <w:sz w:val="16"/>
              <w:szCs w:val="18"/>
            </w:rPr>
            <w:t>Emisión</w:t>
          </w:r>
        </w:p>
      </w:tc>
      <w:tc>
        <w:tcPr>
          <w:tcW w:w="624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CAF0788" w14:textId="3D378AAD" w:rsidR="00787053" w:rsidRPr="001B77C6" w:rsidRDefault="00645430">
          <w:pPr>
            <w:rPr>
              <w:rFonts w:ascii="Arial" w:eastAsia="Arial Narrow" w:hAnsi="Arial" w:cs="Arial"/>
              <w:b/>
              <w:sz w:val="16"/>
              <w:szCs w:val="18"/>
            </w:rPr>
          </w:pPr>
          <w:r w:rsidRPr="001B77C6">
            <w:rPr>
              <w:rFonts w:ascii="Arial" w:eastAsia="Arial Narrow" w:hAnsi="Arial" w:cs="Arial"/>
              <w:b/>
              <w:sz w:val="16"/>
              <w:szCs w:val="18"/>
            </w:rPr>
            <w:t>1</w:t>
          </w:r>
          <w:r w:rsidR="001E3BC6">
            <w:rPr>
              <w:rFonts w:ascii="Arial" w:eastAsia="Arial Narrow" w:hAnsi="Arial" w:cs="Arial"/>
              <w:b/>
              <w:sz w:val="16"/>
              <w:szCs w:val="18"/>
            </w:rPr>
            <w:t>9</w:t>
          </w:r>
          <w:r w:rsidRPr="001B77C6">
            <w:rPr>
              <w:rFonts w:ascii="Arial" w:eastAsia="Arial Narrow" w:hAnsi="Arial" w:cs="Arial"/>
              <w:b/>
              <w:sz w:val="16"/>
              <w:szCs w:val="18"/>
            </w:rPr>
            <w:t>/</w:t>
          </w:r>
          <w:r w:rsidR="001E3BC6">
            <w:rPr>
              <w:rFonts w:ascii="Arial" w:eastAsia="Arial Narrow" w:hAnsi="Arial" w:cs="Arial"/>
              <w:b/>
              <w:sz w:val="16"/>
              <w:szCs w:val="18"/>
            </w:rPr>
            <w:t>1</w:t>
          </w:r>
          <w:r w:rsidR="00EE2A19">
            <w:rPr>
              <w:rFonts w:ascii="Arial" w:eastAsia="Arial Narrow" w:hAnsi="Arial" w:cs="Arial"/>
              <w:b/>
              <w:sz w:val="16"/>
              <w:szCs w:val="18"/>
            </w:rPr>
            <w:t>2</w:t>
          </w:r>
          <w:r w:rsidRPr="001B77C6">
            <w:rPr>
              <w:rFonts w:ascii="Arial" w:eastAsia="Arial Narrow" w:hAnsi="Arial" w:cs="Arial"/>
              <w:b/>
              <w:sz w:val="16"/>
              <w:szCs w:val="18"/>
            </w:rPr>
            <w:t>//202</w:t>
          </w:r>
          <w:r w:rsidR="001E3BC6">
            <w:rPr>
              <w:rFonts w:ascii="Arial" w:eastAsia="Arial Narrow" w:hAnsi="Arial" w:cs="Arial"/>
              <w:b/>
              <w:sz w:val="16"/>
              <w:szCs w:val="18"/>
            </w:rPr>
            <w:t>4</w:t>
          </w:r>
        </w:p>
      </w:tc>
      <w:tc>
        <w:tcPr>
          <w:tcW w:w="426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1C0C62B" w14:textId="77777777" w:rsidR="00787053" w:rsidRPr="001B77C6" w:rsidRDefault="00645430">
          <w:pPr>
            <w:rPr>
              <w:rFonts w:ascii="Arial" w:eastAsia="Arial Narrow" w:hAnsi="Arial" w:cs="Arial"/>
              <w:b/>
              <w:sz w:val="16"/>
              <w:szCs w:val="18"/>
            </w:rPr>
          </w:pPr>
          <w:r w:rsidRPr="001B77C6">
            <w:rPr>
              <w:rFonts w:ascii="Arial" w:eastAsia="Arial Narrow" w:hAnsi="Arial" w:cs="Arial"/>
              <w:b/>
              <w:sz w:val="16"/>
              <w:szCs w:val="18"/>
            </w:rPr>
            <w:t>página</w:t>
          </w:r>
        </w:p>
      </w:tc>
      <w:tc>
        <w:tcPr>
          <w:tcW w:w="505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B7F50B1" w14:textId="2F43892D" w:rsidR="00787053" w:rsidRPr="001B77C6" w:rsidRDefault="0064543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Arial" w:eastAsia="Arial Narrow" w:hAnsi="Arial" w:cs="Arial"/>
              <w:b/>
              <w:color w:val="000000"/>
              <w:sz w:val="16"/>
              <w:szCs w:val="18"/>
            </w:rPr>
          </w:pPr>
          <w:r w:rsidRPr="001B77C6">
            <w:rPr>
              <w:rFonts w:ascii="Arial" w:eastAsia="Arial Narrow" w:hAnsi="Arial" w:cs="Arial"/>
              <w:b/>
              <w:color w:val="000000"/>
              <w:sz w:val="16"/>
              <w:szCs w:val="18"/>
            </w:rPr>
            <w:t xml:space="preserve"> </w:t>
          </w:r>
          <w:r w:rsidRPr="001B77C6">
            <w:rPr>
              <w:rFonts w:eastAsia="Arial Narrow"/>
              <w:color w:val="000000"/>
              <w:sz w:val="16"/>
              <w:szCs w:val="18"/>
            </w:rPr>
            <w:fldChar w:fldCharType="begin"/>
          </w:r>
          <w:r w:rsidRPr="001B77C6">
            <w:rPr>
              <w:rFonts w:ascii="Arial" w:eastAsia="Arial Narrow" w:hAnsi="Arial" w:cs="Arial"/>
              <w:color w:val="000000"/>
              <w:sz w:val="16"/>
              <w:szCs w:val="18"/>
            </w:rPr>
            <w:instrText>PAGE</w:instrText>
          </w:r>
          <w:r w:rsidRPr="001B77C6">
            <w:rPr>
              <w:rFonts w:eastAsia="Arial Narrow"/>
              <w:color w:val="000000"/>
              <w:sz w:val="16"/>
              <w:szCs w:val="18"/>
            </w:rPr>
            <w:fldChar w:fldCharType="separate"/>
          </w:r>
          <w:r w:rsidR="0099098A">
            <w:rPr>
              <w:rFonts w:ascii="Arial" w:eastAsia="Arial Narrow" w:hAnsi="Arial" w:cs="Arial"/>
              <w:noProof/>
              <w:color w:val="000000"/>
              <w:sz w:val="16"/>
              <w:szCs w:val="18"/>
            </w:rPr>
            <w:t>10</w:t>
          </w:r>
          <w:r w:rsidRPr="001B77C6">
            <w:rPr>
              <w:rFonts w:eastAsia="Arial Narrow"/>
              <w:color w:val="000000"/>
              <w:sz w:val="16"/>
              <w:szCs w:val="18"/>
            </w:rPr>
            <w:fldChar w:fldCharType="end"/>
          </w:r>
          <w:r w:rsidRPr="001B77C6">
            <w:rPr>
              <w:rFonts w:ascii="Arial" w:eastAsia="Arial Narrow" w:hAnsi="Arial" w:cs="Arial"/>
              <w:b/>
              <w:color w:val="000000"/>
              <w:sz w:val="16"/>
              <w:szCs w:val="18"/>
            </w:rPr>
            <w:t xml:space="preserve"> de </w:t>
          </w:r>
          <w:r w:rsidRPr="001B77C6">
            <w:rPr>
              <w:rFonts w:eastAsia="Arial Narrow"/>
              <w:color w:val="000000"/>
              <w:sz w:val="16"/>
              <w:szCs w:val="18"/>
            </w:rPr>
            <w:fldChar w:fldCharType="begin"/>
          </w:r>
          <w:r w:rsidRPr="001B77C6">
            <w:rPr>
              <w:rFonts w:ascii="Arial" w:eastAsia="Arial Narrow" w:hAnsi="Arial" w:cs="Arial"/>
              <w:color w:val="000000"/>
              <w:sz w:val="16"/>
              <w:szCs w:val="18"/>
            </w:rPr>
            <w:instrText>NUMPAGES</w:instrText>
          </w:r>
          <w:r w:rsidRPr="001B77C6">
            <w:rPr>
              <w:rFonts w:eastAsia="Arial Narrow"/>
              <w:color w:val="000000"/>
              <w:sz w:val="16"/>
              <w:szCs w:val="18"/>
            </w:rPr>
            <w:fldChar w:fldCharType="separate"/>
          </w:r>
          <w:r w:rsidR="0099098A">
            <w:rPr>
              <w:rFonts w:ascii="Arial" w:eastAsia="Arial Narrow" w:hAnsi="Arial" w:cs="Arial"/>
              <w:noProof/>
              <w:color w:val="000000"/>
              <w:sz w:val="16"/>
              <w:szCs w:val="18"/>
            </w:rPr>
            <w:t>10</w:t>
          </w:r>
          <w:r w:rsidRPr="001B77C6">
            <w:rPr>
              <w:rFonts w:eastAsia="Arial Narrow"/>
              <w:color w:val="000000"/>
              <w:sz w:val="16"/>
              <w:szCs w:val="18"/>
            </w:rPr>
            <w:fldChar w:fldCharType="end"/>
          </w:r>
        </w:p>
      </w:tc>
    </w:tr>
  </w:tbl>
  <w:p w14:paraId="0075E281" w14:textId="77777777" w:rsidR="00787053" w:rsidRPr="001B77C6" w:rsidRDefault="00787053" w:rsidP="001B77C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16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527CA"/>
    <w:multiLevelType w:val="multilevel"/>
    <w:tmpl w:val="5C2C64E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0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0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94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0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7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88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62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728" w:hanging="1800"/>
      </w:pPr>
      <w:rPr>
        <w:rFonts w:hint="default"/>
      </w:rPr>
    </w:lvl>
  </w:abstractNum>
  <w:abstractNum w:abstractNumId="1" w15:restartNumberingAfterBreak="0">
    <w:nsid w:val="12050FA2"/>
    <w:multiLevelType w:val="multilevel"/>
    <w:tmpl w:val="DE30761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4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8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86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6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9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72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1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848" w:hanging="1800"/>
      </w:pPr>
      <w:rPr>
        <w:rFonts w:hint="default"/>
      </w:rPr>
    </w:lvl>
  </w:abstractNum>
  <w:abstractNum w:abstractNumId="2" w15:restartNumberingAfterBreak="0">
    <w:nsid w:val="240F1BEE"/>
    <w:multiLevelType w:val="multilevel"/>
    <w:tmpl w:val="46DEFEAA"/>
    <w:lvl w:ilvl="0">
      <w:start w:val="1"/>
      <w:numFmt w:val="decimal"/>
      <w:lvlText w:val="ARTÍCULO %1."/>
      <w:lvlJc w:val="left"/>
      <w:pPr>
        <w:ind w:left="0" w:firstLine="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633" w:hanging="49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8" w:hanging="86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5A5735E"/>
    <w:multiLevelType w:val="multilevel"/>
    <w:tmpl w:val="439E83B2"/>
    <w:lvl w:ilvl="0">
      <w:start w:val="1"/>
      <w:numFmt w:val="decimal"/>
      <w:lvlText w:val="%1."/>
      <w:lvlJc w:val="left"/>
      <w:pPr>
        <w:ind w:left="440" w:hanging="330"/>
      </w:pPr>
    </w:lvl>
    <w:lvl w:ilvl="1">
      <w:start w:val="1"/>
      <w:numFmt w:val="bullet"/>
      <w:lvlText w:val="•"/>
      <w:lvlJc w:val="left"/>
      <w:pPr>
        <w:ind w:left="1316" w:hanging="330"/>
      </w:pPr>
    </w:lvl>
    <w:lvl w:ilvl="2">
      <w:start w:val="1"/>
      <w:numFmt w:val="bullet"/>
      <w:lvlText w:val="•"/>
      <w:lvlJc w:val="left"/>
      <w:pPr>
        <w:ind w:left="2192" w:hanging="330"/>
      </w:pPr>
    </w:lvl>
    <w:lvl w:ilvl="3">
      <w:start w:val="1"/>
      <w:numFmt w:val="bullet"/>
      <w:lvlText w:val="•"/>
      <w:lvlJc w:val="left"/>
      <w:pPr>
        <w:ind w:left="3068" w:hanging="330"/>
      </w:pPr>
    </w:lvl>
    <w:lvl w:ilvl="4">
      <w:start w:val="1"/>
      <w:numFmt w:val="bullet"/>
      <w:lvlText w:val="•"/>
      <w:lvlJc w:val="left"/>
      <w:pPr>
        <w:ind w:left="3944" w:hanging="330"/>
      </w:pPr>
    </w:lvl>
    <w:lvl w:ilvl="5">
      <w:start w:val="1"/>
      <w:numFmt w:val="bullet"/>
      <w:lvlText w:val="•"/>
      <w:lvlJc w:val="left"/>
      <w:pPr>
        <w:ind w:left="4820" w:hanging="330"/>
      </w:pPr>
    </w:lvl>
    <w:lvl w:ilvl="6">
      <w:start w:val="1"/>
      <w:numFmt w:val="bullet"/>
      <w:lvlText w:val="•"/>
      <w:lvlJc w:val="left"/>
      <w:pPr>
        <w:ind w:left="5696" w:hanging="330"/>
      </w:pPr>
    </w:lvl>
    <w:lvl w:ilvl="7">
      <w:start w:val="1"/>
      <w:numFmt w:val="bullet"/>
      <w:lvlText w:val="•"/>
      <w:lvlJc w:val="left"/>
      <w:pPr>
        <w:ind w:left="6572" w:hanging="330"/>
      </w:pPr>
    </w:lvl>
    <w:lvl w:ilvl="8">
      <w:start w:val="1"/>
      <w:numFmt w:val="bullet"/>
      <w:lvlText w:val="•"/>
      <w:lvlJc w:val="left"/>
      <w:pPr>
        <w:ind w:left="7448" w:hanging="330"/>
      </w:pPr>
    </w:lvl>
  </w:abstractNum>
  <w:abstractNum w:abstractNumId="4" w15:restartNumberingAfterBreak="0">
    <w:nsid w:val="27854E86"/>
    <w:multiLevelType w:val="hybridMultilevel"/>
    <w:tmpl w:val="73DAE1D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9452BA"/>
    <w:multiLevelType w:val="multilevel"/>
    <w:tmpl w:val="C610FB16"/>
    <w:lvl w:ilvl="0">
      <w:start w:val="15"/>
      <w:numFmt w:val="decimal"/>
      <w:lvlText w:val="%1"/>
      <w:lvlJc w:val="left"/>
      <w:pPr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4BAB2386"/>
    <w:multiLevelType w:val="multilevel"/>
    <w:tmpl w:val="1D3CD470"/>
    <w:lvl w:ilvl="0">
      <w:start w:val="1"/>
      <w:numFmt w:val="decimal"/>
      <w:lvlText w:val="ARTÍCULO %1."/>
      <w:lvlJc w:val="left"/>
      <w:pPr>
        <w:ind w:left="0" w:firstLine="0"/>
      </w:pPr>
      <w:rPr>
        <w:b/>
        <w:i w:val="0"/>
        <w:color w:val="000000"/>
      </w:rPr>
    </w:lvl>
    <w:lvl w:ilvl="1">
      <w:start w:val="1"/>
      <w:numFmt w:val="bullet"/>
      <w:lvlText w:val="●"/>
      <w:lvlJc w:val="left"/>
      <w:pPr>
        <w:ind w:left="1021" w:hanging="661"/>
      </w:pPr>
      <w:rPr>
        <w:rFonts w:ascii="Noto Sans Symbols" w:eastAsia="Noto Sans Symbols" w:hAnsi="Noto Sans Symbols" w:cs="Noto Sans Symbols"/>
        <w:b/>
        <w:color w:val="000000"/>
      </w:rPr>
    </w:lvl>
    <w:lvl w:ilvl="2">
      <w:start w:val="1"/>
      <w:numFmt w:val="lowerRoman"/>
      <w:lvlText w:val="%3)"/>
      <w:lvlJc w:val="left"/>
      <w:pPr>
        <w:ind w:left="1191" w:hanging="471"/>
      </w:pPr>
      <w:rPr>
        <w:color w:val="00000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52B667B3"/>
    <w:multiLevelType w:val="hybridMultilevel"/>
    <w:tmpl w:val="F8B281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3832E6"/>
    <w:multiLevelType w:val="multilevel"/>
    <w:tmpl w:val="B83A390E"/>
    <w:lvl w:ilvl="0">
      <w:start w:val="1"/>
      <w:numFmt w:val="decimal"/>
      <w:suff w:val="space"/>
      <w:lvlText w:val="ARTÍCULO %1."/>
      <w:lvlJc w:val="left"/>
      <w:pPr>
        <w:ind w:left="0" w:firstLine="0"/>
      </w:pPr>
      <w:rPr>
        <w:rFonts w:hint="default"/>
        <w:b/>
        <w:i w:val="0"/>
        <w:color w:val="000000"/>
      </w:rPr>
    </w:lvl>
    <w:lvl w:ilvl="1">
      <w:start w:val="1"/>
      <w:numFmt w:val="decimal"/>
      <w:lvlText w:val="%1.%2"/>
      <w:lvlJc w:val="left"/>
      <w:pPr>
        <w:ind w:left="1021" w:hanging="661"/>
      </w:pPr>
      <w:rPr>
        <w:rFonts w:hint="default"/>
        <w:b/>
        <w:color w:val="000000"/>
      </w:rPr>
    </w:lvl>
    <w:lvl w:ilvl="2">
      <w:start w:val="1"/>
      <w:numFmt w:val="lowerRoman"/>
      <w:lvlText w:val="%3)"/>
      <w:lvlJc w:val="left"/>
      <w:pPr>
        <w:ind w:left="1191" w:hanging="471"/>
      </w:pPr>
      <w:rPr>
        <w:rFonts w:hint="default"/>
        <w:color w:val="00000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59D3470E"/>
    <w:multiLevelType w:val="hybridMultilevel"/>
    <w:tmpl w:val="4444640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0F84DC2"/>
    <w:multiLevelType w:val="hybridMultilevel"/>
    <w:tmpl w:val="9C84159C"/>
    <w:lvl w:ilvl="0" w:tplc="532671B2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C437EB"/>
    <w:multiLevelType w:val="multilevel"/>
    <w:tmpl w:val="F126C8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98B57CD"/>
    <w:multiLevelType w:val="multilevel"/>
    <w:tmpl w:val="22AC704C"/>
    <w:lvl w:ilvl="0">
      <w:start w:val="1"/>
      <w:numFmt w:val="decimal"/>
      <w:lvlText w:val="ARTÍCULO %1."/>
      <w:lvlJc w:val="left"/>
      <w:pPr>
        <w:ind w:left="0" w:firstLine="0"/>
      </w:pPr>
      <w:rPr>
        <w:b/>
        <w:i w:val="0"/>
        <w:color w:val="000000"/>
      </w:rPr>
    </w:lvl>
    <w:lvl w:ilvl="1">
      <w:start w:val="1"/>
      <w:numFmt w:val="bullet"/>
      <w:lvlText w:val="●"/>
      <w:lvlJc w:val="left"/>
      <w:pPr>
        <w:ind w:left="1021" w:hanging="661"/>
      </w:pPr>
      <w:rPr>
        <w:rFonts w:ascii="Noto Sans Symbols" w:eastAsia="Noto Sans Symbols" w:hAnsi="Noto Sans Symbols" w:cs="Noto Sans Symbols"/>
        <w:b/>
        <w:color w:val="000000"/>
      </w:rPr>
    </w:lvl>
    <w:lvl w:ilvl="2">
      <w:start w:val="1"/>
      <w:numFmt w:val="lowerRoman"/>
      <w:lvlText w:val="%3)"/>
      <w:lvlJc w:val="left"/>
      <w:pPr>
        <w:ind w:left="1191" w:hanging="471"/>
      </w:pPr>
      <w:rPr>
        <w:color w:val="00000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6E8F2411"/>
    <w:multiLevelType w:val="multilevel"/>
    <w:tmpl w:val="8CB80FC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8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78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1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1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8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968" w:hanging="1800"/>
      </w:pPr>
      <w:rPr>
        <w:rFonts w:hint="default"/>
      </w:rPr>
    </w:lvl>
  </w:abstractNum>
  <w:num w:numId="1">
    <w:abstractNumId w:val="6"/>
  </w:num>
  <w:num w:numId="2">
    <w:abstractNumId w:val="3"/>
  </w:num>
  <w:num w:numId="3">
    <w:abstractNumId w:val="12"/>
  </w:num>
  <w:num w:numId="4">
    <w:abstractNumId w:val="8"/>
  </w:num>
  <w:num w:numId="5">
    <w:abstractNumId w:val="11"/>
  </w:num>
  <w:num w:numId="6">
    <w:abstractNumId w:val="13"/>
  </w:num>
  <w:num w:numId="7">
    <w:abstractNumId w:val="1"/>
  </w:num>
  <w:num w:numId="8">
    <w:abstractNumId w:val="0"/>
  </w:num>
  <w:num w:numId="9">
    <w:abstractNumId w:val="5"/>
  </w:num>
  <w:num w:numId="10">
    <w:abstractNumId w:val="10"/>
  </w:num>
  <w:num w:numId="11">
    <w:abstractNumId w:val="9"/>
  </w:num>
  <w:num w:numId="12">
    <w:abstractNumId w:val="7"/>
  </w:num>
  <w:num w:numId="13">
    <w:abstractNumId w:val="4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053"/>
    <w:rsid w:val="00030069"/>
    <w:rsid w:val="00034AA9"/>
    <w:rsid w:val="00067DA7"/>
    <w:rsid w:val="00082EB5"/>
    <w:rsid w:val="000A4BBB"/>
    <w:rsid w:val="000C2648"/>
    <w:rsid w:val="001A13A6"/>
    <w:rsid w:val="001B77C6"/>
    <w:rsid w:val="001E3BC6"/>
    <w:rsid w:val="001F78E2"/>
    <w:rsid w:val="00237026"/>
    <w:rsid w:val="00242455"/>
    <w:rsid w:val="00254AF8"/>
    <w:rsid w:val="00283BA3"/>
    <w:rsid w:val="002A2742"/>
    <w:rsid w:val="002A6C07"/>
    <w:rsid w:val="002C0593"/>
    <w:rsid w:val="002D6CA2"/>
    <w:rsid w:val="002D7D8B"/>
    <w:rsid w:val="00306690"/>
    <w:rsid w:val="00316533"/>
    <w:rsid w:val="00337B40"/>
    <w:rsid w:val="00375376"/>
    <w:rsid w:val="00396971"/>
    <w:rsid w:val="003A06A4"/>
    <w:rsid w:val="003A32E1"/>
    <w:rsid w:val="003D429C"/>
    <w:rsid w:val="003E657F"/>
    <w:rsid w:val="00412D1B"/>
    <w:rsid w:val="004327B7"/>
    <w:rsid w:val="00480E8B"/>
    <w:rsid w:val="00504994"/>
    <w:rsid w:val="005242CD"/>
    <w:rsid w:val="00525FE3"/>
    <w:rsid w:val="00547D65"/>
    <w:rsid w:val="00584CA3"/>
    <w:rsid w:val="00585B23"/>
    <w:rsid w:val="005A1C54"/>
    <w:rsid w:val="005B4424"/>
    <w:rsid w:val="005C5197"/>
    <w:rsid w:val="005D55A7"/>
    <w:rsid w:val="00604269"/>
    <w:rsid w:val="006057AE"/>
    <w:rsid w:val="00611B41"/>
    <w:rsid w:val="00613564"/>
    <w:rsid w:val="00613897"/>
    <w:rsid w:val="00645430"/>
    <w:rsid w:val="00673420"/>
    <w:rsid w:val="00681171"/>
    <w:rsid w:val="006B7899"/>
    <w:rsid w:val="006F0473"/>
    <w:rsid w:val="00703981"/>
    <w:rsid w:val="00704AE3"/>
    <w:rsid w:val="00711367"/>
    <w:rsid w:val="0071348A"/>
    <w:rsid w:val="00720635"/>
    <w:rsid w:val="00757372"/>
    <w:rsid w:val="007712F4"/>
    <w:rsid w:val="0077685F"/>
    <w:rsid w:val="00787053"/>
    <w:rsid w:val="0078776C"/>
    <w:rsid w:val="007A4879"/>
    <w:rsid w:val="00816549"/>
    <w:rsid w:val="008258D1"/>
    <w:rsid w:val="008258E0"/>
    <w:rsid w:val="0088188C"/>
    <w:rsid w:val="008C3575"/>
    <w:rsid w:val="00913D23"/>
    <w:rsid w:val="009317CE"/>
    <w:rsid w:val="00944528"/>
    <w:rsid w:val="00947BBD"/>
    <w:rsid w:val="0099098A"/>
    <w:rsid w:val="00A56626"/>
    <w:rsid w:val="00A67446"/>
    <w:rsid w:val="00AB2E8F"/>
    <w:rsid w:val="00AD7A76"/>
    <w:rsid w:val="00AE0C43"/>
    <w:rsid w:val="00B437B6"/>
    <w:rsid w:val="00B94187"/>
    <w:rsid w:val="00BC05A2"/>
    <w:rsid w:val="00BE2D9C"/>
    <w:rsid w:val="00C44649"/>
    <w:rsid w:val="00C56CC3"/>
    <w:rsid w:val="00C61F69"/>
    <w:rsid w:val="00C94686"/>
    <w:rsid w:val="00CA3EA8"/>
    <w:rsid w:val="00CE718B"/>
    <w:rsid w:val="00CF5D07"/>
    <w:rsid w:val="00D00F3A"/>
    <w:rsid w:val="00D55D4F"/>
    <w:rsid w:val="00D73639"/>
    <w:rsid w:val="00D97311"/>
    <w:rsid w:val="00DB4765"/>
    <w:rsid w:val="00DE0EBA"/>
    <w:rsid w:val="00DE5897"/>
    <w:rsid w:val="00DE6A81"/>
    <w:rsid w:val="00E03E40"/>
    <w:rsid w:val="00E37D50"/>
    <w:rsid w:val="00E54BE8"/>
    <w:rsid w:val="00E92F61"/>
    <w:rsid w:val="00E92FB0"/>
    <w:rsid w:val="00EA3DC3"/>
    <w:rsid w:val="00EB316F"/>
    <w:rsid w:val="00EE2A19"/>
    <w:rsid w:val="00EF3D21"/>
    <w:rsid w:val="00EF4601"/>
    <w:rsid w:val="00F51422"/>
    <w:rsid w:val="00F63FB1"/>
    <w:rsid w:val="00F6447E"/>
    <w:rsid w:val="00F726F4"/>
    <w:rsid w:val="00F820A3"/>
    <w:rsid w:val="00F845EC"/>
    <w:rsid w:val="00FA44E6"/>
    <w:rsid w:val="00FC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974F2C"/>
  <w15:docId w15:val="{A891F5A3-5DC4-4C3B-B668-F73BF834D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5B71"/>
    <w:pPr>
      <w:autoSpaceDE w:val="0"/>
      <w:autoSpaceDN w:val="0"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025B7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25B71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025B7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25B71"/>
    <w:rPr>
      <w:lang w:val="es-CO"/>
    </w:rPr>
  </w:style>
  <w:style w:type="table" w:styleId="Tablaconcuadrcula">
    <w:name w:val="Table Grid"/>
    <w:basedOn w:val="Tablanormal"/>
    <w:rsid w:val="00025B71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iedepgina1">
    <w:name w:val="Pie de página1"/>
    <w:basedOn w:val="Normal"/>
    <w:next w:val="Piedepgina"/>
    <w:uiPriority w:val="99"/>
    <w:unhideWhenUsed/>
    <w:rsid w:val="00025B71"/>
    <w:pPr>
      <w:tabs>
        <w:tab w:val="center" w:pos="4419"/>
        <w:tab w:val="right" w:pos="8838"/>
      </w:tabs>
      <w:jc w:val="both"/>
    </w:pPr>
    <w:rPr>
      <w:rFonts w:ascii="Arial Narrow" w:eastAsiaTheme="minorEastAsia" w:hAnsi="Arial Narrow"/>
      <w:lang w:val="es-419"/>
    </w:rPr>
  </w:style>
  <w:style w:type="paragraph" w:styleId="Textoindependiente">
    <w:name w:val="Body Text"/>
    <w:basedOn w:val="Normal"/>
    <w:link w:val="TextoindependienteCar"/>
    <w:uiPriority w:val="1"/>
    <w:qFormat/>
    <w:rsid w:val="00025B71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25B71"/>
    <w:rPr>
      <w:rFonts w:ascii="Arial" w:eastAsia="Arial" w:hAnsi="Arial" w:cs="Arial"/>
      <w:sz w:val="20"/>
      <w:szCs w:val="20"/>
      <w:lang w:val="es-ES"/>
    </w:rPr>
  </w:style>
  <w:style w:type="paragraph" w:styleId="Prrafodelista">
    <w:name w:val="List Paragraph"/>
    <w:basedOn w:val="Normal"/>
    <w:link w:val="PrrafodelistaCar"/>
    <w:uiPriority w:val="34"/>
    <w:qFormat/>
    <w:rsid w:val="00025B71"/>
    <w:pPr>
      <w:ind w:left="775" w:hanging="620"/>
    </w:pPr>
  </w:style>
  <w:style w:type="character" w:customStyle="1" w:styleId="Bodytext1">
    <w:name w:val="Body text|1_"/>
    <w:basedOn w:val="Fuentedeprrafopredeter"/>
    <w:link w:val="Bodytext10"/>
    <w:rsid w:val="00025B71"/>
    <w:rPr>
      <w:rFonts w:ascii="Arial" w:eastAsia="Arial" w:hAnsi="Arial" w:cs="Arial"/>
      <w:color w:val="1D1C1D"/>
      <w:sz w:val="20"/>
      <w:szCs w:val="20"/>
      <w:shd w:val="clear" w:color="auto" w:fill="FFFFFF"/>
    </w:rPr>
  </w:style>
  <w:style w:type="paragraph" w:customStyle="1" w:styleId="Bodytext10">
    <w:name w:val="Body text|1"/>
    <w:basedOn w:val="Normal"/>
    <w:link w:val="Bodytext1"/>
    <w:rsid w:val="00025B71"/>
    <w:pPr>
      <w:shd w:val="clear" w:color="auto" w:fill="FFFFFF"/>
      <w:autoSpaceDE/>
      <w:autoSpaceDN/>
      <w:spacing w:after="200"/>
    </w:pPr>
    <w:rPr>
      <w:color w:val="1D1C1D"/>
      <w:sz w:val="20"/>
      <w:szCs w:val="20"/>
      <w:lang w:val="en-US"/>
    </w:rPr>
  </w:style>
  <w:style w:type="character" w:customStyle="1" w:styleId="Other1">
    <w:name w:val="Other|1_"/>
    <w:basedOn w:val="Fuentedeprrafopredeter"/>
    <w:link w:val="Other10"/>
    <w:rsid w:val="00025B71"/>
    <w:rPr>
      <w:rFonts w:ascii="Arial" w:eastAsia="Arial" w:hAnsi="Arial" w:cs="Arial"/>
      <w:color w:val="1D1C1D"/>
      <w:sz w:val="20"/>
      <w:szCs w:val="20"/>
      <w:shd w:val="clear" w:color="auto" w:fill="FFFFFF"/>
    </w:rPr>
  </w:style>
  <w:style w:type="character" w:customStyle="1" w:styleId="Heading11">
    <w:name w:val="Heading #1|1_"/>
    <w:basedOn w:val="Fuentedeprrafopredeter"/>
    <w:link w:val="Heading110"/>
    <w:rsid w:val="00025B71"/>
    <w:rPr>
      <w:rFonts w:ascii="Arial" w:eastAsia="Arial" w:hAnsi="Arial" w:cs="Arial"/>
      <w:b/>
      <w:bCs/>
      <w:color w:val="1D1C1D"/>
      <w:sz w:val="19"/>
      <w:szCs w:val="19"/>
      <w:shd w:val="clear" w:color="auto" w:fill="FFFFFF"/>
    </w:rPr>
  </w:style>
  <w:style w:type="paragraph" w:customStyle="1" w:styleId="Other10">
    <w:name w:val="Other|1"/>
    <w:basedOn w:val="Normal"/>
    <w:link w:val="Other1"/>
    <w:rsid w:val="00025B71"/>
    <w:pPr>
      <w:shd w:val="clear" w:color="auto" w:fill="FFFFFF"/>
      <w:autoSpaceDE/>
      <w:autoSpaceDN/>
      <w:spacing w:after="200"/>
    </w:pPr>
    <w:rPr>
      <w:color w:val="1D1C1D"/>
      <w:sz w:val="20"/>
      <w:szCs w:val="20"/>
      <w:lang w:val="en-US"/>
    </w:rPr>
  </w:style>
  <w:style w:type="paragraph" w:customStyle="1" w:styleId="Heading110">
    <w:name w:val="Heading #1|1"/>
    <w:basedOn w:val="Normal"/>
    <w:link w:val="Heading11"/>
    <w:rsid w:val="00025B71"/>
    <w:pPr>
      <w:shd w:val="clear" w:color="auto" w:fill="FFFFFF"/>
      <w:autoSpaceDE/>
      <w:autoSpaceDN/>
      <w:spacing w:after="220"/>
      <w:ind w:left="320"/>
      <w:outlineLvl w:val="0"/>
    </w:pPr>
    <w:rPr>
      <w:b/>
      <w:bCs/>
      <w:color w:val="1D1C1D"/>
      <w:sz w:val="19"/>
      <w:szCs w:val="19"/>
      <w:lang w:val="en-US"/>
    </w:rPr>
  </w:style>
  <w:style w:type="character" w:styleId="Textodelmarcadordeposicin">
    <w:name w:val="Placeholder Text"/>
    <w:basedOn w:val="Fuentedeprrafopredeter"/>
    <w:uiPriority w:val="99"/>
    <w:semiHidden/>
    <w:rsid w:val="00BB4F8D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04E4C"/>
    <w:pPr>
      <w:widowControl/>
      <w:autoSpaceDE/>
      <w:autoSpaceDN/>
    </w:pPr>
    <w:rPr>
      <w:rFonts w:ascii="Segoe UI" w:eastAsiaTheme="minorHAns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04E4C"/>
    <w:rPr>
      <w:rFonts w:ascii="Segoe UI" w:hAnsi="Segoe UI" w:cs="Segoe UI"/>
      <w:sz w:val="18"/>
      <w:szCs w:val="18"/>
      <w:lang w:val="es-CO"/>
    </w:rPr>
  </w:style>
  <w:style w:type="character" w:customStyle="1" w:styleId="PrrafodelistaCar">
    <w:name w:val="Párrafo de lista Car"/>
    <w:link w:val="Prrafodelista"/>
    <w:uiPriority w:val="34"/>
    <w:locked/>
    <w:rsid w:val="00804E4C"/>
    <w:rPr>
      <w:rFonts w:ascii="Arial" w:eastAsia="Arial" w:hAnsi="Arial" w:cs="Arial"/>
      <w:lang w:val="es-ES"/>
    </w:rPr>
  </w:style>
  <w:style w:type="paragraph" w:customStyle="1" w:styleId="paragraph">
    <w:name w:val="paragraph"/>
    <w:basedOn w:val="Normal"/>
    <w:rsid w:val="00EB52C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Fuentedeprrafopredeter"/>
    <w:rsid w:val="00EB52CA"/>
  </w:style>
  <w:style w:type="character" w:customStyle="1" w:styleId="spellingerror">
    <w:name w:val="spellingerror"/>
    <w:basedOn w:val="Fuentedeprrafopredeter"/>
    <w:rsid w:val="00EB52CA"/>
  </w:style>
  <w:style w:type="character" w:customStyle="1" w:styleId="eop">
    <w:name w:val="eop"/>
    <w:basedOn w:val="Fuentedeprrafopredeter"/>
    <w:rsid w:val="00EB52CA"/>
  </w:style>
  <w:style w:type="paragraph" w:styleId="NormalWeb">
    <w:name w:val="Normal (Web)"/>
    <w:basedOn w:val="Normal"/>
    <w:uiPriority w:val="99"/>
    <w:semiHidden/>
    <w:unhideWhenUsed/>
    <w:rsid w:val="00B44A7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d/40SyxprtJlZsIkbJ6Ae/5TEw==">AMUW2mVWf1Q50A9wDY/ySbSuhVgeMp5NpRzjZRb02a//bQS/3Kf7l4JmQkKScP06GBsAYV8J+vs9tmR/7G6XbW9qALY3GpxGnwuBU/hZ7bW0QSx5HGUY4jA1B9a0k/voh0M5Dtu1LOFTpD4w14zs2IWeZNCaGqBqyw==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092A03F-2E00-4722-B6DF-6B6197EF7F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10</Pages>
  <Words>3827</Words>
  <Characters>21816</Characters>
  <Application>Microsoft Office Word</Application>
  <DocSecurity>0</DocSecurity>
  <Lines>181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94619</dc:creator>
  <cp:lastModifiedBy>Windows User</cp:lastModifiedBy>
  <cp:revision>19</cp:revision>
  <dcterms:created xsi:type="dcterms:W3CDTF">2024-12-19T19:04:00Z</dcterms:created>
  <dcterms:modified xsi:type="dcterms:W3CDTF">2024-12-21T17:34:00Z</dcterms:modified>
</cp:coreProperties>
</file>