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B16914" w14:textId="7C9F8FE8" w:rsidR="0020075C" w:rsidRPr="00931218" w:rsidRDefault="0020075C" w:rsidP="00BE4765">
      <w:pPr>
        <w:tabs>
          <w:tab w:val="left" w:pos="1418"/>
        </w:tabs>
        <w:spacing w:after="0" w:line="240" w:lineRule="auto"/>
        <w:ind w:left="1418" w:hanging="1418"/>
        <w:jc w:val="both"/>
        <w:rPr>
          <w:rFonts w:ascii="Arial" w:hAnsi="Arial" w:cs="Arial"/>
          <w:b/>
          <w:i/>
          <w:sz w:val="24"/>
          <w:szCs w:val="24"/>
        </w:rPr>
      </w:pPr>
      <w:r w:rsidRPr="00931218">
        <w:rPr>
          <w:rFonts w:ascii="Arial" w:hAnsi="Arial" w:cs="Arial"/>
          <w:b/>
          <w:i/>
          <w:sz w:val="24"/>
          <w:szCs w:val="24"/>
        </w:rPr>
        <w:t>FECHA</w:t>
      </w:r>
      <w:r w:rsidRPr="00931218">
        <w:rPr>
          <w:rFonts w:ascii="Arial" w:hAnsi="Arial" w:cs="Arial"/>
          <w:b/>
          <w:i/>
          <w:sz w:val="24"/>
          <w:szCs w:val="24"/>
        </w:rPr>
        <w:tab/>
        <w:t xml:space="preserve">: </w:t>
      </w:r>
      <w:r w:rsidRPr="00931218">
        <w:rPr>
          <w:rFonts w:ascii="Arial" w:hAnsi="Arial" w:cs="Arial"/>
          <w:b/>
          <w:i/>
          <w:sz w:val="24"/>
          <w:szCs w:val="24"/>
        </w:rPr>
        <w:fldChar w:fldCharType="begin"/>
      </w:r>
      <w:r w:rsidRPr="00931218">
        <w:rPr>
          <w:rFonts w:ascii="Arial" w:hAnsi="Arial" w:cs="Arial"/>
          <w:b/>
          <w:i/>
          <w:sz w:val="24"/>
          <w:szCs w:val="24"/>
        </w:rPr>
        <w:instrText xml:space="preserve"> TIME \@ "dd' de 'MMMM' de 'yyyy" </w:instrText>
      </w:r>
      <w:r w:rsidRPr="00931218">
        <w:rPr>
          <w:rFonts w:ascii="Arial" w:hAnsi="Arial" w:cs="Arial"/>
          <w:b/>
          <w:i/>
          <w:sz w:val="24"/>
          <w:szCs w:val="24"/>
        </w:rPr>
        <w:fldChar w:fldCharType="separate"/>
      </w:r>
      <w:r w:rsidR="00931218" w:rsidRPr="00931218">
        <w:rPr>
          <w:rFonts w:ascii="Arial" w:hAnsi="Arial" w:cs="Arial"/>
          <w:b/>
          <w:i/>
          <w:noProof/>
          <w:sz w:val="24"/>
          <w:szCs w:val="24"/>
        </w:rPr>
        <w:t>18 de mayo de 2022</w:t>
      </w:r>
      <w:r w:rsidRPr="00931218">
        <w:rPr>
          <w:rFonts w:ascii="Arial" w:hAnsi="Arial" w:cs="Arial"/>
          <w:b/>
          <w:i/>
          <w:sz w:val="24"/>
          <w:szCs w:val="24"/>
        </w:rPr>
        <w:fldChar w:fldCharType="end"/>
      </w:r>
    </w:p>
    <w:p w14:paraId="131904C7" w14:textId="77777777" w:rsidR="00D91F8D" w:rsidRPr="00931218" w:rsidRDefault="00D91F8D" w:rsidP="00BE4765">
      <w:pPr>
        <w:tabs>
          <w:tab w:val="left" w:pos="1418"/>
        </w:tabs>
        <w:spacing w:after="0" w:line="240" w:lineRule="auto"/>
        <w:ind w:left="1418" w:hanging="1418"/>
        <w:jc w:val="both"/>
        <w:rPr>
          <w:rFonts w:ascii="Arial" w:hAnsi="Arial" w:cs="Arial"/>
          <w:b/>
          <w:i/>
          <w:sz w:val="24"/>
          <w:szCs w:val="24"/>
        </w:rPr>
      </w:pPr>
      <w:r w:rsidRPr="00931218">
        <w:rPr>
          <w:rFonts w:ascii="Arial" w:hAnsi="Arial" w:cs="Arial"/>
          <w:b/>
          <w:i/>
          <w:sz w:val="24"/>
          <w:szCs w:val="24"/>
        </w:rPr>
        <w:t>ACTA</w:t>
      </w:r>
      <w:r w:rsidRPr="00931218">
        <w:rPr>
          <w:rFonts w:ascii="Arial" w:hAnsi="Arial" w:cs="Arial"/>
          <w:b/>
          <w:i/>
          <w:sz w:val="24"/>
          <w:szCs w:val="24"/>
        </w:rPr>
        <w:tab/>
        <w:t>: 004</w:t>
      </w:r>
    </w:p>
    <w:p w14:paraId="41D8F7F8" w14:textId="77777777" w:rsidR="00BE4765" w:rsidRPr="00931218" w:rsidRDefault="00BE4765" w:rsidP="00BE4765">
      <w:pPr>
        <w:tabs>
          <w:tab w:val="left" w:pos="1418"/>
        </w:tabs>
        <w:spacing w:after="0" w:line="240" w:lineRule="auto"/>
        <w:ind w:left="1418" w:hanging="1418"/>
        <w:jc w:val="both"/>
        <w:rPr>
          <w:rFonts w:ascii="Arial" w:hAnsi="Arial" w:cs="Arial"/>
          <w:i/>
          <w:sz w:val="24"/>
          <w:szCs w:val="24"/>
        </w:rPr>
      </w:pPr>
      <w:r w:rsidRPr="00931218">
        <w:rPr>
          <w:rFonts w:ascii="Arial" w:hAnsi="Arial" w:cs="Arial"/>
          <w:b/>
          <w:i/>
          <w:sz w:val="24"/>
          <w:szCs w:val="24"/>
        </w:rPr>
        <w:t>PARA</w:t>
      </w:r>
      <w:r w:rsidRPr="00931218">
        <w:rPr>
          <w:rFonts w:ascii="Arial" w:hAnsi="Arial" w:cs="Arial"/>
          <w:i/>
          <w:sz w:val="24"/>
          <w:szCs w:val="24"/>
        </w:rPr>
        <w:tab/>
        <w:t>: FUNCIONARIOS COOPEAIPE</w:t>
      </w:r>
    </w:p>
    <w:p w14:paraId="3BADCF58" w14:textId="77777777" w:rsidR="00BE4765" w:rsidRPr="00931218" w:rsidRDefault="00BE4765" w:rsidP="00BE4765">
      <w:pPr>
        <w:tabs>
          <w:tab w:val="left" w:pos="993"/>
        </w:tabs>
        <w:spacing w:after="0" w:line="240" w:lineRule="auto"/>
        <w:jc w:val="both"/>
        <w:rPr>
          <w:rFonts w:ascii="Arial" w:hAnsi="Arial" w:cs="Arial"/>
          <w:i/>
          <w:sz w:val="24"/>
          <w:szCs w:val="24"/>
        </w:rPr>
      </w:pPr>
      <w:r w:rsidRPr="00931218">
        <w:rPr>
          <w:rFonts w:ascii="Arial" w:hAnsi="Arial" w:cs="Arial"/>
          <w:b/>
          <w:i/>
          <w:sz w:val="24"/>
          <w:szCs w:val="24"/>
        </w:rPr>
        <w:t>DE</w:t>
      </w:r>
      <w:r w:rsidRPr="00931218">
        <w:rPr>
          <w:rFonts w:ascii="Arial" w:hAnsi="Arial" w:cs="Arial"/>
          <w:b/>
          <w:i/>
          <w:sz w:val="24"/>
          <w:szCs w:val="24"/>
        </w:rPr>
        <w:tab/>
      </w:r>
      <w:r w:rsidRPr="00931218">
        <w:rPr>
          <w:rFonts w:ascii="Arial" w:hAnsi="Arial" w:cs="Arial"/>
          <w:i/>
          <w:sz w:val="24"/>
          <w:szCs w:val="24"/>
        </w:rPr>
        <w:tab/>
        <w:t xml:space="preserve">: </w:t>
      </w:r>
      <w:r w:rsidR="0042594B" w:rsidRPr="00931218">
        <w:rPr>
          <w:rFonts w:ascii="Arial" w:hAnsi="Arial" w:cs="Arial"/>
          <w:i/>
          <w:sz w:val="24"/>
          <w:szCs w:val="24"/>
        </w:rPr>
        <w:t xml:space="preserve">GERENTE </w:t>
      </w:r>
    </w:p>
    <w:p w14:paraId="15F82C2D" w14:textId="77777777" w:rsidR="00BE4765" w:rsidRPr="00931218" w:rsidRDefault="00BE4765" w:rsidP="00BE4765">
      <w:pPr>
        <w:spacing w:after="0" w:line="240" w:lineRule="auto"/>
        <w:ind w:left="1416" w:hanging="1416"/>
        <w:jc w:val="both"/>
        <w:rPr>
          <w:rFonts w:ascii="Arial" w:hAnsi="Arial" w:cs="Arial"/>
          <w:i/>
          <w:sz w:val="24"/>
          <w:szCs w:val="24"/>
        </w:rPr>
      </w:pPr>
      <w:r w:rsidRPr="00931218">
        <w:rPr>
          <w:rFonts w:ascii="Arial" w:hAnsi="Arial" w:cs="Arial"/>
          <w:b/>
          <w:i/>
          <w:sz w:val="24"/>
          <w:szCs w:val="24"/>
        </w:rPr>
        <w:t>ASUNTO</w:t>
      </w:r>
      <w:r w:rsidRPr="00931218">
        <w:rPr>
          <w:rFonts w:ascii="Arial" w:hAnsi="Arial" w:cs="Arial"/>
          <w:i/>
          <w:sz w:val="24"/>
          <w:szCs w:val="24"/>
        </w:rPr>
        <w:tab/>
        <w:t xml:space="preserve">: </w:t>
      </w:r>
      <w:r w:rsidR="001B7E3B" w:rsidRPr="00931218">
        <w:rPr>
          <w:rFonts w:ascii="Arial" w:hAnsi="Arial" w:cs="Arial"/>
          <w:i/>
          <w:sz w:val="24"/>
          <w:szCs w:val="24"/>
        </w:rPr>
        <w:t>ENVIÓ</w:t>
      </w:r>
      <w:r w:rsidRPr="00931218">
        <w:rPr>
          <w:rFonts w:ascii="Arial" w:hAnsi="Arial" w:cs="Arial"/>
          <w:i/>
          <w:sz w:val="24"/>
          <w:szCs w:val="24"/>
        </w:rPr>
        <w:t xml:space="preserve"> DE PROCEDIMIENTOS APROBADOS</w:t>
      </w:r>
    </w:p>
    <w:p w14:paraId="6CC37F94" w14:textId="77777777" w:rsidR="00BE4765" w:rsidRPr="00931218" w:rsidRDefault="00BE4765" w:rsidP="00BE4765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es-CO"/>
        </w:rPr>
      </w:pPr>
    </w:p>
    <w:p w14:paraId="23024AAD" w14:textId="77777777" w:rsidR="00115997" w:rsidRPr="00931218" w:rsidRDefault="00115997" w:rsidP="00BE4765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es-CO"/>
        </w:rPr>
      </w:pPr>
      <w:r w:rsidRPr="00931218">
        <w:rPr>
          <w:rFonts w:ascii="Arial" w:eastAsia="Times New Roman" w:hAnsi="Arial" w:cs="Arial"/>
          <w:color w:val="222222"/>
          <w:sz w:val="24"/>
          <w:szCs w:val="24"/>
          <w:lang w:eastAsia="es-CO"/>
        </w:rPr>
        <w:t>Cordial Saludo:</w:t>
      </w:r>
    </w:p>
    <w:p w14:paraId="29F796B5" w14:textId="77777777" w:rsidR="00115997" w:rsidRPr="00931218" w:rsidRDefault="00115997" w:rsidP="00BE4765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es-CO"/>
        </w:rPr>
      </w:pPr>
      <w:r w:rsidRPr="00931218">
        <w:rPr>
          <w:rFonts w:ascii="Arial" w:eastAsia="Times New Roman" w:hAnsi="Arial" w:cs="Arial"/>
          <w:color w:val="222222"/>
          <w:sz w:val="24"/>
          <w:szCs w:val="24"/>
          <w:lang w:eastAsia="es-CO"/>
        </w:rPr>
        <w:t> </w:t>
      </w:r>
    </w:p>
    <w:p w14:paraId="1A5D58A6" w14:textId="77777777" w:rsidR="00115997" w:rsidRPr="00931218" w:rsidRDefault="00115997" w:rsidP="00BE4765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es-CO"/>
        </w:rPr>
      </w:pPr>
      <w:r w:rsidRPr="00931218">
        <w:rPr>
          <w:rFonts w:ascii="Arial" w:eastAsia="Times New Roman" w:hAnsi="Arial" w:cs="Arial"/>
          <w:color w:val="222222"/>
          <w:sz w:val="24"/>
          <w:szCs w:val="24"/>
          <w:lang w:eastAsia="es-CO"/>
        </w:rPr>
        <w:t>Me permito informar que los siguientes procedimientos se encuentran actualizadas para que sean consultadas y aplicadas:</w:t>
      </w:r>
    </w:p>
    <w:p w14:paraId="0A1EA94E" w14:textId="77777777" w:rsidR="00115997" w:rsidRPr="00931218" w:rsidRDefault="00115997" w:rsidP="00BE4765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es-CO"/>
        </w:rPr>
      </w:pPr>
    </w:p>
    <w:tbl>
      <w:tblPr>
        <w:tblStyle w:val="Tablaconcuadrcula1clara"/>
        <w:tblW w:w="5000" w:type="pct"/>
        <w:tblLook w:val="04A0" w:firstRow="1" w:lastRow="0" w:firstColumn="1" w:lastColumn="0" w:noHBand="0" w:noVBand="1"/>
      </w:tblPr>
      <w:tblGrid>
        <w:gridCol w:w="777"/>
        <w:gridCol w:w="1190"/>
        <w:gridCol w:w="3896"/>
        <w:gridCol w:w="1297"/>
        <w:gridCol w:w="2190"/>
      </w:tblGrid>
      <w:tr w:rsidR="007F340A" w:rsidRPr="00931218" w14:paraId="113073C3" w14:textId="77777777" w:rsidTr="000345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7" w:type="pct"/>
            <w:vAlign w:val="center"/>
            <w:hideMark/>
          </w:tcPr>
          <w:p w14:paraId="2AE8C581" w14:textId="77777777" w:rsidR="007F340A" w:rsidRPr="00931218" w:rsidRDefault="007F340A" w:rsidP="0003450B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931218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TIPO</w:t>
            </w:r>
          </w:p>
        </w:tc>
        <w:tc>
          <w:tcPr>
            <w:tcW w:w="381" w:type="pct"/>
            <w:vAlign w:val="center"/>
            <w:hideMark/>
          </w:tcPr>
          <w:p w14:paraId="3EED9D9C" w14:textId="77777777" w:rsidR="007F340A" w:rsidRPr="00931218" w:rsidRDefault="007F340A" w:rsidP="000345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931218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CÓDIGO</w:t>
            </w:r>
          </w:p>
        </w:tc>
        <w:tc>
          <w:tcPr>
            <w:tcW w:w="2774" w:type="pct"/>
            <w:vAlign w:val="center"/>
            <w:hideMark/>
          </w:tcPr>
          <w:p w14:paraId="3CC448E8" w14:textId="0A565A45" w:rsidR="007F340A" w:rsidRPr="00931218" w:rsidRDefault="007F340A" w:rsidP="000345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931218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NOMBRE</w:t>
            </w:r>
          </w:p>
        </w:tc>
        <w:tc>
          <w:tcPr>
            <w:tcW w:w="414" w:type="pct"/>
            <w:vAlign w:val="center"/>
            <w:hideMark/>
          </w:tcPr>
          <w:p w14:paraId="512DC0F3" w14:textId="2DD1C96E" w:rsidR="007F340A" w:rsidRPr="00931218" w:rsidRDefault="007F340A" w:rsidP="000345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931218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VERSIÓN</w:t>
            </w:r>
          </w:p>
        </w:tc>
        <w:tc>
          <w:tcPr>
            <w:tcW w:w="724" w:type="pct"/>
            <w:vAlign w:val="center"/>
            <w:hideMark/>
          </w:tcPr>
          <w:p w14:paraId="63500DDB" w14:textId="77777777" w:rsidR="007F340A" w:rsidRPr="00931218" w:rsidRDefault="007F340A" w:rsidP="000345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931218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FECHA DE ACTUALIZACIÓN</w:t>
            </w:r>
          </w:p>
        </w:tc>
      </w:tr>
      <w:tr w:rsidR="007F340A" w:rsidRPr="00931218" w14:paraId="053C43C9" w14:textId="77777777" w:rsidTr="007F340A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7" w:type="pct"/>
          </w:tcPr>
          <w:p w14:paraId="0BF07810" w14:textId="77777777" w:rsidR="007F340A" w:rsidRPr="00931218" w:rsidRDefault="007F340A" w:rsidP="00274A64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</w:p>
        </w:tc>
        <w:tc>
          <w:tcPr>
            <w:tcW w:w="381" w:type="pct"/>
          </w:tcPr>
          <w:p w14:paraId="233AAF31" w14:textId="77777777" w:rsidR="007F340A" w:rsidRPr="00931218" w:rsidRDefault="007F340A" w:rsidP="00274A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</w:p>
        </w:tc>
        <w:tc>
          <w:tcPr>
            <w:tcW w:w="2774" w:type="pct"/>
          </w:tcPr>
          <w:p w14:paraId="1D5FB92E" w14:textId="77777777" w:rsidR="007F340A" w:rsidRPr="00931218" w:rsidRDefault="007F340A" w:rsidP="00274A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</w:p>
        </w:tc>
        <w:tc>
          <w:tcPr>
            <w:tcW w:w="414" w:type="pct"/>
          </w:tcPr>
          <w:p w14:paraId="7C4FCD09" w14:textId="77777777" w:rsidR="007F340A" w:rsidRPr="00931218" w:rsidRDefault="007F340A" w:rsidP="00274A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</w:p>
        </w:tc>
        <w:tc>
          <w:tcPr>
            <w:tcW w:w="724" w:type="pct"/>
          </w:tcPr>
          <w:p w14:paraId="1C79BC5F" w14:textId="77777777" w:rsidR="007F340A" w:rsidRPr="00931218" w:rsidRDefault="007F340A" w:rsidP="00274A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</w:p>
        </w:tc>
      </w:tr>
    </w:tbl>
    <w:p w14:paraId="17A5B62A" w14:textId="77777777" w:rsidR="001B7E3B" w:rsidRPr="00931218" w:rsidRDefault="001B7E3B" w:rsidP="00BE4765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es-CO"/>
        </w:rPr>
      </w:pPr>
    </w:p>
    <w:p w14:paraId="797BB915" w14:textId="21B85A35" w:rsidR="00115997" w:rsidRPr="00931218" w:rsidRDefault="00115997" w:rsidP="00BE4765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es-CO"/>
        </w:rPr>
      </w:pPr>
      <w:r w:rsidRPr="00931218">
        <w:rPr>
          <w:rFonts w:ascii="Arial" w:eastAsia="Times New Roman" w:hAnsi="Arial" w:cs="Arial"/>
          <w:color w:val="222222"/>
          <w:sz w:val="24"/>
          <w:szCs w:val="24"/>
          <w:lang w:eastAsia="es-CO"/>
        </w:rPr>
        <w:t>Los cambios básicos están con letras en color </w:t>
      </w:r>
      <w:r w:rsidRPr="00931218">
        <w:rPr>
          <w:rFonts w:ascii="Arial" w:eastAsia="Times New Roman" w:hAnsi="Arial" w:cs="Arial"/>
          <w:b/>
          <w:bCs/>
          <w:color w:val="00B050"/>
          <w:sz w:val="24"/>
          <w:szCs w:val="24"/>
          <w:lang w:eastAsia="es-CO"/>
        </w:rPr>
        <w:t>verde</w:t>
      </w:r>
      <w:r w:rsidRPr="00931218">
        <w:rPr>
          <w:rFonts w:ascii="Arial" w:eastAsia="Times New Roman" w:hAnsi="Arial" w:cs="Arial"/>
          <w:color w:val="222222"/>
          <w:sz w:val="24"/>
          <w:szCs w:val="24"/>
          <w:lang w:eastAsia="es-CO"/>
        </w:rPr>
        <w:t>, pero se recomienda leer en su totalidad la norma a quienes la desconozcan o han olvidado su contenido. Si toda la norma esta con letras de color </w:t>
      </w:r>
      <w:r w:rsidRPr="00931218">
        <w:rPr>
          <w:rFonts w:ascii="Arial" w:eastAsia="Times New Roman" w:hAnsi="Arial" w:cs="Arial"/>
          <w:b/>
          <w:bCs/>
          <w:color w:val="222222"/>
          <w:sz w:val="24"/>
          <w:szCs w:val="24"/>
          <w:lang w:eastAsia="es-CO"/>
        </w:rPr>
        <w:t>negra</w:t>
      </w:r>
      <w:r w:rsidRPr="00931218">
        <w:rPr>
          <w:rFonts w:ascii="Arial" w:eastAsia="Times New Roman" w:hAnsi="Arial" w:cs="Arial"/>
          <w:color w:val="222222"/>
          <w:sz w:val="24"/>
          <w:szCs w:val="24"/>
          <w:lang w:eastAsia="es-CO"/>
        </w:rPr>
        <w:t>, es porque la norma fue actualizada en su totalidad o es una norma nueva.  Es obligación leer y difundir la información contenida en cada norma. </w:t>
      </w:r>
      <w:r w:rsidRPr="00931218">
        <w:rPr>
          <w:rFonts w:ascii="Arial" w:eastAsia="Times New Roman" w:hAnsi="Arial" w:cs="Arial"/>
          <w:b/>
          <w:bCs/>
          <w:color w:val="222222"/>
          <w:sz w:val="24"/>
          <w:szCs w:val="24"/>
          <w:lang w:eastAsia="es-CO"/>
        </w:rPr>
        <w:t>UNA VEZ REPRODUCIDAS O IMPRESAS ESTAS PROCEDIMIENTOS, SE CONSIDERAN COPIAS NO CONTROLADAS.</w:t>
      </w:r>
    </w:p>
    <w:p w14:paraId="1A784328" w14:textId="77777777" w:rsidR="00115997" w:rsidRPr="00931218" w:rsidRDefault="00115997" w:rsidP="00BE4765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es-CO"/>
        </w:rPr>
      </w:pPr>
      <w:r w:rsidRPr="00931218">
        <w:rPr>
          <w:rFonts w:ascii="Arial" w:eastAsia="Times New Roman" w:hAnsi="Arial" w:cs="Arial"/>
          <w:color w:val="222222"/>
          <w:sz w:val="24"/>
          <w:szCs w:val="24"/>
          <w:lang w:eastAsia="es-CO"/>
        </w:rPr>
        <w:t> </w:t>
      </w:r>
    </w:p>
    <w:p w14:paraId="12B517FF" w14:textId="77777777" w:rsidR="00115997" w:rsidRPr="00931218" w:rsidRDefault="00115997" w:rsidP="00BE4765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es-CO"/>
        </w:rPr>
      </w:pPr>
      <w:r w:rsidRPr="00931218">
        <w:rPr>
          <w:rFonts w:ascii="Arial" w:eastAsia="Times New Roman" w:hAnsi="Arial" w:cs="Arial"/>
          <w:color w:val="222222"/>
          <w:sz w:val="24"/>
          <w:szCs w:val="24"/>
          <w:lang w:eastAsia="es-CO"/>
        </w:rPr>
        <w:t>Favor tener en cuenta las siguientes instrucciones:</w:t>
      </w:r>
    </w:p>
    <w:p w14:paraId="48664988" w14:textId="77777777" w:rsidR="00115997" w:rsidRPr="00931218" w:rsidRDefault="00115997" w:rsidP="00BE4765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es-CO"/>
        </w:rPr>
      </w:pPr>
      <w:r w:rsidRPr="00931218">
        <w:rPr>
          <w:rFonts w:ascii="Arial" w:eastAsia="Times New Roman" w:hAnsi="Arial" w:cs="Arial"/>
          <w:color w:val="222222"/>
          <w:sz w:val="24"/>
          <w:szCs w:val="24"/>
          <w:lang w:eastAsia="es-CO"/>
        </w:rPr>
        <w:t> </w:t>
      </w:r>
    </w:p>
    <w:p w14:paraId="171FD394" w14:textId="1B2C37C8" w:rsidR="00115997" w:rsidRPr="00931218" w:rsidRDefault="00115997" w:rsidP="0093121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es-CO"/>
        </w:rPr>
      </w:pPr>
      <w:r w:rsidRPr="00931218">
        <w:rPr>
          <w:rFonts w:ascii="Arial" w:eastAsia="Times New Roman" w:hAnsi="Arial" w:cs="Arial"/>
          <w:color w:val="222222"/>
          <w:sz w:val="24"/>
          <w:szCs w:val="24"/>
          <w:lang w:eastAsia="es-CO"/>
        </w:rPr>
        <w:t>Una vez se tenga el procedimiento favor, LEERLO en su totalidad Y COMPRENDERLO   y una vez comprendido asegúrese que las personas involucradas en los procesos los conozcan y cumplan. Para certificar que se dio a conocer la norma se debe enviar correo a cada uno de sus colaboradores.</w:t>
      </w:r>
    </w:p>
    <w:p w14:paraId="3B04A131" w14:textId="77777777" w:rsidR="00115997" w:rsidRPr="00931218" w:rsidRDefault="00115997" w:rsidP="00BE4765">
      <w:pPr>
        <w:shd w:val="clear" w:color="auto" w:fill="FFFFFF"/>
        <w:spacing w:after="0" w:line="240" w:lineRule="auto"/>
        <w:ind w:firstLine="45"/>
        <w:jc w:val="both"/>
        <w:rPr>
          <w:rFonts w:ascii="Arial" w:eastAsia="Times New Roman" w:hAnsi="Arial" w:cs="Arial"/>
          <w:color w:val="222222"/>
          <w:sz w:val="24"/>
          <w:szCs w:val="24"/>
          <w:lang w:eastAsia="es-CO"/>
        </w:rPr>
      </w:pPr>
      <w:r w:rsidRPr="00931218">
        <w:rPr>
          <w:rFonts w:ascii="Arial" w:eastAsia="Times New Roman" w:hAnsi="Arial" w:cs="Arial"/>
          <w:color w:val="222222"/>
          <w:sz w:val="24"/>
          <w:szCs w:val="24"/>
          <w:lang w:eastAsia="es-CO"/>
        </w:rPr>
        <w:t> </w:t>
      </w:r>
    </w:p>
    <w:p w14:paraId="3BA8B921" w14:textId="2183B1D3" w:rsidR="00115997" w:rsidRPr="00931218" w:rsidRDefault="00115997" w:rsidP="0093121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es-CO"/>
        </w:rPr>
      </w:pPr>
      <w:r w:rsidRPr="00931218">
        <w:rPr>
          <w:rFonts w:ascii="Arial" w:eastAsia="Times New Roman" w:hAnsi="Arial" w:cs="Arial"/>
          <w:color w:val="222222"/>
          <w:sz w:val="24"/>
          <w:szCs w:val="24"/>
          <w:lang w:eastAsia="es-CO"/>
        </w:rPr>
        <w:t xml:space="preserve">Para la </w:t>
      </w:r>
      <w:r w:rsidR="00933D91" w:rsidRPr="00931218">
        <w:rPr>
          <w:rFonts w:ascii="Arial" w:eastAsia="Times New Roman" w:hAnsi="Arial" w:cs="Arial"/>
          <w:color w:val="222222"/>
          <w:sz w:val="24"/>
          <w:szCs w:val="24"/>
          <w:lang w:eastAsia="es-CO"/>
        </w:rPr>
        <w:t>lectura, entendimiento</w:t>
      </w:r>
      <w:r w:rsidRPr="00931218">
        <w:rPr>
          <w:rFonts w:ascii="Arial" w:eastAsia="Times New Roman" w:hAnsi="Arial" w:cs="Arial"/>
          <w:color w:val="222222"/>
          <w:sz w:val="24"/>
          <w:szCs w:val="24"/>
          <w:lang w:eastAsia="es-CO"/>
        </w:rPr>
        <w:t xml:space="preserve"> y aplicación del procedimiento se da un plazo máximo de tres (3) días, a partir de la fecha de recibido este correo. Si él procedimiento es </w:t>
      </w:r>
      <w:r w:rsidR="00933D91" w:rsidRPr="00931218">
        <w:rPr>
          <w:rFonts w:ascii="Arial" w:eastAsia="Times New Roman" w:hAnsi="Arial" w:cs="Arial"/>
          <w:color w:val="222222"/>
          <w:sz w:val="24"/>
          <w:szCs w:val="24"/>
          <w:lang w:eastAsia="es-CO"/>
        </w:rPr>
        <w:t>de aplicación</w:t>
      </w:r>
      <w:r w:rsidRPr="00931218">
        <w:rPr>
          <w:rFonts w:ascii="Arial" w:eastAsia="Times New Roman" w:hAnsi="Arial" w:cs="Arial"/>
          <w:color w:val="222222"/>
          <w:sz w:val="24"/>
          <w:szCs w:val="24"/>
          <w:lang w:eastAsia="es-CO"/>
        </w:rPr>
        <w:t xml:space="preserve"> INMEDIATA su plazo máximo será de un (1) día. Los documentos que se citan en </w:t>
      </w:r>
      <w:r w:rsidR="00933D91" w:rsidRPr="00931218">
        <w:rPr>
          <w:rFonts w:ascii="Arial" w:eastAsia="Times New Roman" w:hAnsi="Arial" w:cs="Arial"/>
          <w:color w:val="222222"/>
          <w:sz w:val="24"/>
          <w:szCs w:val="24"/>
          <w:lang w:eastAsia="es-CO"/>
        </w:rPr>
        <w:t>los procedimientos</w:t>
      </w:r>
      <w:r w:rsidRPr="00931218">
        <w:rPr>
          <w:rFonts w:ascii="Arial" w:eastAsia="Times New Roman" w:hAnsi="Arial" w:cs="Arial"/>
          <w:color w:val="222222"/>
          <w:sz w:val="24"/>
          <w:szCs w:val="24"/>
          <w:lang w:eastAsia="es-CO"/>
        </w:rPr>
        <w:t xml:space="preserve"> hacen parte integral de las mismas.</w:t>
      </w:r>
    </w:p>
    <w:p w14:paraId="52D30925" w14:textId="77777777" w:rsidR="00115997" w:rsidRPr="00931218" w:rsidRDefault="00115997" w:rsidP="00BE4765">
      <w:pPr>
        <w:shd w:val="clear" w:color="auto" w:fill="FFFFFF"/>
        <w:spacing w:after="0" w:line="240" w:lineRule="auto"/>
        <w:ind w:firstLine="45"/>
        <w:jc w:val="both"/>
        <w:rPr>
          <w:rFonts w:ascii="Arial" w:eastAsia="Times New Roman" w:hAnsi="Arial" w:cs="Arial"/>
          <w:color w:val="222222"/>
          <w:sz w:val="24"/>
          <w:szCs w:val="24"/>
          <w:lang w:eastAsia="es-CO"/>
        </w:rPr>
      </w:pPr>
      <w:r w:rsidRPr="00931218">
        <w:rPr>
          <w:rFonts w:ascii="Arial" w:eastAsia="Times New Roman" w:hAnsi="Arial" w:cs="Arial"/>
          <w:color w:val="222222"/>
          <w:sz w:val="24"/>
          <w:szCs w:val="24"/>
          <w:lang w:eastAsia="es-CO"/>
        </w:rPr>
        <w:t> </w:t>
      </w:r>
    </w:p>
    <w:p w14:paraId="0512A856" w14:textId="10CE7BC7" w:rsidR="00115997" w:rsidRPr="00931218" w:rsidRDefault="00115997" w:rsidP="0093121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es-CO"/>
        </w:rPr>
      </w:pPr>
      <w:r w:rsidRPr="00931218">
        <w:rPr>
          <w:rFonts w:ascii="Arial" w:eastAsia="Times New Roman" w:hAnsi="Arial" w:cs="Arial"/>
          <w:color w:val="222222"/>
          <w:sz w:val="24"/>
          <w:szCs w:val="24"/>
          <w:lang w:eastAsia="es-CO"/>
        </w:rPr>
        <w:t>Por ningún motivo los procedimientos deben ser reproducidas ni utilizadas para objetivos distintos a las necesidades del trabajo. Por su carácter normativo los procedimientos son de obligatorio cumplimiento</w:t>
      </w:r>
    </w:p>
    <w:p w14:paraId="37D0A131" w14:textId="77777777" w:rsidR="00115997" w:rsidRPr="00931218" w:rsidRDefault="00115997" w:rsidP="00BE4765">
      <w:pPr>
        <w:shd w:val="clear" w:color="auto" w:fill="FFFFFF"/>
        <w:spacing w:after="0" w:line="240" w:lineRule="auto"/>
        <w:ind w:firstLine="45"/>
        <w:jc w:val="both"/>
        <w:rPr>
          <w:rFonts w:ascii="Arial" w:eastAsia="Times New Roman" w:hAnsi="Arial" w:cs="Arial"/>
          <w:color w:val="222222"/>
          <w:sz w:val="24"/>
          <w:szCs w:val="24"/>
          <w:lang w:eastAsia="es-CO"/>
        </w:rPr>
      </w:pPr>
      <w:r w:rsidRPr="00931218">
        <w:rPr>
          <w:rFonts w:ascii="Arial" w:eastAsia="Times New Roman" w:hAnsi="Arial" w:cs="Arial"/>
          <w:color w:val="222222"/>
          <w:sz w:val="24"/>
          <w:szCs w:val="24"/>
          <w:lang w:eastAsia="es-CO"/>
        </w:rPr>
        <w:t> </w:t>
      </w:r>
    </w:p>
    <w:p w14:paraId="59C4A63F" w14:textId="4C24A458" w:rsidR="00115997" w:rsidRPr="00931218" w:rsidRDefault="00115997" w:rsidP="0093121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es-CO"/>
        </w:rPr>
      </w:pPr>
      <w:r w:rsidRPr="00931218">
        <w:rPr>
          <w:rFonts w:ascii="Arial" w:eastAsia="Times New Roman" w:hAnsi="Arial" w:cs="Arial"/>
          <w:color w:val="222222"/>
          <w:sz w:val="24"/>
          <w:szCs w:val="24"/>
          <w:lang w:eastAsia="es-CO"/>
        </w:rPr>
        <w:t xml:space="preserve">Los procedimientos son una herramienta de trabajo cuya vigencia es importante mantener en todo momento; por ello las actualizaciones que demande deben ser efectuadas con el mayor cuidado y prontitud. Toda observación tendiente al mejoramiento de su contenido es de fundamental importancia, por lo </w:t>
      </w:r>
      <w:r w:rsidR="00933D91" w:rsidRPr="00931218">
        <w:rPr>
          <w:rFonts w:ascii="Arial" w:eastAsia="Times New Roman" w:hAnsi="Arial" w:cs="Arial"/>
          <w:color w:val="222222"/>
          <w:sz w:val="24"/>
          <w:szCs w:val="24"/>
          <w:lang w:eastAsia="es-CO"/>
        </w:rPr>
        <w:t>tanto,</w:t>
      </w:r>
      <w:r w:rsidRPr="00931218">
        <w:rPr>
          <w:rFonts w:ascii="Arial" w:eastAsia="Times New Roman" w:hAnsi="Arial" w:cs="Arial"/>
          <w:color w:val="222222"/>
          <w:sz w:val="24"/>
          <w:szCs w:val="24"/>
          <w:lang w:eastAsia="es-CO"/>
        </w:rPr>
        <w:t xml:space="preserve"> debe darse a conocer oportunamente a la </w:t>
      </w:r>
      <w:r w:rsidRPr="00931218">
        <w:rPr>
          <w:rFonts w:ascii="Arial" w:eastAsia="Times New Roman" w:hAnsi="Arial" w:cs="Arial"/>
          <w:b/>
          <w:bCs/>
          <w:color w:val="222222"/>
          <w:sz w:val="24"/>
          <w:szCs w:val="24"/>
          <w:lang w:eastAsia="es-CO"/>
        </w:rPr>
        <w:t>subgerencia administrativa</w:t>
      </w:r>
      <w:r w:rsidRPr="00931218">
        <w:rPr>
          <w:rFonts w:ascii="Arial" w:eastAsia="Times New Roman" w:hAnsi="Arial" w:cs="Arial"/>
          <w:color w:val="222222"/>
          <w:sz w:val="24"/>
          <w:szCs w:val="24"/>
          <w:lang w:eastAsia="es-CO"/>
        </w:rPr>
        <w:t xml:space="preserve"> mediante comunicación </w:t>
      </w:r>
      <w:r w:rsidRPr="00931218">
        <w:rPr>
          <w:rFonts w:ascii="Arial" w:eastAsia="Times New Roman" w:hAnsi="Arial" w:cs="Arial"/>
          <w:color w:val="222222"/>
          <w:sz w:val="24"/>
          <w:szCs w:val="24"/>
          <w:lang w:eastAsia="es-CO"/>
        </w:rPr>
        <w:lastRenderedPageBreak/>
        <w:t xml:space="preserve">escrita o correo electrónico quien se encargará de coordinar con el área de calidad (OYM) la actualización, </w:t>
      </w:r>
      <w:r w:rsidR="00933D91" w:rsidRPr="00931218">
        <w:rPr>
          <w:rFonts w:ascii="Arial" w:eastAsia="Times New Roman" w:hAnsi="Arial" w:cs="Arial"/>
          <w:color w:val="222222"/>
          <w:sz w:val="24"/>
          <w:szCs w:val="24"/>
          <w:lang w:eastAsia="es-CO"/>
        </w:rPr>
        <w:t>mejora, modificación</w:t>
      </w:r>
      <w:r w:rsidRPr="00931218">
        <w:rPr>
          <w:rFonts w:ascii="Arial" w:eastAsia="Times New Roman" w:hAnsi="Arial" w:cs="Arial"/>
          <w:color w:val="222222"/>
          <w:sz w:val="24"/>
          <w:szCs w:val="24"/>
          <w:lang w:eastAsia="es-CO"/>
        </w:rPr>
        <w:t xml:space="preserve"> o creación del procedimiento.</w:t>
      </w:r>
    </w:p>
    <w:p w14:paraId="682AA9BB" w14:textId="77777777" w:rsidR="00115997" w:rsidRPr="00931218" w:rsidRDefault="00115997" w:rsidP="00BE4765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es-CO"/>
        </w:rPr>
      </w:pPr>
      <w:r w:rsidRPr="00931218">
        <w:rPr>
          <w:rFonts w:ascii="Arial" w:eastAsia="Times New Roman" w:hAnsi="Arial" w:cs="Arial"/>
          <w:color w:val="222222"/>
          <w:sz w:val="24"/>
          <w:szCs w:val="24"/>
          <w:lang w:eastAsia="es-CO"/>
        </w:rPr>
        <w:t> </w:t>
      </w:r>
    </w:p>
    <w:p w14:paraId="47BE6BE3" w14:textId="2C386CB2" w:rsidR="00115997" w:rsidRPr="00931218" w:rsidRDefault="00115997" w:rsidP="0093121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es-CO"/>
        </w:rPr>
      </w:pPr>
      <w:r w:rsidRPr="00931218">
        <w:rPr>
          <w:rFonts w:ascii="Arial" w:eastAsia="Times New Roman" w:hAnsi="Arial" w:cs="Arial"/>
          <w:color w:val="222222"/>
          <w:sz w:val="24"/>
          <w:szCs w:val="24"/>
          <w:lang w:eastAsia="es-CO"/>
        </w:rPr>
        <w:t xml:space="preserve">Si se relacionan documentos que deben ser descargados al computador del funcionario, este proceso se debe realizar de manera obligatoria una vez conocido el procedimiento. El contenido y diseño de estos formatos no deben ser modificados por ningún motivo. Si hay algún aporte o sugerencia para mejorarlos remitirla a la subgerencia administrativa mediante comunicación escrita o correo electrónico quien se encargará de coordinar con el área de calidad (OYM) la actualización, </w:t>
      </w:r>
      <w:r w:rsidR="00933D91" w:rsidRPr="00931218">
        <w:rPr>
          <w:rFonts w:ascii="Arial" w:eastAsia="Times New Roman" w:hAnsi="Arial" w:cs="Arial"/>
          <w:color w:val="222222"/>
          <w:sz w:val="24"/>
          <w:szCs w:val="24"/>
          <w:lang w:eastAsia="es-CO"/>
        </w:rPr>
        <w:t>mejora, modificación</w:t>
      </w:r>
      <w:r w:rsidRPr="00931218">
        <w:rPr>
          <w:rFonts w:ascii="Arial" w:eastAsia="Times New Roman" w:hAnsi="Arial" w:cs="Arial"/>
          <w:color w:val="222222"/>
          <w:sz w:val="24"/>
          <w:szCs w:val="24"/>
          <w:lang w:eastAsia="es-CO"/>
        </w:rPr>
        <w:t xml:space="preserve"> o creación del formato</w:t>
      </w:r>
      <w:r w:rsidR="00933D91" w:rsidRPr="00931218">
        <w:rPr>
          <w:rFonts w:ascii="Arial" w:eastAsia="Times New Roman" w:hAnsi="Arial" w:cs="Arial"/>
          <w:color w:val="222222"/>
          <w:sz w:val="24"/>
          <w:szCs w:val="24"/>
          <w:lang w:eastAsia="es-CO"/>
        </w:rPr>
        <w:t>.</w:t>
      </w:r>
    </w:p>
    <w:p w14:paraId="6F3DAE17" w14:textId="77777777" w:rsidR="00933D91" w:rsidRPr="00931218" w:rsidRDefault="00933D91" w:rsidP="00BE4765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es-CO"/>
        </w:rPr>
      </w:pPr>
    </w:p>
    <w:p w14:paraId="2C4CA543" w14:textId="77777777" w:rsidR="00933D91" w:rsidRPr="00931218" w:rsidRDefault="00933D91" w:rsidP="00BE4765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es-CO"/>
        </w:rPr>
      </w:pPr>
      <w:r w:rsidRPr="00931218">
        <w:rPr>
          <w:rFonts w:ascii="Arial" w:eastAsia="Times New Roman" w:hAnsi="Arial" w:cs="Arial"/>
          <w:color w:val="222222"/>
          <w:sz w:val="24"/>
          <w:szCs w:val="24"/>
          <w:lang w:eastAsia="es-CO"/>
        </w:rPr>
        <w:t xml:space="preserve">Cordialmente, </w:t>
      </w:r>
    </w:p>
    <w:p w14:paraId="136CCD64" w14:textId="77777777" w:rsidR="00933D91" w:rsidRPr="00931218" w:rsidRDefault="00933D91" w:rsidP="00BE4765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es-CO"/>
        </w:rPr>
      </w:pPr>
    </w:p>
    <w:p w14:paraId="501024D5" w14:textId="77777777" w:rsidR="00933D91" w:rsidRPr="00931218" w:rsidRDefault="00933D91" w:rsidP="00BE4765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es-CO"/>
        </w:rPr>
      </w:pPr>
      <w:r w:rsidRPr="00931218">
        <w:rPr>
          <w:rFonts w:ascii="Arial" w:eastAsia="Times New Roman" w:hAnsi="Arial" w:cs="Arial"/>
          <w:color w:val="222222"/>
          <w:sz w:val="24"/>
          <w:szCs w:val="24"/>
          <w:lang w:eastAsia="es-CO"/>
        </w:rPr>
        <w:t>En constancia de haber recibido la información de actualización de normas me permito firmar:</w:t>
      </w:r>
    </w:p>
    <w:p w14:paraId="1661DF5D" w14:textId="77777777" w:rsidR="0042594B" w:rsidRPr="00931218" w:rsidRDefault="0042594B" w:rsidP="00BE4765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es-CO"/>
        </w:rPr>
      </w:pPr>
    </w:p>
    <w:p w14:paraId="43C2C069" w14:textId="77777777" w:rsidR="0042594B" w:rsidRPr="00931218" w:rsidRDefault="0042594B" w:rsidP="00BE4765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es-CO"/>
        </w:rPr>
      </w:pPr>
    </w:p>
    <w:p w14:paraId="215C5CE1" w14:textId="77777777" w:rsidR="0042594B" w:rsidRPr="00931218" w:rsidRDefault="0042594B" w:rsidP="00BE4765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es-CO"/>
        </w:rPr>
      </w:pPr>
    </w:p>
    <w:p w14:paraId="6F63EA51" w14:textId="77777777" w:rsidR="0042594B" w:rsidRPr="00931218" w:rsidRDefault="0042594B" w:rsidP="00BE4765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es-CO"/>
        </w:rPr>
      </w:pPr>
    </w:p>
    <w:p w14:paraId="672129AC" w14:textId="77777777" w:rsidR="0042594B" w:rsidRPr="00931218" w:rsidRDefault="0042594B" w:rsidP="00BE4765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es-CO"/>
        </w:rPr>
      </w:pPr>
    </w:p>
    <w:p w14:paraId="7E489C3F" w14:textId="0BAEA223" w:rsidR="0042594B" w:rsidRPr="00931218" w:rsidRDefault="005624C1" w:rsidP="00BE4765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color w:val="222222"/>
          <w:sz w:val="24"/>
          <w:szCs w:val="24"/>
          <w:lang w:eastAsia="es-CO"/>
        </w:rPr>
      </w:pPr>
      <w:r w:rsidRPr="00931218">
        <w:rPr>
          <w:rFonts w:ascii="Arial" w:eastAsia="Times New Roman" w:hAnsi="Arial" w:cs="Arial"/>
          <w:b/>
          <w:color w:val="222222"/>
          <w:sz w:val="24"/>
          <w:szCs w:val="24"/>
          <w:lang w:eastAsia="es-CO"/>
        </w:rPr>
        <w:t>YINA SOLED CUBILLOS GUTIÉRREZ</w:t>
      </w:r>
      <w:r w:rsidR="0020075C" w:rsidRPr="00931218">
        <w:rPr>
          <w:rFonts w:ascii="Arial" w:eastAsia="Times New Roman" w:hAnsi="Arial" w:cs="Arial"/>
          <w:b/>
          <w:color w:val="222222"/>
          <w:sz w:val="24"/>
          <w:szCs w:val="24"/>
          <w:lang w:eastAsia="es-CO"/>
        </w:rPr>
        <w:tab/>
      </w:r>
      <w:r w:rsidR="0042594B" w:rsidRPr="00931218">
        <w:rPr>
          <w:rFonts w:ascii="Arial" w:eastAsia="Times New Roman" w:hAnsi="Arial" w:cs="Arial"/>
          <w:b/>
          <w:color w:val="222222"/>
          <w:sz w:val="24"/>
          <w:szCs w:val="24"/>
          <w:lang w:eastAsia="es-CO"/>
        </w:rPr>
        <w:tab/>
        <w:t xml:space="preserve">OSCAR </w:t>
      </w:r>
      <w:proofErr w:type="spellStart"/>
      <w:r w:rsidR="0042594B" w:rsidRPr="00931218">
        <w:rPr>
          <w:rFonts w:ascii="Arial" w:eastAsia="Times New Roman" w:hAnsi="Arial" w:cs="Arial"/>
          <w:b/>
          <w:color w:val="222222"/>
          <w:sz w:val="24"/>
          <w:szCs w:val="24"/>
          <w:lang w:eastAsia="es-CO"/>
        </w:rPr>
        <w:t>IVAN</w:t>
      </w:r>
      <w:proofErr w:type="spellEnd"/>
      <w:r w:rsidR="0042594B" w:rsidRPr="00931218">
        <w:rPr>
          <w:rFonts w:ascii="Arial" w:eastAsia="Times New Roman" w:hAnsi="Arial" w:cs="Arial"/>
          <w:b/>
          <w:color w:val="222222"/>
          <w:sz w:val="24"/>
          <w:szCs w:val="24"/>
          <w:lang w:eastAsia="es-CO"/>
        </w:rPr>
        <w:t xml:space="preserve"> MORA CHARRY</w:t>
      </w:r>
    </w:p>
    <w:p w14:paraId="429F2B40" w14:textId="77777777" w:rsidR="0042594B" w:rsidRPr="00931218" w:rsidRDefault="0042594B" w:rsidP="00BE4765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es-CO"/>
        </w:rPr>
      </w:pPr>
      <w:r w:rsidRPr="00931218">
        <w:rPr>
          <w:rFonts w:ascii="Arial" w:eastAsia="Times New Roman" w:hAnsi="Arial" w:cs="Arial"/>
          <w:color w:val="222222"/>
          <w:sz w:val="24"/>
          <w:szCs w:val="24"/>
          <w:lang w:eastAsia="es-CO"/>
        </w:rPr>
        <w:t>Gerente</w:t>
      </w:r>
      <w:r w:rsidR="0020075C" w:rsidRPr="00931218">
        <w:rPr>
          <w:rFonts w:ascii="Arial" w:eastAsia="Times New Roman" w:hAnsi="Arial" w:cs="Arial"/>
          <w:color w:val="222222"/>
          <w:sz w:val="24"/>
          <w:szCs w:val="24"/>
          <w:lang w:eastAsia="es-CO"/>
        </w:rPr>
        <w:tab/>
      </w:r>
      <w:r w:rsidRPr="00931218">
        <w:rPr>
          <w:rFonts w:ascii="Arial" w:eastAsia="Times New Roman" w:hAnsi="Arial" w:cs="Arial"/>
          <w:color w:val="222222"/>
          <w:sz w:val="24"/>
          <w:szCs w:val="24"/>
          <w:lang w:eastAsia="es-CO"/>
        </w:rPr>
        <w:tab/>
      </w:r>
      <w:r w:rsidRPr="00931218">
        <w:rPr>
          <w:rFonts w:ascii="Arial" w:eastAsia="Times New Roman" w:hAnsi="Arial" w:cs="Arial"/>
          <w:color w:val="222222"/>
          <w:sz w:val="24"/>
          <w:szCs w:val="24"/>
          <w:lang w:eastAsia="es-CO"/>
        </w:rPr>
        <w:tab/>
      </w:r>
      <w:r w:rsidRPr="00931218">
        <w:rPr>
          <w:rFonts w:ascii="Arial" w:eastAsia="Times New Roman" w:hAnsi="Arial" w:cs="Arial"/>
          <w:color w:val="222222"/>
          <w:sz w:val="24"/>
          <w:szCs w:val="24"/>
          <w:lang w:eastAsia="es-CO"/>
        </w:rPr>
        <w:tab/>
      </w:r>
      <w:r w:rsidRPr="00931218">
        <w:rPr>
          <w:rFonts w:ascii="Arial" w:eastAsia="Times New Roman" w:hAnsi="Arial" w:cs="Arial"/>
          <w:color w:val="222222"/>
          <w:sz w:val="24"/>
          <w:szCs w:val="24"/>
          <w:lang w:eastAsia="es-CO"/>
        </w:rPr>
        <w:tab/>
      </w:r>
      <w:r w:rsidRPr="00931218">
        <w:rPr>
          <w:rFonts w:ascii="Arial" w:eastAsia="Times New Roman" w:hAnsi="Arial" w:cs="Arial"/>
          <w:color w:val="222222"/>
          <w:sz w:val="24"/>
          <w:szCs w:val="24"/>
          <w:lang w:eastAsia="es-CO"/>
        </w:rPr>
        <w:tab/>
        <w:t>Subgerente Administrativo</w:t>
      </w:r>
    </w:p>
    <w:p w14:paraId="6F4B1495" w14:textId="77777777" w:rsidR="0042594B" w:rsidRPr="00931218" w:rsidRDefault="0042594B" w:rsidP="00BE4765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es-CO"/>
        </w:rPr>
      </w:pPr>
    </w:p>
    <w:p w14:paraId="2E618C45" w14:textId="77777777" w:rsidR="00933D91" w:rsidRPr="00931218" w:rsidRDefault="00933D91" w:rsidP="00BE4765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es-CO"/>
        </w:rPr>
      </w:pPr>
    </w:p>
    <w:p w14:paraId="6F4EFB85" w14:textId="77777777" w:rsidR="00933D91" w:rsidRPr="00931218" w:rsidRDefault="00933D91" w:rsidP="00BE4765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es-CO"/>
        </w:rPr>
      </w:pPr>
    </w:p>
    <w:p w14:paraId="44140FF5" w14:textId="77777777" w:rsidR="00933D91" w:rsidRPr="00931218" w:rsidRDefault="00933D91" w:rsidP="00BE4765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es-CO"/>
        </w:rPr>
      </w:pPr>
    </w:p>
    <w:p w14:paraId="50B5008C" w14:textId="77777777" w:rsidR="00115997" w:rsidRPr="00931218" w:rsidRDefault="00115997" w:rsidP="00BE4765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es-CO"/>
        </w:rPr>
      </w:pPr>
      <w:r w:rsidRPr="00931218">
        <w:rPr>
          <w:rFonts w:ascii="Arial" w:eastAsia="Times New Roman" w:hAnsi="Arial" w:cs="Arial"/>
          <w:color w:val="222222"/>
          <w:sz w:val="24"/>
          <w:szCs w:val="24"/>
          <w:lang w:eastAsia="es-CO"/>
        </w:rPr>
        <w:t> </w:t>
      </w:r>
    </w:p>
    <w:p w14:paraId="4AE2CCD5" w14:textId="77777777" w:rsidR="006C5CB4" w:rsidRPr="00931218" w:rsidRDefault="006C5CB4" w:rsidP="00BE4765">
      <w:pPr>
        <w:spacing w:after="0" w:line="240" w:lineRule="auto"/>
        <w:rPr>
          <w:rFonts w:ascii="Arial" w:hAnsi="Arial" w:cs="Arial"/>
          <w:sz w:val="24"/>
          <w:szCs w:val="24"/>
        </w:rPr>
      </w:pPr>
    </w:p>
    <w:sectPr w:rsidR="006C5CB4" w:rsidRPr="00931218" w:rsidSect="00E123C8">
      <w:headerReference w:type="default" r:id="rId6"/>
      <w:footerReference w:type="default" r:id="rId7"/>
      <w:pgSz w:w="12240" w:h="15840" w:code="1"/>
      <w:pgMar w:top="1440" w:right="1440" w:bottom="1440" w:left="1440" w:header="1134" w:footer="113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0E9347" w14:textId="77777777" w:rsidR="000F41FF" w:rsidRDefault="000F41FF" w:rsidP="0020075C">
      <w:pPr>
        <w:spacing w:after="0" w:line="240" w:lineRule="auto"/>
      </w:pPr>
      <w:r>
        <w:separator/>
      </w:r>
    </w:p>
  </w:endnote>
  <w:endnote w:type="continuationSeparator" w:id="0">
    <w:p w14:paraId="0A4862A4" w14:textId="77777777" w:rsidR="000F41FF" w:rsidRDefault="000F41FF" w:rsidP="002007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33FD04" w14:textId="77777777" w:rsidR="00E123C8" w:rsidRPr="00E123C8" w:rsidRDefault="00E123C8" w:rsidP="00E123C8">
    <w:pPr>
      <w:pStyle w:val="Piedepgina1"/>
      <w:jc w:val="center"/>
      <w:rPr>
        <w:color w:val="808080" w:themeColor="background1" w:themeShade="80"/>
      </w:rPr>
    </w:pPr>
    <w:r w:rsidRPr="00C4641C">
      <w:rPr>
        <w:rFonts w:cs="Arial Narrow"/>
        <w:bCs/>
        <w:color w:val="808080" w:themeColor="background1" w:themeShade="80"/>
        <w:sz w:val="16"/>
        <w:szCs w:val="16"/>
        <w:lang w:val="es-ES"/>
      </w:rPr>
      <w:t>La versión vigente y controlada de este documento, solo podrá ser consultada a través del espacio virtual o espacio físico definido por el área de procesos o quien haga sus veces. La copia o impresión diferente a la publicada, será considerada como documento no controlado y su uso indebido no es de responsabilidad de COOPEAIPE.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1D0B8D" w14:textId="77777777" w:rsidR="000F41FF" w:rsidRDefault="000F41FF" w:rsidP="0020075C">
      <w:pPr>
        <w:spacing w:after="0" w:line="240" w:lineRule="auto"/>
      </w:pPr>
      <w:r>
        <w:separator/>
      </w:r>
    </w:p>
  </w:footnote>
  <w:footnote w:type="continuationSeparator" w:id="0">
    <w:p w14:paraId="2691234B" w14:textId="77777777" w:rsidR="000F41FF" w:rsidRDefault="000F41FF" w:rsidP="002007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5000" w:type="pct"/>
      <w:tblLook w:val="04A0" w:firstRow="1" w:lastRow="0" w:firstColumn="1" w:lastColumn="0" w:noHBand="0" w:noVBand="1"/>
    </w:tblPr>
    <w:tblGrid>
      <w:gridCol w:w="2557"/>
      <w:gridCol w:w="1184"/>
      <w:gridCol w:w="1072"/>
      <w:gridCol w:w="832"/>
      <w:gridCol w:w="301"/>
      <w:gridCol w:w="871"/>
      <w:gridCol w:w="1062"/>
      <w:gridCol w:w="757"/>
      <w:gridCol w:w="714"/>
    </w:tblGrid>
    <w:tr w:rsidR="00E123C8" w:rsidRPr="00E02CAB" w14:paraId="08069DCE" w14:textId="77777777" w:rsidTr="00E02CAB">
      <w:trPr>
        <w:trHeight w:val="56"/>
      </w:trPr>
      <w:tc>
        <w:tcPr>
          <w:tcW w:w="1367" w:type="pct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vAlign w:val="center"/>
          <w:hideMark/>
        </w:tcPr>
        <w:p w14:paraId="1DA3601D" w14:textId="77777777" w:rsidR="00E123C8" w:rsidRPr="00E02CAB" w:rsidRDefault="00E123C8" w:rsidP="00E123C8">
          <w:pPr>
            <w:rPr>
              <w:rFonts w:ascii="Arial Narrow" w:hAnsi="Arial Narrow"/>
              <w:sz w:val="16"/>
              <w:szCs w:val="16"/>
            </w:rPr>
          </w:pPr>
          <w:bookmarkStart w:id="0" w:name="_Hlk9596007"/>
          <w:r w:rsidRPr="00E02CAB">
            <w:rPr>
              <w:rFonts w:ascii="Arial Narrow" w:hAnsi="Arial Narrow"/>
              <w:noProof/>
              <w:sz w:val="16"/>
              <w:szCs w:val="16"/>
            </w:rPr>
            <w:drawing>
              <wp:inline distT="0" distB="0" distL="0" distR="0" wp14:anchorId="3A60261D" wp14:editId="15A3053F">
                <wp:extent cx="1485900" cy="361950"/>
                <wp:effectExtent l="0" t="0" r="0" b="0"/>
                <wp:docPr id="1" name="Imagen 1" descr="Imagen que contiene dibujo, alimentos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85900" cy="3619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05" w:type="pct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vAlign w:val="center"/>
          <w:hideMark/>
        </w:tcPr>
        <w:p w14:paraId="1FAAFF7F" w14:textId="77777777" w:rsidR="00E123C8" w:rsidRPr="00E02CAB" w:rsidRDefault="00E123C8" w:rsidP="00E123C8">
          <w:pPr>
            <w:rPr>
              <w:rFonts w:ascii="Arial Narrow" w:hAnsi="Arial Narrow" w:cs="Arial"/>
              <w:b/>
              <w:bCs/>
              <w:sz w:val="16"/>
              <w:szCs w:val="16"/>
            </w:rPr>
          </w:pPr>
          <w:r w:rsidRPr="00E02CAB">
            <w:rPr>
              <w:rFonts w:ascii="Arial Narrow" w:hAnsi="Arial Narrow" w:cs="Arial"/>
              <w:b/>
              <w:bCs/>
              <w:sz w:val="16"/>
              <w:szCs w:val="16"/>
            </w:rPr>
            <w:t>PROCESO</w:t>
          </w:r>
        </w:p>
      </w:tc>
      <w:tc>
        <w:tcPr>
          <w:tcW w:w="2428" w:type="pct"/>
          <w:gridSpan w:val="6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7E185F22" w14:textId="77777777" w:rsidR="00E123C8" w:rsidRPr="00E02CAB" w:rsidRDefault="00E123C8" w:rsidP="00E123C8">
          <w:pPr>
            <w:rPr>
              <w:rFonts w:ascii="Arial Narrow" w:hAnsi="Arial Narrow" w:cs="Arial"/>
              <w:b/>
              <w:bCs/>
              <w:sz w:val="16"/>
              <w:szCs w:val="16"/>
            </w:rPr>
          </w:pPr>
          <w:r w:rsidRPr="00E02CAB">
            <w:rPr>
              <w:rFonts w:ascii="Arial Narrow" w:hAnsi="Arial Narrow" w:cs="Arial"/>
              <w:b/>
              <w:bCs/>
              <w:sz w:val="16"/>
              <w:szCs w:val="16"/>
            </w:rPr>
            <w:t>GESTIÓN ADMINISTRATIVA</w:t>
          </w:r>
        </w:p>
      </w:tc>
    </w:tr>
    <w:tr w:rsidR="00E123C8" w:rsidRPr="00E02CAB" w14:paraId="2935085E" w14:textId="77777777" w:rsidTr="00E02CAB">
      <w:trPr>
        <w:trHeight w:val="56"/>
      </w:trPr>
      <w:tc>
        <w:tcPr>
          <w:tcW w:w="1367" w:type="pct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00E0A475" w14:textId="77777777" w:rsidR="00E123C8" w:rsidRPr="00E02CAB" w:rsidRDefault="00E123C8" w:rsidP="00E123C8">
          <w:pPr>
            <w:rPr>
              <w:rFonts w:ascii="Arial Narrow" w:hAnsi="Arial Narrow"/>
              <w:sz w:val="16"/>
              <w:szCs w:val="16"/>
            </w:rPr>
          </w:pPr>
        </w:p>
      </w:tc>
      <w:tc>
        <w:tcPr>
          <w:tcW w:w="1205" w:type="pct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vAlign w:val="center"/>
          <w:hideMark/>
        </w:tcPr>
        <w:p w14:paraId="4511CDF5" w14:textId="77777777" w:rsidR="00E123C8" w:rsidRPr="00E02CAB" w:rsidRDefault="00E123C8" w:rsidP="00E123C8">
          <w:pPr>
            <w:rPr>
              <w:rFonts w:ascii="Arial Narrow" w:hAnsi="Arial Narrow"/>
              <w:b/>
              <w:sz w:val="16"/>
              <w:szCs w:val="16"/>
              <w:lang w:eastAsia="en-US"/>
            </w:rPr>
          </w:pPr>
          <w:r w:rsidRPr="00E02CAB">
            <w:rPr>
              <w:rFonts w:ascii="Arial Narrow" w:hAnsi="Arial Narrow"/>
              <w:b/>
              <w:sz w:val="16"/>
              <w:szCs w:val="16"/>
              <w:lang w:eastAsia="en-US"/>
            </w:rPr>
            <w:t>FORMATO</w:t>
          </w:r>
        </w:p>
      </w:tc>
      <w:tc>
        <w:tcPr>
          <w:tcW w:w="2428" w:type="pct"/>
          <w:gridSpan w:val="6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57170559" w14:textId="77777777" w:rsidR="00E123C8" w:rsidRPr="00E02CAB" w:rsidRDefault="001B411D" w:rsidP="00E123C8">
          <w:pPr>
            <w:jc w:val="both"/>
            <w:rPr>
              <w:rFonts w:ascii="Arial Narrow" w:hAnsi="Arial Narrow"/>
              <w:b/>
              <w:sz w:val="16"/>
              <w:szCs w:val="16"/>
              <w:lang w:eastAsia="en-US"/>
            </w:rPr>
          </w:pPr>
          <w:r w:rsidRPr="00E02CAB">
            <w:rPr>
              <w:rFonts w:ascii="Arial Narrow" w:hAnsi="Arial Narrow"/>
              <w:b/>
              <w:sz w:val="16"/>
              <w:szCs w:val="16"/>
              <w:lang w:eastAsia="en-US"/>
            </w:rPr>
            <w:t>ACTA DE APROBACIÓN DOCUMENTOS DE PROCEDIMIENTOS</w:t>
          </w:r>
        </w:p>
      </w:tc>
    </w:tr>
    <w:tr w:rsidR="00E123C8" w:rsidRPr="00E02CAB" w14:paraId="41DBBEF8" w14:textId="77777777" w:rsidTr="00E02CAB">
      <w:trPr>
        <w:trHeight w:val="70"/>
      </w:trPr>
      <w:tc>
        <w:tcPr>
          <w:tcW w:w="1367" w:type="pct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728EBA3D" w14:textId="77777777" w:rsidR="00E123C8" w:rsidRPr="00E02CAB" w:rsidRDefault="00E123C8" w:rsidP="00E123C8">
          <w:pPr>
            <w:rPr>
              <w:rFonts w:ascii="Arial Narrow" w:hAnsi="Arial Narrow"/>
              <w:sz w:val="16"/>
              <w:szCs w:val="16"/>
            </w:rPr>
          </w:pPr>
        </w:p>
      </w:tc>
      <w:tc>
        <w:tcPr>
          <w:tcW w:w="633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vAlign w:val="center"/>
          <w:hideMark/>
        </w:tcPr>
        <w:p w14:paraId="688BA9EC" w14:textId="77777777" w:rsidR="00E123C8" w:rsidRPr="00E02CAB" w:rsidRDefault="00E123C8" w:rsidP="00E123C8">
          <w:pPr>
            <w:rPr>
              <w:rFonts w:ascii="Arial Narrow" w:hAnsi="Arial Narrow" w:cs="Arial"/>
              <w:b/>
              <w:sz w:val="16"/>
              <w:szCs w:val="16"/>
            </w:rPr>
          </w:pPr>
          <w:r w:rsidRPr="00E02CAB">
            <w:rPr>
              <w:rFonts w:ascii="Arial Narrow" w:hAnsi="Arial Narrow" w:cs="Arial"/>
              <w:b/>
              <w:sz w:val="16"/>
              <w:szCs w:val="16"/>
              <w:lang w:eastAsia="en-US"/>
            </w:rPr>
            <w:t>Código</w:t>
          </w:r>
        </w:p>
      </w:tc>
      <w:tc>
        <w:tcPr>
          <w:tcW w:w="573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vAlign w:val="center"/>
          <w:hideMark/>
        </w:tcPr>
        <w:p w14:paraId="5102B500" w14:textId="7324A8CE" w:rsidR="00E123C8" w:rsidRPr="00E02CAB" w:rsidRDefault="00E02CAB" w:rsidP="00E123C8">
          <w:pPr>
            <w:rPr>
              <w:rFonts w:ascii="Arial Narrow" w:hAnsi="Arial Narrow" w:cs="Arial"/>
              <w:b/>
              <w:bCs/>
              <w:sz w:val="16"/>
              <w:szCs w:val="16"/>
            </w:rPr>
          </w:pPr>
          <w:r w:rsidRPr="00E02CAB">
            <w:rPr>
              <w:rFonts w:ascii="Arial Narrow" w:hAnsi="Arial Narrow"/>
              <w:b/>
              <w:sz w:val="16"/>
              <w:szCs w:val="16"/>
              <w:lang w:eastAsia="en-US"/>
            </w:rPr>
            <w:t>CL-F</w:t>
          </w:r>
          <w:r w:rsidR="007F340A">
            <w:rPr>
              <w:rFonts w:ascii="Arial Narrow" w:hAnsi="Arial Narrow"/>
              <w:b/>
              <w:sz w:val="16"/>
              <w:szCs w:val="16"/>
              <w:lang w:eastAsia="en-US"/>
            </w:rPr>
            <w:t>O</w:t>
          </w:r>
          <w:r w:rsidRPr="00E02CAB">
            <w:rPr>
              <w:rFonts w:ascii="Arial Narrow" w:hAnsi="Arial Narrow"/>
              <w:b/>
              <w:sz w:val="16"/>
              <w:szCs w:val="16"/>
              <w:lang w:eastAsia="en-US"/>
            </w:rPr>
            <w:t>-3</w:t>
          </w:r>
        </w:p>
      </w:tc>
      <w:tc>
        <w:tcPr>
          <w:tcW w:w="445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vAlign w:val="center"/>
          <w:hideMark/>
        </w:tcPr>
        <w:p w14:paraId="6FE69AE9" w14:textId="77777777" w:rsidR="00E123C8" w:rsidRPr="00E02CAB" w:rsidRDefault="00E123C8" w:rsidP="00E123C8">
          <w:pPr>
            <w:rPr>
              <w:rFonts w:ascii="Arial Narrow" w:hAnsi="Arial Narrow" w:cs="Arial"/>
              <w:b/>
              <w:sz w:val="16"/>
              <w:szCs w:val="16"/>
            </w:rPr>
          </w:pPr>
          <w:r w:rsidRPr="00E02CAB">
            <w:rPr>
              <w:rFonts w:ascii="Arial Narrow" w:hAnsi="Arial Narrow" w:cs="Arial"/>
              <w:b/>
              <w:sz w:val="16"/>
              <w:szCs w:val="16"/>
              <w:lang w:eastAsia="en-US"/>
            </w:rPr>
            <w:t>Versión</w:t>
          </w:r>
        </w:p>
      </w:tc>
      <w:tc>
        <w:tcPr>
          <w:tcW w:w="161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vAlign w:val="center"/>
          <w:hideMark/>
        </w:tcPr>
        <w:p w14:paraId="7CD1DBA5" w14:textId="77777777" w:rsidR="00E123C8" w:rsidRPr="00E02CAB" w:rsidRDefault="00E123C8" w:rsidP="00E123C8">
          <w:pPr>
            <w:rPr>
              <w:rFonts w:ascii="Arial Narrow" w:hAnsi="Arial Narrow" w:cs="Arial"/>
              <w:b/>
              <w:sz w:val="16"/>
              <w:szCs w:val="16"/>
            </w:rPr>
          </w:pPr>
          <w:r w:rsidRPr="00E02CAB">
            <w:rPr>
              <w:rFonts w:ascii="Arial Narrow" w:hAnsi="Arial Narrow" w:cs="Arial"/>
              <w:b/>
              <w:sz w:val="16"/>
              <w:szCs w:val="16"/>
              <w:lang w:eastAsia="en-US"/>
            </w:rPr>
            <w:t>1</w:t>
          </w:r>
        </w:p>
      </w:tc>
      <w:tc>
        <w:tcPr>
          <w:tcW w:w="466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vAlign w:val="center"/>
          <w:hideMark/>
        </w:tcPr>
        <w:p w14:paraId="19E444A7" w14:textId="77777777" w:rsidR="00E123C8" w:rsidRPr="00E02CAB" w:rsidRDefault="00E123C8" w:rsidP="00E123C8">
          <w:pPr>
            <w:rPr>
              <w:rFonts w:ascii="Arial Narrow" w:hAnsi="Arial Narrow" w:cs="Arial"/>
              <w:b/>
              <w:sz w:val="16"/>
              <w:szCs w:val="16"/>
            </w:rPr>
          </w:pPr>
          <w:r w:rsidRPr="00E02CAB">
            <w:rPr>
              <w:rFonts w:ascii="Arial Narrow" w:hAnsi="Arial Narrow" w:cs="Arial"/>
              <w:b/>
              <w:sz w:val="16"/>
              <w:szCs w:val="16"/>
              <w:lang w:eastAsia="en-US"/>
            </w:rPr>
            <w:t>Emisión</w:t>
          </w:r>
        </w:p>
      </w:tc>
      <w:tc>
        <w:tcPr>
          <w:tcW w:w="568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vAlign w:val="center"/>
        </w:tcPr>
        <w:p w14:paraId="652A69F2" w14:textId="77777777" w:rsidR="00E123C8" w:rsidRPr="00E02CAB" w:rsidRDefault="00E123C8" w:rsidP="00E123C8">
          <w:pPr>
            <w:rPr>
              <w:rFonts w:ascii="Arial Narrow" w:hAnsi="Arial Narrow" w:cs="Arial"/>
              <w:b/>
              <w:noProof/>
              <w:sz w:val="16"/>
              <w:szCs w:val="16"/>
              <w:lang w:eastAsia="en-US"/>
            </w:rPr>
          </w:pPr>
          <w:r w:rsidRPr="00E02CAB">
            <w:rPr>
              <w:rFonts w:ascii="Arial Narrow" w:hAnsi="Arial Narrow" w:cs="Arial"/>
              <w:b/>
              <w:noProof/>
              <w:sz w:val="16"/>
              <w:szCs w:val="16"/>
              <w:lang w:eastAsia="en-US"/>
            </w:rPr>
            <w:t>27/07/2020</w:t>
          </w:r>
        </w:p>
      </w:tc>
      <w:tc>
        <w:tcPr>
          <w:tcW w:w="405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vAlign w:val="center"/>
          <w:hideMark/>
        </w:tcPr>
        <w:p w14:paraId="272F5A5B" w14:textId="77777777" w:rsidR="00E123C8" w:rsidRPr="00E02CAB" w:rsidRDefault="00E123C8" w:rsidP="00E123C8">
          <w:pPr>
            <w:rPr>
              <w:rFonts w:ascii="Arial Narrow" w:hAnsi="Arial Narrow" w:cs="Arial"/>
              <w:b/>
              <w:sz w:val="16"/>
              <w:szCs w:val="16"/>
            </w:rPr>
          </w:pPr>
          <w:r w:rsidRPr="00E02CAB">
            <w:rPr>
              <w:rFonts w:ascii="Arial Narrow" w:hAnsi="Arial Narrow" w:cs="Arial"/>
              <w:b/>
              <w:sz w:val="16"/>
              <w:szCs w:val="16"/>
            </w:rPr>
            <w:t>pagina</w:t>
          </w:r>
        </w:p>
      </w:tc>
      <w:tc>
        <w:tcPr>
          <w:tcW w:w="383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vAlign w:val="center"/>
          <w:hideMark/>
        </w:tcPr>
        <w:p w14:paraId="5EAA2F0C" w14:textId="77777777" w:rsidR="00E123C8" w:rsidRPr="00E02CAB" w:rsidRDefault="00E123C8" w:rsidP="00E123C8">
          <w:pPr>
            <w:pStyle w:val="Piedepgina"/>
            <w:rPr>
              <w:rFonts w:ascii="Arial Narrow" w:hAnsi="Arial Narrow" w:cs="Arial"/>
              <w:b/>
              <w:sz w:val="16"/>
              <w:szCs w:val="16"/>
              <w:lang w:eastAsia="en-US"/>
            </w:rPr>
          </w:pPr>
          <w:r w:rsidRPr="00E02CAB">
            <w:rPr>
              <w:rFonts w:ascii="Arial Narrow" w:hAnsi="Arial Narrow" w:cs="Arial"/>
              <w:b/>
              <w:spacing w:val="-3"/>
              <w:sz w:val="16"/>
              <w:szCs w:val="16"/>
              <w:lang w:val="pt-BR" w:eastAsia="en-US"/>
            </w:rPr>
            <w:t xml:space="preserve"> </w:t>
          </w:r>
          <w:r w:rsidRPr="00E02CAB">
            <w:rPr>
              <w:rFonts w:ascii="Arial Narrow" w:hAnsi="Arial Narrow"/>
              <w:sz w:val="16"/>
              <w:szCs w:val="16"/>
            </w:rPr>
            <w:fldChar w:fldCharType="begin"/>
          </w:r>
          <w:r w:rsidRPr="00E02CAB">
            <w:rPr>
              <w:rFonts w:ascii="Arial Narrow" w:hAnsi="Arial Narrow" w:cs="Arial"/>
              <w:b/>
              <w:spacing w:val="-3"/>
              <w:sz w:val="16"/>
              <w:szCs w:val="16"/>
              <w:lang w:val="pt-BR" w:eastAsia="en-US"/>
            </w:rPr>
            <w:instrText xml:space="preserve"> PAGE  \* MERGEFORMAT </w:instrText>
          </w:r>
          <w:r w:rsidRPr="00E02CAB">
            <w:rPr>
              <w:rFonts w:ascii="Arial Narrow" w:hAnsi="Arial Narrow"/>
              <w:sz w:val="16"/>
              <w:szCs w:val="16"/>
            </w:rPr>
            <w:fldChar w:fldCharType="separate"/>
          </w:r>
          <w:r w:rsidRPr="00E02CAB">
            <w:rPr>
              <w:rFonts w:ascii="Arial Narrow" w:hAnsi="Arial Narrow" w:cs="Arial"/>
              <w:b/>
              <w:noProof/>
              <w:spacing w:val="-3"/>
              <w:sz w:val="16"/>
              <w:szCs w:val="16"/>
              <w:lang w:eastAsia="en-US"/>
            </w:rPr>
            <w:t>1</w:t>
          </w:r>
          <w:r w:rsidRPr="00E02CAB">
            <w:rPr>
              <w:rFonts w:ascii="Arial Narrow" w:hAnsi="Arial Narrow"/>
              <w:sz w:val="16"/>
              <w:szCs w:val="16"/>
            </w:rPr>
            <w:fldChar w:fldCharType="end"/>
          </w:r>
          <w:r w:rsidRPr="00E02CAB">
            <w:rPr>
              <w:rFonts w:ascii="Arial Narrow" w:hAnsi="Arial Narrow" w:cs="Arial"/>
              <w:b/>
              <w:spacing w:val="-3"/>
              <w:sz w:val="16"/>
              <w:szCs w:val="16"/>
              <w:lang w:eastAsia="en-US"/>
            </w:rPr>
            <w:t xml:space="preserve"> de </w:t>
          </w:r>
          <w:r w:rsidRPr="00E02CAB">
            <w:rPr>
              <w:rFonts w:ascii="Arial Narrow" w:hAnsi="Arial Narrow"/>
              <w:sz w:val="16"/>
              <w:szCs w:val="16"/>
            </w:rPr>
            <w:fldChar w:fldCharType="begin"/>
          </w:r>
          <w:r w:rsidRPr="00E02CAB">
            <w:rPr>
              <w:rFonts w:ascii="Arial Narrow" w:hAnsi="Arial Narrow" w:cs="Arial"/>
              <w:b/>
              <w:spacing w:val="-3"/>
              <w:sz w:val="16"/>
              <w:szCs w:val="16"/>
              <w:lang w:eastAsia="en-US"/>
            </w:rPr>
            <w:instrText xml:space="preserve"> NUMPAGES  \* MERGEFORMAT </w:instrText>
          </w:r>
          <w:r w:rsidRPr="00E02CAB">
            <w:rPr>
              <w:rFonts w:ascii="Arial Narrow" w:hAnsi="Arial Narrow"/>
              <w:sz w:val="16"/>
              <w:szCs w:val="16"/>
            </w:rPr>
            <w:fldChar w:fldCharType="separate"/>
          </w:r>
          <w:r w:rsidRPr="00E02CAB">
            <w:rPr>
              <w:rFonts w:ascii="Arial Narrow" w:hAnsi="Arial Narrow" w:cs="Arial"/>
              <w:b/>
              <w:noProof/>
              <w:spacing w:val="-3"/>
              <w:sz w:val="16"/>
              <w:szCs w:val="16"/>
              <w:lang w:eastAsia="en-US"/>
            </w:rPr>
            <w:t>8</w:t>
          </w:r>
          <w:r w:rsidRPr="00E02CAB">
            <w:rPr>
              <w:rFonts w:ascii="Arial Narrow" w:hAnsi="Arial Narrow"/>
              <w:sz w:val="16"/>
              <w:szCs w:val="16"/>
            </w:rPr>
            <w:fldChar w:fldCharType="end"/>
          </w:r>
        </w:p>
      </w:tc>
      <w:bookmarkEnd w:id="0"/>
    </w:tr>
  </w:tbl>
  <w:p w14:paraId="263A013E" w14:textId="77777777" w:rsidR="00E123C8" w:rsidRDefault="00E123C8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5997"/>
    <w:rsid w:val="0003450B"/>
    <w:rsid w:val="000A22AB"/>
    <w:rsid w:val="000F41FF"/>
    <w:rsid w:val="00115997"/>
    <w:rsid w:val="001B411D"/>
    <w:rsid w:val="001B7E3B"/>
    <w:rsid w:val="0020075C"/>
    <w:rsid w:val="002C07D9"/>
    <w:rsid w:val="0042594B"/>
    <w:rsid w:val="004F6678"/>
    <w:rsid w:val="005624C1"/>
    <w:rsid w:val="0059647A"/>
    <w:rsid w:val="0065481A"/>
    <w:rsid w:val="006B0A46"/>
    <w:rsid w:val="006C5CB4"/>
    <w:rsid w:val="007D03D2"/>
    <w:rsid w:val="007F340A"/>
    <w:rsid w:val="008D5F8A"/>
    <w:rsid w:val="00931218"/>
    <w:rsid w:val="00933D91"/>
    <w:rsid w:val="00954D9C"/>
    <w:rsid w:val="009B4A5A"/>
    <w:rsid w:val="00A62D4D"/>
    <w:rsid w:val="00A65614"/>
    <w:rsid w:val="00A94814"/>
    <w:rsid w:val="00B930B9"/>
    <w:rsid w:val="00BE4765"/>
    <w:rsid w:val="00BF2FBE"/>
    <w:rsid w:val="00D57385"/>
    <w:rsid w:val="00D825E0"/>
    <w:rsid w:val="00D91F8D"/>
    <w:rsid w:val="00E02CAB"/>
    <w:rsid w:val="00E12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1979B24"/>
  <w15:chartTrackingRefBased/>
  <w15:docId w15:val="{F7DAAB57-2878-4E1F-81F4-AAC8F12A4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il">
    <w:name w:val="il"/>
    <w:basedOn w:val="Fuentedeprrafopredeter"/>
    <w:rsid w:val="00115997"/>
  </w:style>
  <w:style w:type="paragraph" w:styleId="Encabezado">
    <w:name w:val="header"/>
    <w:basedOn w:val="Normal"/>
    <w:link w:val="EncabezadoCar"/>
    <w:uiPriority w:val="99"/>
    <w:unhideWhenUsed/>
    <w:rsid w:val="0020075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0075C"/>
  </w:style>
  <w:style w:type="paragraph" w:styleId="Piedepgina">
    <w:name w:val="footer"/>
    <w:basedOn w:val="Normal"/>
    <w:link w:val="PiedepginaCar"/>
    <w:uiPriority w:val="99"/>
    <w:unhideWhenUsed/>
    <w:rsid w:val="0020075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0075C"/>
  </w:style>
  <w:style w:type="table" w:styleId="Tablaconcuadrcula4-nfasis2">
    <w:name w:val="Grid Table 4 Accent 2"/>
    <w:basedOn w:val="Tablanormal"/>
    <w:uiPriority w:val="49"/>
    <w:rsid w:val="002C07D9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concuadrcula">
    <w:name w:val="Table Grid"/>
    <w:basedOn w:val="Tablanormal"/>
    <w:rsid w:val="00E123C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iedepgina1">
    <w:name w:val="Pie de página1"/>
    <w:basedOn w:val="Normal"/>
    <w:next w:val="Piedepgina"/>
    <w:uiPriority w:val="99"/>
    <w:unhideWhenUsed/>
    <w:rsid w:val="00E123C8"/>
    <w:pPr>
      <w:tabs>
        <w:tab w:val="center" w:pos="4419"/>
        <w:tab w:val="right" w:pos="8838"/>
      </w:tabs>
      <w:spacing w:after="0" w:line="240" w:lineRule="auto"/>
      <w:jc w:val="both"/>
    </w:pPr>
    <w:rPr>
      <w:rFonts w:ascii="Arial Narrow" w:eastAsiaTheme="minorEastAsia" w:hAnsi="Arial Narrow"/>
      <w:lang w:val="es-419"/>
    </w:rPr>
  </w:style>
  <w:style w:type="table" w:styleId="Tablaconcuadrcula3-nfasis2">
    <w:name w:val="Grid Table 3 Accent 2"/>
    <w:basedOn w:val="Tablanormal"/>
    <w:uiPriority w:val="48"/>
    <w:rsid w:val="00A6561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laconcuadrcula4-nfasis3">
    <w:name w:val="Grid Table 4 Accent 3"/>
    <w:basedOn w:val="Tablanormal"/>
    <w:uiPriority w:val="49"/>
    <w:rsid w:val="00A6561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concuadrcula4-nfasis1">
    <w:name w:val="Grid Table 4 Accent 1"/>
    <w:basedOn w:val="Tablanormal"/>
    <w:uiPriority w:val="49"/>
    <w:rsid w:val="007F340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concuadrcula1clara">
    <w:name w:val="Grid Table 1 Light"/>
    <w:basedOn w:val="Tablanormal"/>
    <w:uiPriority w:val="46"/>
    <w:rsid w:val="007F340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73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32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6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455</Words>
  <Characters>2507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Asesor Externo de Calidad</dc:creator>
  <cp:keywords/>
  <dc:description/>
  <cp:lastModifiedBy>edward alexander izquierdo arizmendi</cp:lastModifiedBy>
  <cp:revision>4</cp:revision>
  <dcterms:created xsi:type="dcterms:W3CDTF">2020-08-18T19:23:00Z</dcterms:created>
  <dcterms:modified xsi:type="dcterms:W3CDTF">2022-05-18T17:27:00Z</dcterms:modified>
</cp:coreProperties>
</file>