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87A00" w14:textId="77777777" w:rsidR="001363C4" w:rsidRPr="00201EC6" w:rsidRDefault="0032667B" w:rsidP="006018A2">
      <w:pPr>
        <w:spacing w:after="0"/>
        <w:jc w:val="center"/>
        <w:rPr>
          <w:rFonts w:ascii="Arial Narrow" w:hAnsi="Arial Narrow"/>
          <w:b/>
          <w:sz w:val="24"/>
          <w:szCs w:val="24"/>
          <w:lang w:val="es-ES"/>
        </w:rPr>
      </w:pPr>
      <w:r w:rsidRPr="00201EC6">
        <w:rPr>
          <w:rFonts w:ascii="Arial Narrow" w:hAnsi="Arial Narrow"/>
          <w:b/>
          <w:sz w:val="24"/>
          <w:szCs w:val="24"/>
          <w:lang w:val="es-ES"/>
        </w:rPr>
        <w:t>CAMPAÑA</w:t>
      </w:r>
    </w:p>
    <w:p w14:paraId="5105D2E2" w14:textId="6651C33C" w:rsidR="0032667B" w:rsidRPr="00201EC6" w:rsidRDefault="001363C4" w:rsidP="006018A2">
      <w:pPr>
        <w:spacing w:after="0"/>
        <w:jc w:val="center"/>
        <w:rPr>
          <w:rFonts w:ascii="Arial Narrow" w:hAnsi="Arial Narrow"/>
          <w:b/>
          <w:sz w:val="24"/>
          <w:szCs w:val="24"/>
          <w:lang w:val="es-ES"/>
        </w:rPr>
      </w:pPr>
      <w:r w:rsidRPr="00201EC6">
        <w:rPr>
          <w:rFonts w:ascii="Arial Narrow" w:hAnsi="Arial Narrow"/>
          <w:b/>
          <w:sz w:val="24"/>
          <w:szCs w:val="24"/>
          <w:lang w:val="es-ES"/>
        </w:rPr>
        <w:t xml:space="preserve">“MES DE LA MADRE – </w:t>
      </w:r>
      <w:r w:rsidR="00BB5BD0" w:rsidRPr="00201EC6">
        <w:rPr>
          <w:rFonts w:ascii="Arial Narrow" w:hAnsi="Arial Narrow"/>
          <w:b/>
          <w:sz w:val="24"/>
          <w:szCs w:val="24"/>
          <w:lang w:val="es-ES"/>
        </w:rPr>
        <w:t>COOPEAIPE</w:t>
      </w:r>
      <w:r w:rsidRPr="00201EC6">
        <w:rPr>
          <w:rFonts w:ascii="Arial Narrow" w:hAnsi="Arial Narrow"/>
          <w:b/>
          <w:sz w:val="24"/>
          <w:szCs w:val="24"/>
          <w:lang w:val="es-ES"/>
        </w:rPr>
        <w:t>”</w:t>
      </w:r>
    </w:p>
    <w:p w14:paraId="627AEB3E" w14:textId="77777777" w:rsidR="001363C4" w:rsidRPr="00201EC6" w:rsidRDefault="001363C4" w:rsidP="006018A2">
      <w:pPr>
        <w:spacing w:after="0"/>
        <w:jc w:val="center"/>
        <w:rPr>
          <w:rFonts w:ascii="Arial Narrow" w:hAnsi="Arial Narrow"/>
          <w:b/>
          <w:sz w:val="24"/>
          <w:szCs w:val="24"/>
          <w:lang w:val="es-ES"/>
        </w:rPr>
      </w:pPr>
    </w:p>
    <w:p w14:paraId="6777F919" w14:textId="08776147" w:rsidR="00221B94" w:rsidRPr="00201EC6" w:rsidRDefault="00826884" w:rsidP="006018A2">
      <w:pPr>
        <w:spacing w:after="0"/>
        <w:jc w:val="center"/>
        <w:rPr>
          <w:rFonts w:ascii="Arial Narrow" w:hAnsi="Arial Narrow"/>
          <w:b/>
          <w:sz w:val="24"/>
          <w:szCs w:val="24"/>
          <w:lang w:val="es-ES"/>
        </w:rPr>
      </w:pPr>
      <w:r w:rsidRPr="00201EC6">
        <w:rPr>
          <w:rFonts w:ascii="Arial Narrow" w:hAnsi="Arial Narrow"/>
          <w:b/>
          <w:noProof/>
          <w:sz w:val="24"/>
          <w:szCs w:val="24"/>
          <w:lang w:val="es-ES"/>
        </w:rPr>
        <w:drawing>
          <wp:inline distT="0" distB="0" distL="0" distR="0" wp14:anchorId="66DBA281" wp14:editId="7F4E7F4F">
            <wp:extent cx="4538242" cy="3208298"/>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45403" cy="3213360"/>
                    </a:xfrm>
                    <a:prstGeom prst="rect">
                      <a:avLst/>
                    </a:prstGeom>
                  </pic:spPr>
                </pic:pic>
              </a:graphicData>
            </a:graphic>
          </wp:inline>
        </w:drawing>
      </w:r>
    </w:p>
    <w:p w14:paraId="71220996" w14:textId="77777777" w:rsidR="00221B94" w:rsidRPr="00201EC6" w:rsidRDefault="00221B94" w:rsidP="006018A2">
      <w:pPr>
        <w:spacing w:after="0"/>
        <w:jc w:val="both"/>
        <w:rPr>
          <w:rFonts w:ascii="Arial Narrow" w:hAnsi="Arial Narrow"/>
          <w:b/>
          <w:sz w:val="24"/>
          <w:szCs w:val="24"/>
          <w:lang w:val="es-ES"/>
        </w:rPr>
      </w:pPr>
    </w:p>
    <w:p w14:paraId="41D6A984" w14:textId="04B425F9" w:rsidR="0032667B" w:rsidRPr="00201EC6" w:rsidRDefault="00D16B65" w:rsidP="000B55B3">
      <w:pPr>
        <w:pStyle w:val="Prrafodelista"/>
        <w:numPr>
          <w:ilvl w:val="0"/>
          <w:numId w:val="27"/>
        </w:numPr>
        <w:spacing w:after="0"/>
        <w:jc w:val="both"/>
        <w:rPr>
          <w:rFonts w:ascii="Arial Narrow" w:hAnsi="Arial Narrow"/>
          <w:sz w:val="24"/>
          <w:szCs w:val="24"/>
          <w:lang w:val="es-ES"/>
        </w:rPr>
      </w:pPr>
      <w:r w:rsidRPr="00201EC6">
        <w:rPr>
          <w:rFonts w:ascii="Arial Narrow" w:hAnsi="Arial Narrow"/>
          <w:b/>
          <w:sz w:val="24"/>
          <w:szCs w:val="24"/>
          <w:lang w:val="es-ES"/>
        </w:rPr>
        <w:t>DESCRIPCIÓN</w:t>
      </w:r>
      <w:r w:rsidR="000B55B3" w:rsidRPr="00201EC6">
        <w:rPr>
          <w:rFonts w:ascii="Arial Narrow" w:hAnsi="Arial Narrow"/>
          <w:b/>
          <w:sz w:val="24"/>
          <w:szCs w:val="24"/>
          <w:lang w:val="es-ES"/>
        </w:rPr>
        <w:t xml:space="preserve"> DE LA CAMPAÑA</w:t>
      </w:r>
      <w:r w:rsidR="0032667B" w:rsidRPr="00201EC6">
        <w:rPr>
          <w:rFonts w:ascii="Arial Narrow" w:hAnsi="Arial Narrow"/>
          <w:sz w:val="24"/>
          <w:szCs w:val="24"/>
          <w:lang w:val="es-ES"/>
        </w:rPr>
        <w:t>:</w:t>
      </w:r>
    </w:p>
    <w:p w14:paraId="2C85135B" w14:textId="084442EF" w:rsidR="001363C4" w:rsidRPr="00201EC6" w:rsidRDefault="001363C4" w:rsidP="006018A2">
      <w:pPr>
        <w:spacing w:after="0"/>
        <w:jc w:val="both"/>
        <w:rPr>
          <w:rFonts w:ascii="Arial Narrow" w:hAnsi="Arial Narrow"/>
          <w:sz w:val="24"/>
          <w:szCs w:val="24"/>
          <w:lang w:val="es-ES"/>
        </w:rPr>
      </w:pPr>
    </w:p>
    <w:p w14:paraId="5823CE26" w14:textId="77777777" w:rsidR="001363C4" w:rsidRPr="00201EC6" w:rsidRDefault="001363C4" w:rsidP="006018A2">
      <w:pPr>
        <w:spacing w:after="0"/>
        <w:jc w:val="both"/>
        <w:rPr>
          <w:rFonts w:ascii="Arial Narrow" w:hAnsi="Arial Narrow"/>
          <w:sz w:val="24"/>
          <w:szCs w:val="24"/>
          <w:lang w:val="es-ES"/>
        </w:rPr>
      </w:pPr>
      <w:r w:rsidRPr="00201EC6">
        <w:rPr>
          <w:rFonts w:ascii="Arial Narrow" w:hAnsi="Arial Narrow"/>
          <w:sz w:val="24"/>
          <w:szCs w:val="24"/>
          <w:lang w:val="es-ES"/>
        </w:rPr>
        <w:t>Realiza una campaña de actualización de datos, apertura de cuentas de ahorro programado, activación de tarjeta débito y usuario multiportal cooperativo, con el fin de motivar la actualización de datos, y uso de productos de ahorros dentro de la cooperativa.</w:t>
      </w:r>
    </w:p>
    <w:p w14:paraId="09182D33" w14:textId="77777777" w:rsidR="001363C4" w:rsidRPr="00201EC6" w:rsidRDefault="001363C4" w:rsidP="006018A2">
      <w:pPr>
        <w:spacing w:after="0"/>
        <w:jc w:val="both"/>
        <w:rPr>
          <w:rFonts w:ascii="Arial Narrow" w:hAnsi="Arial Narrow"/>
          <w:sz w:val="24"/>
          <w:szCs w:val="24"/>
          <w:lang w:val="es-ES"/>
        </w:rPr>
      </w:pPr>
    </w:p>
    <w:p w14:paraId="3DC87921" w14:textId="37C5FA40" w:rsidR="001363C4" w:rsidRPr="00201EC6" w:rsidRDefault="001363C4" w:rsidP="006018A2">
      <w:pPr>
        <w:spacing w:after="0"/>
        <w:jc w:val="both"/>
        <w:rPr>
          <w:rFonts w:ascii="Arial Narrow" w:hAnsi="Arial Narrow"/>
          <w:sz w:val="24"/>
          <w:szCs w:val="24"/>
          <w:lang w:val="es-ES"/>
        </w:rPr>
      </w:pPr>
      <w:r w:rsidRPr="00201EC6">
        <w:rPr>
          <w:rFonts w:ascii="Arial Narrow" w:hAnsi="Arial Narrow"/>
          <w:sz w:val="24"/>
          <w:szCs w:val="24"/>
          <w:lang w:val="es-ES"/>
        </w:rPr>
        <w:t xml:space="preserve">La campaña consiste en dar una boleta para </w:t>
      </w:r>
      <w:r w:rsidR="00996E37" w:rsidRPr="00201EC6">
        <w:rPr>
          <w:rFonts w:ascii="Arial Narrow" w:hAnsi="Arial Narrow"/>
          <w:sz w:val="24"/>
          <w:szCs w:val="24"/>
          <w:lang w:val="es-ES"/>
        </w:rPr>
        <w:t xml:space="preserve">estar </w:t>
      </w:r>
      <w:r w:rsidRPr="00201EC6">
        <w:rPr>
          <w:rFonts w:ascii="Arial Narrow" w:hAnsi="Arial Narrow"/>
          <w:sz w:val="24"/>
          <w:szCs w:val="24"/>
          <w:lang w:val="es-ES"/>
        </w:rPr>
        <w:t xml:space="preserve">al día en aportes, </w:t>
      </w:r>
      <w:r w:rsidR="00996E37" w:rsidRPr="00201EC6">
        <w:rPr>
          <w:rFonts w:ascii="Arial Narrow" w:hAnsi="Arial Narrow"/>
          <w:sz w:val="24"/>
          <w:szCs w:val="24"/>
          <w:lang w:val="es-ES"/>
        </w:rPr>
        <w:t xml:space="preserve">una boleta por </w:t>
      </w:r>
      <w:r w:rsidRPr="00201EC6">
        <w:rPr>
          <w:rFonts w:ascii="Arial Narrow" w:hAnsi="Arial Narrow"/>
          <w:sz w:val="24"/>
          <w:szCs w:val="24"/>
          <w:lang w:val="es-ES"/>
        </w:rPr>
        <w:t>actualización de datos</w:t>
      </w:r>
      <w:r w:rsidR="00996E37" w:rsidRPr="00201EC6">
        <w:rPr>
          <w:rFonts w:ascii="Arial Narrow" w:hAnsi="Arial Narrow"/>
          <w:sz w:val="24"/>
          <w:szCs w:val="24"/>
          <w:lang w:val="es-ES"/>
        </w:rPr>
        <w:t xml:space="preserve"> durante la vigencia de la campaña</w:t>
      </w:r>
      <w:r w:rsidRPr="00201EC6">
        <w:rPr>
          <w:rFonts w:ascii="Arial Narrow" w:hAnsi="Arial Narrow"/>
          <w:sz w:val="24"/>
          <w:szCs w:val="24"/>
          <w:lang w:val="es-ES"/>
        </w:rPr>
        <w:t xml:space="preserve">, </w:t>
      </w:r>
      <w:r w:rsidR="00996E37" w:rsidRPr="00201EC6">
        <w:rPr>
          <w:rFonts w:ascii="Arial Narrow" w:hAnsi="Arial Narrow"/>
          <w:sz w:val="24"/>
          <w:szCs w:val="24"/>
          <w:lang w:val="es-ES"/>
        </w:rPr>
        <w:t>una boleta aperturar una cuenta de ahorro programado, una boleta por adquirir una tarjeta débito y adquirir usuario multiportal y una boleta por realizar pagos pse, transferencias Inter cooperativas o transferencias interbancarias, esto aplicaría para las asociadas mujeres de la cooperativa mayores de edad.</w:t>
      </w:r>
    </w:p>
    <w:p w14:paraId="06F3B87C" w14:textId="77777777" w:rsidR="001363C4" w:rsidRPr="00201EC6" w:rsidRDefault="001363C4" w:rsidP="006018A2">
      <w:pPr>
        <w:spacing w:after="0"/>
        <w:jc w:val="both"/>
        <w:rPr>
          <w:rFonts w:ascii="Arial Narrow" w:hAnsi="Arial Narrow"/>
          <w:sz w:val="24"/>
          <w:szCs w:val="24"/>
          <w:lang w:val="es-ES"/>
        </w:rPr>
      </w:pPr>
    </w:p>
    <w:p w14:paraId="53519FDB" w14:textId="16F15495" w:rsidR="00E03D28" w:rsidRPr="00201EC6" w:rsidRDefault="00F01919" w:rsidP="006018A2">
      <w:pPr>
        <w:spacing w:after="0"/>
        <w:jc w:val="both"/>
        <w:rPr>
          <w:rFonts w:ascii="Arial Narrow" w:hAnsi="Arial Narrow"/>
          <w:sz w:val="24"/>
          <w:szCs w:val="24"/>
          <w:lang w:val="es-ES"/>
        </w:rPr>
      </w:pPr>
      <w:r w:rsidRPr="00201EC6">
        <w:rPr>
          <w:rFonts w:ascii="Arial Narrow" w:hAnsi="Arial Narrow"/>
          <w:sz w:val="24"/>
          <w:szCs w:val="24"/>
          <w:lang w:val="es-ES"/>
        </w:rPr>
        <w:t xml:space="preserve">Se tiene como meta </w:t>
      </w:r>
      <w:r w:rsidR="000B55B3" w:rsidRPr="00201EC6">
        <w:rPr>
          <w:rFonts w:ascii="Arial Narrow" w:hAnsi="Arial Narrow"/>
          <w:sz w:val="24"/>
          <w:szCs w:val="24"/>
          <w:lang w:val="es-ES"/>
        </w:rPr>
        <w:t>aumentar en un 30% la actualización de datos de la base social de las asociadas a la cooperativa.</w:t>
      </w:r>
    </w:p>
    <w:p w14:paraId="7D6E75D0" w14:textId="77777777" w:rsidR="00E03D28" w:rsidRPr="00201EC6" w:rsidRDefault="00E03D28" w:rsidP="006018A2">
      <w:pPr>
        <w:spacing w:after="0"/>
        <w:jc w:val="both"/>
        <w:rPr>
          <w:rFonts w:ascii="Arial Narrow" w:hAnsi="Arial Narrow"/>
          <w:sz w:val="24"/>
          <w:szCs w:val="24"/>
          <w:lang w:val="es-ES"/>
        </w:rPr>
      </w:pPr>
    </w:p>
    <w:p w14:paraId="68888C78" w14:textId="7D56752E" w:rsidR="00D57DA2" w:rsidRPr="00201EC6" w:rsidRDefault="0062323B" w:rsidP="000B55B3">
      <w:pPr>
        <w:spacing w:after="0"/>
        <w:jc w:val="both"/>
        <w:rPr>
          <w:rFonts w:ascii="Arial Narrow" w:hAnsi="Arial Narrow"/>
          <w:b/>
          <w:sz w:val="24"/>
          <w:szCs w:val="24"/>
          <w:lang w:val="es-ES"/>
        </w:rPr>
      </w:pPr>
      <w:r w:rsidRPr="00201EC6">
        <w:rPr>
          <w:rFonts w:ascii="Arial Narrow" w:hAnsi="Arial Narrow"/>
          <w:sz w:val="24"/>
          <w:szCs w:val="24"/>
          <w:lang w:val="es-ES"/>
        </w:rPr>
        <w:t xml:space="preserve">Para ello se planea entregar </w:t>
      </w:r>
      <w:r w:rsidR="000B55B3" w:rsidRPr="00201EC6">
        <w:rPr>
          <w:rFonts w:ascii="Arial Narrow" w:hAnsi="Arial Narrow"/>
          <w:sz w:val="24"/>
          <w:szCs w:val="24"/>
          <w:lang w:val="es-ES"/>
        </w:rPr>
        <w:t>3 bonos por valor de $500.000 en efectivo consignados en cuenta de ahorros de la asociada ganadora.</w:t>
      </w:r>
      <w:r w:rsidRPr="00201EC6">
        <w:rPr>
          <w:rFonts w:ascii="Arial Narrow" w:hAnsi="Arial Narrow"/>
          <w:sz w:val="24"/>
          <w:szCs w:val="24"/>
          <w:lang w:val="es-ES"/>
        </w:rPr>
        <w:t xml:space="preserve"> </w:t>
      </w:r>
    </w:p>
    <w:p w14:paraId="5981B614" w14:textId="77777777" w:rsidR="00D57DA2" w:rsidRPr="00201EC6" w:rsidRDefault="00D57DA2" w:rsidP="006018A2">
      <w:pPr>
        <w:spacing w:after="0"/>
        <w:jc w:val="both"/>
        <w:rPr>
          <w:rFonts w:ascii="Arial Narrow" w:hAnsi="Arial Narrow"/>
          <w:b/>
          <w:sz w:val="24"/>
          <w:szCs w:val="24"/>
          <w:lang w:val="es-ES"/>
        </w:rPr>
      </w:pPr>
    </w:p>
    <w:p w14:paraId="6032F8FA" w14:textId="32C45DC1" w:rsidR="0088234B" w:rsidRPr="00201EC6" w:rsidRDefault="00D16B65" w:rsidP="000B55B3">
      <w:pPr>
        <w:pStyle w:val="Prrafodelista"/>
        <w:numPr>
          <w:ilvl w:val="0"/>
          <w:numId w:val="27"/>
        </w:numPr>
        <w:spacing w:after="0"/>
        <w:jc w:val="both"/>
        <w:rPr>
          <w:rFonts w:ascii="Arial Narrow" w:hAnsi="Arial Narrow"/>
          <w:sz w:val="24"/>
          <w:szCs w:val="24"/>
          <w:lang w:val="es-ES"/>
        </w:rPr>
      </w:pPr>
      <w:r w:rsidRPr="00201EC6">
        <w:rPr>
          <w:rFonts w:ascii="Arial Narrow" w:hAnsi="Arial Narrow"/>
          <w:b/>
          <w:sz w:val="24"/>
          <w:szCs w:val="24"/>
          <w:lang w:val="es-ES"/>
        </w:rPr>
        <w:t>OBJETIVO</w:t>
      </w:r>
      <w:r w:rsidR="000B55B3" w:rsidRPr="00201EC6">
        <w:rPr>
          <w:rFonts w:ascii="Arial Narrow" w:hAnsi="Arial Narrow"/>
          <w:b/>
          <w:sz w:val="24"/>
          <w:szCs w:val="24"/>
          <w:lang w:val="es-ES"/>
        </w:rPr>
        <w:t xml:space="preserve"> DE LA CAMPAÑA</w:t>
      </w:r>
      <w:r w:rsidR="0088234B" w:rsidRPr="00201EC6">
        <w:rPr>
          <w:rFonts w:ascii="Arial Narrow" w:hAnsi="Arial Narrow"/>
          <w:sz w:val="24"/>
          <w:szCs w:val="24"/>
          <w:lang w:val="es-ES"/>
        </w:rPr>
        <w:t xml:space="preserve">: </w:t>
      </w:r>
    </w:p>
    <w:p w14:paraId="6EE903B7" w14:textId="77777777" w:rsidR="000B55B3" w:rsidRPr="00201EC6" w:rsidRDefault="000B55B3" w:rsidP="006018A2">
      <w:pPr>
        <w:spacing w:after="0"/>
        <w:jc w:val="both"/>
        <w:rPr>
          <w:rFonts w:ascii="Arial Narrow" w:hAnsi="Arial Narrow"/>
          <w:sz w:val="24"/>
          <w:szCs w:val="24"/>
          <w:lang w:val="es-ES"/>
        </w:rPr>
      </w:pPr>
    </w:p>
    <w:p w14:paraId="352E03C5" w14:textId="3873F6A7" w:rsidR="000B55B3" w:rsidRPr="00201EC6" w:rsidRDefault="000B55B3" w:rsidP="000B55B3">
      <w:pPr>
        <w:pStyle w:val="Prrafodelista"/>
        <w:numPr>
          <w:ilvl w:val="0"/>
          <w:numId w:val="28"/>
        </w:numPr>
        <w:spacing w:after="0"/>
        <w:jc w:val="both"/>
        <w:rPr>
          <w:rFonts w:ascii="Arial Narrow" w:hAnsi="Arial Narrow"/>
          <w:sz w:val="24"/>
          <w:szCs w:val="24"/>
          <w:lang w:val="es-ES"/>
        </w:rPr>
      </w:pPr>
      <w:r w:rsidRPr="00201EC6">
        <w:rPr>
          <w:rFonts w:ascii="Arial Narrow" w:hAnsi="Arial Narrow"/>
          <w:sz w:val="24"/>
          <w:szCs w:val="24"/>
          <w:lang w:val="es-ES"/>
        </w:rPr>
        <w:t>Aumentar en un 30% la actualización de datos de la base social de las asociadas a la cooperativa.</w:t>
      </w:r>
    </w:p>
    <w:p w14:paraId="274CD757" w14:textId="5B2F005E" w:rsidR="00221B94" w:rsidRPr="00201EC6" w:rsidRDefault="00221B94" w:rsidP="000B55B3">
      <w:pPr>
        <w:pStyle w:val="Prrafodelista"/>
        <w:numPr>
          <w:ilvl w:val="0"/>
          <w:numId w:val="28"/>
        </w:numPr>
        <w:spacing w:after="0"/>
        <w:jc w:val="both"/>
        <w:rPr>
          <w:rFonts w:ascii="Arial Narrow" w:hAnsi="Arial Narrow"/>
          <w:sz w:val="24"/>
          <w:szCs w:val="24"/>
          <w:lang w:val="es-ES"/>
        </w:rPr>
      </w:pPr>
      <w:r w:rsidRPr="00201EC6">
        <w:rPr>
          <w:rFonts w:ascii="Arial Narrow" w:hAnsi="Arial Narrow"/>
          <w:sz w:val="24"/>
          <w:szCs w:val="24"/>
          <w:lang w:val="es-ES"/>
        </w:rPr>
        <w:lastRenderedPageBreak/>
        <w:t>Movilización de las cuentas de ahorro y de la tarjeta débito</w:t>
      </w:r>
    </w:p>
    <w:p w14:paraId="49EDFC32" w14:textId="53CA4912" w:rsidR="006C0A06" w:rsidRPr="00201EC6" w:rsidRDefault="000316BA" w:rsidP="000B55B3">
      <w:pPr>
        <w:pStyle w:val="Prrafodelista"/>
        <w:numPr>
          <w:ilvl w:val="0"/>
          <w:numId w:val="28"/>
        </w:numPr>
        <w:spacing w:after="0"/>
        <w:jc w:val="both"/>
        <w:rPr>
          <w:rFonts w:ascii="Arial Narrow" w:hAnsi="Arial Narrow"/>
          <w:sz w:val="24"/>
          <w:szCs w:val="24"/>
          <w:lang w:val="es-ES"/>
        </w:rPr>
      </w:pPr>
      <w:r w:rsidRPr="00201EC6">
        <w:rPr>
          <w:rFonts w:ascii="Arial Narrow" w:hAnsi="Arial Narrow"/>
          <w:sz w:val="24"/>
          <w:szCs w:val="24"/>
          <w:lang w:val="es-ES"/>
        </w:rPr>
        <w:t>Ampliar</w:t>
      </w:r>
      <w:r w:rsidR="0088234B" w:rsidRPr="00201EC6">
        <w:rPr>
          <w:rFonts w:ascii="Arial Narrow" w:hAnsi="Arial Narrow"/>
          <w:sz w:val="24"/>
          <w:szCs w:val="24"/>
          <w:lang w:val="es-ES"/>
        </w:rPr>
        <w:t xml:space="preserve"> </w:t>
      </w:r>
      <w:r w:rsidR="00221B94" w:rsidRPr="00201EC6">
        <w:rPr>
          <w:rFonts w:ascii="Arial Narrow" w:hAnsi="Arial Narrow"/>
          <w:sz w:val="24"/>
          <w:szCs w:val="24"/>
          <w:lang w:val="es-ES"/>
        </w:rPr>
        <w:t xml:space="preserve">el número de transacciones y </w:t>
      </w:r>
      <w:r w:rsidR="006C0A06" w:rsidRPr="00201EC6">
        <w:rPr>
          <w:rFonts w:ascii="Arial Narrow" w:hAnsi="Arial Narrow"/>
          <w:sz w:val="24"/>
          <w:szCs w:val="24"/>
          <w:lang w:val="es-ES"/>
        </w:rPr>
        <w:t>el valor transado</w:t>
      </w:r>
      <w:r w:rsidR="0088234B" w:rsidRPr="00201EC6">
        <w:rPr>
          <w:rFonts w:ascii="Arial Narrow" w:hAnsi="Arial Narrow"/>
          <w:sz w:val="24"/>
          <w:szCs w:val="24"/>
          <w:lang w:val="es-ES"/>
        </w:rPr>
        <w:t xml:space="preserve"> </w:t>
      </w:r>
      <w:r w:rsidR="006C0A06" w:rsidRPr="00201EC6">
        <w:rPr>
          <w:rFonts w:ascii="Arial Narrow" w:hAnsi="Arial Narrow"/>
          <w:sz w:val="24"/>
          <w:szCs w:val="24"/>
          <w:lang w:val="es-ES"/>
        </w:rPr>
        <w:t>de la entidad</w:t>
      </w:r>
      <w:r w:rsidR="000B55B3" w:rsidRPr="00201EC6">
        <w:rPr>
          <w:rFonts w:ascii="Arial Narrow" w:hAnsi="Arial Narrow"/>
          <w:sz w:val="24"/>
          <w:szCs w:val="24"/>
          <w:lang w:val="es-ES"/>
        </w:rPr>
        <w:t>.</w:t>
      </w:r>
    </w:p>
    <w:p w14:paraId="3B5915AA" w14:textId="77777777" w:rsidR="00DE54AC" w:rsidRPr="00201EC6" w:rsidRDefault="00DE54AC" w:rsidP="006018A2">
      <w:pPr>
        <w:pStyle w:val="Prrafodelista"/>
        <w:spacing w:after="0"/>
        <w:jc w:val="both"/>
        <w:rPr>
          <w:rFonts w:ascii="Arial Narrow" w:hAnsi="Arial Narrow"/>
          <w:sz w:val="24"/>
          <w:szCs w:val="24"/>
          <w:lang w:val="es-ES"/>
        </w:rPr>
      </w:pPr>
    </w:p>
    <w:p w14:paraId="62948E05" w14:textId="78D94C42" w:rsidR="00B5189A" w:rsidRPr="00201EC6" w:rsidRDefault="00D57DA2" w:rsidP="000B55B3">
      <w:pPr>
        <w:pStyle w:val="Prrafodelista"/>
        <w:numPr>
          <w:ilvl w:val="0"/>
          <w:numId w:val="27"/>
        </w:numPr>
        <w:spacing w:after="0"/>
        <w:jc w:val="both"/>
        <w:rPr>
          <w:rFonts w:ascii="Arial Narrow" w:hAnsi="Arial Narrow"/>
          <w:b/>
          <w:sz w:val="24"/>
          <w:szCs w:val="24"/>
          <w:lang w:val="es-ES"/>
        </w:rPr>
      </w:pPr>
      <w:r w:rsidRPr="00201EC6">
        <w:rPr>
          <w:rFonts w:ascii="Arial Narrow" w:hAnsi="Arial Narrow"/>
          <w:b/>
          <w:sz w:val="24"/>
          <w:szCs w:val="24"/>
          <w:lang w:val="es-ES"/>
        </w:rPr>
        <w:t>MERCADO OBJETIVO</w:t>
      </w:r>
    </w:p>
    <w:p w14:paraId="7819436F" w14:textId="77777777" w:rsidR="00D57DA2" w:rsidRPr="00201EC6" w:rsidRDefault="00D57DA2" w:rsidP="00D57DA2">
      <w:pPr>
        <w:spacing w:after="0"/>
        <w:jc w:val="both"/>
        <w:rPr>
          <w:rFonts w:ascii="Arial Narrow" w:hAnsi="Arial Narrow"/>
          <w:bCs/>
          <w:sz w:val="24"/>
          <w:szCs w:val="24"/>
          <w:lang w:val="es-ES"/>
        </w:rPr>
      </w:pPr>
    </w:p>
    <w:p w14:paraId="7C3CEF8F" w14:textId="26AE5BB8" w:rsidR="00D57DA2" w:rsidRPr="00201EC6" w:rsidRDefault="008E79BD" w:rsidP="00D57DA2">
      <w:pPr>
        <w:spacing w:after="0"/>
        <w:jc w:val="both"/>
        <w:rPr>
          <w:rFonts w:ascii="Arial Narrow" w:hAnsi="Arial Narrow"/>
          <w:sz w:val="24"/>
          <w:szCs w:val="24"/>
          <w:lang w:val="es-ES"/>
        </w:rPr>
      </w:pPr>
      <w:r w:rsidRPr="00201EC6">
        <w:rPr>
          <w:rFonts w:ascii="Arial Narrow" w:hAnsi="Arial Narrow"/>
          <w:sz w:val="24"/>
          <w:szCs w:val="24"/>
          <w:lang w:val="es-ES"/>
        </w:rPr>
        <w:t xml:space="preserve">La base social de la Cooperativa conformada por mujeres a corte 31 de diciembre de 2020 es de 2.617 asociadas de las cuales con esta campaña se espera lograr como meta mínima la actualización de datos del 30% de </w:t>
      </w:r>
      <w:r w:rsidR="008D071B" w:rsidRPr="00201EC6">
        <w:rPr>
          <w:rFonts w:ascii="Arial Narrow" w:hAnsi="Arial Narrow"/>
          <w:sz w:val="24"/>
          <w:szCs w:val="24"/>
          <w:lang w:val="es-ES"/>
        </w:rPr>
        <w:t>dicha base social es decir 785 mujeres asociadas.</w:t>
      </w:r>
    </w:p>
    <w:p w14:paraId="48BF3311" w14:textId="77777777" w:rsidR="00D57DA2" w:rsidRPr="00201EC6" w:rsidRDefault="00D57DA2" w:rsidP="00D57DA2">
      <w:pPr>
        <w:spacing w:after="0"/>
        <w:jc w:val="both"/>
        <w:rPr>
          <w:rFonts w:ascii="Arial Narrow" w:hAnsi="Arial Narrow"/>
          <w:b/>
          <w:sz w:val="24"/>
          <w:szCs w:val="24"/>
          <w:lang w:val="es-ES"/>
        </w:rPr>
      </w:pPr>
    </w:p>
    <w:p w14:paraId="6A16DF3A" w14:textId="563F262D" w:rsidR="00B5189A" w:rsidRPr="00201EC6" w:rsidRDefault="00946F80" w:rsidP="008D071B">
      <w:pPr>
        <w:pStyle w:val="Prrafodelista"/>
        <w:numPr>
          <w:ilvl w:val="0"/>
          <w:numId w:val="27"/>
        </w:numPr>
        <w:spacing w:after="0"/>
        <w:jc w:val="both"/>
        <w:rPr>
          <w:rFonts w:ascii="Arial Narrow" w:hAnsi="Arial Narrow"/>
          <w:b/>
          <w:sz w:val="24"/>
          <w:szCs w:val="24"/>
          <w:lang w:val="es-ES"/>
        </w:rPr>
      </w:pPr>
      <w:r w:rsidRPr="00201EC6">
        <w:rPr>
          <w:rFonts w:ascii="Arial Narrow" w:hAnsi="Arial Narrow"/>
          <w:b/>
          <w:sz w:val="24"/>
          <w:szCs w:val="24"/>
          <w:lang w:val="es-ES"/>
        </w:rPr>
        <w:t xml:space="preserve">TÉRMINOS Y </w:t>
      </w:r>
      <w:r w:rsidR="00B5189A" w:rsidRPr="00201EC6">
        <w:rPr>
          <w:rFonts w:ascii="Arial Narrow" w:hAnsi="Arial Narrow"/>
          <w:b/>
          <w:sz w:val="24"/>
          <w:szCs w:val="24"/>
          <w:lang w:val="es-ES"/>
        </w:rPr>
        <w:t>CONDICIONES</w:t>
      </w:r>
    </w:p>
    <w:p w14:paraId="36307D22" w14:textId="45F93D6D" w:rsidR="00946F80" w:rsidRPr="00201EC6" w:rsidRDefault="00946F80" w:rsidP="008D071B">
      <w:pPr>
        <w:spacing w:after="0"/>
        <w:jc w:val="both"/>
        <w:rPr>
          <w:rFonts w:ascii="Arial Narrow" w:hAnsi="Arial Narrow"/>
          <w:b/>
          <w:sz w:val="24"/>
          <w:szCs w:val="24"/>
          <w:u w:val="single"/>
          <w:lang w:val="es-ES"/>
        </w:rPr>
      </w:pPr>
    </w:p>
    <w:p w14:paraId="05B65A8A" w14:textId="64340A8D" w:rsidR="008D071B" w:rsidRPr="00201EC6" w:rsidRDefault="008D071B" w:rsidP="008D071B">
      <w:pPr>
        <w:pStyle w:val="Prrafodelista"/>
        <w:numPr>
          <w:ilvl w:val="1"/>
          <w:numId w:val="27"/>
        </w:numPr>
        <w:spacing w:after="0"/>
        <w:jc w:val="both"/>
        <w:rPr>
          <w:rFonts w:ascii="Arial Narrow" w:hAnsi="Arial Narrow"/>
          <w:b/>
          <w:sz w:val="24"/>
          <w:szCs w:val="24"/>
          <w:lang w:val="es-ES"/>
        </w:rPr>
      </w:pPr>
      <w:r w:rsidRPr="00201EC6">
        <w:rPr>
          <w:rFonts w:ascii="Arial Narrow" w:hAnsi="Arial Narrow"/>
          <w:b/>
          <w:sz w:val="24"/>
          <w:szCs w:val="24"/>
          <w:lang w:val="es-ES"/>
        </w:rPr>
        <w:t xml:space="preserve">Para la </w:t>
      </w:r>
      <w:r w:rsidR="00DC3D14" w:rsidRPr="00201EC6">
        <w:rPr>
          <w:rFonts w:ascii="Arial Narrow" w:hAnsi="Arial Narrow"/>
          <w:b/>
          <w:sz w:val="24"/>
          <w:szCs w:val="24"/>
          <w:lang w:val="es-ES"/>
        </w:rPr>
        <w:t>asignación</w:t>
      </w:r>
      <w:r w:rsidRPr="00201EC6">
        <w:rPr>
          <w:rFonts w:ascii="Arial Narrow" w:hAnsi="Arial Narrow"/>
          <w:b/>
          <w:sz w:val="24"/>
          <w:szCs w:val="24"/>
          <w:lang w:val="es-ES"/>
        </w:rPr>
        <w:t xml:space="preserve"> de las Boletas</w:t>
      </w:r>
    </w:p>
    <w:p w14:paraId="42A4BFA5" w14:textId="77777777" w:rsidR="008D071B" w:rsidRPr="00201EC6" w:rsidRDefault="008D071B" w:rsidP="008D071B">
      <w:pPr>
        <w:pStyle w:val="Prrafodelista"/>
        <w:spacing w:after="0"/>
        <w:jc w:val="both"/>
        <w:rPr>
          <w:rFonts w:ascii="Arial Narrow" w:hAnsi="Arial Narrow"/>
          <w:b/>
          <w:sz w:val="24"/>
          <w:szCs w:val="24"/>
          <w:u w:val="single"/>
          <w:lang w:val="es-ES"/>
        </w:rPr>
      </w:pPr>
    </w:p>
    <w:p w14:paraId="6AA0FC8F" w14:textId="3D05E7F2" w:rsidR="008D071B" w:rsidRPr="00201EC6" w:rsidRDefault="008D071B" w:rsidP="00D57DA2">
      <w:pPr>
        <w:pStyle w:val="Prrafodelista"/>
        <w:numPr>
          <w:ilvl w:val="0"/>
          <w:numId w:val="26"/>
        </w:numPr>
        <w:spacing w:after="0"/>
        <w:jc w:val="both"/>
        <w:rPr>
          <w:rFonts w:ascii="Arial Narrow" w:hAnsi="Arial Narrow"/>
          <w:sz w:val="24"/>
          <w:szCs w:val="24"/>
          <w:lang w:val="es-ES"/>
        </w:rPr>
      </w:pPr>
      <w:r w:rsidRPr="00201EC6">
        <w:rPr>
          <w:rFonts w:ascii="Arial Narrow" w:hAnsi="Arial Narrow"/>
          <w:sz w:val="24"/>
          <w:szCs w:val="24"/>
          <w:lang w:val="es-ES"/>
        </w:rPr>
        <w:t>Ser asociada Hábil (Hasta mínimo el día de entrega del bono)</w:t>
      </w:r>
    </w:p>
    <w:p w14:paraId="7D3D575E" w14:textId="0ED463E2" w:rsidR="006E6875" w:rsidRPr="00201EC6" w:rsidRDefault="006E6875" w:rsidP="00D57DA2">
      <w:pPr>
        <w:pStyle w:val="Prrafodelista"/>
        <w:numPr>
          <w:ilvl w:val="0"/>
          <w:numId w:val="26"/>
        </w:numPr>
        <w:spacing w:after="0"/>
        <w:jc w:val="both"/>
        <w:rPr>
          <w:rFonts w:ascii="Arial Narrow" w:hAnsi="Arial Narrow"/>
          <w:sz w:val="24"/>
          <w:szCs w:val="24"/>
          <w:lang w:val="es-ES"/>
        </w:rPr>
      </w:pPr>
      <w:r w:rsidRPr="00201EC6">
        <w:rPr>
          <w:rFonts w:ascii="Arial Narrow" w:hAnsi="Arial Narrow"/>
          <w:sz w:val="24"/>
          <w:szCs w:val="24"/>
          <w:lang w:val="es-ES"/>
        </w:rPr>
        <w:t>Ser mayor de 1</w:t>
      </w:r>
      <w:r w:rsidR="00704F4E" w:rsidRPr="00201EC6">
        <w:rPr>
          <w:rFonts w:ascii="Arial Narrow" w:hAnsi="Arial Narrow"/>
          <w:sz w:val="24"/>
          <w:szCs w:val="24"/>
          <w:lang w:val="es-ES"/>
        </w:rPr>
        <w:t>8</w:t>
      </w:r>
      <w:r w:rsidRPr="00201EC6">
        <w:rPr>
          <w:rFonts w:ascii="Arial Narrow" w:hAnsi="Arial Narrow"/>
          <w:sz w:val="24"/>
          <w:szCs w:val="24"/>
          <w:lang w:val="es-ES"/>
        </w:rPr>
        <w:t xml:space="preserve"> años</w:t>
      </w:r>
      <w:r w:rsidR="008D071B" w:rsidRPr="00201EC6">
        <w:rPr>
          <w:rFonts w:ascii="Arial Narrow" w:hAnsi="Arial Narrow"/>
          <w:sz w:val="24"/>
          <w:szCs w:val="24"/>
          <w:lang w:val="es-ES"/>
        </w:rPr>
        <w:t>.</w:t>
      </w:r>
    </w:p>
    <w:p w14:paraId="050890C0" w14:textId="24D3BF73" w:rsidR="008D071B" w:rsidRPr="00201EC6" w:rsidRDefault="008D071B" w:rsidP="00D57DA2">
      <w:pPr>
        <w:pStyle w:val="Prrafodelista"/>
        <w:numPr>
          <w:ilvl w:val="0"/>
          <w:numId w:val="26"/>
        </w:numPr>
        <w:spacing w:after="0"/>
        <w:jc w:val="both"/>
        <w:rPr>
          <w:rFonts w:ascii="Arial Narrow" w:hAnsi="Arial Narrow"/>
          <w:sz w:val="24"/>
          <w:szCs w:val="24"/>
          <w:lang w:val="es-ES"/>
        </w:rPr>
      </w:pPr>
      <w:r w:rsidRPr="00201EC6">
        <w:rPr>
          <w:rFonts w:ascii="Arial Narrow" w:hAnsi="Arial Narrow"/>
          <w:sz w:val="24"/>
          <w:szCs w:val="24"/>
          <w:lang w:val="es-ES"/>
        </w:rPr>
        <w:t>Se dará una boleta por cada uno de los siguientes conceptos (Exceptuando el concepto de Actualización de datos que es obligatorio para la participación los demás conceptos no son Excluyentes):</w:t>
      </w:r>
    </w:p>
    <w:p w14:paraId="2334147F" w14:textId="77777777" w:rsidR="008D071B" w:rsidRPr="00201EC6" w:rsidRDefault="008D071B" w:rsidP="008D071B">
      <w:pPr>
        <w:pStyle w:val="Prrafodelista"/>
        <w:spacing w:after="0"/>
        <w:jc w:val="both"/>
        <w:rPr>
          <w:rFonts w:ascii="Arial Narrow" w:hAnsi="Arial Narrow"/>
          <w:sz w:val="24"/>
          <w:szCs w:val="24"/>
          <w:lang w:val="es-ES"/>
        </w:rPr>
      </w:pPr>
    </w:p>
    <w:p w14:paraId="7409ACD8" w14:textId="76F30598" w:rsidR="008D071B" w:rsidRPr="00201EC6" w:rsidRDefault="008D071B" w:rsidP="008D071B">
      <w:pPr>
        <w:pStyle w:val="Prrafodelista"/>
        <w:numPr>
          <w:ilvl w:val="1"/>
          <w:numId w:val="26"/>
        </w:numPr>
        <w:spacing w:after="0"/>
        <w:ind w:left="993"/>
        <w:jc w:val="both"/>
        <w:rPr>
          <w:rFonts w:ascii="Arial Narrow" w:hAnsi="Arial Narrow"/>
          <w:sz w:val="24"/>
          <w:szCs w:val="24"/>
          <w:lang w:val="es-ES"/>
        </w:rPr>
      </w:pPr>
      <w:r w:rsidRPr="00201EC6">
        <w:rPr>
          <w:rFonts w:ascii="Arial Narrow" w:hAnsi="Arial Narrow"/>
          <w:sz w:val="24"/>
          <w:szCs w:val="24"/>
          <w:lang w:val="es-ES"/>
        </w:rPr>
        <w:t>Haber realizado la actualización de datos durante el periodo de vigencia de la campaña.</w:t>
      </w:r>
    </w:p>
    <w:p w14:paraId="642A8949" w14:textId="6F4D5B07" w:rsidR="008D071B" w:rsidRPr="00201EC6" w:rsidRDefault="008D071B" w:rsidP="008D071B">
      <w:pPr>
        <w:pStyle w:val="Prrafodelista"/>
        <w:numPr>
          <w:ilvl w:val="1"/>
          <w:numId w:val="26"/>
        </w:numPr>
        <w:spacing w:after="0"/>
        <w:ind w:left="993"/>
        <w:jc w:val="both"/>
        <w:rPr>
          <w:rFonts w:ascii="Arial Narrow" w:hAnsi="Arial Narrow"/>
          <w:sz w:val="24"/>
          <w:szCs w:val="24"/>
          <w:lang w:val="es-ES"/>
        </w:rPr>
      </w:pPr>
      <w:r w:rsidRPr="00201EC6">
        <w:rPr>
          <w:rFonts w:ascii="Arial Narrow" w:hAnsi="Arial Narrow"/>
          <w:sz w:val="24"/>
          <w:szCs w:val="24"/>
          <w:lang w:val="es-ES"/>
        </w:rPr>
        <w:t>Haber realizado la apertura de una cuenta de ahorro programado durante la vigencia de la campaña.</w:t>
      </w:r>
    </w:p>
    <w:p w14:paraId="05AA04AC" w14:textId="0D8C8AED" w:rsidR="008D071B" w:rsidRPr="00201EC6" w:rsidRDefault="008D071B" w:rsidP="008D071B">
      <w:pPr>
        <w:pStyle w:val="Prrafodelista"/>
        <w:numPr>
          <w:ilvl w:val="1"/>
          <w:numId w:val="26"/>
        </w:numPr>
        <w:spacing w:after="0"/>
        <w:ind w:left="993"/>
        <w:jc w:val="both"/>
        <w:rPr>
          <w:rFonts w:ascii="Arial Narrow" w:hAnsi="Arial Narrow"/>
          <w:sz w:val="24"/>
          <w:szCs w:val="24"/>
          <w:lang w:val="es-ES"/>
        </w:rPr>
      </w:pPr>
      <w:r w:rsidRPr="00201EC6">
        <w:rPr>
          <w:rFonts w:ascii="Arial Narrow" w:hAnsi="Arial Narrow"/>
          <w:sz w:val="24"/>
          <w:szCs w:val="24"/>
          <w:lang w:val="es-ES"/>
        </w:rPr>
        <w:t>Haber adquirido la Tarjeta Debito de la Cooperativa y crear el usuario en el multiportal COOPEAIPE.</w:t>
      </w:r>
    </w:p>
    <w:p w14:paraId="281D42BF" w14:textId="6107AAAF" w:rsidR="008D071B" w:rsidRPr="00201EC6" w:rsidRDefault="008D071B" w:rsidP="008D071B">
      <w:pPr>
        <w:pStyle w:val="Prrafodelista"/>
        <w:numPr>
          <w:ilvl w:val="1"/>
          <w:numId w:val="26"/>
        </w:numPr>
        <w:spacing w:after="0"/>
        <w:ind w:left="993"/>
        <w:jc w:val="both"/>
        <w:rPr>
          <w:rFonts w:ascii="Arial Narrow" w:hAnsi="Arial Narrow"/>
          <w:sz w:val="24"/>
          <w:szCs w:val="24"/>
          <w:lang w:val="es-ES"/>
        </w:rPr>
      </w:pPr>
      <w:r w:rsidRPr="00201EC6">
        <w:rPr>
          <w:rFonts w:ascii="Arial Narrow" w:hAnsi="Arial Narrow"/>
          <w:sz w:val="24"/>
          <w:szCs w:val="24"/>
          <w:lang w:val="es-ES"/>
        </w:rPr>
        <w:t>Haber hecho como mínimo un pago por PSE, una transferencia Intercooperativa o transferencia interbancaria como mínimo por valor de Veinte mil Pesos ($20.000) moneda corriente.</w:t>
      </w:r>
    </w:p>
    <w:p w14:paraId="7E2BE9A4" w14:textId="77777777" w:rsidR="008D071B" w:rsidRPr="00201EC6" w:rsidRDefault="008D071B" w:rsidP="00EE46B4">
      <w:pPr>
        <w:spacing w:after="0"/>
        <w:jc w:val="both"/>
        <w:rPr>
          <w:rFonts w:ascii="Arial Narrow" w:hAnsi="Arial Narrow"/>
          <w:sz w:val="24"/>
          <w:szCs w:val="24"/>
          <w:lang w:val="es-ES"/>
        </w:rPr>
      </w:pPr>
    </w:p>
    <w:p w14:paraId="34677605" w14:textId="5FEC41BD" w:rsidR="008D071B" w:rsidRPr="00201EC6" w:rsidRDefault="008D071B" w:rsidP="008D071B">
      <w:pPr>
        <w:pStyle w:val="Prrafodelista"/>
        <w:numPr>
          <w:ilvl w:val="0"/>
          <w:numId w:val="26"/>
        </w:numPr>
        <w:spacing w:after="0"/>
        <w:jc w:val="both"/>
        <w:rPr>
          <w:rFonts w:ascii="Arial Narrow" w:hAnsi="Arial Narrow"/>
          <w:sz w:val="24"/>
          <w:szCs w:val="24"/>
          <w:lang w:val="es-ES"/>
        </w:rPr>
      </w:pPr>
      <w:r w:rsidRPr="00201EC6">
        <w:rPr>
          <w:rFonts w:ascii="Arial Narrow" w:hAnsi="Arial Narrow"/>
          <w:sz w:val="24"/>
          <w:szCs w:val="24"/>
          <w:lang w:val="es-ES"/>
        </w:rPr>
        <w:t>El máximo de boletas asignadas por asociada no podrá ser mayor a Cuatro (4).</w:t>
      </w:r>
    </w:p>
    <w:p w14:paraId="05A2C768" w14:textId="65A7E2D6" w:rsidR="00830138" w:rsidRPr="00201EC6" w:rsidRDefault="00830138" w:rsidP="008D071B">
      <w:pPr>
        <w:pStyle w:val="Prrafodelista"/>
        <w:numPr>
          <w:ilvl w:val="0"/>
          <w:numId w:val="26"/>
        </w:numPr>
        <w:spacing w:after="0"/>
        <w:jc w:val="both"/>
        <w:rPr>
          <w:rFonts w:ascii="Arial Narrow" w:hAnsi="Arial Narrow"/>
          <w:sz w:val="24"/>
          <w:szCs w:val="24"/>
          <w:lang w:val="es-ES"/>
        </w:rPr>
      </w:pPr>
      <w:r w:rsidRPr="00201EC6">
        <w:rPr>
          <w:rFonts w:ascii="Arial Narrow" w:hAnsi="Arial Narrow"/>
          <w:sz w:val="24"/>
          <w:szCs w:val="24"/>
          <w:lang w:val="es-ES"/>
        </w:rPr>
        <w:t xml:space="preserve">Solo se </w:t>
      </w:r>
      <w:r w:rsidR="00082EEA" w:rsidRPr="00201EC6">
        <w:rPr>
          <w:rFonts w:ascii="Arial Narrow" w:hAnsi="Arial Narrow"/>
          <w:sz w:val="24"/>
          <w:szCs w:val="24"/>
          <w:lang w:val="es-ES"/>
        </w:rPr>
        <w:t>entregará</w:t>
      </w:r>
      <w:r w:rsidRPr="00201EC6">
        <w:rPr>
          <w:rFonts w:ascii="Arial Narrow" w:hAnsi="Arial Narrow"/>
          <w:sz w:val="24"/>
          <w:szCs w:val="24"/>
          <w:lang w:val="es-ES"/>
        </w:rPr>
        <w:t xml:space="preserve"> un bono por asociada.</w:t>
      </w:r>
    </w:p>
    <w:p w14:paraId="41F7FAEC" w14:textId="77777777" w:rsidR="0032667B" w:rsidRPr="00201EC6" w:rsidRDefault="0032667B" w:rsidP="00D57DA2">
      <w:pPr>
        <w:pStyle w:val="Prrafodelista"/>
        <w:numPr>
          <w:ilvl w:val="0"/>
          <w:numId w:val="26"/>
        </w:numPr>
        <w:spacing w:after="0"/>
        <w:jc w:val="both"/>
        <w:rPr>
          <w:rFonts w:ascii="Arial Narrow" w:hAnsi="Arial Narrow"/>
          <w:sz w:val="24"/>
          <w:szCs w:val="24"/>
          <w:lang w:val="es-ES"/>
        </w:rPr>
      </w:pPr>
      <w:r w:rsidRPr="00201EC6">
        <w:rPr>
          <w:rFonts w:ascii="Arial Narrow" w:hAnsi="Arial Narrow"/>
          <w:sz w:val="24"/>
          <w:szCs w:val="24"/>
          <w:lang w:val="es-ES"/>
        </w:rPr>
        <w:t>No participan funcionarios de la entidad.</w:t>
      </w:r>
    </w:p>
    <w:p w14:paraId="0B69234F" w14:textId="303E483C" w:rsidR="0032667B" w:rsidRPr="00201EC6" w:rsidRDefault="00B5189A" w:rsidP="00D57DA2">
      <w:pPr>
        <w:pStyle w:val="Prrafodelista"/>
        <w:numPr>
          <w:ilvl w:val="0"/>
          <w:numId w:val="26"/>
        </w:numPr>
        <w:spacing w:after="0"/>
        <w:jc w:val="both"/>
        <w:rPr>
          <w:rFonts w:ascii="Arial Narrow" w:hAnsi="Arial Narrow"/>
          <w:sz w:val="24"/>
          <w:szCs w:val="24"/>
          <w:lang w:val="es-ES"/>
        </w:rPr>
      </w:pPr>
      <w:r w:rsidRPr="00201EC6">
        <w:rPr>
          <w:rFonts w:ascii="Arial Narrow" w:hAnsi="Arial Narrow"/>
          <w:sz w:val="24"/>
          <w:szCs w:val="24"/>
          <w:lang w:val="es-ES"/>
        </w:rPr>
        <w:t>E</w:t>
      </w:r>
      <w:r w:rsidR="0032667B" w:rsidRPr="00201EC6">
        <w:rPr>
          <w:rFonts w:ascii="Arial Narrow" w:hAnsi="Arial Narrow"/>
          <w:sz w:val="24"/>
          <w:szCs w:val="24"/>
          <w:lang w:val="es-ES"/>
        </w:rPr>
        <w:t>l asociado debe estar hábil en aportes y no presentar mora</w:t>
      </w:r>
      <w:r w:rsidR="00DB119D" w:rsidRPr="00201EC6">
        <w:rPr>
          <w:rFonts w:ascii="Arial Narrow" w:hAnsi="Arial Narrow"/>
          <w:sz w:val="24"/>
          <w:szCs w:val="24"/>
          <w:lang w:val="es-ES"/>
        </w:rPr>
        <w:t xml:space="preserve"> en sus productos crediticios</w:t>
      </w:r>
      <w:r w:rsidR="00EE46B4" w:rsidRPr="00201EC6">
        <w:rPr>
          <w:rFonts w:ascii="Arial Narrow" w:hAnsi="Arial Narrow"/>
          <w:sz w:val="24"/>
          <w:szCs w:val="24"/>
          <w:lang w:val="es-ES"/>
        </w:rPr>
        <w:t>.</w:t>
      </w:r>
    </w:p>
    <w:p w14:paraId="5039457E" w14:textId="77777777" w:rsidR="00826884" w:rsidRPr="00201EC6" w:rsidRDefault="00826884" w:rsidP="00826884">
      <w:pPr>
        <w:spacing w:after="0"/>
        <w:ind w:left="360"/>
        <w:jc w:val="both"/>
        <w:rPr>
          <w:rFonts w:ascii="Arial Narrow" w:hAnsi="Arial Narrow"/>
          <w:b/>
          <w:sz w:val="24"/>
          <w:szCs w:val="24"/>
          <w:lang w:val="es-ES"/>
        </w:rPr>
      </w:pPr>
    </w:p>
    <w:p w14:paraId="3A8F1B73" w14:textId="671422E9" w:rsidR="00DC3D14" w:rsidRPr="00201EC6" w:rsidRDefault="00DC3D14" w:rsidP="00826884">
      <w:pPr>
        <w:pStyle w:val="Prrafodelista"/>
        <w:numPr>
          <w:ilvl w:val="1"/>
          <w:numId w:val="27"/>
        </w:numPr>
        <w:spacing w:after="0"/>
        <w:jc w:val="both"/>
        <w:rPr>
          <w:rFonts w:ascii="Arial Narrow" w:hAnsi="Arial Narrow"/>
          <w:b/>
          <w:sz w:val="24"/>
          <w:szCs w:val="24"/>
          <w:lang w:val="es-ES"/>
        </w:rPr>
      </w:pPr>
      <w:r w:rsidRPr="00201EC6">
        <w:rPr>
          <w:rFonts w:ascii="Arial Narrow" w:hAnsi="Arial Narrow"/>
          <w:b/>
          <w:sz w:val="24"/>
          <w:szCs w:val="24"/>
          <w:lang w:val="es-ES"/>
        </w:rPr>
        <w:t>Para la Asignación de las boletas</w:t>
      </w:r>
    </w:p>
    <w:p w14:paraId="5AECC63F" w14:textId="7A82E1C3" w:rsidR="00DC3D14" w:rsidRPr="00201EC6" w:rsidRDefault="00DC3D14" w:rsidP="00DC3D14">
      <w:pPr>
        <w:spacing w:after="0"/>
        <w:jc w:val="both"/>
        <w:rPr>
          <w:rFonts w:ascii="Arial Narrow" w:hAnsi="Arial Narrow"/>
          <w:b/>
          <w:sz w:val="24"/>
          <w:szCs w:val="24"/>
          <w:lang w:val="es-ES"/>
        </w:rPr>
      </w:pPr>
    </w:p>
    <w:p w14:paraId="0A1BE650" w14:textId="75CDC2EB" w:rsidR="00DC3D14" w:rsidRPr="00201EC6" w:rsidRDefault="00DC3D14" w:rsidP="00DC3D14">
      <w:pPr>
        <w:pStyle w:val="Prrafodelista"/>
        <w:numPr>
          <w:ilvl w:val="0"/>
          <w:numId w:val="30"/>
        </w:numPr>
        <w:spacing w:after="0"/>
        <w:jc w:val="both"/>
        <w:rPr>
          <w:rFonts w:ascii="Arial Narrow" w:hAnsi="Arial Narrow"/>
          <w:bCs/>
          <w:sz w:val="24"/>
          <w:szCs w:val="24"/>
          <w:lang w:val="es-ES"/>
        </w:rPr>
      </w:pPr>
      <w:r w:rsidRPr="00201EC6">
        <w:rPr>
          <w:rFonts w:ascii="Arial Narrow" w:hAnsi="Arial Narrow"/>
          <w:bCs/>
          <w:sz w:val="24"/>
          <w:szCs w:val="24"/>
          <w:lang w:val="es-ES"/>
        </w:rPr>
        <w:t>Al día siguiente del cierre de la campaña se asignará aleatoriamente (proceso pendiente por definir) las boletas a las personas que cumplan con las condiciones descritas anteriormente.</w:t>
      </w:r>
    </w:p>
    <w:p w14:paraId="1C6907DC" w14:textId="71F6B1B7" w:rsidR="00DC3D14" w:rsidRPr="00201EC6" w:rsidRDefault="00DC3D14" w:rsidP="00DC3D14">
      <w:pPr>
        <w:pStyle w:val="Prrafodelista"/>
        <w:numPr>
          <w:ilvl w:val="0"/>
          <w:numId w:val="30"/>
        </w:numPr>
        <w:spacing w:after="0"/>
        <w:jc w:val="both"/>
        <w:rPr>
          <w:rFonts w:ascii="Arial Narrow" w:hAnsi="Arial Narrow"/>
          <w:bCs/>
          <w:sz w:val="24"/>
          <w:szCs w:val="24"/>
          <w:lang w:val="es-ES"/>
        </w:rPr>
      </w:pPr>
      <w:r w:rsidRPr="00201EC6">
        <w:rPr>
          <w:rFonts w:ascii="Arial Narrow" w:hAnsi="Arial Narrow"/>
          <w:bCs/>
          <w:sz w:val="24"/>
          <w:szCs w:val="24"/>
          <w:lang w:val="es-ES"/>
        </w:rPr>
        <w:t>La asignación de las boletas se hará en presencia de un funcionario de la cooperativa, un miembro de la Junta de Vigilancia y el Revisor Fiscal, como mínimo se debe contar con 2 de ellos para poder realizar el proceso.</w:t>
      </w:r>
    </w:p>
    <w:p w14:paraId="200C9D83" w14:textId="551923FC" w:rsidR="00DC3D14" w:rsidRPr="00201EC6" w:rsidRDefault="00DC3D14" w:rsidP="00DC3D14">
      <w:pPr>
        <w:pStyle w:val="Prrafodelista"/>
        <w:numPr>
          <w:ilvl w:val="0"/>
          <w:numId w:val="30"/>
        </w:numPr>
        <w:spacing w:after="0"/>
        <w:jc w:val="both"/>
        <w:rPr>
          <w:rFonts w:ascii="Arial Narrow" w:hAnsi="Arial Narrow"/>
          <w:bCs/>
          <w:sz w:val="24"/>
          <w:szCs w:val="24"/>
          <w:lang w:val="es-ES"/>
        </w:rPr>
      </w:pPr>
      <w:r w:rsidRPr="00201EC6">
        <w:rPr>
          <w:rFonts w:ascii="Arial Narrow" w:hAnsi="Arial Narrow"/>
          <w:bCs/>
          <w:sz w:val="24"/>
          <w:szCs w:val="24"/>
          <w:lang w:val="es-ES"/>
        </w:rPr>
        <w:t>El listado se publicará en la página Web de la Cooperativa, páginas de redes sociales y en cartelera física de la cooperativa para ser consultad por las asociadas, dicha publicación deberá contar con el visto bueno de los miembros antes mencionados.</w:t>
      </w:r>
    </w:p>
    <w:p w14:paraId="709E5FC4" w14:textId="77777777" w:rsidR="00DC3D14" w:rsidRPr="00201EC6" w:rsidRDefault="00DC3D14" w:rsidP="00DC3D14">
      <w:pPr>
        <w:pStyle w:val="Prrafodelista"/>
        <w:spacing w:after="0"/>
        <w:jc w:val="both"/>
        <w:rPr>
          <w:rFonts w:ascii="Arial Narrow" w:hAnsi="Arial Narrow"/>
          <w:bCs/>
          <w:sz w:val="24"/>
          <w:szCs w:val="24"/>
          <w:lang w:val="es-ES"/>
        </w:rPr>
      </w:pPr>
    </w:p>
    <w:p w14:paraId="449C9B6C" w14:textId="4BC0B290" w:rsidR="00826884" w:rsidRPr="00201EC6" w:rsidRDefault="00826884" w:rsidP="00826884">
      <w:pPr>
        <w:pStyle w:val="Prrafodelista"/>
        <w:numPr>
          <w:ilvl w:val="1"/>
          <w:numId w:val="27"/>
        </w:numPr>
        <w:spacing w:after="0"/>
        <w:jc w:val="both"/>
        <w:rPr>
          <w:rFonts w:ascii="Arial Narrow" w:hAnsi="Arial Narrow"/>
          <w:b/>
          <w:sz w:val="24"/>
          <w:szCs w:val="24"/>
          <w:lang w:val="es-ES"/>
        </w:rPr>
      </w:pPr>
      <w:r w:rsidRPr="00201EC6">
        <w:rPr>
          <w:rFonts w:ascii="Arial Narrow" w:hAnsi="Arial Narrow"/>
          <w:b/>
          <w:sz w:val="24"/>
          <w:szCs w:val="24"/>
          <w:lang w:val="es-ES"/>
        </w:rPr>
        <w:t>Para la participación del sorteo</w:t>
      </w:r>
    </w:p>
    <w:p w14:paraId="4DB12F6C" w14:textId="77777777" w:rsidR="00826884" w:rsidRPr="00201EC6" w:rsidRDefault="00826884" w:rsidP="00826884">
      <w:pPr>
        <w:pStyle w:val="Prrafodelista"/>
        <w:spacing w:after="0"/>
        <w:jc w:val="both"/>
        <w:rPr>
          <w:rFonts w:ascii="Arial Narrow" w:hAnsi="Arial Narrow"/>
          <w:b/>
          <w:sz w:val="24"/>
          <w:szCs w:val="24"/>
          <w:lang w:val="es-ES"/>
        </w:rPr>
      </w:pPr>
    </w:p>
    <w:p w14:paraId="60660361" w14:textId="6FB35415" w:rsidR="00826884" w:rsidRPr="00201EC6" w:rsidRDefault="00DC3D14" w:rsidP="00D050FE">
      <w:pPr>
        <w:pStyle w:val="Prrafodelista"/>
        <w:numPr>
          <w:ilvl w:val="0"/>
          <w:numId w:val="29"/>
        </w:numPr>
        <w:spacing w:after="0"/>
        <w:jc w:val="both"/>
        <w:rPr>
          <w:rFonts w:ascii="Arial Narrow" w:hAnsi="Arial Narrow"/>
          <w:sz w:val="24"/>
          <w:szCs w:val="24"/>
          <w:lang w:val="es-ES"/>
        </w:rPr>
      </w:pPr>
      <w:r w:rsidRPr="00201EC6">
        <w:rPr>
          <w:rFonts w:ascii="Arial Narrow" w:hAnsi="Arial Narrow"/>
          <w:sz w:val="24"/>
          <w:szCs w:val="24"/>
          <w:lang w:val="es-ES"/>
        </w:rPr>
        <w:t xml:space="preserve">El sorteo se </w:t>
      </w:r>
      <w:r w:rsidR="00830138" w:rsidRPr="00201EC6">
        <w:rPr>
          <w:rFonts w:ascii="Arial Narrow" w:hAnsi="Arial Narrow"/>
          <w:sz w:val="24"/>
          <w:szCs w:val="24"/>
          <w:lang w:val="es-ES"/>
        </w:rPr>
        <w:t>realizará</w:t>
      </w:r>
      <w:r w:rsidRPr="00201EC6">
        <w:rPr>
          <w:rFonts w:ascii="Arial Narrow" w:hAnsi="Arial Narrow"/>
          <w:sz w:val="24"/>
          <w:szCs w:val="24"/>
          <w:lang w:val="es-ES"/>
        </w:rPr>
        <w:t xml:space="preserve"> con el premio mayor de las loterías de Lotería de Risaralda</w:t>
      </w:r>
      <w:r w:rsidRPr="00201EC6">
        <w:rPr>
          <w:rFonts w:ascii="Arial Narrow" w:hAnsi="Arial Narrow"/>
          <w:sz w:val="24"/>
          <w:szCs w:val="24"/>
          <w:lang w:val="es-ES"/>
        </w:rPr>
        <w:tab/>
      </w:r>
      <w:r w:rsidR="00830138" w:rsidRPr="00201EC6">
        <w:rPr>
          <w:rFonts w:ascii="Arial Narrow" w:hAnsi="Arial Narrow"/>
          <w:sz w:val="24"/>
          <w:szCs w:val="24"/>
          <w:lang w:val="es-ES"/>
        </w:rPr>
        <w:t>, Lotería</w:t>
      </w:r>
      <w:r w:rsidRPr="00201EC6">
        <w:rPr>
          <w:rFonts w:ascii="Arial Narrow" w:hAnsi="Arial Narrow"/>
          <w:sz w:val="24"/>
          <w:szCs w:val="24"/>
          <w:lang w:val="es-ES"/>
        </w:rPr>
        <w:t xml:space="preserve"> de Medellín</w:t>
      </w:r>
      <w:r w:rsidR="00830138" w:rsidRPr="00201EC6">
        <w:rPr>
          <w:rFonts w:ascii="Arial Narrow" w:hAnsi="Arial Narrow"/>
          <w:sz w:val="24"/>
          <w:szCs w:val="24"/>
          <w:lang w:val="es-ES"/>
        </w:rPr>
        <w:t xml:space="preserve"> y </w:t>
      </w:r>
      <w:r w:rsidRPr="00201EC6">
        <w:rPr>
          <w:rFonts w:ascii="Arial Narrow" w:hAnsi="Arial Narrow"/>
          <w:sz w:val="24"/>
          <w:szCs w:val="24"/>
          <w:lang w:val="es-ES"/>
        </w:rPr>
        <w:t>Lotería de Santander</w:t>
      </w:r>
      <w:r w:rsidR="00830138" w:rsidRPr="00201EC6">
        <w:rPr>
          <w:rFonts w:ascii="Arial Narrow" w:hAnsi="Arial Narrow"/>
          <w:sz w:val="24"/>
          <w:szCs w:val="24"/>
          <w:lang w:val="es-ES"/>
        </w:rPr>
        <w:t>.</w:t>
      </w:r>
    </w:p>
    <w:p w14:paraId="7860A96C" w14:textId="77777777" w:rsidR="00830138" w:rsidRPr="00201EC6" w:rsidRDefault="00830138" w:rsidP="00D050FE">
      <w:pPr>
        <w:pStyle w:val="Prrafodelista"/>
        <w:numPr>
          <w:ilvl w:val="0"/>
          <w:numId w:val="29"/>
        </w:numPr>
        <w:spacing w:after="0"/>
        <w:jc w:val="both"/>
        <w:rPr>
          <w:rFonts w:ascii="Arial Narrow" w:hAnsi="Arial Narrow"/>
          <w:sz w:val="24"/>
          <w:szCs w:val="24"/>
          <w:lang w:val="es-ES"/>
        </w:rPr>
      </w:pPr>
      <w:r w:rsidRPr="00201EC6">
        <w:rPr>
          <w:rFonts w:ascii="Arial Narrow" w:hAnsi="Arial Narrow"/>
          <w:sz w:val="24"/>
          <w:szCs w:val="24"/>
          <w:lang w:val="es-ES"/>
        </w:rPr>
        <w:t xml:space="preserve">En caso de que una asociada resulte ganadora en mas de un sorteo solo será acreedora a un solo bono </w:t>
      </w:r>
    </w:p>
    <w:p w14:paraId="4DADA2CA" w14:textId="3D17835B" w:rsidR="00830138" w:rsidRPr="00201EC6" w:rsidRDefault="00830138" w:rsidP="00D050FE">
      <w:pPr>
        <w:pStyle w:val="Prrafodelista"/>
        <w:numPr>
          <w:ilvl w:val="0"/>
          <w:numId w:val="29"/>
        </w:numPr>
        <w:spacing w:after="0"/>
        <w:jc w:val="both"/>
        <w:rPr>
          <w:rFonts w:ascii="Arial Narrow" w:hAnsi="Arial Narrow"/>
          <w:sz w:val="24"/>
          <w:szCs w:val="24"/>
          <w:lang w:val="es-ES"/>
        </w:rPr>
      </w:pPr>
      <w:r w:rsidRPr="00201EC6">
        <w:rPr>
          <w:rFonts w:ascii="Arial Narrow" w:hAnsi="Arial Narrow"/>
          <w:sz w:val="24"/>
          <w:szCs w:val="24"/>
          <w:lang w:val="es-ES"/>
        </w:rPr>
        <w:t>El o los bonos que no resulte entregados serán nuevamente sorteados con el premio mayor de la lotería del Tolima siguiente a la fecha del sorteo inicial.</w:t>
      </w:r>
    </w:p>
    <w:p w14:paraId="05F0C5D6" w14:textId="77777777" w:rsidR="00F54786" w:rsidRPr="00201EC6" w:rsidRDefault="00830138" w:rsidP="00F54786">
      <w:pPr>
        <w:pStyle w:val="Prrafodelista"/>
        <w:numPr>
          <w:ilvl w:val="0"/>
          <w:numId w:val="29"/>
        </w:numPr>
        <w:spacing w:after="0"/>
        <w:jc w:val="both"/>
        <w:rPr>
          <w:rFonts w:ascii="Arial Narrow" w:hAnsi="Arial Narrow"/>
          <w:sz w:val="24"/>
          <w:szCs w:val="24"/>
          <w:lang w:val="es-ES"/>
        </w:rPr>
      </w:pPr>
      <w:r w:rsidRPr="00201EC6">
        <w:rPr>
          <w:rFonts w:ascii="Arial Narrow" w:hAnsi="Arial Narrow"/>
          <w:sz w:val="24"/>
          <w:szCs w:val="24"/>
          <w:lang w:val="es-ES"/>
        </w:rPr>
        <w:t xml:space="preserve">Si en el primer sorteo no resulta entregado ninguno de los 3 bonos estos </w:t>
      </w:r>
      <w:r w:rsidR="004F5BE1" w:rsidRPr="00201EC6">
        <w:rPr>
          <w:rFonts w:ascii="Arial Narrow" w:hAnsi="Arial Narrow"/>
          <w:sz w:val="24"/>
          <w:szCs w:val="24"/>
          <w:lang w:val="es-ES"/>
        </w:rPr>
        <w:t>volverán</w:t>
      </w:r>
      <w:r w:rsidRPr="00201EC6">
        <w:rPr>
          <w:rFonts w:ascii="Arial Narrow" w:hAnsi="Arial Narrow"/>
          <w:sz w:val="24"/>
          <w:szCs w:val="24"/>
          <w:lang w:val="es-ES"/>
        </w:rPr>
        <w:t xml:space="preserve"> </w:t>
      </w:r>
      <w:r w:rsidR="004F5BE1" w:rsidRPr="00201EC6">
        <w:rPr>
          <w:rFonts w:ascii="Arial Narrow" w:hAnsi="Arial Narrow"/>
          <w:sz w:val="24"/>
          <w:szCs w:val="24"/>
          <w:lang w:val="es-ES"/>
        </w:rPr>
        <w:t>a ser sorteados el día que jueguen las loterías iniciales. Esto no significa que los números sean asignados nuevamente o se de plazo para asignar nuevo números o nuevas asociadas.</w:t>
      </w:r>
    </w:p>
    <w:p w14:paraId="4CB04546" w14:textId="64D1BA31" w:rsidR="00082EEA" w:rsidRPr="00201EC6" w:rsidRDefault="00F54786" w:rsidP="00871F67">
      <w:pPr>
        <w:pStyle w:val="Prrafodelista"/>
        <w:numPr>
          <w:ilvl w:val="0"/>
          <w:numId w:val="29"/>
        </w:numPr>
        <w:spacing w:after="0"/>
        <w:jc w:val="both"/>
        <w:rPr>
          <w:rFonts w:ascii="Arial Narrow" w:hAnsi="Arial Narrow"/>
          <w:sz w:val="24"/>
          <w:szCs w:val="24"/>
          <w:lang w:val="es-ES"/>
        </w:rPr>
      </w:pPr>
      <w:r w:rsidRPr="00201EC6">
        <w:rPr>
          <w:rFonts w:ascii="Arial Narrow" w:hAnsi="Arial Narrow"/>
          <w:sz w:val="24"/>
          <w:szCs w:val="24"/>
          <w:lang w:val="es-ES"/>
        </w:rPr>
        <w:t>En caso de que alguna asociada posible ganadora no cumpla con las condiciones expresadas y requeridas en el presente reglamento, en este caso se procederá a encontrar inmediatamente una nueva posible ganadora tantas veces sea necesario hasta que se entregue el premio.</w:t>
      </w:r>
    </w:p>
    <w:p w14:paraId="5CE0DA6B" w14:textId="77777777" w:rsidR="00F54786" w:rsidRPr="00201EC6" w:rsidRDefault="00F54786" w:rsidP="00F54786">
      <w:pPr>
        <w:spacing w:after="0"/>
        <w:ind w:left="360"/>
        <w:jc w:val="both"/>
        <w:rPr>
          <w:rFonts w:ascii="Arial Narrow" w:hAnsi="Arial Narrow"/>
          <w:sz w:val="24"/>
          <w:szCs w:val="24"/>
          <w:lang w:val="es-ES"/>
        </w:rPr>
      </w:pPr>
    </w:p>
    <w:p w14:paraId="2A6A7C1F" w14:textId="68B9EC04" w:rsidR="00082EEA" w:rsidRPr="00201EC6" w:rsidRDefault="00082EEA" w:rsidP="00082EEA">
      <w:pPr>
        <w:pStyle w:val="Prrafodelista"/>
        <w:numPr>
          <w:ilvl w:val="1"/>
          <w:numId w:val="27"/>
        </w:numPr>
        <w:spacing w:after="0"/>
        <w:jc w:val="both"/>
        <w:rPr>
          <w:rFonts w:ascii="Arial Narrow" w:hAnsi="Arial Narrow"/>
          <w:b/>
          <w:sz w:val="24"/>
          <w:szCs w:val="24"/>
          <w:lang w:val="es-ES"/>
        </w:rPr>
      </w:pPr>
      <w:r w:rsidRPr="00201EC6">
        <w:rPr>
          <w:rFonts w:ascii="Arial Narrow" w:hAnsi="Arial Narrow"/>
          <w:b/>
          <w:sz w:val="24"/>
          <w:szCs w:val="24"/>
          <w:lang w:val="es-ES"/>
        </w:rPr>
        <w:t>Para la entrega del bono</w:t>
      </w:r>
    </w:p>
    <w:p w14:paraId="2597B8EA" w14:textId="46391CC4" w:rsidR="00082EEA" w:rsidRPr="00201EC6" w:rsidRDefault="00082EEA" w:rsidP="00082EEA">
      <w:pPr>
        <w:spacing w:after="0"/>
        <w:ind w:left="360"/>
        <w:jc w:val="both"/>
        <w:rPr>
          <w:rFonts w:ascii="Arial Narrow" w:hAnsi="Arial Narrow"/>
          <w:sz w:val="24"/>
          <w:szCs w:val="24"/>
          <w:lang w:val="es-ES"/>
        </w:rPr>
      </w:pPr>
    </w:p>
    <w:p w14:paraId="5EF5E99A" w14:textId="7C9F4D7C" w:rsidR="00082EEA" w:rsidRPr="00201EC6" w:rsidRDefault="00082EEA" w:rsidP="00082EEA">
      <w:pPr>
        <w:pStyle w:val="Prrafodelista"/>
        <w:numPr>
          <w:ilvl w:val="0"/>
          <w:numId w:val="31"/>
        </w:numPr>
        <w:spacing w:after="0"/>
        <w:jc w:val="both"/>
        <w:rPr>
          <w:rFonts w:ascii="Arial Narrow" w:hAnsi="Arial Narrow"/>
          <w:sz w:val="24"/>
          <w:szCs w:val="24"/>
          <w:lang w:val="es-ES"/>
        </w:rPr>
      </w:pPr>
      <w:r w:rsidRPr="00201EC6">
        <w:rPr>
          <w:rFonts w:ascii="Arial Narrow" w:hAnsi="Arial Narrow"/>
          <w:bCs/>
          <w:sz w:val="24"/>
          <w:szCs w:val="24"/>
          <w:lang w:val="es-ES"/>
        </w:rPr>
        <w:t>Un funcionario de la cooperativa, un miembro de la Junta de Vigilancia y el Revisor Fiscal, como mínimo se debe contar con 2 de ellos para que se revise si la asociada ganadora cumple con los requisitos de lo cual levantaran un acta dejando constancia de dicha revisión.</w:t>
      </w:r>
    </w:p>
    <w:p w14:paraId="066C8F74" w14:textId="77777777" w:rsidR="00D6715E" w:rsidRPr="00201EC6" w:rsidRDefault="00D6715E" w:rsidP="00D6715E">
      <w:pPr>
        <w:pStyle w:val="Prrafodelista"/>
        <w:spacing w:after="0"/>
        <w:jc w:val="both"/>
        <w:rPr>
          <w:rFonts w:ascii="Arial Narrow" w:hAnsi="Arial Narrow"/>
          <w:sz w:val="24"/>
          <w:szCs w:val="24"/>
          <w:lang w:val="es-ES"/>
        </w:rPr>
      </w:pPr>
    </w:p>
    <w:p w14:paraId="418DE6D1" w14:textId="7CE99F64" w:rsidR="00082EEA" w:rsidRPr="00201EC6" w:rsidRDefault="00082EEA" w:rsidP="00082EEA">
      <w:pPr>
        <w:pStyle w:val="Prrafodelista"/>
        <w:numPr>
          <w:ilvl w:val="0"/>
          <w:numId w:val="31"/>
        </w:numPr>
        <w:spacing w:after="0"/>
        <w:jc w:val="both"/>
        <w:rPr>
          <w:rFonts w:ascii="Arial Narrow" w:hAnsi="Arial Narrow"/>
          <w:sz w:val="24"/>
          <w:szCs w:val="24"/>
          <w:lang w:val="es-ES"/>
        </w:rPr>
      </w:pPr>
      <w:r w:rsidRPr="00201EC6">
        <w:rPr>
          <w:rFonts w:ascii="Arial Narrow" w:hAnsi="Arial Narrow"/>
          <w:bCs/>
          <w:sz w:val="24"/>
          <w:szCs w:val="24"/>
          <w:lang w:val="es-ES"/>
        </w:rPr>
        <w:t>La asociada ganadora deberá</w:t>
      </w:r>
      <w:r w:rsidR="001D50DD" w:rsidRPr="00201EC6">
        <w:rPr>
          <w:rFonts w:ascii="Arial Narrow" w:hAnsi="Arial Narrow"/>
          <w:bCs/>
          <w:sz w:val="24"/>
          <w:szCs w:val="24"/>
          <w:lang w:val="es-ES"/>
        </w:rPr>
        <w:t>:</w:t>
      </w:r>
    </w:p>
    <w:p w14:paraId="2994C1A1" w14:textId="77777777" w:rsidR="001D50DD" w:rsidRPr="00201EC6" w:rsidRDefault="001D50DD" w:rsidP="001D50DD">
      <w:pPr>
        <w:spacing w:after="0"/>
        <w:jc w:val="both"/>
        <w:rPr>
          <w:rFonts w:ascii="Arial Narrow" w:hAnsi="Arial Narrow"/>
          <w:sz w:val="24"/>
          <w:szCs w:val="24"/>
          <w:lang w:val="es-ES"/>
        </w:rPr>
      </w:pPr>
    </w:p>
    <w:p w14:paraId="1ABFF6E2" w14:textId="77777777" w:rsidR="00082EEA" w:rsidRPr="00201EC6" w:rsidRDefault="00082EEA" w:rsidP="00082EEA">
      <w:pPr>
        <w:pStyle w:val="Prrafodelista"/>
        <w:numPr>
          <w:ilvl w:val="1"/>
          <w:numId w:val="31"/>
        </w:numPr>
        <w:spacing w:after="0"/>
        <w:jc w:val="both"/>
        <w:rPr>
          <w:rFonts w:ascii="Arial Narrow" w:hAnsi="Arial Narrow"/>
          <w:sz w:val="24"/>
          <w:szCs w:val="24"/>
          <w:lang w:val="es-ES"/>
        </w:rPr>
      </w:pPr>
      <w:r w:rsidRPr="00201EC6">
        <w:rPr>
          <w:rFonts w:ascii="Arial Narrow" w:hAnsi="Arial Narrow"/>
          <w:sz w:val="24"/>
          <w:szCs w:val="24"/>
          <w:lang w:val="es-ES"/>
        </w:rPr>
        <w:t>Cumplir los términos y condiciones de la campaña.</w:t>
      </w:r>
    </w:p>
    <w:p w14:paraId="32F0DF49" w14:textId="7DF7B02A" w:rsidR="00F54786" w:rsidRPr="00201EC6" w:rsidRDefault="00F54786" w:rsidP="00355501">
      <w:pPr>
        <w:pStyle w:val="Prrafodelista"/>
        <w:numPr>
          <w:ilvl w:val="1"/>
          <w:numId w:val="31"/>
        </w:numPr>
        <w:spacing w:after="0"/>
        <w:jc w:val="both"/>
        <w:rPr>
          <w:rFonts w:ascii="Arial Narrow" w:hAnsi="Arial Narrow"/>
          <w:sz w:val="24"/>
          <w:szCs w:val="24"/>
          <w:lang w:val="es-ES"/>
        </w:rPr>
      </w:pPr>
      <w:r w:rsidRPr="00201EC6">
        <w:rPr>
          <w:rFonts w:ascii="Arial Narrow" w:hAnsi="Arial Narrow"/>
          <w:sz w:val="24"/>
          <w:szCs w:val="24"/>
          <w:lang w:val="es-ES"/>
        </w:rPr>
        <w:t>Estar al día en el pago de las cuotas estatutarias y mensuales de aportes sociales. Los asociados que no presenten mora en Aportes Sociales en las fechas de los sorteos se tomaran en estado al día.</w:t>
      </w:r>
    </w:p>
    <w:p w14:paraId="222E2AAE" w14:textId="100472CE" w:rsidR="00F54786" w:rsidRPr="00201EC6" w:rsidRDefault="00F54786" w:rsidP="00E11A02">
      <w:pPr>
        <w:pStyle w:val="Prrafodelista"/>
        <w:numPr>
          <w:ilvl w:val="1"/>
          <w:numId w:val="31"/>
        </w:numPr>
        <w:spacing w:after="0"/>
        <w:jc w:val="both"/>
        <w:rPr>
          <w:rFonts w:ascii="Arial Narrow" w:hAnsi="Arial Narrow"/>
          <w:sz w:val="24"/>
          <w:szCs w:val="24"/>
          <w:lang w:val="es-ES"/>
        </w:rPr>
      </w:pPr>
      <w:r w:rsidRPr="00201EC6">
        <w:rPr>
          <w:rFonts w:ascii="Arial Narrow" w:hAnsi="Arial Narrow"/>
          <w:sz w:val="24"/>
          <w:szCs w:val="24"/>
          <w:lang w:val="es-ES"/>
        </w:rPr>
        <w:t>Estar al día en las obligaciones crediticias con “0” días de mora en las fechas de corte y en la fecha del sorteo.</w:t>
      </w:r>
    </w:p>
    <w:p w14:paraId="15B4F1E6" w14:textId="4712C07B" w:rsidR="00F54786" w:rsidRPr="00201EC6" w:rsidRDefault="00F54786" w:rsidP="00E11A02">
      <w:pPr>
        <w:pStyle w:val="Prrafodelista"/>
        <w:numPr>
          <w:ilvl w:val="1"/>
          <w:numId w:val="31"/>
        </w:numPr>
        <w:spacing w:after="0"/>
        <w:jc w:val="both"/>
        <w:rPr>
          <w:rFonts w:ascii="Arial Narrow" w:hAnsi="Arial Narrow"/>
          <w:sz w:val="24"/>
          <w:szCs w:val="24"/>
          <w:lang w:val="es-ES"/>
        </w:rPr>
      </w:pPr>
      <w:r w:rsidRPr="00201EC6">
        <w:rPr>
          <w:rFonts w:ascii="Arial Narrow" w:hAnsi="Arial Narrow"/>
          <w:sz w:val="24"/>
          <w:szCs w:val="24"/>
          <w:lang w:val="es-ES"/>
        </w:rPr>
        <w:t>Es obligatorio que a la fecha de cada corte y en la fecha de realización de los sorteos las personas ganadoras estén asociadas</w:t>
      </w:r>
    </w:p>
    <w:p w14:paraId="17E5282A" w14:textId="5F5C0FE8" w:rsidR="00082EEA" w:rsidRPr="00201EC6" w:rsidRDefault="00F54786" w:rsidP="00355501">
      <w:pPr>
        <w:pStyle w:val="Prrafodelista"/>
        <w:numPr>
          <w:ilvl w:val="1"/>
          <w:numId w:val="31"/>
        </w:numPr>
        <w:spacing w:after="0"/>
        <w:jc w:val="both"/>
        <w:rPr>
          <w:rFonts w:ascii="Arial Narrow" w:hAnsi="Arial Narrow"/>
          <w:sz w:val="24"/>
          <w:szCs w:val="24"/>
          <w:lang w:val="es-ES"/>
        </w:rPr>
      </w:pPr>
      <w:r w:rsidRPr="00201EC6">
        <w:rPr>
          <w:rFonts w:ascii="Arial Narrow" w:hAnsi="Arial Narrow"/>
          <w:sz w:val="24"/>
          <w:szCs w:val="24"/>
          <w:lang w:val="es-ES"/>
        </w:rPr>
        <w:t>Es obligatorio que a la fecha de cada corte y en la fecha de realización del sorteo h</w:t>
      </w:r>
      <w:r w:rsidR="00082EEA" w:rsidRPr="00201EC6">
        <w:rPr>
          <w:rFonts w:ascii="Arial Narrow" w:hAnsi="Arial Narrow"/>
          <w:sz w:val="24"/>
          <w:szCs w:val="24"/>
          <w:lang w:val="es-ES"/>
        </w:rPr>
        <w:t>aber realizado</w:t>
      </w:r>
      <w:r w:rsidRPr="00201EC6">
        <w:rPr>
          <w:rFonts w:ascii="Arial Narrow" w:hAnsi="Arial Narrow"/>
          <w:sz w:val="24"/>
          <w:szCs w:val="24"/>
          <w:lang w:val="es-ES"/>
        </w:rPr>
        <w:t xml:space="preserve"> la</w:t>
      </w:r>
      <w:r w:rsidR="00082EEA" w:rsidRPr="00201EC6">
        <w:rPr>
          <w:rFonts w:ascii="Arial Narrow" w:hAnsi="Arial Narrow"/>
          <w:sz w:val="24"/>
          <w:szCs w:val="24"/>
          <w:lang w:val="es-ES"/>
        </w:rPr>
        <w:t xml:space="preserve"> actualización de datos.</w:t>
      </w:r>
    </w:p>
    <w:p w14:paraId="7589C47F" w14:textId="0DC7FCEE" w:rsidR="00082EEA" w:rsidRPr="00201EC6" w:rsidRDefault="00082EEA" w:rsidP="00082EEA">
      <w:pPr>
        <w:pStyle w:val="Prrafodelista"/>
        <w:numPr>
          <w:ilvl w:val="1"/>
          <w:numId w:val="31"/>
        </w:numPr>
        <w:spacing w:after="0"/>
        <w:jc w:val="both"/>
        <w:rPr>
          <w:rFonts w:ascii="Arial Narrow" w:hAnsi="Arial Narrow"/>
          <w:sz w:val="24"/>
          <w:szCs w:val="24"/>
          <w:lang w:val="es-ES"/>
        </w:rPr>
      </w:pPr>
      <w:r w:rsidRPr="00201EC6">
        <w:rPr>
          <w:rFonts w:ascii="Arial Narrow" w:hAnsi="Arial Narrow"/>
          <w:sz w:val="24"/>
          <w:szCs w:val="24"/>
          <w:lang w:val="es-ES"/>
        </w:rPr>
        <w:t>Firmar el consentimiento de entrega del bono en el formato dispuesto para tal fin.</w:t>
      </w:r>
    </w:p>
    <w:p w14:paraId="4C3EFB3F" w14:textId="620F6C86" w:rsidR="00D6715E" w:rsidRPr="00201EC6" w:rsidRDefault="00D6715E" w:rsidP="00082EEA">
      <w:pPr>
        <w:pStyle w:val="Prrafodelista"/>
        <w:numPr>
          <w:ilvl w:val="1"/>
          <w:numId w:val="31"/>
        </w:numPr>
        <w:spacing w:after="0"/>
        <w:jc w:val="both"/>
        <w:rPr>
          <w:rFonts w:ascii="Arial Narrow" w:hAnsi="Arial Narrow"/>
          <w:sz w:val="24"/>
          <w:szCs w:val="24"/>
          <w:lang w:val="es-ES"/>
        </w:rPr>
      </w:pPr>
      <w:r w:rsidRPr="00201EC6">
        <w:rPr>
          <w:rFonts w:ascii="Arial Narrow" w:hAnsi="Arial Narrow"/>
          <w:sz w:val="24"/>
          <w:szCs w:val="24"/>
          <w:lang w:val="es-ES"/>
        </w:rPr>
        <w:t>Autorizar el uso de imagen y datos personales a la COOPERATIVA.</w:t>
      </w:r>
    </w:p>
    <w:p w14:paraId="04C348F2" w14:textId="77777777" w:rsidR="00F54786" w:rsidRPr="00201EC6" w:rsidRDefault="00F54786" w:rsidP="00F54786">
      <w:pPr>
        <w:pStyle w:val="Prrafodelista"/>
        <w:spacing w:after="0"/>
        <w:ind w:left="1440"/>
        <w:jc w:val="both"/>
        <w:rPr>
          <w:rFonts w:ascii="Arial Narrow" w:hAnsi="Arial Narrow"/>
          <w:sz w:val="24"/>
          <w:szCs w:val="24"/>
          <w:lang w:val="es-ES"/>
        </w:rPr>
      </w:pPr>
    </w:p>
    <w:p w14:paraId="72AC6FB1" w14:textId="264274AE" w:rsidR="00082EEA" w:rsidRPr="00201EC6" w:rsidRDefault="00F54786" w:rsidP="009A33E8">
      <w:pPr>
        <w:pStyle w:val="Prrafodelista"/>
        <w:numPr>
          <w:ilvl w:val="0"/>
          <w:numId w:val="31"/>
        </w:numPr>
        <w:spacing w:after="0"/>
        <w:jc w:val="both"/>
        <w:rPr>
          <w:rFonts w:ascii="Arial Narrow" w:hAnsi="Arial Narrow"/>
          <w:sz w:val="24"/>
          <w:szCs w:val="24"/>
          <w:lang w:val="es-ES"/>
        </w:rPr>
      </w:pPr>
      <w:r w:rsidRPr="00201EC6">
        <w:rPr>
          <w:rFonts w:ascii="Arial Narrow" w:hAnsi="Arial Narrow"/>
          <w:sz w:val="24"/>
          <w:szCs w:val="24"/>
          <w:lang w:val="es-ES"/>
        </w:rPr>
        <w:t>Los bonos, no podrán ser cedidos, en caso de que la asociada no aceptara el premio, se procederá a encontrar</w:t>
      </w:r>
      <w:r w:rsidRPr="00201EC6">
        <w:rPr>
          <w:rFonts w:ascii="Arial Narrow" w:hAnsi="Arial Narrow"/>
          <w:sz w:val="24"/>
          <w:szCs w:val="24"/>
        </w:rPr>
        <w:t xml:space="preserve"> </w:t>
      </w:r>
      <w:r w:rsidRPr="00201EC6">
        <w:rPr>
          <w:rFonts w:ascii="Arial Narrow" w:hAnsi="Arial Narrow"/>
          <w:sz w:val="24"/>
          <w:szCs w:val="24"/>
          <w:lang w:val="es-ES"/>
        </w:rPr>
        <w:t>inmediatamente un nuevo ganador tantas veces sea necesario hasta que se entregue el premio.</w:t>
      </w:r>
    </w:p>
    <w:p w14:paraId="5E830F53" w14:textId="4BFD7EE8" w:rsidR="00F54786" w:rsidRPr="00201EC6" w:rsidRDefault="00F54786" w:rsidP="00F54786">
      <w:pPr>
        <w:spacing w:after="0"/>
        <w:ind w:left="360"/>
        <w:jc w:val="both"/>
        <w:rPr>
          <w:rFonts w:ascii="Arial Narrow" w:hAnsi="Arial Narrow"/>
          <w:sz w:val="24"/>
          <w:szCs w:val="24"/>
          <w:lang w:val="es-ES"/>
        </w:rPr>
      </w:pPr>
    </w:p>
    <w:p w14:paraId="56FA592E" w14:textId="53C6D555" w:rsidR="00F54786" w:rsidRPr="00201EC6" w:rsidRDefault="00F54786" w:rsidP="00F54786">
      <w:pPr>
        <w:pStyle w:val="Prrafodelista"/>
        <w:numPr>
          <w:ilvl w:val="1"/>
          <w:numId w:val="27"/>
        </w:numPr>
        <w:spacing w:after="0"/>
        <w:jc w:val="both"/>
        <w:rPr>
          <w:rFonts w:ascii="Arial Narrow" w:hAnsi="Arial Narrow"/>
          <w:b/>
          <w:bCs/>
          <w:sz w:val="24"/>
          <w:szCs w:val="24"/>
          <w:lang w:val="es-ES"/>
        </w:rPr>
      </w:pPr>
      <w:r w:rsidRPr="00201EC6">
        <w:rPr>
          <w:rFonts w:ascii="Arial Narrow" w:hAnsi="Arial Narrow"/>
          <w:b/>
          <w:bCs/>
          <w:sz w:val="24"/>
          <w:szCs w:val="24"/>
          <w:lang w:val="es-ES"/>
        </w:rPr>
        <w:t>Condiciones Generales</w:t>
      </w:r>
    </w:p>
    <w:p w14:paraId="629F1DDB" w14:textId="75FB0769" w:rsidR="00945C1B" w:rsidRPr="00201EC6" w:rsidRDefault="00945C1B" w:rsidP="0000297D">
      <w:pPr>
        <w:pStyle w:val="Prrafodelista"/>
        <w:numPr>
          <w:ilvl w:val="0"/>
          <w:numId w:val="32"/>
        </w:numPr>
        <w:spacing w:after="0"/>
        <w:jc w:val="both"/>
        <w:rPr>
          <w:rFonts w:ascii="Arial Narrow" w:hAnsi="Arial Narrow"/>
          <w:sz w:val="24"/>
          <w:szCs w:val="24"/>
          <w:lang w:val="es-ES"/>
        </w:rPr>
      </w:pPr>
      <w:r w:rsidRPr="00201EC6">
        <w:rPr>
          <w:rFonts w:ascii="Arial Narrow" w:hAnsi="Arial Narrow"/>
          <w:b/>
          <w:bCs/>
          <w:sz w:val="24"/>
          <w:szCs w:val="24"/>
          <w:lang w:val="es-ES"/>
        </w:rPr>
        <w:lastRenderedPageBreak/>
        <w:t xml:space="preserve">COOPEAIPE </w:t>
      </w:r>
      <w:r w:rsidRPr="00201EC6">
        <w:rPr>
          <w:rFonts w:ascii="Arial Narrow" w:hAnsi="Arial Narrow"/>
          <w:sz w:val="24"/>
          <w:szCs w:val="24"/>
          <w:lang w:val="es-ES"/>
        </w:rPr>
        <w:t xml:space="preserve">se reserva el derecho a remplazar y/o a limitar la cantidad los premios o incentivos, en los eventos que sea necesario y que por circunstancias ajenas obliguen a </w:t>
      </w:r>
      <w:r w:rsidRPr="00201EC6">
        <w:rPr>
          <w:rFonts w:ascii="Arial Narrow" w:hAnsi="Arial Narrow"/>
          <w:b/>
          <w:bCs/>
          <w:sz w:val="24"/>
          <w:szCs w:val="24"/>
          <w:lang w:val="es-ES"/>
        </w:rPr>
        <w:t xml:space="preserve">COOPEAIPE </w:t>
      </w:r>
      <w:r w:rsidRPr="00201EC6">
        <w:rPr>
          <w:rFonts w:ascii="Arial Narrow" w:hAnsi="Arial Narrow"/>
          <w:sz w:val="24"/>
          <w:szCs w:val="24"/>
          <w:lang w:val="es-ES"/>
        </w:rPr>
        <w:t>a modificar el plan de premios o incentivos. Los premios e incentivos nuevos guardarán el mismo valor del premio o incentivo remplazado. En caso de presentarse este punto se informará al público en general la modificación.</w:t>
      </w:r>
    </w:p>
    <w:p w14:paraId="33266A18" w14:textId="0611B136" w:rsidR="0032667B" w:rsidRPr="00201EC6" w:rsidRDefault="00945C1B" w:rsidP="007B6D80">
      <w:pPr>
        <w:pStyle w:val="Prrafodelista"/>
        <w:numPr>
          <w:ilvl w:val="0"/>
          <w:numId w:val="32"/>
        </w:numPr>
        <w:spacing w:after="0"/>
        <w:jc w:val="both"/>
        <w:rPr>
          <w:rFonts w:ascii="Arial Narrow" w:hAnsi="Arial Narrow"/>
          <w:sz w:val="24"/>
          <w:szCs w:val="24"/>
          <w:lang w:val="es-ES"/>
        </w:rPr>
      </w:pPr>
      <w:r w:rsidRPr="00201EC6">
        <w:rPr>
          <w:rFonts w:ascii="Arial Narrow" w:hAnsi="Arial Narrow"/>
          <w:b/>
          <w:bCs/>
          <w:sz w:val="24"/>
          <w:szCs w:val="24"/>
          <w:lang w:val="es-ES"/>
        </w:rPr>
        <w:t>COOPEAIPE se</w:t>
      </w:r>
      <w:r w:rsidRPr="00201EC6">
        <w:rPr>
          <w:rFonts w:ascii="Arial Narrow" w:hAnsi="Arial Narrow"/>
          <w:sz w:val="24"/>
          <w:szCs w:val="24"/>
        </w:rPr>
        <w:t xml:space="preserve"> reserva el derecho a modificar las fechas de corte, sorteo, entrega de premios e incentivos y lugares para realizar dichas actividades, , en los eventos que sea necesario y que por circunstancias ajenas obliguen a </w:t>
      </w:r>
      <w:r w:rsidRPr="00201EC6">
        <w:rPr>
          <w:rFonts w:ascii="Arial Narrow" w:hAnsi="Arial Narrow"/>
          <w:b/>
          <w:bCs/>
          <w:sz w:val="24"/>
          <w:szCs w:val="24"/>
          <w:lang w:val="es-ES"/>
        </w:rPr>
        <w:t>COOPEAIPE</w:t>
      </w:r>
      <w:r w:rsidRPr="00201EC6">
        <w:rPr>
          <w:rFonts w:ascii="Arial Narrow" w:hAnsi="Arial Narrow"/>
          <w:sz w:val="24"/>
          <w:szCs w:val="24"/>
        </w:rPr>
        <w:t>. En caso de presentarse este punto se informará al público en general la modificación.</w:t>
      </w:r>
    </w:p>
    <w:p w14:paraId="6FC82B6C" w14:textId="15DDF591" w:rsidR="00945C1B" w:rsidRPr="00201EC6" w:rsidRDefault="00945C1B" w:rsidP="00222076">
      <w:pPr>
        <w:pStyle w:val="Prrafodelista"/>
        <w:numPr>
          <w:ilvl w:val="0"/>
          <w:numId w:val="32"/>
        </w:numPr>
        <w:spacing w:after="0"/>
        <w:jc w:val="both"/>
        <w:rPr>
          <w:rFonts w:ascii="Arial Narrow" w:hAnsi="Arial Narrow"/>
          <w:sz w:val="24"/>
          <w:szCs w:val="24"/>
          <w:lang w:val="es-ES"/>
        </w:rPr>
      </w:pPr>
      <w:r w:rsidRPr="00201EC6">
        <w:rPr>
          <w:rFonts w:ascii="Arial Narrow" w:hAnsi="Arial Narrow"/>
          <w:sz w:val="24"/>
          <w:szCs w:val="24"/>
          <w:lang w:val="es-ES"/>
        </w:rPr>
        <w:t>La participación en esta promoción implica el conocimiento y aceptación de estas bases aquí presentes, las cuales estarán disponibles en la página Web de la cooperativa y redes sociales.</w:t>
      </w:r>
    </w:p>
    <w:p w14:paraId="7F227E22" w14:textId="53DF4326" w:rsidR="00945C1B" w:rsidRPr="00201EC6" w:rsidRDefault="00945C1B" w:rsidP="00222076">
      <w:pPr>
        <w:pStyle w:val="Prrafodelista"/>
        <w:numPr>
          <w:ilvl w:val="0"/>
          <w:numId w:val="32"/>
        </w:numPr>
        <w:spacing w:after="0"/>
        <w:jc w:val="both"/>
        <w:rPr>
          <w:rFonts w:ascii="Arial Narrow" w:hAnsi="Arial Narrow"/>
          <w:sz w:val="24"/>
          <w:szCs w:val="24"/>
          <w:lang w:val="es-ES"/>
        </w:rPr>
      </w:pPr>
      <w:r w:rsidRPr="00201EC6">
        <w:rPr>
          <w:rFonts w:ascii="Arial Narrow" w:hAnsi="Arial Narrow"/>
          <w:sz w:val="24"/>
          <w:szCs w:val="24"/>
        </w:rPr>
        <w:t xml:space="preserve">Se les pedirá a las asociadas ganadoras autorización a través del acta de formatos, para que </w:t>
      </w:r>
      <w:r w:rsidRPr="00201EC6">
        <w:rPr>
          <w:rFonts w:ascii="Arial Narrow" w:hAnsi="Arial Narrow"/>
          <w:b/>
          <w:bCs/>
          <w:sz w:val="24"/>
          <w:szCs w:val="24"/>
          <w:lang w:val="es-ES"/>
        </w:rPr>
        <w:t>COOPEAIPE</w:t>
      </w:r>
      <w:r w:rsidRPr="00201EC6">
        <w:rPr>
          <w:rFonts w:ascii="Arial Narrow" w:hAnsi="Arial Narrow"/>
          <w:sz w:val="24"/>
          <w:szCs w:val="24"/>
        </w:rPr>
        <w:t xml:space="preserve"> pueda publicar y difundir sus datos personales, imágenes, voces y los de sus familiares para fines publicitarios relacionados con esta campaña en medios internos y externos, material publicitario y en los medios y formas que </w:t>
      </w:r>
      <w:r w:rsidRPr="00201EC6">
        <w:rPr>
          <w:rFonts w:ascii="Arial Narrow" w:hAnsi="Arial Narrow"/>
          <w:b/>
          <w:bCs/>
          <w:sz w:val="24"/>
          <w:szCs w:val="24"/>
          <w:lang w:val="es-ES"/>
        </w:rPr>
        <w:t>COOPEAIPE</w:t>
      </w:r>
      <w:r w:rsidRPr="00201EC6">
        <w:rPr>
          <w:rFonts w:ascii="Arial Narrow" w:hAnsi="Arial Narrow"/>
          <w:sz w:val="24"/>
          <w:szCs w:val="24"/>
        </w:rPr>
        <w:t xml:space="preserve"> disponga, sin derecho a compensación alguna</w:t>
      </w:r>
    </w:p>
    <w:p w14:paraId="4B451921" w14:textId="65800D3D" w:rsidR="00945C1B" w:rsidRPr="00201EC6" w:rsidRDefault="00945C1B" w:rsidP="00222076">
      <w:pPr>
        <w:pStyle w:val="Prrafodelista"/>
        <w:numPr>
          <w:ilvl w:val="0"/>
          <w:numId w:val="32"/>
        </w:numPr>
        <w:spacing w:after="0"/>
        <w:jc w:val="both"/>
        <w:rPr>
          <w:rFonts w:ascii="Arial Narrow" w:hAnsi="Arial Narrow"/>
          <w:sz w:val="24"/>
          <w:szCs w:val="24"/>
          <w:lang w:val="es-ES"/>
        </w:rPr>
      </w:pPr>
      <w:r w:rsidRPr="00201EC6">
        <w:rPr>
          <w:rFonts w:ascii="Arial Narrow" w:hAnsi="Arial Narrow"/>
          <w:sz w:val="24"/>
          <w:szCs w:val="24"/>
        </w:rPr>
        <w:t>En la publicidad del presente plan se ha consignado la frase APLICAN CONDICIONES Y RESTRICCIONES, en señal de que la participación de los interesados está sujeta a condiciones y limitaciones. Estas condiciones y restricciones son las que se indican en este reglamento</w:t>
      </w:r>
    </w:p>
    <w:p w14:paraId="7C88CC93" w14:textId="0345938E" w:rsidR="00945C1B" w:rsidRPr="00201EC6" w:rsidRDefault="00945C1B" w:rsidP="00222076">
      <w:pPr>
        <w:pStyle w:val="Prrafodelista"/>
        <w:numPr>
          <w:ilvl w:val="0"/>
          <w:numId w:val="32"/>
        </w:numPr>
        <w:spacing w:after="0"/>
        <w:jc w:val="both"/>
        <w:rPr>
          <w:rFonts w:ascii="Arial Narrow" w:hAnsi="Arial Narrow"/>
          <w:sz w:val="24"/>
          <w:szCs w:val="24"/>
          <w:lang w:val="es-ES"/>
        </w:rPr>
      </w:pPr>
      <w:r w:rsidRPr="00201EC6">
        <w:rPr>
          <w:rFonts w:ascii="Arial Narrow" w:hAnsi="Arial Narrow"/>
          <w:b/>
          <w:bCs/>
          <w:sz w:val="24"/>
          <w:szCs w:val="24"/>
          <w:lang w:val="es-ES"/>
        </w:rPr>
        <w:t>COOPEAIPE</w:t>
      </w:r>
      <w:r w:rsidRPr="00201EC6">
        <w:rPr>
          <w:rFonts w:ascii="Arial Narrow" w:hAnsi="Arial Narrow"/>
          <w:sz w:val="24"/>
          <w:szCs w:val="24"/>
        </w:rPr>
        <w:t xml:space="preserve"> organizará una base de datos general de todas las asociadas que cumplan con los parámetros y que contengan los números asignados para participar en el sorteo.</w:t>
      </w:r>
    </w:p>
    <w:p w14:paraId="6D73DC88" w14:textId="25AD92FB" w:rsidR="00945C1B" w:rsidRPr="00201EC6" w:rsidRDefault="00945C1B" w:rsidP="00945C1B">
      <w:pPr>
        <w:pStyle w:val="Prrafodelista"/>
        <w:numPr>
          <w:ilvl w:val="0"/>
          <w:numId w:val="32"/>
        </w:numPr>
        <w:spacing w:after="0"/>
        <w:jc w:val="both"/>
        <w:rPr>
          <w:rFonts w:ascii="Arial Narrow" w:hAnsi="Arial Narrow"/>
          <w:sz w:val="24"/>
          <w:szCs w:val="24"/>
          <w:lang w:val="es-ES"/>
        </w:rPr>
      </w:pPr>
      <w:r w:rsidRPr="00201EC6">
        <w:rPr>
          <w:rFonts w:ascii="Arial Narrow" w:hAnsi="Arial Narrow"/>
          <w:sz w:val="24"/>
          <w:szCs w:val="24"/>
        </w:rPr>
        <w:t>En todos los casos en la base se asignarán números consecutivos, comenzando desde el 0001 hasta el último número asignado a las asociadas participantes que cumpla con los parámetros para el sorteo.</w:t>
      </w:r>
    </w:p>
    <w:p w14:paraId="5E0D3316" w14:textId="6D14DD05" w:rsidR="00945C1B" w:rsidRPr="00201EC6" w:rsidRDefault="00945C1B" w:rsidP="00945C1B">
      <w:pPr>
        <w:pStyle w:val="Prrafodelista"/>
        <w:numPr>
          <w:ilvl w:val="0"/>
          <w:numId w:val="32"/>
        </w:numPr>
        <w:spacing w:after="0"/>
        <w:jc w:val="both"/>
        <w:rPr>
          <w:rFonts w:ascii="Arial Narrow" w:hAnsi="Arial Narrow"/>
          <w:sz w:val="24"/>
          <w:szCs w:val="24"/>
          <w:lang w:val="es-ES"/>
        </w:rPr>
      </w:pPr>
      <w:r w:rsidRPr="00201EC6">
        <w:rPr>
          <w:rFonts w:ascii="Arial Narrow" w:hAnsi="Arial Narrow"/>
          <w:sz w:val="24"/>
          <w:szCs w:val="24"/>
          <w:lang w:val="es-ES"/>
        </w:rPr>
        <w:t>En caso de que en el sorteo salga favorecido una asociada que no reúna los requisitos exigidos en este reglamento, se procederá a buscar una nueva ganadora. Se realizará el sorteo tantas veces sea necesario hasta que el premio quede en poder de una asociada.</w:t>
      </w:r>
    </w:p>
    <w:p w14:paraId="041F4A46" w14:textId="70669DAA" w:rsidR="00945C1B" w:rsidRPr="00201EC6" w:rsidRDefault="00AD3B73" w:rsidP="00502966">
      <w:pPr>
        <w:pStyle w:val="Prrafodelista"/>
        <w:numPr>
          <w:ilvl w:val="0"/>
          <w:numId w:val="32"/>
        </w:numPr>
        <w:spacing w:after="0"/>
        <w:jc w:val="both"/>
        <w:rPr>
          <w:rFonts w:ascii="Arial Narrow" w:hAnsi="Arial Narrow"/>
          <w:sz w:val="24"/>
          <w:szCs w:val="24"/>
          <w:lang w:val="es-ES"/>
        </w:rPr>
      </w:pPr>
      <w:r w:rsidRPr="00201EC6">
        <w:rPr>
          <w:rFonts w:ascii="Arial Narrow" w:hAnsi="Arial Narrow"/>
          <w:sz w:val="24"/>
          <w:szCs w:val="24"/>
        </w:rPr>
        <w:t>Una vez finalizado el sorteo deberán quedar los registros de información de los nombres y apellidos, números ganadores, relación de premio(s) de las ganadoras, en el acta y planilla del sorteo.</w:t>
      </w:r>
    </w:p>
    <w:p w14:paraId="68B2E887" w14:textId="77777777" w:rsidR="00405656" w:rsidRPr="00201EC6" w:rsidRDefault="00405656" w:rsidP="00405656">
      <w:pPr>
        <w:spacing w:after="0"/>
        <w:ind w:left="720"/>
        <w:jc w:val="both"/>
        <w:rPr>
          <w:rFonts w:ascii="Arial Narrow" w:hAnsi="Arial Narrow"/>
          <w:b/>
          <w:bCs/>
          <w:sz w:val="24"/>
          <w:szCs w:val="24"/>
          <w:lang w:val="es-ES"/>
        </w:rPr>
      </w:pPr>
    </w:p>
    <w:p w14:paraId="5300B019" w14:textId="75DE8CCD" w:rsidR="00405656" w:rsidRPr="00201EC6" w:rsidRDefault="00405656" w:rsidP="00405656">
      <w:pPr>
        <w:pStyle w:val="Prrafodelista"/>
        <w:numPr>
          <w:ilvl w:val="1"/>
          <w:numId w:val="27"/>
        </w:numPr>
        <w:spacing w:after="0"/>
        <w:jc w:val="both"/>
        <w:rPr>
          <w:rFonts w:ascii="Arial Narrow" w:hAnsi="Arial Narrow"/>
          <w:b/>
          <w:bCs/>
          <w:sz w:val="24"/>
          <w:szCs w:val="24"/>
          <w:lang w:val="es-ES"/>
        </w:rPr>
      </w:pPr>
      <w:r w:rsidRPr="00201EC6">
        <w:rPr>
          <w:rFonts w:ascii="Arial Narrow" w:hAnsi="Arial Narrow"/>
          <w:b/>
          <w:bCs/>
          <w:sz w:val="24"/>
          <w:szCs w:val="24"/>
          <w:lang w:val="es-ES"/>
        </w:rPr>
        <w:t>Condiciones de comunicación</w:t>
      </w:r>
    </w:p>
    <w:p w14:paraId="01556657" w14:textId="0A73D537" w:rsidR="00405656" w:rsidRPr="00201EC6" w:rsidRDefault="00405656" w:rsidP="00405656">
      <w:pPr>
        <w:spacing w:after="0"/>
        <w:ind w:left="360"/>
        <w:jc w:val="both"/>
        <w:rPr>
          <w:rFonts w:ascii="Arial Narrow" w:hAnsi="Arial Narrow"/>
          <w:b/>
          <w:bCs/>
          <w:sz w:val="24"/>
          <w:szCs w:val="24"/>
          <w:lang w:val="es-ES"/>
        </w:rPr>
      </w:pPr>
    </w:p>
    <w:p w14:paraId="2BBB7EEA" w14:textId="433056FD" w:rsidR="00405656" w:rsidRPr="00201EC6" w:rsidRDefault="00405656" w:rsidP="000208E8">
      <w:pPr>
        <w:pStyle w:val="Prrafodelista"/>
        <w:numPr>
          <w:ilvl w:val="0"/>
          <w:numId w:val="34"/>
        </w:numPr>
        <w:spacing w:after="0"/>
        <w:jc w:val="both"/>
        <w:rPr>
          <w:rFonts w:ascii="Arial Narrow" w:hAnsi="Arial Narrow"/>
          <w:sz w:val="24"/>
          <w:szCs w:val="24"/>
          <w:lang w:val="es-ES"/>
        </w:rPr>
      </w:pPr>
      <w:r w:rsidRPr="00201EC6">
        <w:rPr>
          <w:rFonts w:ascii="Arial Narrow" w:hAnsi="Arial Narrow"/>
          <w:b/>
          <w:bCs/>
          <w:sz w:val="24"/>
          <w:szCs w:val="24"/>
          <w:lang w:val="es-ES"/>
        </w:rPr>
        <w:t>COOPEAIPE</w:t>
      </w:r>
      <w:r w:rsidRPr="00201EC6">
        <w:rPr>
          <w:rFonts w:ascii="Arial Narrow" w:hAnsi="Arial Narrow"/>
          <w:sz w:val="24"/>
          <w:szCs w:val="24"/>
        </w:rPr>
        <w:t xml:space="preserve"> informará</w:t>
      </w:r>
      <w:r w:rsidRPr="00201EC6">
        <w:rPr>
          <w:rFonts w:ascii="Arial Narrow" w:hAnsi="Arial Narrow"/>
          <w:sz w:val="24"/>
          <w:szCs w:val="24"/>
          <w:lang w:val="es-ES"/>
        </w:rPr>
        <w:t xml:space="preserve"> a los/las asociados, participantes y comunidad en general los canales para consultar los números asignados.</w:t>
      </w:r>
    </w:p>
    <w:p w14:paraId="378D5275" w14:textId="285CB67D" w:rsidR="00405656" w:rsidRPr="00201EC6" w:rsidRDefault="00405656" w:rsidP="000208E8">
      <w:pPr>
        <w:pStyle w:val="Prrafodelista"/>
        <w:numPr>
          <w:ilvl w:val="0"/>
          <w:numId w:val="34"/>
        </w:numPr>
        <w:spacing w:after="0"/>
        <w:jc w:val="both"/>
        <w:rPr>
          <w:rFonts w:ascii="Arial Narrow" w:hAnsi="Arial Narrow"/>
          <w:sz w:val="24"/>
          <w:szCs w:val="24"/>
          <w:lang w:val="es-ES"/>
        </w:rPr>
      </w:pPr>
      <w:r w:rsidRPr="00201EC6">
        <w:rPr>
          <w:rFonts w:ascii="Arial Narrow" w:hAnsi="Arial Narrow"/>
          <w:sz w:val="24"/>
          <w:szCs w:val="24"/>
        </w:rPr>
        <w:t xml:space="preserve">Una vez se determinen los ganadores, </w:t>
      </w:r>
      <w:r w:rsidRPr="00201EC6">
        <w:rPr>
          <w:rFonts w:ascii="Arial Narrow" w:hAnsi="Arial Narrow"/>
          <w:b/>
          <w:bCs/>
          <w:sz w:val="24"/>
          <w:szCs w:val="24"/>
          <w:lang w:val="es-ES"/>
        </w:rPr>
        <w:t>COOPEAIPE</w:t>
      </w:r>
      <w:r w:rsidRPr="00201EC6">
        <w:rPr>
          <w:rFonts w:ascii="Arial Narrow" w:hAnsi="Arial Narrow"/>
          <w:sz w:val="24"/>
          <w:szCs w:val="24"/>
        </w:rPr>
        <w:t xml:space="preserve"> se comunicará con las asociadas y les indicará la fecha, hora y lugar en que le hará entrega de su premio. </w:t>
      </w:r>
      <w:r w:rsidRPr="00201EC6">
        <w:rPr>
          <w:rFonts w:ascii="Arial Narrow" w:hAnsi="Arial Narrow"/>
          <w:b/>
          <w:bCs/>
          <w:sz w:val="24"/>
          <w:szCs w:val="24"/>
          <w:lang w:val="es-ES"/>
        </w:rPr>
        <w:t>COOPEAIPE</w:t>
      </w:r>
      <w:r w:rsidRPr="00201EC6">
        <w:rPr>
          <w:rFonts w:ascii="Arial Narrow" w:hAnsi="Arial Narrow"/>
          <w:sz w:val="24"/>
          <w:szCs w:val="24"/>
        </w:rPr>
        <w:t xml:space="preserve"> realizará la comunicación en los datos de contacto que el asociado(a) posee en la cooperativa.</w:t>
      </w:r>
    </w:p>
    <w:p w14:paraId="07D19428" w14:textId="2D34E8F0" w:rsidR="00405656" w:rsidRPr="00201EC6" w:rsidRDefault="00405656" w:rsidP="000208E8">
      <w:pPr>
        <w:pStyle w:val="Prrafodelista"/>
        <w:numPr>
          <w:ilvl w:val="0"/>
          <w:numId w:val="34"/>
        </w:numPr>
        <w:spacing w:after="0"/>
        <w:jc w:val="both"/>
        <w:rPr>
          <w:rFonts w:ascii="Arial Narrow" w:hAnsi="Arial Narrow"/>
          <w:sz w:val="24"/>
          <w:szCs w:val="24"/>
          <w:lang w:val="es-ES"/>
        </w:rPr>
      </w:pPr>
      <w:r w:rsidRPr="00201EC6">
        <w:rPr>
          <w:rFonts w:ascii="Arial Narrow" w:hAnsi="Arial Narrow"/>
          <w:b/>
          <w:bCs/>
          <w:sz w:val="24"/>
          <w:szCs w:val="24"/>
          <w:lang w:val="es-ES"/>
        </w:rPr>
        <w:t>COOPEAIPE</w:t>
      </w:r>
      <w:r w:rsidRPr="00201EC6">
        <w:rPr>
          <w:rFonts w:ascii="Arial Narrow" w:hAnsi="Arial Narrow"/>
          <w:sz w:val="24"/>
          <w:szCs w:val="24"/>
        </w:rPr>
        <w:t xml:space="preserve"> publicará a través de los diferentes medios internos, la relación de los/las asociados ganadores.</w:t>
      </w:r>
    </w:p>
    <w:p w14:paraId="61D8F9A1" w14:textId="0059C7D2" w:rsidR="00405656" w:rsidRPr="00201EC6" w:rsidRDefault="00405656" w:rsidP="000208E8">
      <w:pPr>
        <w:pStyle w:val="Prrafodelista"/>
        <w:numPr>
          <w:ilvl w:val="0"/>
          <w:numId w:val="34"/>
        </w:numPr>
        <w:spacing w:after="0"/>
        <w:jc w:val="both"/>
        <w:rPr>
          <w:rFonts w:ascii="Arial Narrow" w:hAnsi="Arial Narrow"/>
          <w:sz w:val="24"/>
          <w:szCs w:val="24"/>
          <w:lang w:val="es-ES"/>
        </w:rPr>
      </w:pPr>
      <w:r w:rsidRPr="00201EC6">
        <w:rPr>
          <w:rFonts w:ascii="Arial Narrow" w:hAnsi="Arial Narrow"/>
          <w:sz w:val="24"/>
          <w:szCs w:val="24"/>
        </w:rPr>
        <w:lastRenderedPageBreak/>
        <w:t>Las asociadas ganadoras que no puedan ser contactados, serán convocados durante dos (2) días a través de las emisoras de radio contratadas por la entidad y sus nombres serán publicados en las carteleras institucionales durante ocho (8) días hábiles después del sorteo.</w:t>
      </w:r>
    </w:p>
    <w:p w14:paraId="0F5368FB" w14:textId="1D311D2C" w:rsidR="00405656" w:rsidRPr="00201EC6" w:rsidRDefault="00405656" w:rsidP="000208E8">
      <w:pPr>
        <w:pStyle w:val="Prrafodelista"/>
        <w:numPr>
          <w:ilvl w:val="0"/>
          <w:numId w:val="34"/>
        </w:numPr>
        <w:spacing w:after="0"/>
        <w:jc w:val="both"/>
        <w:rPr>
          <w:rFonts w:ascii="Arial Narrow" w:hAnsi="Arial Narrow"/>
          <w:sz w:val="24"/>
          <w:szCs w:val="24"/>
          <w:lang w:val="es-ES"/>
        </w:rPr>
      </w:pPr>
      <w:r w:rsidRPr="00201EC6">
        <w:rPr>
          <w:rFonts w:ascii="Arial Narrow" w:hAnsi="Arial Narrow"/>
          <w:sz w:val="24"/>
          <w:szCs w:val="24"/>
        </w:rPr>
        <w:t>Los datos de los/las asociados participantes de los diferentes sorteos se les dará uso de acuerdo con las políticas de tratamiento de datos contempladas por la entidad. Cuidando la información suministrada de acuerdo con la Ley de Protección de datos personales 1581 de 2012.</w:t>
      </w:r>
    </w:p>
    <w:p w14:paraId="0038DA02" w14:textId="3B86DC9F" w:rsidR="00405656" w:rsidRPr="00201EC6" w:rsidRDefault="00405656" w:rsidP="000208E8">
      <w:pPr>
        <w:pStyle w:val="Prrafodelista"/>
        <w:numPr>
          <w:ilvl w:val="0"/>
          <w:numId w:val="34"/>
        </w:numPr>
        <w:spacing w:after="0"/>
        <w:jc w:val="both"/>
        <w:rPr>
          <w:rFonts w:ascii="Arial Narrow" w:hAnsi="Arial Narrow"/>
          <w:sz w:val="24"/>
          <w:szCs w:val="24"/>
          <w:lang w:val="es-ES"/>
        </w:rPr>
      </w:pPr>
      <w:r w:rsidRPr="00201EC6">
        <w:rPr>
          <w:rFonts w:ascii="Arial Narrow" w:hAnsi="Arial Narrow"/>
          <w:sz w:val="24"/>
          <w:szCs w:val="24"/>
        </w:rPr>
        <w:t>Todos los gastos en que incurran las asociadas ganadoras para su traslado y estadía cuando se acerquen a reclamar, retirar o hacer uso de sus premios estarán a cargo de los ganadores.</w:t>
      </w:r>
    </w:p>
    <w:p w14:paraId="74AF5B20" w14:textId="3D5BFA59" w:rsidR="00405656" w:rsidRPr="00201EC6" w:rsidRDefault="00405656" w:rsidP="000208E8">
      <w:pPr>
        <w:pStyle w:val="Prrafodelista"/>
        <w:numPr>
          <w:ilvl w:val="0"/>
          <w:numId w:val="34"/>
        </w:numPr>
        <w:spacing w:after="0"/>
        <w:jc w:val="both"/>
        <w:rPr>
          <w:rFonts w:ascii="Arial Narrow" w:hAnsi="Arial Narrow"/>
          <w:sz w:val="24"/>
          <w:szCs w:val="24"/>
          <w:lang w:val="es-ES"/>
        </w:rPr>
      </w:pPr>
      <w:r w:rsidRPr="00201EC6">
        <w:rPr>
          <w:rFonts w:ascii="Arial Narrow" w:hAnsi="Arial Narrow"/>
          <w:sz w:val="24"/>
          <w:szCs w:val="24"/>
        </w:rPr>
        <w:t xml:space="preserve">La Cooperativa entregará los premios en un plazo no mayor a tendrá treinta (30) días calendario, contados a partir de la fecha de la realización del sorteo respectivo, por lo cual </w:t>
      </w:r>
      <w:r w:rsidRPr="00201EC6">
        <w:rPr>
          <w:rFonts w:ascii="Arial Narrow" w:hAnsi="Arial Narrow"/>
          <w:b/>
          <w:bCs/>
          <w:sz w:val="24"/>
          <w:szCs w:val="24"/>
          <w:lang w:val="es-ES"/>
        </w:rPr>
        <w:t>COOPEAIPE</w:t>
      </w:r>
      <w:r w:rsidRPr="00201EC6">
        <w:rPr>
          <w:rFonts w:ascii="Arial Narrow" w:hAnsi="Arial Narrow"/>
          <w:sz w:val="24"/>
          <w:szCs w:val="24"/>
        </w:rPr>
        <w:t xml:space="preserve"> garantizará la entrega de los premios en este término</w:t>
      </w:r>
    </w:p>
    <w:p w14:paraId="060A4608" w14:textId="77777777" w:rsidR="00405656" w:rsidRPr="00201EC6" w:rsidRDefault="00405656" w:rsidP="00405656">
      <w:pPr>
        <w:spacing w:after="0"/>
        <w:rPr>
          <w:rFonts w:ascii="Arial Narrow" w:hAnsi="Arial Narrow"/>
          <w:b/>
          <w:bCs/>
          <w:sz w:val="24"/>
          <w:szCs w:val="24"/>
          <w:u w:val="single"/>
          <w:lang w:val="es-ES"/>
        </w:rPr>
      </w:pPr>
    </w:p>
    <w:p w14:paraId="31B5B895" w14:textId="50A4E792" w:rsidR="00405656" w:rsidRDefault="00405656" w:rsidP="00405656">
      <w:pPr>
        <w:pStyle w:val="Prrafodelista"/>
        <w:numPr>
          <w:ilvl w:val="0"/>
          <w:numId w:val="27"/>
        </w:numPr>
        <w:spacing w:after="0"/>
        <w:rPr>
          <w:rFonts w:ascii="Arial Narrow" w:hAnsi="Arial Narrow"/>
          <w:b/>
          <w:bCs/>
          <w:sz w:val="24"/>
          <w:szCs w:val="24"/>
          <w:lang w:val="es-ES"/>
        </w:rPr>
      </w:pPr>
      <w:r w:rsidRPr="00201EC6">
        <w:rPr>
          <w:rFonts w:ascii="Arial Narrow" w:hAnsi="Arial Narrow"/>
          <w:b/>
          <w:bCs/>
          <w:sz w:val="24"/>
          <w:szCs w:val="24"/>
          <w:lang w:val="es-ES"/>
        </w:rPr>
        <w:t>PUBLICIDA</w:t>
      </w:r>
      <w:r w:rsidR="00201EC6">
        <w:rPr>
          <w:rFonts w:ascii="Arial Narrow" w:hAnsi="Arial Narrow"/>
          <w:b/>
          <w:bCs/>
          <w:sz w:val="24"/>
          <w:szCs w:val="24"/>
          <w:lang w:val="es-ES"/>
        </w:rPr>
        <w:t>D</w:t>
      </w:r>
    </w:p>
    <w:p w14:paraId="56C7F8E9" w14:textId="77777777" w:rsidR="00201EC6" w:rsidRDefault="00201EC6" w:rsidP="00201EC6">
      <w:pPr>
        <w:pStyle w:val="Prrafodelista"/>
        <w:spacing w:after="0"/>
        <w:ind w:left="1416"/>
        <w:rPr>
          <w:rFonts w:ascii="Arial Narrow" w:hAnsi="Arial Narrow"/>
          <w:b/>
          <w:bCs/>
          <w:sz w:val="24"/>
          <w:szCs w:val="24"/>
          <w:lang w:val="es-ES"/>
        </w:rPr>
      </w:pPr>
    </w:p>
    <w:p w14:paraId="32743D6A" w14:textId="3C27D772" w:rsidR="00201EC6" w:rsidRDefault="00201EC6" w:rsidP="00201EC6">
      <w:pPr>
        <w:spacing w:after="0"/>
        <w:ind w:left="1056"/>
        <w:rPr>
          <w:rFonts w:ascii="Arial Narrow" w:hAnsi="Arial Narrow"/>
          <w:sz w:val="24"/>
          <w:szCs w:val="24"/>
          <w:lang w:val="es-ES"/>
        </w:rPr>
      </w:pPr>
      <w:r>
        <w:rPr>
          <w:rFonts w:ascii="Arial Narrow" w:hAnsi="Arial Narrow"/>
          <w:b/>
          <w:bCs/>
          <w:sz w:val="24"/>
          <w:szCs w:val="24"/>
          <w:lang w:val="es-ES"/>
        </w:rPr>
        <w:t xml:space="preserve">1. </w:t>
      </w:r>
      <w:r w:rsidRPr="00201EC6">
        <w:rPr>
          <w:rFonts w:ascii="Arial Narrow" w:hAnsi="Arial Narrow"/>
          <w:sz w:val="24"/>
          <w:szCs w:val="24"/>
          <w:lang w:val="es-ES"/>
        </w:rPr>
        <w:t>Se debe crear campaña radial de invitación</w:t>
      </w:r>
      <w:r>
        <w:rPr>
          <w:rFonts w:ascii="Arial Narrow" w:hAnsi="Arial Narrow"/>
          <w:sz w:val="24"/>
          <w:szCs w:val="24"/>
          <w:lang w:val="es-ES"/>
        </w:rPr>
        <w:t>.</w:t>
      </w:r>
    </w:p>
    <w:p w14:paraId="6908A514" w14:textId="77777777" w:rsidR="00201EC6" w:rsidRDefault="00201EC6" w:rsidP="00201EC6">
      <w:pPr>
        <w:spacing w:after="0"/>
        <w:ind w:left="1056"/>
        <w:rPr>
          <w:rFonts w:ascii="Arial Narrow" w:hAnsi="Arial Narrow"/>
          <w:sz w:val="24"/>
          <w:szCs w:val="24"/>
          <w:lang w:val="es-ES"/>
        </w:rPr>
      </w:pPr>
      <w:r>
        <w:rPr>
          <w:rFonts w:ascii="Arial Narrow" w:hAnsi="Arial Narrow"/>
          <w:b/>
          <w:bCs/>
          <w:sz w:val="24"/>
          <w:szCs w:val="24"/>
          <w:lang w:val="es-ES"/>
        </w:rPr>
        <w:t>2.</w:t>
      </w:r>
      <w:r>
        <w:rPr>
          <w:rFonts w:ascii="Arial Narrow" w:hAnsi="Arial Narrow"/>
          <w:sz w:val="24"/>
          <w:szCs w:val="24"/>
          <w:lang w:val="es-ES"/>
        </w:rPr>
        <w:t xml:space="preserve"> Entrega de volantes o tarjetas de mes de madre con la información impresa y bases principales del concurso.</w:t>
      </w:r>
    </w:p>
    <w:p w14:paraId="157F3E08" w14:textId="2A56A4B6" w:rsidR="00201EC6" w:rsidRPr="00201EC6" w:rsidRDefault="00201EC6" w:rsidP="00201EC6">
      <w:pPr>
        <w:spacing w:after="0"/>
        <w:ind w:left="1056"/>
        <w:rPr>
          <w:rFonts w:ascii="Arial Narrow" w:hAnsi="Arial Narrow"/>
          <w:sz w:val="24"/>
          <w:szCs w:val="24"/>
          <w:lang w:val="es-ES"/>
        </w:rPr>
      </w:pPr>
      <w:r>
        <w:rPr>
          <w:rFonts w:ascii="Arial Narrow" w:hAnsi="Arial Narrow"/>
          <w:b/>
          <w:bCs/>
          <w:sz w:val="24"/>
          <w:szCs w:val="24"/>
          <w:lang w:val="es-ES"/>
        </w:rPr>
        <w:t>3.</w:t>
      </w:r>
      <w:r>
        <w:rPr>
          <w:rFonts w:ascii="Arial Narrow" w:hAnsi="Arial Narrow"/>
          <w:sz w:val="24"/>
          <w:szCs w:val="24"/>
          <w:lang w:val="es-ES"/>
        </w:rPr>
        <w:t xml:space="preserve"> Se debe crear slider para pagina web y redes sociales, así como el </w:t>
      </w:r>
      <w:r w:rsidR="0033792B">
        <w:rPr>
          <w:rFonts w:ascii="Arial Narrow" w:hAnsi="Arial Narrow"/>
          <w:sz w:val="24"/>
          <w:szCs w:val="24"/>
          <w:lang w:val="es-ES"/>
        </w:rPr>
        <w:t>envió</w:t>
      </w:r>
      <w:r>
        <w:rPr>
          <w:rFonts w:ascii="Arial Narrow" w:hAnsi="Arial Narrow"/>
          <w:sz w:val="24"/>
          <w:szCs w:val="24"/>
          <w:lang w:val="es-ES"/>
        </w:rPr>
        <w:t xml:space="preserve"> de mensajes de texto, </w:t>
      </w:r>
      <w:r w:rsidR="0033792B">
        <w:rPr>
          <w:rFonts w:ascii="Arial Narrow" w:hAnsi="Arial Narrow"/>
          <w:sz w:val="24"/>
          <w:szCs w:val="24"/>
          <w:lang w:val="es-ES"/>
        </w:rPr>
        <w:t>mensajería</w:t>
      </w:r>
      <w:r>
        <w:rPr>
          <w:rFonts w:ascii="Arial Narrow" w:hAnsi="Arial Narrow"/>
          <w:sz w:val="24"/>
          <w:szCs w:val="24"/>
          <w:lang w:val="es-ES"/>
        </w:rPr>
        <w:t xml:space="preserve"> </w:t>
      </w:r>
      <w:r w:rsidR="0033792B">
        <w:rPr>
          <w:rFonts w:ascii="Arial Narrow" w:hAnsi="Arial Narrow"/>
          <w:sz w:val="24"/>
          <w:szCs w:val="24"/>
          <w:lang w:val="es-ES"/>
        </w:rPr>
        <w:t>instantánea</w:t>
      </w:r>
      <w:r>
        <w:rPr>
          <w:rFonts w:ascii="Arial Narrow" w:hAnsi="Arial Narrow"/>
          <w:sz w:val="24"/>
          <w:szCs w:val="24"/>
          <w:lang w:val="es-ES"/>
        </w:rPr>
        <w:t xml:space="preserve"> o correos electrónicos. </w:t>
      </w:r>
    </w:p>
    <w:p w14:paraId="25838B6B" w14:textId="77777777" w:rsidR="00405656" w:rsidRPr="00201EC6" w:rsidRDefault="00405656" w:rsidP="00405656">
      <w:pPr>
        <w:pStyle w:val="Prrafodelista"/>
        <w:spacing w:after="0"/>
        <w:rPr>
          <w:rFonts w:ascii="Arial Narrow" w:hAnsi="Arial Narrow"/>
          <w:sz w:val="24"/>
          <w:szCs w:val="24"/>
          <w:lang w:val="es-ES"/>
        </w:rPr>
      </w:pPr>
    </w:p>
    <w:p w14:paraId="0563889D" w14:textId="5EE292E3" w:rsidR="00660865" w:rsidRPr="00201EC6" w:rsidRDefault="00405656" w:rsidP="00405656">
      <w:pPr>
        <w:pStyle w:val="Prrafodelista"/>
        <w:numPr>
          <w:ilvl w:val="0"/>
          <w:numId w:val="27"/>
        </w:numPr>
        <w:spacing w:after="0"/>
        <w:rPr>
          <w:rFonts w:ascii="Arial Narrow" w:hAnsi="Arial Narrow"/>
          <w:sz w:val="24"/>
          <w:szCs w:val="24"/>
          <w:lang w:val="es-ES"/>
        </w:rPr>
      </w:pPr>
      <w:r w:rsidRPr="00201EC6">
        <w:rPr>
          <w:rFonts w:ascii="Arial Narrow" w:hAnsi="Arial Narrow"/>
          <w:b/>
          <w:bCs/>
          <w:sz w:val="24"/>
          <w:szCs w:val="24"/>
          <w:lang w:val="es-ES"/>
        </w:rPr>
        <w:t xml:space="preserve">PRESUPUESTO DE CONCURSO: </w:t>
      </w:r>
    </w:p>
    <w:p w14:paraId="567CA2CF" w14:textId="44689F1E" w:rsidR="00D16B65" w:rsidRPr="00201EC6" w:rsidRDefault="00D16B65" w:rsidP="00DE54AC">
      <w:pPr>
        <w:pStyle w:val="Prrafodelista"/>
        <w:spacing w:after="0"/>
        <w:rPr>
          <w:rFonts w:ascii="Arial Narrow" w:hAnsi="Arial Narrow"/>
          <w:sz w:val="24"/>
          <w:szCs w:val="24"/>
          <w:lang w:val="es-ES"/>
        </w:rPr>
      </w:pPr>
    </w:p>
    <w:tbl>
      <w:tblPr>
        <w:tblStyle w:val="Tablaconcuadrcula"/>
        <w:tblW w:w="0" w:type="auto"/>
        <w:tblInd w:w="720" w:type="dxa"/>
        <w:tblLook w:val="04A0" w:firstRow="1" w:lastRow="0" w:firstColumn="1" w:lastColumn="0" w:noHBand="0" w:noVBand="1"/>
      </w:tblPr>
      <w:tblGrid>
        <w:gridCol w:w="1969"/>
        <w:gridCol w:w="2448"/>
        <w:gridCol w:w="2723"/>
      </w:tblGrid>
      <w:tr w:rsidR="00405656" w:rsidRPr="00201EC6" w14:paraId="128F7709" w14:textId="77777777" w:rsidTr="00405656">
        <w:tc>
          <w:tcPr>
            <w:tcW w:w="1969" w:type="dxa"/>
          </w:tcPr>
          <w:p w14:paraId="68440DAE" w14:textId="1FEA9FF0" w:rsidR="00405656" w:rsidRPr="00201EC6" w:rsidRDefault="00405656" w:rsidP="00DE54AC">
            <w:pPr>
              <w:pStyle w:val="Prrafodelista"/>
              <w:ind w:left="0"/>
              <w:rPr>
                <w:rFonts w:ascii="Arial Narrow" w:hAnsi="Arial Narrow"/>
                <w:sz w:val="24"/>
                <w:szCs w:val="24"/>
                <w:lang w:val="es-ES"/>
              </w:rPr>
            </w:pPr>
            <w:r w:rsidRPr="00201EC6">
              <w:rPr>
                <w:rFonts w:ascii="Arial Narrow" w:hAnsi="Arial Narrow"/>
                <w:sz w:val="24"/>
                <w:szCs w:val="24"/>
                <w:lang w:val="es-ES"/>
              </w:rPr>
              <w:t>CONCEPTO</w:t>
            </w:r>
          </w:p>
        </w:tc>
        <w:tc>
          <w:tcPr>
            <w:tcW w:w="2448" w:type="dxa"/>
          </w:tcPr>
          <w:p w14:paraId="3F829039" w14:textId="0C4388F1" w:rsidR="00405656" w:rsidRPr="00201EC6" w:rsidRDefault="00405656" w:rsidP="00DE54AC">
            <w:pPr>
              <w:pStyle w:val="Prrafodelista"/>
              <w:ind w:left="0"/>
              <w:rPr>
                <w:rFonts w:ascii="Arial Narrow" w:hAnsi="Arial Narrow"/>
                <w:sz w:val="24"/>
                <w:szCs w:val="24"/>
                <w:lang w:val="es-ES"/>
              </w:rPr>
            </w:pPr>
            <w:r w:rsidRPr="00201EC6">
              <w:rPr>
                <w:rFonts w:ascii="Arial Narrow" w:hAnsi="Arial Narrow"/>
                <w:sz w:val="24"/>
                <w:szCs w:val="24"/>
                <w:lang w:val="es-ES"/>
              </w:rPr>
              <w:t>VALOR UNITARIO</w:t>
            </w:r>
          </w:p>
        </w:tc>
        <w:tc>
          <w:tcPr>
            <w:tcW w:w="2723" w:type="dxa"/>
          </w:tcPr>
          <w:p w14:paraId="15CDC872" w14:textId="0304EF8A" w:rsidR="00405656" w:rsidRPr="00201EC6" w:rsidRDefault="00405656" w:rsidP="00DE54AC">
            <w:pPr>
              <w:pStyle w:val="Prrafodelista"/>
              <w:ind w:left="0"/>
              <w:rPr>
                <w:rFonts w:ascii="Arial Narrow" w:hAnsi="Arial Narrow"/>
                <w:sz w:val="24"/>
                <w:szCs w:val="24"/>
                <w:lang w:val="es-ES"/>
              </w:rPr>
            </w:pPr>
            <w:r w:rsidRPr="00201EC6">
              <w:rPr>
                <w:rFonts w:ascii="Arial Narrow" w:hAnsi="Arial Narrow"/>
                <w:sz w:val="24"/>
                <w:szCs w:val="24"/>
                <w:lang w:val="es-ES"/>
              </w:rPr>
              <w:t>VALOR TOTAL</w:t>
            </w:r>
          </w:p>
        </w:tc>
      </w:tr>
      <w:tr w:rsidR="00405656" w:rsidRPr="00201EC6" w14:paraId="0D8A40AF" w14:textId="77777777" w:rsidTr="00405656">
        <w:tc>
          <w:tcPr>
            <w:tcW w:w="1969" w:type="dxa"/>
          </w:tcPr>
          <w:p w14:paraId="24D661E6" w14:textId="564C2718" w:rsidR="00405656" w:rsidRPr="00201EC6" w:rsidRDefault="00405656" w:rsidP="00DE54AC">
            <w:pPr>
              <w:pStyle w:val="Prrafodelista"/>
              <w:ind w:left="0"/>
              <w:rPr>
                <w:rFonts w:ascii="Arial Narrow" w:hAnsi="Arial Narrow"/>
                <w:sz w:val="24"/>
                <w:szCs w:val="24"/>
                <w:lang w:val="es-ES"/>
              </w:rPr>
            </w:pPr>
            <w:r w:rsidRPr="00201EC6">
              <w:rPr>
                <w:rFonts w:ascii="Arial Narrow" w:hAnsi="Arial Narrow"/>
                <w:sz w:val="24"/>
                <w:szCs w:val="24"/>
                <w:lang w:val="es-ES"/>
              </w:rPr>
              <w:t>3 BONOS</w:t>
            </w:r>
          </w:p>
        </w:tc>
        <w:tc>
          <w:tcPr>
            <w:tcW w:w="2448" w:type="dxa"/>
          </w:tcPr>
          <w:p w14:paraId="52A038DD" w14:textId="1199EE11" w:rsidR="00405656" w:rsidRPr="00201EC6" w:rsidRDefault="00405656" w:rsidP="0052701D">
            <w:pPr>
              <w:pStyle w:val="Prrafodelista"/>
              <w:ind w:left="0"/>
              <w:jc w:val="right"/>
              <w:rPr>
                <w:rFonts w:ascii="Arial Narrow" w:hAnsi="Arial Narrow"/>
                <w:sz w:val="24"/>
                <w:szCs w:val="24"/>
                <w:lang w:val="es-ES"/>
              </w:rPr>
            </w:pPr>
            <w:r w:rsidRPr="00201EC6">
              <w:rPr>
                <w:rFonts w:ascii="Arial Narrow" w:hAnsi="Arial Narrow"/>
                <w:sz w:val="24"/>
                <w:szCs w:val="24"/>
                <w:lang w:val="es-ES"/>
              </w:rPr>
              <w:t>$500.000</w:t>
            </w:r>
          </w:p>
        </w:tc>
        <w:tc>
          <w:tcPr>
            <w:tcW w:w="2723" w:type="dxa"/>
          </w:tcPr>
          <w:p w14:paraId="4F766EEC" w14:textId="16B7CAF9" w:rsidR="00405656" w:rsidRPr="00201EC6" w:rsidRDefault="00405656" w:rsidP="0052701D">
            <w:pPr>
              <w:pStyle w:val="Prrafodelista"/>
              <w:ind w:left="0"/>
              <w:jc w:val="right"/>
              <w:rPr>
                <w:rFonts w:ascii="Arial Narrow" w:hAnsi="Arial Narrow"/>
                <w:sz w:val="24"/>
                <w:szCs w:val="24"/>
                <w:lang w:val="es-ES"/>
              </w:rPr>
            </w:pPr>
            <w:r w:rsidRPr="00201EC6">
              <w:rPr>
                <w:rFonts w:ascii="Arial Narrow" w:hAnsi="Arial Narrow"/>
                <w:sz w:val="24"/>
                <w:szCs w:val="24"/>
                <w:lang w:val="es-ES"/>
              </w:rPr>
              <w:t>$1.500.000</w:t>
            </w:r>
          </w:p>
        </w:tc>
      </w:tr>
      <w:tr w:rsidR="00405656" w:rsidRPr="00201EC6" w14:paraId="4AA7DB2D" w14:textId="77777777" w:rsidTr="00405656">
        <w:tc>
          <w:tcPr>
            <w:tcW w:w="1969" w:type="dxa"/>
          </w:tcPr>
          <w:p w14:paraId="0BE03119" w14:textId="6D481BD4" w:rsidR="00405656" w:rsidRPr="00201EC6" w:rsidRDefault="00405656" w:rsidP="00DE54AC">
            <w:pPr>
              <w:pStyle w:val="Prrafodelista"/>
              <w:ind w:left="0"/>
              <w:rPr>
                <w:rFonts w:ascii="Arial Narrow" w:hAnsi="Arial Narrow"/>
                <w:sz w:val="24"/>
                <w:szCs w:val="24"/>
                <w:lang w:val="es-ES"/>
              </w:rPr>
            </w:pPr>
            <w:r w:rsidRPr="00201EC6">
              <w:rPr>
                <w:rFonts w:ascii="Arial Narrow" w:hAnsi="Arial Narrow"/>
                <w:sz w:val="24"/>
                <w:szCs w:val="24"/>
                <w:lang w:val="es-ES"/>
              </w:rPr>
              <w:t>PUBLICIDAD</w:t>
            </w:r>
          </w:p>
        </w:tc>
        <w:tc>
          <w:tcPr>
            <w:tcW w:w="2448" w:type="dxa"/>
          </w:tcPr>
          <w:p w14:paraId="409E7771" w14:textId="4ADAD926" w:rsidR="00405656" w:rsidRPr="00201EC6" w:rsidRDefault="0052701D" w:rsidP="0052701D">
            <w:pPr>
              <w:pStyle w:val="Prrafodelista"/>
              <w:ind w:left="0"/>
              <w:jc w:val="right"/>
              <w:rPr>
                <w:rFonts w:ascii="Arial Narrow" w:hAnsi="Arial Narrow"/>
                <w:sz w:val="24"/>
                <w:szCs w:val="24"/>
                <w:lang w:val="es-ES"/>
              </w:rPr>
            </w:pPr>
            <w:r w:rsidRPr="00201EC6">
              <w:rPr>
                <w:rFonts w:ascii="Arial Narrow" w:hAnsi="Arial Narrow"/>
                <w:sz w:val="24"/>
                <w:szCs w:val="24"/>
                <w:lang w:val="es-ES"/>
              </w:rPr>
              <w:t>$500.000</w:t>
            </w:r>
          </w:p>
        </w:tc>
        <w:tc>
          <w:tcPr>
            <w:tcW w:w="2723" w:type="dxa"/>
          </w:tcPr>
          <w:p w14:paraId="32C85669" w14:textId="51FDE97C" w:rsidR="00405656" w:rsidRPr="00201EC6" w:rsidRDefault="0052701D" w:rsidP="0052701D">
            <w:pPr>
              <w:pStyle w:val="Prrafodelista"/>
              <w:ind w:left="0"/>
              <w:jc w:val="right"/>
              <w:rPr>
                <w:rFonts w:ascii="Arial Narrow" w:hAnsi="Arial Narrow"/>
                <w:sz w:val="24"/>
                <w:szCs w:val="24"/>
                <w:lang w:val="es-ES"/>
              </w:rPr>
            </w:pPr>
            <w:r w:rsidRPr="00201EC6">
              <w:rPr>
                <w:rFonts w:ascii="Arial Narrow" w:hAnsi="Arial Narrow"/>
                <w:sz w:val="24"/>
                <w:szCs w:val="24"/>
                <w:lang w:val="es-ES"/>
              </w:rPr>
              <w:t>$500.000</w:t>
            </w:r>
          </w:p>
        </w:tc>
      </w:tr>
      <w:tr w:rsidR="00405656" w:rsidRPr="00201EC6" w14:paraId="2E6352FD" w14:textId="77777777" w:rsidTr="00405656">
        <w:tc>
          <w:tcPr>
            <w:tcW w:w="1969" w:type="dxa"/>
          </w:tcPr>
          <w:p w14:paraId="24902FCE" w14:textId="67323151" w:rsidR="00405656" w:rsidRPr="00201EC6" w:rsidRDefault="00405656" w:rsidP="00DE54AC">
            <w:pPr>
              <w:pStyle w:val="Prrafodelista"/>
              <w:ind w:left="0"/>
              <w:rPr>
                <w:rFonts w:ascii="Arial Narrow" w:hAnsi="Arial Narrow"/>
                <w:sz w:val="24"/>
                <w:szCs w:val="24"/>
                <w:lang w:val="es-ES"/>
              </w:rPr>
            </w:pPr>
            <w:r w:rsidRPr="00201EC6">
              <w:rPr>
                <w:rFonts w:ascii="Arial Narrow" w:hAnsi="Arial Narrow"/>
                <w:sz w:val="24"/>
                <w:szCs w:val="24"/>
                <w:lang w:val="es-ES"/>
              </w:rPr>
              <w:t>OTROS GASTOS</w:t>
            </w:r>
          </w:p>
        </w:tc>
        <w:tc>
          <w:tcPr>
            <w:tcW w:w="2448" w:type="dxa"/>
          </w:tcPr>
          <w:p w14:paraId="6302BE7E" w14:textId="3164D039" w:rsidR="00405656" w:rsidRPr="00201EC6" w:rsidRDefault="0052701D" w:rsidP="0052701D">
            <w:pPr>
              <w:pStyle w:val="Prrafodelista"/>
              <w:ind w:left="0"/>
              <w:jc w:val="right"/>
              <w:rPr>
                <w:rFonts w:ascii="Arial Narrow" w:hAnsi="Arial Narrow"/>
                <w:sz w:val="24"/>
                <w:szCs w:val="24"/>
                <w:lang w:val="es-ES"/>
              </w:rPr>
            </w:pPr>
            <w:r w:rsidRPr="00201EC6">
              <w:rPr>
                <w:rFonts w:ascii="Arial Narrow" w:hAnsi="Arial Narrow"/>
                <w:sz w:val="24"/>
                <w:szCs w:val="24"/>
                <w:lang w:val="es-ES"/>
              </w:rPr>
              <w:t>$200.000</w:t>
            </w:r>
          </w:p>
        </w:tc>
        <w:tc>
          <w:tcPr>
            <w:tcW w:w="2723" w:type="dxa"/>
          </w:tcPr>
          <w:p w14:paraId="4A86BF3D" w14:textId="7E552319" w:rsidR="00405656" w:rsidRPr="00201EC6" w:rsidRDefault="0052701D" w:rsidP="0052701D">
            <w:pPr>
              <w:pStyle w:val="Prrafodelista"/>
              <w:ind w:left="0"/>
              <w:jc w:val="right"/>
              <w:rPr>
                <w:rFonts w:ascii="Arial Narrow" w:hAnsi="Arial Narrow"/>
                <w:sz w:val="24"/>
                <w:szCs w:val="24"/>
                <w:lang w:val="es-ES"/>
              </w:rPr>
            </w:pPr>
            <w:r w:rsidRPr="00201EC6">
              <w:rPr>
                <w:rFonts w:ascii="Arial Narrow" w:hAnsi="Arial Narrow"/>
                <w:sz w:val="24"/>
                <w:szCs w:val="24"/>
                <w:lang w:val="es-ES"/>
              </w:rPr>
              <w:t>$200.000</w:t>
            </w:r>
          </w:p>
        </w:tc>
      </w:tr>
      <w:tr w:rsidR="00405656" w:rsidRPr="00201EC6" w14:paraId="5DF6AC36" w14:textId="77777777" w:rsidTr="00730C37">
        <w:tc>
          <w:tcPr>
            <w:tcW w:w="4417" w:type="dxa"/>
            <w:gridSpan w:val="2"/>
          </w:tcPr>
          <w:p w14:paraId="7C14C42D" w14:textId="24521253" w:rsidR="00405656" w:rsidRPr="00201EC6" w:rsidRDefault="00405656" w:rsidP="00DE54AC">
            <w:pPr>
              <w:pStyle w:val="Prrafodelista"/>
              <w:ind w:left="0"/>
              <w:rPr>
                <w:rFonts w:ascii="Arial Narrow" w:hAnsi="Arial Narrow"/>
                <w:b/>
                <w:bCs/>
                <w:sz w:val="24"/>
                <w:szCs w:val="24"/>
                <w:lang w:val="es-ES"/>
              </w:rPr>
            </w:pPr>
            <w:r w:rsidRPr="00201EC6">
              <w:rPr>
                <w:rFonts w:ascii="Arial Narrow" w:hAnsi="Arial Narrow"/>
                <w:b/>
                <w:bCs/>
                <w:sz w:val="24"/>
                <w:szCs w:val="24"/>
                <w:lang w:val="es-ES"/>
              </w:rPr>
              <w:t>TOTAL, DE PRESUPUESTO</w:t>
            </w:r>
          </w:p>
        </w:tc>
        <w:tc>
          <w:tcPr>
            <w:tcW w:w="2723" w:type="dxa"/>
          </w:tcPr>
          <w:p w14:paraId="43B6FC37" w14:textId="76B36851" w:rsidR="00405656" w:rsidRPr="00201EC6" w:rsidRDefault="0052701D" w:rsidP="0052701D">
            <w:pPr>
              <w:pStyle w:val="Prrafodelista"/>
              <w:ind w:left="0"/>
              <w:jc w:val="right"/>
              <w:rPr>
                <w:rFonts w:ascii="Arial Narrow" w:hAnsi="Arial Narrow"/>
                <w:b/>
                <w:bCs/>
                <w:sz w:val="24"/>
                <w:szCs w:val="24"/>
                <w:lang w:val="es-ES"/>
              </w:rPr>
            </w:pPr>
            <w:r w:rsidRPr="00201EC6">
              <w:rPr>
                <w:rFonts w:ascii="Arial Narrow" w:hAnsi="Arial Narrow"/>
                <w:b/>
                <w:bCs/>
                <w:sz w:val="24"/>
                <w:szCs w:val="24"/>
                <w:lang w:val="es-ES"/>
              </w:rPr>
              <w:t>$1.700,.000</w:t>
            </w:r>
          </w:p>
        </w:tc>
      </w:tr>
    </w:tbl>
    <w:p w14:paraId="4C671C3A" w14:textId="77777777" w:rsidR="00405656" w:rsidRPr="00201EC6" w:rsidRDefault="00405656" w:rsidP="00DE54AC">
      <w:pPr>
        <w:spacing w:after="0"/>
        <w:rPr>
          <w:rFonts w:ascii="Arial Narrow" w:hAnsi="Arial Narrow"/>
          <w:sz w:val="24"/>
          <w:szCs w:val="24"/>
          <w:lang w:val="es-ES"/>
        </w:rPr>
      </w:pPr>
    </w:p>
    <w:p w14:paraId="01C7A88C" w14:textId="03A3F7DE" w:rsidR="00D16B65" w:rsidRPr="00201EC6" w:rsidRDefault="00405656" w:rsidP="00405656">
      <w:pPr>
        <w:pStyle w:val="Prrafodelista"/>
        <w:numPr>
          <w:ilvl w:val="0"/>
          <w:numId w:val="27"/>
        </w:numPr>
        <w:spacing w:after="0"/>
        <w:jc w:val="both"/>
        <w:rPr>
          <w:rFonts w:ascii="Arial Narrow" w:hAnsi="Arial Narrow"/>
          <w:b/>
          <w:bCs/>
          <w:sz w:val="24"/>
          <w:szCs w:val="24"/>
          <w:lang w:val="es-ES"/>
        </w:rPr>
      </w:pPr>
      <w:r w:rsidRPr="00201EC6">
        <w:rPr>
          <w:rFonts w:ascii="Arial Narrow" w:hAnsi="Arial Narrow"/>
          <w:b/>
          <w:bCs/>
          <w:sz w:val="24"/>
          <w:szCs w:val="24"/>
          <w:lang w:val="es-ES"/>
        </w:rPr>
        <w:t>CALENDARIO DEL CONCURSO</w:t>
      </w:r>
    </w:p>
    <w:p w14:paraId="6399AF97" w14:textId="7A53E805" w:rsidR="00CA60EA" w:rsidRPr="00201EC6" w:rsidRDefault="00CA60EA" w:rsidP="00D13412">
      <w:pPr>
        <w:spacing w:after="0"/>
        <w:jc w:val="both"/>
        <w:rPr>
          <w:rFonts w:ascii="Arial Narrow" w:hAnsi="Arial Narrow"/>
          <w:sz w:val="24"/>
          <w:szCs w:val="24"/>
          <w:lang w:val="es-ES"/>
        </w:rPr>
      </w:pPr>
    </w:p>
    <w:p w14:paraId="2674E90A" w14:textId="6E1CECB6" w:rsidR="004C6A47" w:rsidRPr="00201EC6" w:rsidRDefault="004C6A47" w:rsidP="00D13412">
      <w:pPr>
        <w:spacing w:after="0"/>
        <w:jc w:val="both"/>
        <w:rPr>
          <w:rFonts w:ascii="Arial Narrow" w:hAnsi="Arial Narrow"/>
          <w:sz w:val="24"/>
          <w:szCs w:val="24"/>
          <w:lang w:val="es-ES"/>
        </w:rPr>
      </w:pPr>
    </w:p>
    <w:tbl>
      <w:tblPr>
        <w:tblStyle w:val="Tablaconcuadrcula"/>
        <w:tblW w:w="0" w:type="auto"/>
        <w:tblLook w:val="04A0" w:firstRow="1" w:lastRow="0" w:firstColumn="1" w:lastColumn="0" w:noHBand="0" w:noVBand="1"/>
      </w:tblPr>
      <w:tblGrid>
        <w:gridCol w:w="5807"/>
        <w:gridCol w:w="2943"/>
      </w:tblGrid>
      <w:tr w:rsidR="0052701D" w:rsidRPr="00201EC6" w14:paraId="72D0D352" w14:textId="77777777" w:rsidTr="0052701D">
        <w:tc>
          <w:tcPr>
            <w:tcW w:w="5807" w:type="dxa"/>
          </w:tcPr>
          <w:p w14:paraId="3C3E392A" w14:textId="33BDD600"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CONCEPTO</w:t>
            </w:r>
          </w:p>
        </w:tc>
        <w:tc>
          <w:tcPr>
            <w:tcW w:w="2943" w:type="dxa"/>
          </w:tcPr>
          <w:p w14:paraId="3A23CDE2" w14:textId="68A24C61"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 xml:space="preserve">FECHA </w:t>
            </w:r>
          </w:p>
        </w:tc>
      </w:tr>
      <w:tr w:rsidR="0052701D" w:rsidRPr="00201EC6" w14:paraId="4594B567" w14:textId="77777777" w:rsidTr="0052701D">
        <w:tc>
          <w:tcPr>
            <w:tcW w:w="5807" w:type="dxa"/>
          </w:tcPr>
          <w:p w14:paraId="5047F509" w14:textId="2EBE8A7E"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Inicio de la campaña</w:t>
            </w:r>
          </w:p>
        </w:tc>
        <w:tc>
          <w:tcPr>
            <w:tcW w:w="2943" w:type="dxa"/>
          </w:tcPr>
          <w:p w14:paraId="73904B09" w14:textId="13B3ABF2"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12 de abril de 2021</w:t>
            </w:r>
          </w:p>
        </w:tc>
      </w:tr>
      <w:tr w:rsidR="0052701D" w:rsidRPr="00201EC6" w14:paraId="08B39743" w14:textId="77777777" w:rsidTr="0052701D">
        <w:tc>
          <w:tcPr>
            <w:tcW w:w="5807" w:type="dxa"/>
          </w:tcPr>
          <w:p w14:paraId="74FFFE31" w14:textId="169AF268"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Plazo máximo para cumplir condiciones para asignación de las boletas</w:t>
            </w:r>
          </w:p>
        </w:tc>
        <w:tc>
          <w:tcPr>
            <w:tcW w:w="2943" w:type="dxa"/>
          </w:tcPr>
          <w:p w14:paraId="1BC797F0" w14:textId="7E493994"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25 de mayo de 2021</w:t>
            </w:r>
          </w:p>
        </w:tc>
      </w:tr>
      <w:tr w:rsidR="0052701D" w:rsidRPr="00201EC6" w14:paraId="1472FFA6" w14:textId="77777777" w:rsidTr="0052701D">
        <w:tc>
          <w:tcPr>
            <w:tcW w:w="5807" w:type="dxa"/>
          </w:tcPr>
          <w:p w14:paraId="6CBE8CF9" w14:textId="2004181D"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Generación de listados y asignación de boletas</w:t>
            </w:r>
          </w:p>
        </w:tc>
        <w:tc>
          <w:tcPr>
            <w:tcW w:w="2943" w:type="dxa"/>
          </w:tcPr>
          <w:p w14:paraId="65333007" w14:textId="777EF406"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26 de mayo de 2021</w:t>
            </w:r>
          </w:p>
        </w:tc>
      </w:tr>
      <w:tr w:rsidR="0052701D" w:rsidRPr="00201EC6" w14:paraId="2B271C1B" w14:textId="77777777" w:rsidTr="0052701D">
        <w:tc>
          <w:tcPr>
            <w:tcW w:w="5807" w:type="dxa"/>
          </w:tcPr>
          <w:p w14:paraId="1AC63C2E" w14:textId="7200DC41"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Publicación de listado de boletas</w:t>
            </w:r>
          </w:p>
        </w:tc>
        <w:tc>
          <w:tcPr>
            <w:tcW w:w="2943" w:type="dxa"/>
          </w:tcPr>
          <w:p w14:paraId="41FF5F04" w14:textId="1616A67D"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27 de mayo de 2021</w:t>
            </w:r>
          </w:p>
        </w:tc>
      </w:tr>
      <w:tr w:rsidR="0052701D" w:rsidRPr="00201EC6" w14:paraId="3F830647" w14:textId="77777777" w:rsidTr="0052701D">
        <w:tc>
          <w:tcPr>
            <w:tcW w:w="5807" w:type="dxa"/>
          </w:tcPr>
          <w:p w14:paraId="166E128D" w14:textId="7016394C"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Sorteo de los bonos</w:t>
            </w:r>
          </w:p>
        </w:tc>
        <w:tc>
          <w:tcPr>
            <w:tcW w:w="2943" w:type="dxa"/>
          </w:tcPr>
          <w:p w14:paraId="17CA5D6D" w14:textId="4F79FB1D"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28 de mayo de 2021</w:t>
            </w:r>
          </w:p>
        </w:tc>
      </w:tr>
      <w:tr w:rsidR="0052701D" w:rsidRPr="00201EC6" w14:paraId="1625F52E" w14:textId="77777777" w:rsidTr="0052701D">
        <w:tc>
          <w:tcPr>
            <w:tcW w:w="5807" w:type="dxa"/>
          </w:tcPr>
          <w:p w14:paraId="209499A7" w14:textId="76DBE9DC"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Verificación de condiciones de ganadores</w:t>
            </w:r>
          </w:p>
        </w:tc>
        <w:tc>
          <w:tcPr>
            <w:tcW w:w="2943" w:type="dxa"/>
          </w:tcPr>
          <w:p w14:paraId="7FD7568F" w14:textId="5802B6A6"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29 de mayo de 2021</w:t>
            </w:r>
          </w:p>
        </w:tc>
      </w:tr>
      <w:tr w:rsidR="0052701D" w:rsidRPr="00201EC6" w14:paraId="1078F5F5" w14:textId="77777777" w:rsidTr="0052701D">
        <w:tc>
          <w:tcPr>
            <w:tcW w:w="5807" w:type="dxa"/>
          </w:tcPr>
          <w:p w14:paraId="493B9345" w14:textId="44E83D90"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Notificación a las ganadoras</w:t>
            </w:r>
          </w:p>
        </w:tc>
        <w:tc>
          <w:tcPr>
            <w:tcW w:w="2943" w:type="dxa"/>
          </w:tcPr>
          <w:p w14:paraId="0D8D9955" w14:textId="7C3C59C4"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31 de mayo de 2021</w:t>
            </w:r>
          </w:p>
        </w:tc>
      </w:tr>
      <w:tr w:rsidR="0052701D" w:rsidRPr="00201EC6" w14:paraId="059D12C3" w14:textId="77777777" w:rsidTr="0052701D">
        <w:tc>
          <w:tcPr>
            <w:tcW w:w="5807" w:type="dxa"/>
          </w:tcPr>
          <w:p w14:paraId="224322D9" w14:textId="618197AE"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Inicio entrega de bono</w:t>
            </w:r>
          </w:p>
        </w:tc>
        <w:tc>
          <w:tcPr>
            <w:tcW w:w="2943" w:type="dxa"/>
          </w:tcPr>
          <w:p w14:paraId="049C9216" w14:textId="32E23330" w:rsidR="0052701D" w:rsidRPr="00201EC6" w:rsidRDefault="0052701D" w:rsidP="00D13412">
            <w:pPr>
              <w:jc w:val="both"/>
              <w:rPr>
                <w:rFonts w:ascii="Arial Narrow" w:hAnsi="Arial Narrow"/>
                <w:sz w:val="24"/>
                <w:szCs w:val="24"/>
                <w:lang w:val="es-ES"/>
              </w:rPr>
            </w:pPr>
            <w:r w:rsidRPr="00201EC6">
              <w:rPr>
                <w:rFonts w:ascii="Arial Narrow" w:hAnsi="Arial Narrow"/>
                <w:sz w:val="24"/>
                <w:szCs w:val="24"/>
                <w:lang w:val="es-ES"/>
              </w:rPr>
              <w:t>31 de mayo de 2021</w:t>
            </w:r>
          </w:p>
        </w:tc>
      </w:tr>
    </w:tbl>
    <w:p w14:paraId="66B1F847" w14:textId="77777777" w:rsidR="004C6A47" w:rsidRPr="00201EC6" w:rsidRDefault="004C6A47" w:rsidP="00D13412">
      <w:pPr>
        <w:spacing w:after="0"/>
        <w:jc w:val="both"/>
        <w:rPr>
          <w:rFonts w:ascii="Arial Narrow" w:hAnsi="Arial Narrow"/>
          <w:sz w:val="24"/>
          <w:szCs w:val="24"/>
          <w:lang w:val="es-ES"/>
        </w:rPr>
      </w:pPr>
    </w:p>
    <w:p w14:paraId="6DCD81ED" w14:textId="77777777" w:rsidR="0029740A" w:rsidRPr="00201EC6" w:rsidRDefault="0029740A" w:rsidP="00675F45">
      <w:pPr>
        <w:spacing w:after="0"/>
        <w:rPr>
          <w:rFonts w:ascii="Arial Narrow" w:hAnsi="Arial Narrow"/>
          <w:sz w:val="24"/>
          <w:szCs w:val="24"/>
          <w:lang w:val="es-ES"/>
        </w:rPr>
      </w:pPr>
    </w:p>
    <w:sectPr w:rsidR="0029740A" w:rsidRPr="00201E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5511"/>
    <w:multiLevelType w:val="hybridMultilevel"/>
    <w:tmpl w:val="940030C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7D17C77"/>
    <w:multiLevelType w:val="hybridMultilevel"/>
    <w:tmpl w:val="740A4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5E02C4"/>
    <w:multiLevelType w:val="hybridMultilevel"/>
    <w:tmpl w:val="940030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1F02BA"/>
    <w:multiLevelType w:val="hybridMultilevel"/>
    <w:tmpl w:val="AE0A320A"/>
    <w:lvl w:ilvl="0" w:tplc="133430C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21360A"/>
    <w:multiLevelType w:val="multilevel"/>
    <w:tmpl w:val="04A0C88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E84F51"/>
    <w:multiLevelType w:val="hybridMultilevel"/>
    <w:tmpl w:val="5BC89C26"/>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720C34"/>
    <w:multiLevelType w:val="hybridMultilevel"/>
    <w:tmpl w:val="8FB47706"/>
    <w:lvl w:ilvl="0" w:tplc="35E86254">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1FA002AB"/>
    <w:multiLevelType w:val="hybridMultilevel"/>
    <w:tmpl w:val="7D30F858"/>
    <w:lvl w:ilvl="0" w:tplc="9404C1D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1742666"/>
    <w:multiLevelType w:val="multilevel"/>
    <w:tmpl w:val="04A0C88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B395918"/>
    <w:multiLevelType w:val="hybridMultilevel"/>
    <w:tmpl w:val="940030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F3A0410"/>
    <w:multiLevelType w:val="hybridMultilevel"/>
    <w:tmpl w:val="940030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302ED3"/>
    <w:multiLevelType w:val="hybridMultilevel"/>
    <w:tmpl w:val="7848D58E"/>
    <w:lvl w:ilvl="0" w:tplc="B124676E">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37B249D"/>
    <w:multiLevelType w:val="hybridMultilevel"/>
    <w:tmpl w:val="AFEC64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E2305CD"/>
    <w:multiLevelType w:val="hybridMultilevel"/>
    <w:tmpl w:val="51B04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E75499F"/>
    <w:multiLevelType w:val="hybridMultilevel"/>
    <w:tmpl w:val="940030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F0A3093"/>
    <w:multiLevelType w:val="hybridMultilevel"/>
    <w:tmpl w:val="940030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9BB58EA"/>
    <w:multiLevelType w:val="hybridMultilevel"/>
    <w:tmpl w:val="940030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A893B02"/>
    <w:multiLevelType w:val="hybridMultilevel"/>
    <w:tmpl w:val="F7762B7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2960F40"/>
    <w:multiLevelType w:val="hybridMultilevel"/>
    <w:tmpl w:val="AECA17B6"/>
    <w:lvl w:ilvl="0" w:tplc="0FFE04C2">
      <w:start w:val="1"/>
      <w:numFmt w:val="decimal"/>
      <w:lvlText w:val="%1."/>
      <w:lvlJc w:val="left"/>
      <w:pPr>
        <w:ind w:left="720" w:hanging="360"/>
      </w:pPr>
      <w:rPr>
        <w:rFonts w:hint="default"/>
        <w:b/>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2BF3F7F"/>
    <w:multiLevelType w:val="hybridMultilevel"/>
    <w:tmpl w:val="ECAAFD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32327C6"/>
    <w:multiLevelType w:val="hybridMultilevel"/>
    <w:tmpl w:val="63564C9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87136AE"/>
    <w:multiLevelType w:val="hybridMultilevel"/>
    <w:tmpl w:val="DB98DF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5B5A634B"/>
    <w:multiLevelType w:val="hybridMultilevel"/>
    <w:tmpl w:val="46B4EA7C"/>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1164E25"/>
    <w:multiLevelType w:val="hybridMultilevel"/>
    <w:tmpl w:val="8472709A"/>
    <w:lvl w:ilvl="0" w:tplc="77661420">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67057D4E"/>
    <w:multiLevelType w:val="hybridMultilevel"/>
    <w:tmpl w:val="EDE63CFE"/>
    <w:lvl w:ilvl="0" w:tplc="32EE1F2A">
      <w:start w:val="4"/>
      <w:numFmt w:val="decimal"/>
      <w:lvlText w:val="%1."/>
      <w:lvlJc w:val="left"/>
      <w:pPr>
        <w:ind w:left="36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25" w15:restartNumberingAfterBreak="0">
    <w:nsid w:val="67336A74"/>
    <w:multiLevelType w:val="hybridMultilevel"/>
    <w:tmpl w:val="C53E6D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8FA07AD"/>
    <w:multiLevelType w:val="hybridMultilevel"/>
    <w:tmpl w:val="66DEE8D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6B25498E"/>
    <w:multiLevelType w:val="hybridMultilevel"/>
    <w:tmpl w:val="E746F7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D0C244F"/>
    <w:multiLevelType w:val="hybridMultilevel"/>
    <w:tmpl w:val="940030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0C17CF0"/>
    <w:multiLevelType w:val="hybridMultilevel"/>
    <w:tmpl w:val="940030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19E7BBB"/>
    <w:multiLevelType w:val="hybridMultilevel"/>
    <w:tmpl w:val="EA847B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36D6D05"/>
    <w:multiLevelType w:val="hybridMultilevel"/>
    <w:tmpl w:val="BB88CBD0"/>
    <w:lvl w:ilvl="0" w:tplc="A80C6B56">
      <w:start w:val="5"/>
      <w:numFmt w:val="decimal"/>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78436DF7"/>
    <w:multiLevelType w:val="hybridMultilevel"/>
    <w:tmpl w:val="4306A3E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CE8356D"/>
    <w:multiLevelType w:val="hybridMultilevel"/>
    <w:tmpl w:val="9A508A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5"/>
  </w:num>
  <w:num w:numId="2">
    <w:abstractNumId w:val="29"/>
  </w:num>
  <w:num w:numId="3">
    <w:abstractNumId w:val="19"/>
  </w:num>
  <w:num w:numId="4">
    <w:abstractNumId w:val="20"/>
  </w:num>
  <w:num w:numId="5">
    <w:abstractNumId w:val="14"/>
  </w:num>
  <w:num w:numId="6">
    <w:abstractNumId w:val="6"/>
  </w:num>
  <w:num w:numId="7">
    <w:abstractNumId w:val="0"/>
  </w:num>
  <w:num w:numId="8">
    <w:abstractNumId w:val="16"/>
  </w:num>
  <w:num w:numId="9">
    <w:abstractNumId w:val="31"/>
  </w:num>
  <w:num w:numId="10">
    <w:abstractNumId w:val="10"/>
  </w:num>
  <w:num w:numId="11">
    <w:abstractNumId w:val="2"/>
  </w:num>
  <w:num w:numId="12">
    <w:abstractNumId w:val="3"/>
  </w:num>
  <w:num w:numId="13">
    <w:abstractNumId w:val="24"/>
  </w:num>
  <w:num w:numId="14">
    <w:abstractNumId w:val="26"/>
  </w:num>
  <w:num w:numId="15">
    <w:abstractNumId w:val="28"/>
  </w:num>
  <w:num w:numId="16">
    <w:abstractNumId w:val="9"/>
  </w:num>
  <w:num w:numId="17">
    <w:abstractNumId w:val="22"/>
  </w:num>
  <w:num w:numId="18">
    <w:abstractNumId w:val="33"/>
  </w:num>
  <w:num w:numId="19">
    <w:abstractNumId w:val="1"/>
  </w:num>
  <w:num w:numId="20">
    <w:abstractNumId w:val="21"/>
  </w:num>
  <w:num w:numId="21">
    <w:abstractNumId w:val="25"/>
  </w:num>
  <w:num w:numId="22">
    <w:abstractNumId w:val="12"/>
  </w:num>
  <w:num w:numId="23">
    <w:abstractNumId w:val="7"/>
  </w:num>
  <w:num w:numId="24">
    <w:abstractNumId w:val="13"/>
  </w:num>
  <w:num w:numId="25">
    <w:abstractNumId w:val="17"/>
  </w:num>
  <w:num w:numId="26">
    <w:abstractNumId w:val="18"/>
  </w:num>
  <w:num w:numId="27">
    <w:abstractNumId w:val="4"/>
  </w:num>
  <w:num w:numId="28">
    <w:abstractNumId w:val="5"/>
  </w:num>
  <w:num w:numId="29">
    <w:abstractNumId w:val="8"/>
  </w:num>
  <w:num w:numId="30">
    <w:abstractNumId w:val="27"/>
  </w:num>
  <w:num w:numId="31">
    <w:abstractNumId w:val="32"/>
  </w:num>
  <w:num w:numId="32">
    <w:abstractNumId w:val="23"/>
  </w:num>
  <w:num w:numId="33">
    <w:abstractNumId w:val="3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78"/>
    <w:rsid w:val="0001120B"/>
    <w:rsid w:val="00022255"/>
    <w:rsid w:val="00025452"/>
    <w:rsid w:val="000316BA"/>
    <w:rsid w:val="00065880"/>
    <w:rsid w:val="000721A3"/>
    <w:rsid w:val="00082EEA"/>
    <w:rsid w:val="00094332"/>
    <w:rsid w:val="000A20C9"/>
    <w:rsid w:val="000B55B3"/>
    <w:rsid w:val="000B5C52"/>
    <w:rsid w:val="000F6B1F"/>
    <w:rsid w:val="00105497"/>
    <w:rsid w:val="001214BE"/>
    <w:rsid w:val="001363C4"/>
    <w:rsid w:val="001546CC"/>
    <w:rsid w:val="00197C2C"/>
    <w:rsid w:val="001A03B8"/>
    <w:rsid w:val="001C5278"/>
    <w:rsid w:val="001D50DD"/>
    <w:rsid w:val="001F0D57"/>
    <w:rsid w:val="00201CB7"/>
    <w:rsid w:val="00201EC6"/>
    <w:rsid w:val="00221B94"/>
    <w:rsid w:val="00225B5B"/>
    <w:rsid w:val="002674FD"/>
    <w:rsid w:val="0029740A"/>
    <w:rsid w:val="00320E42"/>
    <w:rsid w:val="00325558"/>
    <w:rsid w:val="0032667B"/>
    <w:rsid w:val="00334008"/>
    <w:rsid w:val="0033792B"/>
    <w:rsid w:val="003665FF"/>
    <w:rsid w:val="00396DDA"/>
    <w:rsid w:val="003D562A"/>
    <w:rsid w:val="00405656"/>
    <w:rsid w:val="00411B57"/>
    <w:rsid w:val="00442FBF"/>
    <w:rsid w:val="00462656"/>
    <w:rsid w:val="004A4CB9"/>
    <w:rsid w:val="004C3C88"/>
    <w:rsid w:val="004C6A47"/>
    <w:rsid w:val="004F2931"/>
    <w:rsid w:val="004F5BE1"/>
    <w:rsid w:val="0050475F"/>
    <w:rsid w:val="0052701D"/>
    <w:rsid w:val="005876C8"/>
    <w:rsid w:val="00590B9A"/>
    <w:rsid w:val="005B6B8D"/>
    <w:rsid w:val="005D27FC"/>
    <w:rsid w:val="005E7AD8"/>
    <w:rsid w:val="005F3F19"/>
    <w:rsid w:val="006018A2"/>
    <w:rsid w:val="00617A67"/>
    <w:rsid w:val="0062323B"/>
    <w:rsid w:val="0062470D"/>
    <w:rsid w:val="00626E93"/>
    <w:rsid w:val="00653B1A"/>
    <w:rsid w:val="00660865"/>
    <w:rsid w:val="00675F45"/>
    <w:rsid w:val="00697189"/>
    <w:rsid w:val="006C0309"/>
    <w:rsid w:val="006C0A06"/>
    <w:rsid w:val="006D4E57"/>
    <w:rsid w:val="006E2668"/>
    <w:rsid w:val="006E6875"/>
    <w:rsid w:val="00704F4E"/>
    <w:rsid w:val="00780E89"/>
    <w:rsid w:val="007960B5"/>
    <w:rsid w:val="007A7DF6"/>
    <w:rsid w:val="007D1502"/>
    <w:rsid w:val="007D16A0"/>
    <w:rsid w:val="007D4E3A"/>
    <w:rsid w:val="00826884"/>
    <w:rsid w:val="00830138"/>
    <w:rsid w:val="00830A64"/>
    <w:rsid w:val="00865D12"/>
    <w:rsid w:val="0088234B"/>
    <w:rsid w:val="00891D8E"/>
    <w:rsid w:val="008C0693"/>
    <w:rsid w:val="008D071B"/>
    <w:rsid w:val="008E13E6"/>
    <w:rsid w:val="008E79BD"/>
    <w:rsid w:val="008F6359"/>
    <w:rsid w:val="00916037"/>
    <w:rsid w:val="00932416"/>
    <w:rsid w:val="00936635"/>
    <w:rsid w:val="00945C1B"/>
    <w:rsid w:val="00946F80"/>
    <w:rsid w:val="00952CC1"/>
    <w:rsid w:val="00956B54"/>
    <w:rsid w:val="00965C96"/>
    <w:rsid w:val="00983B4C"/>
    <w:rsid w:val="00996E37"/>
    <w:rsid w:val="009A4C30"/>
    <w:rsid w:val="009A79B0"/>
    <w:rsid w:val="009B3FAB"/>
    <w:rsid w:val="009B63DF"/>
    <w:rsid w:val="00A02B14"/>
    <w:rsid w:val="00A1093B"/>
    <w:rsid w:val="00A20037"/>
    <w:rsid w:val="00AD3B73"/>
    <w:rsid w:val="00AE29ED"/>
    <w:rsid w:val="00AE5EC3"/>
    <w:rsid w:val="00B20442"/>
    <w:rsid w:val="00B336A3"/>
    <w:rsid w:val="00B350CF"/>
    <w:rsid w:val="00B5189A"/>
    <w:rsid w:val="00B759C7"/>
    <w:rsid w:val="00B80D7B"/>
    <w:rsid w:val="00B96041"/>
    <w:rsid w:val="00BB5BD0"/>
    <w:rsid w:val="00BC4558"/>
    <w:rsid w:val="00BE5C5C"/>
    <w:rsid w:val="00BE6A23"/>
    <w:rsid w:val="00C07286"/>
    <w:rsid w:val="00C50362"/>
    <w:rsid w:val="00C9401D"/>
    <w:rsid w:val="00CA60EA"/>
    <w:rsid w:val="00CC3862"/>
    <w:rsid w:val="00D13412"/>
    <w:rsid w:val="00D16B65"/>
    <w:rsid w:val="00D52DB3"/>
    <w:rsid w:val="00D57DA2"/>
    <w:rsid w:val="00D6390F"/>
    <w:rsid w:val="00D6715E"/>
    <w:rsid w:val="00DB119D"/>
    <w:rsid w:val="00DB3854"/>
    <w:rsid w:val="00DB6409"/>
    <w:rsid w:val="00DC3D14"/>
    <w:rsid w:val="00DE54AC"/>
    <w:rsid w:val="00DF00FF"/>
    <w:rsid w:val="00E03D28"/>
    <w:rsid w:val="00E60F1C"/>
    <w:rsid w:val="00EC5D4D"/>
    <w:rsid w:val="00ED0B1D"/>
    <w:rsid w:val="00EE46B4"/>
    <w:rsid w:val="00F01919"/>
    <w:rsid w:val="00F537B3"/>
    <w:rsid w:val="00F54786"/>
    <w:rsid w:val="00F93B8B"/>
    <w:rsid w:val="00FD416C"/>
    <w:rsid w:val="00FF74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4F8B"/>
  <w15:chartTrackingRefBased/>
  <w15:docId w15:val="{CF1AB3FD-5FD8-49C7-A076-0737328D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278"/>
    <w:pPr>
      <w:ind w:left="720"/>
      <w:contextualSpacing/>
    </w:pPr>
  </w:style>
  <w:style w:type="table" w:styleId="Tablaconcuadrcula">
    <w:name w:val="Table Grid"/>
    <w:basedOn w:val="Tablanormal"/>
    <w:uiPriority w:val="39"/>
    <w:rsid w:val="0040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531529">
      <w:bodyDiv w:val="1"/>
      <w:marLeft w:val="0"/>
      <w:marRight w:val="0"/>
      <w:marTop w:val="0"/>
      <w:marBottom w:val="0"/>
      <w:divBdr>
        <w:top w:val="none" w:sz="0" w:space="0" w:color="auto"/>
        <w:left w:val="none" w:sz="0" w:space="0" w:color="auto"/>
        <w:bottom w:val="none" w:sz="0" w:space="0" w:color="auto"/>
        <w:right w:val="none" w:sz="0" w:space="0" w:color="auto"/>
      </w:divBdr>
    </w:div>
    <w:div w:id="1143423856">
      <w:bodyDiv w:val="1"/>
      <w:marLeft w:val="0"/>
      <w:marRight w:val="0"/>
      <w:marTop w:val="0"/>
      <w:marBottom w:val="0"/>
      <w:divBdr>
        <w:top w:val="none" w:sz="0" w:space="0" w:color="auto"/>
        <w:left w:val="none" w:sz="0" w:space="0" w:color="auto"/>
        <w:bottom w:val="none" w:sz="0" w:space="0" w:color="auto"/>
        <w:right w:val="none" w:sz="0" w:space="0" w:color="auto"/>
      </w:divBdr>
    </w:div>
    <w:div w:id="1457723835">
      <w:bodyDiv w:val="1"/>
      <w:marLeft w:val="0"/>
      <w:marRight w:val="0"/>
      <w:marTop w:val="0"/>
      <w:marBottom w:val="0"/>
      <w:divBdr>
        <w:top w:val="none" w:sz="0" w:space="0" w:color="auto"/>
        <w:left w:val="none" w:sz="0" w:space="0" w:color="auto"/>
        <w:bottom w:val="none" w:sz="0" w:space="0" w:color="auto"/>
        <w:right w:val="none" w:sz="0" w:space="0" w:color="auto"/>
      </w:divBdr>
    </w:div>
    <w:div w:id="1491629733">
      <w:bodyDiv w:val="1"/>
      <w:marLeft w:val="0"/>
      <w:marRight w:val="0"/>
      <w:marTop w:val="0"/>
      <w:marBottom w:val="0"/>
      <w:divBdr>
        <w:top w:val="none" w:sz="0" w:space="0" w:color="auto"/>
        <w:left w:val="none" w:sz="0" w:space="0" w:color="auto"/>
        <w:bottom w:val="none" w:sz="0" w:space="0" w:color="auto"/>
        <w:right w:val="none" w:sz="0" w:space="0" w:color="auto"/>
      </w:divBdr>
    </w:div>
    <w:div w:id="1711955464">
      <w:bodyDiv w:val="1"/>
      <w:marLeft w:val="0"/>
      <w:marRight w:val="0"/>
      <w:marTop w:val="0"/>
      <w:marBottom w:val="0"/>
      <w:divBdr>
        <w:top w:val="none" w:sz="0" w:space="0" w:color="auto"/>
        <w:left w:val="none" w:sz="0" w:space="0" w:color="auto"/>
        <w:bottom w:val="none" w:sz="0" w:space="0" w:color="auto"/>
        <w:right w:val="none" w:sz="0" w:space="0" w:color="auto"/>
      </w:divBdr>
    </w:div>
    <w:div w:id="1845126407">
      <w:bodyDiv w:val="1"/>
      <w:marLeft w:val="0"/>
      <w:marRight w:val="0"/>
      <w:marTop w:val="0"/>
      <w:marBottom w:val="0"/>
      <w:divBdr>
        <w:top w:val="none" w:sz="0" w:space="0" w:color="auto"/>
        <w:left w:val="none" w:sz="0" w:space="0" w:color="auto"/>
        <w:bottom w:val="none" w:sz="0" w:space="0" w:color="auto"/>
        <w:right w:val="none" w:sz="0" w:space="0" w:color="auto"/>
      </w:divBdr>
    </w:div>
    <w:div w:id="185371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1608</Words>
  <Characters>8847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Marcela Barrera Escobar</dc:creator>
  <cp:keywords/>
  <dc:description/>
  <cp:lastModifiedBy>Edward Alexander Izquierdo Arizmendi</cp:lastModifiedBy>
  <cp:revision>21</cp:revision>
  <dcterms:created xsi:type="dcterms:W3CDTF">2021-03-24T20:40:00Z</dcterms:created>
  <dcterms:modified xsi:type="dcterms:W3CDTF">2021-03-25T19:21:00Z</dcterms:modified>
</cp:coreProperties>
</file>