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04DB" w14:textId="06D981F7" w:rsidR="00643063" w:rsidRPr="003B3A74" w:rsidRDefault="00CD277A" w:rsidP="003B3A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 xml:space="preserve">CIRCULAR INTERNA NO. </w:t>
      </w:r>
      <w:sdt>
        <w:sdtPr>
          <w:rPr>
            <w:rFonts w:ascii="Arial" w:hAnsi="Arial" w:cs="Arial"/>
            <w:sz w:val="24"/>
            <w:szCs w:val="24"/>
          </w:rPr>
          <w:id w:val="-1445372616"/>
          <w:placeholder>
            <w:docPart w:val="DefaultPlaceholder_-1854013440"/>
          </w:placeholder>
        </w:sdtPr>
        <w:sdtEndPr/>
        <w:sdtContent>
          <w:r w:rsidRPr="003B3A74">
            <w:rPr>
              <w:rFonts w:ascii="Arial" w:hAnsi="Arial" w:cs="Arial"/>
              <w:color w:val="FF0000"/>
              <w:sz w:val="24"/>
              <w:szCs w:val="24"/>
            </w:rPr>
            <w:t>001</w:t>
          </w:r>
        </w:sdtContent>
      </w:sdt>
    </w:p>
    <w:p w14:paraId="615B95A1" w14:textId="77777777" w:rsidR="00EF0B89" w:rsidRPr="003B3A74" w:rsidRDefault="00EF0B89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6A1928" w14:textId="77777777" w:rsidR="00CD277A" w:rsidRPr="003B3A74" w:rsidRDefault="00CD277A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433D19" w14:textId="0BE34DA3" w:rsidR="00CD277A" w:rsidRPr="003B3A74" w:rsidRDefault="00CD277A" w:rsidP="003B3A7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>PARA:</w:t>
      </w:r>
      <w:r w:rsidRPr="003B3A74">
        <w:rPr>
          <w:rFonts w:ascii="Arial" w:hAnsi="Arial" w:cs="Arial"/>
          <w:sz w:val="24"/>
          <w:szCs w:val="24"/>
        </w:rPr>
        <w:tab/>
      </w:r>
      <w:r w:rsidRPr="003B3A74">
        <w:rPr>
          <w:rFonts w:ascii="Arial" w:hAnsi="Arial" w:cs="Arial"/>
          <w:sz w:val="24"/>
          <w:szCs w:val="24"/>
        </w:rPr>
        <w:tab/>
        <w:t xml:space="preserve">FUNCIONARIOS </w:t>
      </w:r>
      <w:r w:rsidR="00807F33">
        <w:rPr>
          <w:rFonts w:ascii="Arial" w:hAnsi="Arial" w:cs="Arial"/>
          <w:sz w:val="24"/>
          <w:szCs w:val="24"/>
        </w:rPr>
        <w:t>COOPEAIPE</w:t>
      </w:r>
    </w:p>
    <w:p w14:paraId="5E85FFE1" w14:textId="08A4E817" w:rsidR="00CD277A" w:rsidRPr="003B3A74" w:rsidRDefault="00CD277A" w:rsidP="003B3A7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>DE:</w:t>
      </w:r>
      <w:r w:rsidRPr="003B3A74">
        <w:rPr>
          <w:rFonts w:ascii="Arial" w:hAnsi="Arial" w:cs="Arial"/>
          <w:sz w:val="24"/>
          <w:szCs w:val="24"/>
        </w:rPr>
        <w:tab/>
      </w:r>
      <w:r w:rsidRPr="003B3A74">
        <w:rPr>
          <w:rFonts w:ascii="Arial" w:hAnsi="Arial" w:cs="Arial"/>
          <w:sz w:val="24"/>
          <w:szCs w:val="24"/>
        </w:rPr>
        <w:tab/>
      </w:r>
      <w:r w:rsidRPr="003B3A74">
        <w:rPr>
          <w:rFonts w:ascii="Arial" w:hAnsi="Arial" w:cs="Arial"/>
          <w:sz w:val="24"/>
          <w:szCs w:val="24"/>
        </w:rPr>
        <w:tab/>
      </w:r>
      <w:r w:rsidR="00807F33">
        <w:rPr>
          <w:rFonts w:ascii="Arial" w:hAnsi="Arial" w:cs="Arial"/>
          <w:sz w:val="24"/>
          <w:szCs w:val="24"/>
        </w:rPr>
        <w:t>SUBGERENTE ADMINISTRATIVO</w:t>
      </w:r>
    </w:p>
    <w:p w14:paraId="3E006EFD" w14:textId="6177B6D3" w:rsidR="00EF0B89" w:rsidRPr="003B3A74" w:rsidRDefault="00CD277A" w:rsidP="003B3A74">
      <w:pPr>
        <w:spacing w:before="240" w:after="0" w:line="240" w:lineRule="auto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>ASUNTO:</w:t>
      </w:r>
      <w:r w:rsidRPr="003B3A74">
        <w:rPr>
          <w:rFonts w:ascii="Arial" w:hAnsi="Arial" w:cs="Arial"/>
          <w:sz w:val="24"/>
          <w:szCs w:val="24"/>
        </w:rPr>
        <w:tab/>
      </w:r>
      <w:r w:rsidR="00807F33">
        <w:rPr>
          <w:rFonts w:ascii="Arial" w:hAnsi="Arial" w:cs="Arial"/>
          <w:sz w:val="24"/>
          <w:szCs w:val="24"/>
        </w:rPr>
        <w:t>REVISIÓN MANUAL DE FUNCIONES</w:t>
      </w:r>
    </w:p>
    <w:p w14:paraId="05BFECC7" w14:textId="089CA07D" w:rsidR="00CD277A" w:rsidRPr="003B3A74" w:rsidRDefault="00CD277A" w:rsidP="003B3A74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>FECHA:</w:t>
      </w:r>
      <w:r w:rsidRPr="003B3A74">
        <w:rPr>
          <w:rFonts w:ascii="Arial" w:hAnsi="Arial" w:cs="Arial"/>
          <w:sz w:val="24"/>
          <w:szCs w:val="24"/>
        </w:rPr>
        <w:tab/>
      </w:r>
      <w:r w:rsidRPr="003B3A74">
        <w:rPr>
          <w:rFonts w:ascii="Arial" w:hAnsi="Arial" w:cs="Arial"/>
          <w:sz w:val="24"/>
          <w:szCs w:val="24"/>
        </w:rPr>
        <w:tab/>
      </w:r>
      <w:r w:rsidR="00807F33">
        <w:rPr>
          <w:rFonts w:ascii="Arial" w:hAnsi="Arial" w:cs="Arial"/>
          <w:sz w:val="24"/>
          <w:szCs w:val="24"/>
        </w:rPr>
        <w:t>AIPE</w:t>
      </w:r>
      <w:r w:rsidRPr="003B3A74">
        <w:rPr>
          <w:rFonts w:ascii="Arial" w:hAnsi="Arial" w:cs="Arial"/>
          <w:sz w:val="24"/>
          <w:szCs w:val="24"/>
        </w:rPr>
        <w:t xml:space="preserve">, </w:t>
      </w:r>
      <w:r w:rsidR="00807F33">
        <w:rPr>
          <w:rFonts w:ascii="Arial" w:hAnsi="Arial" w:cs="Arial"/>
          <w:sz w:val="24"/>
          <w:szCs w:val="24"/>
        </w:rPr>
        <w:t>21</w:t>
      </w:r>
      <w:r w:rsidRPr="003B3A74">
        <w:rPr>
          <w:rFonts w:ascii="Arial" w:hAnsi="Arial" w:cs="Arial"/>
          <w:sz w:val="24"/>
          <w:szCs w:val="24"/>
        </w:rPr>
        <w:t xml:space="preserve"> DE OCTUBRE DE 2021</w:t>
      </w:r>
    </w:p>
    <w:p w14:paraId="0BC99CFB" w14:textId="50980D4B" w:rsidR="00EF0B89" w:rsidRPr="003B3A74" w:rsidRDefault="00EF0B89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42D45A" w14:textId="42D9864B" w:rsidR="00EF0B89" w:rsidRPr="003B3A74" w:rsidRDefault="00EF0B89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26F2C8" w14:textId="6C3CBE1E" w:rsidR="003B3A74" w:rsidRDefault="00EF0B89" w:rsidP="00807F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3A74">
        <w:rPr>
          <w:rFonts w:ascii="Arial" w:hAnsi="Arial" w:cs="Arial"/>
          <w:sz w:val="24"/>
          <w:szCs w:val="24"/>
        </w:rPr>
        <w:t xml:space="preserve">Con el fin </w:t>
      </w:r>
      <w:r w:rsidR="00807F33">
        <w:rPr>
          <w:rFonts w:ascii="Arial" w:hAnsi="Arial" w:cs="Arial"/>
          <w:sz w:val="24"/>
          <w:szCs w:val="24"/>
        </w:rPr>
        <w:t xml:space="preserve">de poder actualizar los manuales de funciones de cada cargo se dispuso desde el día __ por correo electrónico el borrador de los manual de funciones de cada cargo, los cuales a la fecha no han sido revisado, teniendo en cuenta lo anterior y en vista que se requiere de manera urgente la revisión se da como plazo máximo de </w:t>
      </w:r>
      <w:r w:rsidR="008B111F">
        <w:rPr>
          <w:rFonts w:ascii="Arial" w:hAnsi="Arial" w:cs="Arial"/>
          <w:sz w:val="24"/>
          <w:szCs w:val="24"/>
        </w:rPr>
        <w:t>para desarrollar esta tarea</w:t>
      </w:r>
      <w:r w:rsidR="00807F33">
        <w:rPr>
          <w:rFonts w:ascii="Arial" w:hAnsi="Arial" w:cs="Arial"/>
          <w:sz w:val="24"/>
          <w:szCs w:val="24"/>
        </w:rPr>
        <w:t xml:space="preserve"> hasta</w:t>
      </w:r>
      <w:r w:rsidR="008B111F">
        <w:rPr>
          <w:rFonts w:ascii="Arial" w:hAnsi="Arial" w:cs="Arial"/>
          <w:sz w:val="24"/>
          <w:szCs w:val="24"/>
        </w:rPr>
        <w:t xml:space="preserve"> el</w:t>
      </w:r>
      <w:r w:rsidR="00807F33">
        <w:rPr>
          <w:rFonts w:ascii="Arial" w:hAnsi="Arial" w:cs="Arial"/>
          <w:sz w:val="24"/>
          <w:szCs w:val="24"/>
        </w:rPr>
        <w:t xml:space="preserve"> 29 de octubre de 2021.</w:t>
      </w:r>
    </w:p>
    <w:p w14:paraId="05ADD0E9" w14:textId="78342C9E" w:rsidR="00807F33" w:rsidRDefault="00807F33" w:rsidP="00807F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A0AF86" w14:textId="164E0365" w:rsidR="00807F33" w:rsidRDefault="00807F33" w:rsidP="00807F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correcciones, propuestas de mejora</w:t>
      </w:r>
      <w:r w:rsidR="008B11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funciones ausentes</w:t>
      </w:r>
      <w:r w:rsidR="008B111F">
        <w:rPr>
          <w:rFonts w:ascii="Arial" w:hAnsi="Arial" w:cs="Arial"/>
          <w:sz w:val="24"/>
          <w:szCs w:val="24"/>
        </w:rPr>
        <w:t xml:space="preserve"> o demás propuestas frente a las funciones </w:t>
      </w:r>
      <w:r>
        <w:rPr>
          <w:rFonts w:ascii="Arial" w:hAnsi="Arial" w:cs="Arial"/>
          <w:sz w:val="24"/>
          <w:szCs w:val="24"/>
        </w:rPr>
        <w:t>deberán ser reportadas por correo electrónico al Subgerente Administrativo.</w:t>
      </w:r>
    </w:p>
    <w:p w14:paraId="10515213" w14:textId="1AC65E2C" w:rsidR="00807F33" w:rsidRDefault="00807F33" w:rsidP="00807F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B421AF" w14:textId="56F56DB5" w:rsidR="003B3A74" w:rsidRDefault="00807F33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después de la fecha límite no se recibe comunicación por parte de los funcionarios, se dará por entendido que se ha realizado la revisión de las funciones y no presentan objeción alguna a la información contenida en los documentos.</w:t>
      </w:r>
    </w:p>
    <w:p w14:paraId="1AFE13C0" w14:textId="68FA3500" w:rsidR="00807F33" w:rsidRDefault="00807F33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34917F" w14:textId="33CA8EB7" w:rsidR="00807F33" w:rsidRDefault="00807F33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B38CCD" w14:textId="05068121" w:rsidR="008B111F" w:rsidRDefault="008B111F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14:paraId="22E5E194" w14:textId="63A15F7A" w:rsidR="008B111F" w:rsidRDefault="008B111F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D8BFFC" w14:textId="5649F944" w:rsidR="008B111F" w:rsidRDefault="008B111F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EC93EC" w14:textId="77777777" w:rsidR="008B111F" w:rsidRDefault="008B111F" w:rsidP="003B3A7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17FCB9" w14:textId="77777777" w:rsidR="008B111F" w:rsidRPr="008B111F" w:rsidRDefault="008B111F" w:rsidP="008B11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11F">
        <w:rPr>
          <w:rFonts w:ascii="Arial" w:hAnsi="Arial" w:cs="Arial"/>
          <w:sz w:val="24"/>
          <w:szCs w:val="24"/>
        </w:rPr>
        <w:t>Oscar Iván Mora Charry</w:t>
      </w:r>
    </w:p>
    <w:p w14:paraId="25B90909" w14:textId="20471FF3" w:rsidR="008B111F" w:rsidRPr="003B3A74" w:rsidRDefault="008B111F" w:rsidP="008B11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11F">
        <w:rPr>
          <w:rFonts w:ascii="Arial" w:hAnsi="Arial" w:cs="Arial"/>
          <w:sz w:val="24"/>
          <w:szCs w:val="24"/>
        </w:rPr>
        <w:t>Subgerente Administrativo</w:t>
      </w:r>
    </w:p>
    <w:sectPr w:rsidR="008B111F" w:rsidRPr="003B3A74" w:rsidSect="009C14EC"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21D0A"/>
    <w:multiLevelType w:val="hybridMultilevel"/>
    <w:tmpl w:val="66CE6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7A"/>
    <w:rsid w:val="0004457E"/>
    <w:rsid w:val="001419E5"/>
    <w:rsid w:val="001A3CFE"/>
    <w:rsid w:val="001C0F7A"/>
    <w:rsid w:val="0031095E"/>
    <w:rsid w:val="003A5A47"/>
    <w:rsid w:val="003B3A74"/>
    <w:rsid w:val="0054465E"/>
    <w:rsid w:val="00643063"/>
    <w:rsid w:val="0065550F"/>
    <w:rsid w:val="007C0DBE"/>
    <w:rsid w:val="00807F33"/>
    <w:rsid w:val="00840E5B"/>
    <w:rsid w:val="008B111F"/>
    <w:rsid w:val="008F759A"/>
    <w:rsid w:val="00926932"/>
    <w:rsid w:val="009C14EC"/>
    <w:rsid w:val="00A0339C"/>
    <w:rsid w:val="00B150DD"/>
    <w:rsid w:val="00BB5535"/>
    <w:rsid w:val="00CD277A"/>
    <w:rsid w:val="00DC2C49"/>
    <w:rsid w:val="00EF0B89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C877"/>
  <w15:chartTrackingRefBased/>
  <w15:docId w15:val="{861F0BA1-445D-4B82-947F-71238960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277A"/>
    <w:rPr>
      <w:color w:val="808080"/>
    </w:rPr>
  </w:style>
  <w:style w:type="paragraph" w:styleId="Prrafodelista">
    <w:name w:val="List Paragraph"/>
    <w:basedOn w:val="Normal"/>
    <w:uiPriority w:val="34"/>
    <w:qFormat/>
    <w:rsid w:val="00EF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3C16B-CE3D-436B-A1B7-3672B6873988}"/>
      </w:docPartPr>
      <w:docPartBody>
        <w:p w:rsidR="00E62AC7" w:rsidRDefault="005E0C34">
          <w:r w:rsidRPr="00AB0F8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34"/>
    <w:rsid w:val="001B7D0A"/>
    <w:rsid w:val="005E0C34"/>
    <w:rsid w:val="00941C73"/>
    <w:rsid w:val="00E6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C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3</cp:revision>
  <dcterms:created xsi:type="dcterms:W3CDTF">2021-10-07T21:27:00Z</dcterms:created>
  <dcterms:modified xsi:type="dcterms:W3CDTF">2021-10-21T15:25:00Z</dcterms:modified>
</cp:coreProperties>
</file>