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6"/>
        <w:gridCol w:w="2197"/>
        <w:gridCol w:w="759"/>
        <w:gridCol w:w="2960"/>
        <w:gridCol w:w="845"/>
        <w:gridCol w:w="1971"/>
      </w:tblGrid>
      <w:tr w:rsidR="00EF6F8D" w:rsidRPr="00EF6F8D" w14:paraId="1626F7FF" w14:textId="77777777" w:rsidTr="001D4045">
        <w:trPr>
          <w:trHeight w:val="102"/>
        </w:trPr>
        <w:tc>
          <w:tcPr>
            <w:tcW w:w="1589" w:type="pct"/>
            <w:gridSpan w:val="2"/>
            <w:hideMark/>
          </w:tcPr>
          <w:p w14:paraId="74EBD8D4" w14:textId="77777777" w:rsidR="000C50AF" w:rsidRPr="00EF6F8D" w:rsidRDefault="000C50AF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bookmarkStart w:id="0" w:name="_Hlk43451279"/>
            <w:bookmarkStart w:id="1" w:name="_Hlk11774447"/>
            <w:r w:rsidRPr="00EF6F8D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941" w:type="pct"/>
            <w:gridSpan w:val="2"/>
            <w:hideMark/>
          </w:tcPr>
          <w:p w14:paraId="16EA2445" w14:textId="77777777" w:rsidR="000C50AF" w:rsidRPr="00EF6F8D" w:rsidRDefault="000C50AF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EF6F8D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EF6F8D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2F7E2A3B" w14:textId="77777777" w:rsidR="000C50AF" w:rsidRPr="00EF6F8D" w:rsidRDefault="000C50AF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EF6F8D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EF6F8D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EF6F8D" w:rsidRPr="00EF6F8D" w14:paraId="055C9A96" w14:textId="77777777" w:rsidTr="001D4045">
        <w:trPr>
          <w:trHeight w:val="64"/>
        </w:trPr>
        <w:tc>
          <w:tcPr>
            <w:tcW w:w="442" w:type="pct"/>
            <w:hideMark/>
          </w:tcPr>
          <w:p w14:paraId="7004ADF4" w14:textId="77777777" w:rsidR="000C50AF" w:rsidRPr="00EF6F8D" w:rsidRDefault="000C50AF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EF6F8D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147" w:type="pct"/>
          </w:tcPr>
          <w:p w14:paraId="7E924BF1" w14:textId="77777777" w:rsidR="000C50AF" w:rsidRPr="00EF6F8D" w:rsidRDefault="000C50AF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EF6F8D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396" w:type="pct"/>
            <w:hideMark/>
          </w:tcPr>
          <w:p w14:paraId="4D7868BE" w14:textId="77777777" w:rsidR="000C50AF" w:rsidRPr="00EF6F8D" w:rsidRDefault="000C50AF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EF6F8D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545" w:type="pct"/>
          </w:tcPr>
          <w:p w14:paraId="1F57152C" w14:textId="77777777" w:rsidR="000C50AF" w:rsidRPr="00EF6F8D" w:rsidRDefault="000C50AF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EF6F8D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Claudia Hernández </w:t>
            </w:r>
          </w:p>
        </w:tc>
        <w:tc>
          <w:tcPr>
            <w:tcW w:w="441" w:type="pct"/>
            <w:hideMark/>
          </w:tcPr>
          <w:p w14:paraId="6AD3EBC9" w14:textId="77777777" w:rsidR="000C50AF" w:rsidRPr="00EF6F8D" w:rsidRDefault="000C50AF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EF6F8D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29" w:type="pct"/>
          </w:tcPr>
          <w:p w14:paraId="5F095DB4" w14:textId="5DBFAB01" w:rsidR="000C50AF" w:rsidRPr="00EF6F8D" w:rsidRDefault="000C50AF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EF6F8D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 w:rsidR="0077509E" w:rsidRPr="00EF6F8D"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EF6F8D" w:rsidRPr="00EF6F8D" w14:paraId="7BE656EF" w14:textId="77777777" w:rsidTr="001D4045">
        <w:tc>
          <w:tcPr>
            <w:tcW w:w="442" w:type="pct"/>
            <w:hideMark/>
          </w:tcPr>
          <w:p w14:paraId="4CA317F3" w14:textId="77777777" w:rsidR="000C50AF" w:rsidRPr="00EF6F8D" w:rsidRDefault="000C50AF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EF6F8D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147" w:type="pct"/>
          </w:tcPr>
          <w:p w14:paraId="27DAAC9B" w14:textId="77777777" w:rsidR="000C50AF" w:rsidRPr="00EF6F8D" w:rsidRDefault="000C50AF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EF6F8D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396" w:type="pct"/>
            <w:hideMark/>
          </w:tcPr>
          <w:p w14:paraId="0B1C7C4C" w14:textId="77777777" w:rsidR="000C50AF" w:rsidRPr="00EF6F8D" w:rsidRDefault="000C50AF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EF6F8D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545" w:type="pct"/>
          </w:tcPr>
          <w:p w14:paraId="5ED915BF" w14:textId="77777777" w:rsidR="000C50AF" w:rsidRPr="00EF6F8D" w:rsidRDefault="000C50AF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EF6F8D">
              <w:rPr>
                <w:rFonts w:ascii="Arial Narrow" w:eastAsia="Calibri" w:hAnsi="Arial Narrow"/>
                <w:sz w:val="16"/>
                <w:szCs w:val="16"/>
                <w:lang w:eastAsia="en-US"/>
              </w:rPr>
              <w:t>Subgerente Financiera</w:t>
            </w:r>
          </w:p>
        </w:tc>
        <w:tc>
          <w:tcPr>
            <w:tcW w:w="441" w:type="pct"/>
            <w:hideMark/>
          </w:tcPr>
          <w:p w14:paraId="49242BAF" w14:textId="77777777" w:rsidR="000C50AF" w:rsidRPr="00EF6F8D" w:rsidRDefault="000C50AF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EF6F8D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29" w:type="pct"/>
          </w:tcPr>
          <w:p w14:paraId="0BACB69D" w14:textId="77777777" w:rsidR="000C50AF" w:rsidRPr="00EF6F8D" w:rsidRDefault="000C50AF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EF6F8D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0C50AF" w:rsidRPr="00EF6F8D" w14:paraId="75C8B069" w14:textId="77777777" w:rsidTr="001D4045">
        <w:tc>
          <w:tcPr>
            <w:tcW w:w="442" w:type="pct"/>
            <w:hideMark/>
          </w:tcPr>
          <w:p w14:paraId="4EA20DFA" w14:textId="77777777" w:rsidR="000C50AF" w:rsidRPr="00EF6F8D" w:rsidRDefault="000C50AF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EF6F8D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147" w:type="pct"/>
          </w:tcPr>
          <w:p w14:paraId="39FF131A" w14:textId="77777777" w:rsidR="000C50AF" w:rsidRPr="00EF6F8D" w:rsidRDefault="000C50AF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EF6F8D">
              <w:rPr>
                <w:rFonts w:ascii="Arial Narrow" w:eastAsia="Calibri" w:hAnsi="Arial Narrow"/>
                <w:sz w:val="16"/>
                <w:szCs w:val="16"/>
                <w:lang w:eastAsia="en-US"/>
              </w:rPr>
              <w:t>24/03/2019</w:t>
            </w:r>
          </w:p>
        </w:tc>
        <w:tc>
          <w:tcPr>
            <w:tcW w:w="396" w:type="pct"/>
            <w:hideMark/>
          </w:tcPr>
          <w:p w14:paraId="098C99C6" w14:textId="77777777" w:rsidR="000C50AF" w:rsidRPr="00EF6F8D" w:rsidRDefault="000C50AF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EF6F8D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545" w:type="pct"/>
          </w:tcPr>
          <w:p w14:paraId="71F405C9" w14:textId="77777777" w:rsidR="000C50AF" w:rsidRPr="00EF6F8D" w:rsidRDefault="000C50AF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EF6F8D">
              <w:rPr>
                <w:rFonts w:ascii="Arial Narrow" w:eastAsia="Calibri" w:hAnsi="Arial Narrow"/>
                <w:sz w:val="16"/>
                <w:szCs w:val="16"/>
                <w:lang w:eastAsia="en-US"/>
              </w:rPr>
              <w:t>24/03/2019</w:t>
            </w:r>
          </w:p>
        </w:tc>
        <w:tc>
          <w:tcPr>
            <w:tcW w:w="441" w:type="pct"/>
            <w:hideMark/>
          </w:tcPr>
          <w:p w14:paraId="398EED73" w14:textId="77777777" w:rsidR="000C50AF" w:rsidRPr="00EF6F8D" w:rsidRDefault="000C50AF" w:rsidP="001D404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EF6F8D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29" w:type="pct"/>
          </w:tcPr>
          <w:p w14:paraId="3B383150" w14:textId="77777777" w:rsidR="000C50AF" w:rsidRPr="00EF6F8D" w:rsidRDefault="000C50AF" w:rsidP="001D404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EF6F8D">
              <w:rPr>
                <w:rFonts w:ascii="Arial Narrow" w:eastAsia="Calibri" w:hAnsi="Arial Narrow"/>
                <w:sz w:val="16"/>
                <w:szCs w:val="16"/>
                <w:lang w:eastAsia="en-US"/>
              </w:rPr>
              <w:t>24/03/2019</w:t>
            </w:r>
          </w:p>
        </w:tc>
      </w:tr>
      <w:bookmarkEnd w:id="0"/>
    </w:tbl>
    <w:p w14:paraId="5CA6F7CD" w14:textId="77777777" w:rsidR="000C50AF" w:rsidRPr="00EF6F8D" w:rsidRDefault="000C50AF" w:rsidP="000C50AF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52BF520" w14:textId="755518D7" w:rsidR="00625F06" w:rsidRPr="00EF6F8D" w:rsidRDefault="001F376E" w:rsidP="00625F06">
      <w:pPr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 w:cs="Arial"/>
          <w:b/>
          <w:spacing w:val="-3"/>
          <w:sz w:val="22"/>
          <w:szCs w:val="22"/>
        </w:rPr>
        <w:t>OBJETIVO.</w:t>
      </w:r>
    </w:p>
    <w:p w14:paraId="17CE03A9" w14:textId="556F359F" w:rsidR="00362846" w:rsidRPr="00EF6F8D" w:rsidRDefault="00362846" w:rsidP="00362846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2668FCB0" w14:textId="44204A4D" w:rsidR="00362846" w:rsidRPr="00EF6F8D" w:rsidRDefault="00362846" w:rsidP="00362846">
      <w:p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 w:cs="Arial"/>
          <w:spacing w:val="-3"/>
          <w:sz w:val="22"/>
          <w:szCs w:val="22"/>
        </w:rPr>
        <w:t xml:space="preserve">Establece  las instrucciones a seguir y tener en cuenta al momento de realizar la </w:t>
      </w:r>
      <w:r w:rsidR="001B00A7" w:rsidRPr="00EF6F8D">
        <w:rPr>
          <w:rFonts w:ascii="Arial Narrow" w:hAnsi="Arial Narrow" w:cs="Arial"/>
          <w:spacing w:val="-3"/>
          <w:sz w:val="22"/>
          <w:szCs w:val="22"/>
        </w:rPr>
        <w:t>revalorización anual de aportes sociales.</w:t>
      </w:r>
    </w:p>
    <w:p w14:paraId="2C750619" w14:textId="77777777" w:rsidR="001B00A7" w:rsidRPr="00EF6F8D" w:rsidRDefault="001B00A7" w:rsidP="00362846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327BD2DA" w14:textId="5354C1B2" w:rsidR="001B00A7" w:rsidRPr="00EF6F8D" w:rsidRDefault="001F376E" w:rsidP="00B7148E">
      <w:pPr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 w:cs="Arial"/>
          <w:b/>
          <w:spacing w:val="-3"/>
          <w:sz w:val="22"/>
          <w:szCs w:val="22"/>
        </w:rPr>
        <w:t>ALCANCE.</w:t>
      </w:r>
      <w:bookmarkStart w:id="2" w:name="_Hlk9521203"/>
    </w:p>
    <w:p w14:paraId="7597B4F5" w14:textId="61E40493" w:rsidR="001B00A7" w:rsidRPr="00EF6F8D" w:rsidRDefault="001B00A7" w:rsidP="001B00A7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3905EFC" w14:textId="45713825" w:rsidR="001B00A7" w:rsidRPr="00EF6F8D" w:rsidRDefault="001B00A7" w:rsidP="001B00A7">
      <w:p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 w:cs="Arial"/>
          <w:spacing w:val="-3"/>
          <w:sz w:val="22"/>
          <w:szCs w:val="22"/>
        </w:rPr>
        <w:t xml:space="preserve">Aplica al momento de realizar el procedimiento de aplicación de revalorización de aportes </w:t>
      </w:r>
      <w:r w:rsidR="0031411E" w:rsidRPr="00EF6F8D">
        <w:rPr>
          <w:rFonts w:ascii="Arial Narrow" w:hAnsi="Arial Narrow" w:cs="Arial"/>
          <w:spacing w:val="-3"/>
          <w:sz w:val="22"/>
          <w:szCs w:val="22"/>
        </w:rPr>
        <w:t>aprobado en la asamblea general de asociados</w:t>
      </w:r>
    </w:p>
    <w:p w14:paraId="2383B3EB" w14:textId="77777777" w:rsidR="0031411E" w:rsidRPr="00EF6F8D" w:rsidRDefault="0031411E" w:rsidP="001B00A7">
      <w:p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3" w:name="_Hlk43453355"/>
    </w:p>
    <w:p w14:paraId="43917782" w14:textId="62E24D8E" w:rsidR="0031411E" w:rsidRPr="00EF6F8D" w:rsidRDefault="001F376E" w:rsidP="0031411E">
      <w:pPr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4" w:name="_Hlk43452771"/>
      <w:r w:rsidRPr="00EF6F8D">
        <w:rPr>
          <w:rFonts w:ascii="Arial Narrow" w:hAnsi="Arial Narrow" w:cs="Arial"/>
          <w:b/>
          <w:spacing w:val="-3"/>
          <w:sz w:val="22"/>
          <w:szCs w:val="22"/>
        </w:rPr>
        <w:t>NORMATIVIDAD.</w:t>
      </w:r>
    </w:p>
    <w:p w14:paraId="1EC61BED" w14:textId="77777777" w:rsidR="0031411E" w:rsidRPr="00EF6F8D" w:rsidRDefault="0031411E" w:rsidP="0031411E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3B87D370" w14:textId="77777777" w:rsidR="001F376E" w:rsidRPr="00EF6F8D" w:rsidRDefault="001F376E" w:rsidP="008B2CE0">
      <w:pPr>
        <w:pStyle w:val="Prrafodelista"/>
        <w:numPr>
          <w:ilvl w:val="1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 w:cs="Arial"/>
          <w:b/>
          <w:spacing w:val="-3"/>
          <w:sz w:val="22"/>
          <w:szCs w:val="22"/>
        </w:rPr>
        <w:t>INTERNA.</w:t>
      </w:r>
    </w:p>
    <w:p w14:paraId="32B48CAB" w14:textId="1F9609A8" w:rsidR="0031411E" w:rsidRPr="00EF6F8D" w:rsidRDefault="001F376E" w:rsidP="007D3562">
      <w:pPr>
        <w:pStyle w:val="Prrafodelista"/>
        <w:numPr>
          <w:ilvl w:val="1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59FD3F6E" w14:textId="77777777" w:rsidR="0031411E" w:rsidRPr="00EF6F8D" w:rsidRDefault="0031411E" w:rsidP="0031411E">
      <w:pPr>
        <w:pStyle w:val="Prrafodelista"/>
        <w:ind w:left="680"/>
        <w:rPr>
          <w:rFonts w:ascii="Arial Narrow" w:hAnsi="Arial Narrow" w:cs="Arial"/>
          <w:spacing w:val="-3"/>
          <w:sz w:val="22"/>
          <w:szCs w:val="22"/>
        </w:rPr>
      </w:pPr>
    </w:p>
    <w:p w14:paraId="4A7F672F" w14:textId="5B24ED68" w:rsidR="001F376E" w:rsidRPr="00EF6F8D" w:rsidRDefault="001F376E" w:rsidP="007D3562">
      <w:pPr>
        <w:pStyle w:val="Prrafodelista"/>
        <w:numPr>
          <w:ilvl w:val="1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 w:cs="Arial"/>
          <w:b/>
          <w:spacing w:val="-3"/>
          <w:sz w:val="22"/>
          <w:szCs w:val="22"/>
        </w:rPr>
        <w:t>EXTERNA.</w:t>
      </w:r>
    </w:p>
    <w:p w14:paraId="14A64906" w14:textId="391C9D0E" w:rsidR="001F376E" w:rsidRPr="00EF6F8D" w:rsidRDefault="001F376E" w:rsidP="00985022">
      <w:pPr>
        <w:pStyle w:val="Prrafodelista"/>
        <w:numPr>
          <w:ilvl w:val="1"/>
          <w:numId w:val="6"/>
        </w:numPr>
        <w:rPr>
          <w:rFonts w:ascii="Arial Narrow" w:hAnsi="Arial Narrow" w:cs="Arial"/>
          <w:b/>
          <w:spacing w:val="-3"/>
          <w:sz w:val="22"/>
          <w:szCs w:val="22"/>
        </w:rPr>
      </w:pPr>
      <w:r w:rsidRPr="00EF6F8D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bookmarkEnd w:id="3"/>
    <w:bookmarkEnd w:id="4"/>
    <w:p w14:paraId="6850E5EA" w14:textId="77777777" w:rsidR="0031411E" w:rsidRPr="00EF6F8D" w:rsidRDefault="0031411E" w:rsidP="0031411E">
      <w:pPr>
        <w:rPr>
          <w:rFonts w:ascii="Arial Narrow" w:hAnsi="Arial Narrow" w:cs="Arial"/>
          <w:spacing w:val="-3"/>
          <w:sz w:val="22"/>
          <w:szCs w:val="22"/>
        </w:rPr>
      </w:pPr>
    </w:p>
    <w:p w14:paraId="227C87FE" w14:textId="77777777" w:rsidR="00DB79FD" w:rsidRPr="00EF6F8D" w:rsidRDefault="001F376E" w:rsidP="00DB79FD">
      <w:pPr>
        <w:numPr>
          <w:ilvl w:val="0"/>
          <w:numId w:val="6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bookmarkStart w:id="5" w:name="_Hlk9522171"/>
      <w:bookmarkEnd w:id="2"/>
      <w:r w:rsidRPr="00EF6F8D">
        <w:rPr>
          <w:rFonts w:ascii="Arial Narrow" w:hAnsi="Arial Narrow" w:cs="Arial"/>
          <w:b/>
          <w:spacing w:val="-3"/>
          <w:sz w:val="22"/>
          <w:szCs w:val="22"/>
        </w:rPr>
        <w:t>DEFINICIONES.</w:t>
      </w:r>
      <w:bookmarkStart w:id="6" w:name="_Hlk12380742"/>
      <w:bookmarkStart w:id="7" w:name="_Hlk9595622"/>
      <w:bookmarkStart w:id="8" w:name="_Hlk13590080"/>
    </w:p>
    <w:p w14:paraId="47EAD838" w14:textId="77777777" w:rsidR="00DB79FD" w:rsidRPr="00EF6F8D" w:rsidRDefault="00DB79FD" w:rsidP="00DB79FD">
      <w:pPr>
        <w:ind w:left="680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47EA7703" w14:textId="34B30B86" w:rsidR="00DB79FD" w:rsidRPr="00EF6F8D" w:rsidRDefault="00DB79FD" w:rsidP="00DB79FD">
      <w:pPr>
        <w:numPr>
          <w:ilvl w:val="1"/>
          <w:numId w:val="6"/>
        </w:numPr>
        <w:tabs>
          <w:tab w:val="clear" w:pos="397"/>
          <w:tab w:val="num" w:pos="0"/>
        </w:tabs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EF6F8D">
        <w:rPr>
          <w:rFonts w:ascii="Arial Narrow" w:hAnsi="Arial Narrow"/>
          <w:b/>
          <w:bCs/>
          <w:sz w:val="22"/>
          <w:szCs w:val="22"/>
        </w:rPr>
        <w:t>Revalorización de Aportes Sociales</w:t>
      </w:r>
      <w:r w:rsidRPr="00EF6F8D">
        <w:rPr>
          <w:rFonts w:ascii="Arial Narrow" w:hAnsi="Arial Narrow"/>
          <w:sz w:val="22"/>
          <w:szCs w:val="22"/>
        </w:rPr>
        <w:t>: Es una forma de reconocer la pérdida del poder adquisitivo constante de los aportes, toda vez que éstos se consideran un capital de riesgo y no generan rendimiento alguno</w:t>
      </w:r>
      <w:r w:rsidR="00BF2248" w:rsidRPr="00EF6F8D">
        <w:rPr>
          <w:rFonts w:ascii="Arial Narrow" w:hAnsi="Arial Narrow"/>
          <w:sz w:val="22"/>
          <w:szCs w:val="22"/>
        </w:rPr>
        <w:t>, adjuntándole un incremento con un tope máximo igual al IPC (Índice de Precios al consumidor) del año inmediatamente anterior.</w:t>
      </w:r>
    </w:p>
    <w:p w14:paraId="6C34F617" w14:textId="656B1A1B" w:rsidR="00DB79FD" w:rsidRPr="00EF6F8D" w:rsidRDefault="00DB79FD" w:rsidP="00BF2248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bookmarkStart w:id="9" w:name="_Hlk43453568"/>
    </w:p>
    <w:p w14:paraId="544FBD3E" w14:textId="5A9754A3" w:rsidR="001F376E" w:rsidRPr="00EF6F8D" w:rsidRDefault="001F376E" w:rsidP="002B64A7">
      <w:pPr>
        <w:numPr>
          <w:ilvl w:val="0"/>
          <w:numId w:val="6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bookmarkStart w:id="10" w:name="_Hlk43452791"/>
      <w:r w:rsidRPr="00EF6F8D">
        <w:rPr>
          <w:rFonts w:ascii="Arial Narrow" w:hAnsi="Arial Narrow"/>
          <w:b/>
          <w:sz w:val="22"/>
          <w:szCs w:val="22"/>
        </w:rPr>
        <w:t>RESPONSABLES</w:t>
      </w:r>
      <w:bookmarkEnd w:id="6"/>
      <w:r w:rsidRPr="00EF6F8D">
        <w:rPr>
          <w:rFonts w:ascii="Arial Narrow" w:hAnsi="Arial Narrow"/>
          <w:b/>
          <w:sz w:val="22"/>
          <w:szCs w:val="22"/>
        </w:rPr>
        <w:t>.</w:t>
      </w:r>
      <w:bookmarkEnd w:id="5"/>
    </w:p>
    <w:p w14:paraId="7A96CEB9" w14:textId="77777777" w:rsidR="0031411E" w:rsidRPr="00EF6F8D" w:rsidRDefault="0031411E" w:rsidP="0031411E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BCF006C" w14:textId="2A195299" w:rsidR="008316FE" w:rsidRPr="00EF6F8D" w:rsidRDefault="008316FE" w:rsidP="008316FE">
      <w:pPr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/>
          <w:sz w:val="22"/>
          <w:szCs w:val="22"/>
        </w:rPr>
        <w:t>Asamblea General de Asociados</w:t>
      </w:r>
    </w:p>
    <w:p w14:paraId="39DE02D3" w14:textId="6FE92E97" w:rsidR="0031411E" w:rsidRPr="00EF6F8D" w:rsidRDefault="0031411E" w:rsidP="0031411E">
      <w:pPr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 w:cs="Arial"/>
          <w:spacing w:val="-3"/>
          <w:sz w:val="22"/>
          <w:szCs w:val="22"/>
        </w:rPr>
        <w:t>Consejo de Administración</w:t>
      </w:r>
    </w:p>
    <w:p w14:paraId="7656FFD3" w14:textId="3B48C45B" w:rsidR="0031411E" w:rsidRPr="00EF6F8D" w:rsidRDefault="0031411E" w:rsidP="0031411E">
      <w:pPr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 w:cs="Arial"/>
          <w:spacing w:val="-3"/>
          <w:sz w:val="22"/>
          <w:szCs w:val="22"/>
        </w:rPr>
        <w:t>Gerente</w:t>
      </w:r>
    </w:p>
    <w:p w14:paraId="71A1A7E7" w14:textId="1FB882DB" w:rsidR="0031411E" w:rsidRPr="00EF6F8D" w:rsidRDefault="0031411E" w:rsidP="0031411E">
      <w:pPr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 w:cs="Arial"/>
          <w:spacing w:val="-3"/>
          <w:sz w:val="22"/>
          <w:szCs w:val="22"/>
        </w:rPr>
        <w:t>Subgerente Financiero</w:t>
      </w:r>
    </w:p>
    <w:p w14:paraId="0480BD17" w14:textId="3B7A485F" w:rsidR="0031411E" w:rsidRPr="00EF6F8D" w:rsidRDefault="0031411E" w:rsidP="0031411E">
      <w:pPr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 w:cs="Arial"/>
          <w:spacing w:val="-3"/>
          <w:sz w:val="22"/>
          <w:szCs w:val="22"/>
        </w:rPr>
        <w:t>Revisor Fiscal</w:t>
      </w:r>
    </w:p>
    <w:bookmarkEnd w:id="9"/>
    <w:bookmarkEnd w:id="10"/>
    <w:p w14:paraId="5D3725D9" w14:textId="77777777" w:rsidR="0031411E" w:rsidRPr="00EF6F8D" w:rsidRDefault="0031411E" w:rsidP="0031411E">
      <w:pPr>
        <w:ind w:left="680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31376A9C" w14:textId="1ADE9456" w:rsidR="0031411E" w:rsidRPr="00EF6F8D" w:rsidRDefault="001F376E" w:rsidP="002141AF">
      <w:pPr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11" w:name="_Hlk43453074"/>
      <w:bookmarkStart w:id="12" w:name="_Hlk43452806"/>
      <w:bookmarkEnd w:id="7"/>
      <w:r w:rsidRPr="00EF6F8D">
        <w:rPr>
          <w:rFonts w:ascii="Arial Narrow" w:hAnsi="Arial Narrow" w:cs="Arial"/>
          <w:b/>
          <w:spacing w:val="-3"/>
          <w:sz w:val="22"/>
          <w:szCs w:val="22"/>
        </w:rPr>
        <w:t>CONDICIONES DE OPERACIÓN</w:t>
      </w:r>
      <w:bookmarkEnd w:id="8"/>
      <w:bookmarkEnd w:id="11"/>
      <w:r w:rsidRPr="00EF6F8D">
        <w:rPr>
          <w:rFonts w:ascii="Arial Narrow" w:hAnsi="Arial Narrow" w:cs="Arial"/>
          <w:b/>
          <w:spacing w:val="-3"/>
          <w:sz w:val="22"/>
          <w:szCs w:val="22"/>
        </w:rPr>
        <w:t>.</w:t>
      </w:r>
      <w:bookmarkStart w:id="13" w:name="_Hlk9521568"/>
      <w:bookmarkStart w:id="14" w:name="_Hlk12444103"/>
      <w:bookmarkStart w:id="15" w:name="_Hlk11775871"/>
      <w:bookmarkStart w:id="16" w:name="_Hlk9595906"/>
      <w:bookmarkStart w:id="17" w:name="_Hlk9583441"/>
      <w:bookmarkStart w:id="18" w:name="_Hlk9584219"/>
      <w:bookmarkStart w:id="19" w:name="_Hlk9582432"/>
    </w:p>
    <w:bookmarkEnd w:id="12"/>
    <w:p w14:paraId="67ED5DB7" w14:textId="77777777" w:rsidR="006E3CDB" w:rsidRPr="00EF6F8D" w:rsidRDefault="006E3CDB" w:rsidP="006E3CDB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6A12100B" w14:textId="77777777" w:rsidR="003A307C" w:rsidRPr="00EF6F8D" w:rsidRDefault="006E3CDB" w:rsidP="003A307C">
      <w:pPr>
        <w:numPr>
          <w:ilvl w:val="1"/>
          <w:numId w:val="6"/>
        </w:numPr>
        <w:tabs>
          <w:tab w:val="clear" w:pos="397"/>
        </w:tabs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 w:cs="Arial"/>
          <w:spacing w:val="-3"/>
          <w:sz w:val="22"/>
          <w:szCs w:val="22"/>
        </w:rPr>
        <w:t>Este proceso es anual,</w:t>
      </w:r>
      <w:r w:rsidR="00FF65CD" w:rsidRPr="00EF6F8D">
        <w:rPr>
          <w:rFonts w:ascii="Arial Narrow" w:hAnsi="Arial Narrow" w:cs="Arial"/>
          <w:spacing w:val="-3"/>
          <w:sz w:val="22"/>
          <w:szCs w:val="22"/>
        </w:rPr>
        <w:t xml:space="preserve"> una vez se programe la asamblea general se prepara para </w:t>
      </w:r>
      <w:r w:rsidR="003A307C" w:rsidRPr="00EF6F8D">
        <w:rPr>
          <w:rFonts w:ascii="Arial Narrow" w:hAnsi="Arial Narrow" w:cs="Arial"/>
          <w:spacing w:val="-3"/>
          <w:sz w:val="22"/>
          <w:szCs w:val="22"/>
        </w:rPr>
        <w:t>aprobación</w:t>
      </w:r>
      <w:r w:rsidR="00FF65CD" w:rsidRPr="00EF6F8D">
        <w:rPr>
          <w:rFonts w:ascii="Arial Narrow" w:hAnsi="Arial Narrow" w:cs="Arial"/>
          <w:spacing w:val="-3"/>
          <w:sz w:val="22"/>
          <w:szCs w:val="22"/>
        </w:rPr>
        <w:t xml:space="preserve"> un documento en Excel donde se debe indicar el valor máximo para aprobación de revalorización</w:t>
      </w:r>
      <w:r w:rsidR="003A307C" w:rsidRPr="00EF6F8D">
        <w:rPr>
          <w:rFonts w:ascii="Arial Narrow" w:hAnsi="Arial Narrow" w:cs="Arial"/>
          <w:spacing w:val="-3"/>
          <w:sz w:val="22"/>
          <w:szCs w:val="22"/>
        </w:rPr>
        <w:t>.</w:t>
      </w:r>
    </w:p>
    <w:p w14:paraId="695E9B14" w14:textId="67E3BD0A" w:rsidR="006E3CDB" w:rsidRPr="00EF6F8D" w:rsidRDefault="003A307C" w:rsidP="00985CDD">
      <w:pPr>
        <w:numPr>
          <w:ilvl w:val="1"/>
          <w:numId w:val="6"/>
        </w:numPr>
        <w:tabs>
          <w:tab w:val="clear" w:pos="397"/>
        </w:tabs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 w:cs="Arial"/>
          <w:spacing w:val="-3"/>
          <w:sz w:val="22"/>
          <w:szCs w:val="22"/>
        </w:rPr>
        <w:t>U</w:t>
      </w:r>
      <w:r w:rsidR="00FF65CD" w:rsidRPr="00EF6F8D">
        <w:rPr>
          <w:rFonts w:ascii="Arial Narrow" w:hAnsi="Arial Narrow" w:cs="Arial"/>
          <w:spacing w:val="-3"/>
          <w:sz w:val="22"/>
          <w:szCs w:val="22"/>
        </w:rPr>
        <w:t xml:space="preserve">na vez se apruebe y autorice la distribución </w:t>
      </w:r>
      <w:r w:rsidR="006E3CDB" w:rsidRPr="00EF6F8D">
        <w:rPr>
          <w:rFonts w:ascii="Arial Narrow" w:hAnsi="Arial Narrow" w:cs="Arial"/>
          <w:spacing w:val="-3"/>
          <w:sz w:val="22"/>
          <w:szCs w:val="22"/>
        </w:rPr>
        <w:t xml:space="preserve">de </w:t>
      </w:r>
      <w:r w:rsidRPr="00EF6F8D">
        <w:rPr>
          <w:rFonts w:ascii="Arial Narrow" w:hAnsi="Arial Narrow" w:cs="Arial"/>
          <w:spacing w:val="-3"/>
          <w:sz w:val="22"/>
          <w:szCs w:val="22"/>
        </w:rPr>
        <w:t>e</w:t>
      </w:r>
      <w:r w:rsidR="006E3CDB" w:rsidRPr="00EF6F8D">
        <w:rPr>
          <w:rFonts w:ascii="Arial Narrow" w:hAnsi="Arial Narrow" w:cs="Arial"/>
          <w:spacing w:val="-3"/>
          <w:sz w:val="22"/>
          <w:szCs w:val="22"/>
        </w:rPr>
        <w:t>xcedentes</w:t>
      </w:r>
      <w:r w:rsidRPr="00EF6F8D">
        <w:rPr>
          <w:rFonts w:ascii="Arial Narrow" w:hAnsi="Arial Narrow" w:cs="Arial"/>
          <w:spacing w:val="-3"/>
          <w:sz w:val="22"/>
          <w:szCs w:val="22"/>
        </w:rPr>
        <w:t xml:space="preserve"> se procede a dejar constancia en el acta de la asamblea y</w:t>
      </w:r>
      <w:r w:rsidR="00723EA5" w:rsidRPr="00EF6F8D">
        <w:rPr>
          <w:rFonts w:ascii="Arial Narrow" w:hAnsi="Arial Narrow" w:cs="Arial"/>
          <w:spacing w:val="-3"/>
          <w:sz w:val="22"/>
          <w:szCs w:val="22"/>
        </w:rPr>
        <w:t xml:space="preserve"> presentar para su aplicación.</w:t>
      </w:r>
    </w:p>
    <w:p w14:paraId="14E07058" w14:textId="77777777" w:rsidR="00985022" w:rsidRPr="00EF6F8D" w:rsidRDefault="00985022" w:rsidP="00985FE5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F0BC7EF" w14:textId="1993BCB1" w:rsidR="00D81D88" w:rsidRPr="00EF6F8D" w:rsidRDefault="00D81D88" w:rsidP="002141AF">
      <w:pPr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20" w:name="_Hlk43452839"/>
      <w:bookmarkStart w:id="21" w:name="_Hlk43453407"/>
      <w:r w:rsidRPr="00EF6F8D">
        <w:rPr>
          <w:rFonts w:ascii="Arial Narrow" w:hAnsi="Arial Narrow" w:cs="Arial"/>
          <w:b/>
          <w:spacing w:val="-3"/>
          <w:sz w:val="22"/>
          <w:szCs w:val="22"/>
        </w:rPr>
        <w:t>DESCRIPCIÓN DE ACTIVIDADES</w:t>
      </w:r>
      <w:bookmarkEnd w:id="13"/>
      <w:bookmarkEnd w:id="20"/>
      <w:r w:rsidRPr="00EF6F8D">
        <w:rPr>
          <w:rFonts w:ascii="Arial Narrow" w:hAnsi="Arial Narrow" w:cs="Arial"/>
          <w:b/>
          <w:spacing w:val="-3"/>
          <w:sz w:val="22"/>
          <w:szCs w:val="22"/>
        </w:rPr>
        <w:t>.</w:t>
      </w:r>
      <w:bookmarkEnd w:id="14"/>
    </w:p>
    <w:bookmarkEnd w:id="21"/>
    <w:p w14:paraId="53BA8314" w14:textId="77777777" w:rsidR="00723EA5" w:rsidRPr="00EF6F8D" w:rsidRDefault="00723EA5" w:rsidP="00723EA5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3265FA5E" w14:textId="01429625" w:rsidR="00DB015B" w:rsidRPr="00EF6F8D" w:rsidRDefault="00723EA5" w:rsidP="00723EA5">
      <w:pPr>
        <w:numPr>
          <w:ilvl w:val="1"/>
          <w:numId w:val="6"/>
        </w:numPr>
        <w:tabs>
          <w:tab w:val="clear" w:pos="397"/>
          <w:tab w:val="num" w:pos="0"/>
        </w:tabs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 w:cs="Arial"/>
          <w:spacing w:val="-3"/>
          <w:sz w:val="22"/>
          <w:szCs w:val="22"/>
        </w:rPr>
        <w:lastRenderedPageBreak/>
        <w:t>Se crea por contabilidad la cuenta de revalorización de aportes</w:t>
      </w:r>
      <w:r w:rsidR="00DB015B" w:rsidRPr="00EF6F8D">
        <w:rPr>
          <w:rFonts w:ascii="Arial Narrow" w:hAnsi="Arial Narrow" w:cs="Arial"/>
          <w:spacing w:val="-3"/>
          <w:sz w:val="22"/>
          <w:szCs w:val="22"/>
        </w:rPr>
        <w:t xml:space="preserve"> para el año correspondiente, como ejemplo para el año 2018</w:t>
      </w:r>
      <w:r w:rsidRPr="00EF6F8D">
        <w:rPr>
          <w:rFonts w:ascii="Arial Narrow" w:hAnsi="Arial Narrow" w:cs="Arial"/>
          <w:spacing w:val="-3"/>
          <w:sz w:val="22"/>
          <w:szCs w:val="22"/>
        </w:rPr>
        <w:t xml:space="preserve"> se creó la cuenta 24651570</w:t>
      </w:r>
      <w:r w:rsidR="00DB015B" w:rsidRPr="00EF6F8D">
        <w:rPr>
          <w:rFonts w:ascii="Arial Narrow" w:hAnsi="Arial Narrow" w:cs="Arial"/>
          <w:spacing w:val="-3"/>
          <w:sz w:val="22"/>
          <w:szCs w:val="22"/>
        </w:rPr>
        <w:t>.</w:t>
      </w:r>
    </w:p>
    <w:p w14:paraId="7286C96D" w14:textId="77777777" w:rsidR="00985022" w:rsidRPr="00EF6F8D" w:rsidRDefault="00985022" w:rsidP="00985022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4B1EB6F" w14:textId="7CF0E841" w:rsidR="00696396" w:rsidRPr="00EF6F8D" w:rsidRDefault="00696396" w:rsidP="00723EA5">
      <w:pPr>
        <w:numPr>
          <w:ilvl w:val="1"/>
          <w:numId w:val="6"/>
        </w:numPr>
        <w:tabs>
          <w:tab w:val="clear" w:pos="397"/>
          <w:tab w:val="num" w:pos="0"/>
        </w:tabs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/>
          <w:noProof/>
          <w:sz w:val="22"/>
          <w:szCs w:val="22"/>
          <w:lang w:eastAsia="es-CO"/>
        </w:rPr>
        <w:drawing>
          <wp:anchor distT="0" distB="0" distL="114300" distR="114300" simplePos="0" relativeHeight="251659264" behindDoc="0" locked="0" layoutInCell="1" allowOverlap="1" wp14:anchorId="6BB7B061" wp14:editId="4DB2010A">
            <wp:simplePos x="0" y="0"/>
            <wp:positionH relativeFrom="margin">
              <wp:posOffset>71120</wp:posOffset>
            </wp:positionH>
            <wp:positionV relativeFrom="paragraph">
              <wp:posOffset>445770</wp:posOffset>
            </wp:positionV>
            <wp:extent cx="5605780" cy="235077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EA5" w:rsidRPr="00EF6F8D">
        <w:rPr>
          <w:rFonts w:ascii="Arial Narrow" w:hAnsi="Arial Narrow" w:cs="Arial"/>
          <w:spacing w:val="-3"/>
          <w:sz w:val="22"/>
          <w:szCs w:val="22"/>
        </w:rPr>
        <w:t>Para crear</w:t>
      </w:r>
      <w:r w:rsidR="00DB015B" w:rsidRPr="00EF6F8D">
        <w:rPr>
          <w:rFonts w:ascii="Arial Narrow" w:hAnsi="Arial Narrow" w:cs="Arial"/>
          <w:spacing w:val="-3"/>
          <w:sz w:val="22"/>
          <w:szCs w:val="22"/>
        </w:rPr>
        <w:t xml:space="preserve"> dicha cuenta </w:t>
      </w:r>
      <w:r w:rsidR="00723EA5" w:rsidRPr="00EF6F8D">
        <w:rPr>
          <w:rFonts w:ascii="Arial Narrow" w:hAnsi="Arial Narrow" w:cs="Arial"/>
          <w:spacing w:val="-3"/>
          <w:sz w:val="22"/>
          <w:szCs w:val="22"/>
        </w:rPr>
        <w:t xml:space="preserve"> se ingresa por el módulo de Contabilidad</w:t>
      </w:r>
      <w:r w:rsidR="00DB015B" w:rsidRPr="00EF6F8D">
        <w:rPr>
          <w:rFonts w:ascii="Arial Narrow" w:hAnsi="Arial Narrow" w:cs="Arial"/>
          <w:spacing w:val="-3"/>
          <w:sz w:val="22"/>
          <w:szCs w:val="22"/>
        </w:rPr>
        <w:t xml:space="preserve"> »</w:t>
      </w:r>
      <w:r w:rsidR="00723EA5" w:rsidRPr="00EF6F8D">
        <w:rPr>
          <w:rFonts w:ascii="Arial Narrow" w:hAnsi="Arial Narrow" w:cs="Arial"/>
          <w:spacing w:val="-3"/>
          <w:sz w:val="22"/>
          <w:szCs w:val="22"/>
        </w:rPr>
        <w:t xml:space="preserve"> ingresa a básicos</w:t>
      </w:r>
      <w:r w:rsidR="00DB015B" w:rsidRPr="00EF6F8D">
        <w:rPr>
          <w:rFonts w:ascii="Arial Narrow" w:hAnsi="Arial Narrow" w:cs="Arial"/>
          <w:spacing w:val="-3"/>
          <w:sz w:val="22"/>
          <w:szCs w:val="22"/>
        </w:rPr>
        <w:t xml:space="preserve"> » </w:t>
      </w:r>
      <w:r w:rsidR="00723EA5" w:rsidRPr="00EF6F8D">
        <w:rPr>
          <w:rFonts w:ascii="Arial Narrow" w:hAnsi="Arial Narrow" w:cs="Arial"/>
          <w:spacing w:val="-3"/>
          <w:sz w:val="22"/>
          <w:szCs w:val="22"/>
        </w:rPr>
        <w:t>PUC</w:t>
      </w:r>
      <w:r w:rsidRPr="00EF6F8D">
        <w:rPr>
          <w:rFonts w:ascii="Arial Narrow" w:hAnsi="Arial Narrow" w:cs="Arial"/>
          <w:spacing w:val="-3"/>
          <w:sz w:val="22"/>
          <w:szCs w:val="22"/>
        </w:rPr>
        <w:t xml:space="preserve"> » </w:t>
      </w:r>
      <w:r w:rsidR="00723EA5" w:rsidRPr="00EF6F8D">
        <w:rPr>
          <w:rFonts w:ascii="Arial Narrow" w:hAnsi="Arial Narrow" w:cs="Arial"/>
          <w:spacing w:val="-3"/>
          <w:sz w:val="22"/>
          <w:szCs w:val="22"/>
        </w:rPr>
        <w:t xml:space="preserve">se escribe el número de cuenta a crear y se </w:t>
      </w:r>
      <w:r w:rsidRPr="00EF6F8D">
        <w:rPr>
          <w:rFonts w:ascii="Arial Narrow" w:hAnsi="Arial Narrow" w:cs="Arial"/>
          <w:spacing w:val="-3"/>
          <w:sz w:val="22"/>
          <w:szCs w:val="22"/>
        </w:rPr>
        <w:t>configura de la siguiente manera:</w:t>
      </w:r>
    </w:p>
    <w:p w14:paraId="11388C08" w14:textId="77777777" w:rsidR="00696396" w:rsidRPr="00EF6F8D" w:rsidRDefault="00696396" w:rsidP="00696396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398907A1" w14:textId="566352E8" w:rsidR="00885A55" w:rsidRPr="00EF6F8D" w:rsidRDefault="00723EA5" w:rsidP="00885A55">
      <w:pPr>
        <w:numPr>
          <w:ilvl w:val="1"/>
          <w:numId w:val="6"/>
        </w:numPr>
        <w:tabs>
          <w:tab w:val="clear" w:pos="397"/>
          <w:tab w:val="num" w:pos="0"/>
        </w:tabs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 w:cs="Arial"/>
          <w:spacing w:val="-3"/>
          <w:sz w:val="22"/>
          <w:szCs w:val="22"/>
        </w:rPr>
        <w:t>Luego de creada la cuenta</w:t>
      </w:r>
      <w:r w:rsidR="00EF22A9" w:rsidRPr="00EF6F8D">
        <w:rPr>
          <w:rFonts w:ascii="Arial Narrow" w:hAnsi="Arial Narrow" w:cs="Arial"/>
          <w:spacing w:val="-3"/>
          <w:sz w:val="22"/>
          <w:szCs w:val="22"/>
        </w:rPr>
        <w:t xml:space="preserve"> se debe hacer el mismo proceso</w:t>
      </w:r>
      <w:r w:rsidRPr="00EF6F8D">
        <w:rPr>
          <w:rFonts w:ascii="Arial Narrow" w:hAnsi="Arial Narrow" w:cs="Arial"/>
          <w:spacing w:val="-3"/>
          <w:sz w:val="22"/>
          <w:szCs w:val="22"/>
        </w:rPr>
        <w:t xml:space="preserve"> en las otras do</w:t>
      </w:r>
      <w:r w:rsidR="00EF22A9" w:rsidRPr="00EF6F8D">
        <w:rPr>
          <w:rFonts w:ascii="Arial Narrow" w:hAnsi="Arial Narrow" w:cs="Arial"/>
          <w:spacing w:val="-3"/>
          <w:sz w:val="22"/>
          <w:szCs w:val="22"/>
        </w:rPr>
        <w:t>s empresas la 2 y la 3 y se retoma a</w:t>
      </w:r>
      <w:r w:rsidRPr="00EF6F8D">
        <w:rPr>
          <w:rFonts w:ascii="Arial Narrow" w:hAnsi="Arial Narrow" w:cs="Arial"/>
          <w:spacing w:val="-3"/>
          <w:sz w:val="22"/>
          <w:szCs w:val="22"/>
        </w:rPr>
        <w:t xml:space="preserve"> la empresa 1</w:t>
      </w:r>
      <w:r w:rsidR="00885A55" w:rsidRPr="00EF6F8D">
        <w:rPr>
          <w:rFonts w:ascii="Arial Narrow" w:hAnsi="Arial Narrow" w:cs="Arial"/>
          <w:spacing w:val="-3"/>
          <w:sz w:val="22"/>
          <w:szCs w:val="22"/>
        </w:rPr>
        <w:t>.</w:t>
      </w:r>
    </w:p>
    <w:p w14:paraId="355C7FBE" w14:textId="77777777" w:rsidR="00985022" w:rsidRPr="00EF6F8D" w:rsidRDefault="00985022" w:rsidP="00985022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4B9B22D2" w14:textId="392C5C2C" w:rsidR="00723EA5" w:rsidRPr="00EF6F8D" w:rsidRDefault="00885A55" w:rsidP="00885A55">
      <w:pPr>
        <w:numPr>
          <w:ilvl w:val="1"/>
          <w:numId w:val="6"/>
        </w:numPr>
        <w:tabs>
          <w:tab w:val="clear" w:pos="397"/>
          <w:tab w:val="num" w:pos="0"/>
        </w:tabs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/>
          <w:noProof/>
          <w:sz w:val="22"/>
          <w:szCs w:val="22"/>
          <w:lang w:eastAsia="es-CO"/>
        </w:rPr>
        <w:drawing>
          <wp:anchor distT="0" distB="0" distL="114300" distR="114300" simplePos="0" relativeHeight="251660288" behindDoc="0" locked="0" layoutInCell="1" allowOverlap="1" wp14:anchorId="4D9E421A" wp14:editId="732AACCA">
            <wp:simplePos x="0" y="0"/>
            <wp:positionH relativeFrom="column">
              <wp:posOffset>71755</wp:posOffset>
            </wp:positionH>
            <wp:positionV relativeFrom="paragraph">
              <wp:posOffset>564515</wp:posOffset>
            </wp:positionV>
            <wp:extent cx="5605780" cy="2814955"/>
            <wp:effectExtent l="0" t="0" r="0" b="444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6F8D">
        <w:rPr>
          <w:rFonts w:ascii="Arial Narrow" w:hAnsi="Arial Narrow" w:cs="Arial"/>
          <w:spacing w:val="-3"/>
          <w:sz w:val="22"/>
          <w:szCs w:val="22"/>
        </w:rPr>
        <w:t xml:space="preserve">Para </w:t>
      </w:r>
      <w:r w:rsidR="00723EA5" w:rsidRPr="00EF6F8D">
        <w:rPr>
          <w:rFonts w:ascii="Arial Narrow" w:hAnsi="Arial Narrow" w:cs="Arial"/>
          <w:spacing w:val="-3"/>
          <w:sz w:val="22"/>
          <w:szCs w:val="22"/>
        </w:rPr>
        <w:t xml:space="preserve">escribir las equivalencias de la cuenta inicial </w:t>
      </w:r>
      <w:r w:rsidRPr="00EF6F8D">
        <w:rPr>
          <w:rFonts w:ascii="Arial Narrow" w:hAnsi="Arial Narrow" w:cs="Arial"/>
          <w:spacing w:val="-3"/>
          <w:sz w:val="22"/>
          <w:szCs w:val="22"/>
        </w:rPr>
        <w:t>se ingresa a</w:t>
      </w:r>
      <w:r w:rsidR="00723EA5" w:rsidRPr="00EF6F8D">
        <w:rPr>
          <w:rFonts w:ascii="Arial Narrow" w:hAnsi="Arial Narrow" w:cs="Arial"/>
          <w:spacing w:val="-3"/>
          <w:sz w:val="22"/>
          <w:szCs w:val="22"/>
        </w:rPr>
        <w:t>l módulo de contabilidad</w:t>
      </w:r>
      <w:r w:rsidRPr="00EF6F8D">
        <w:rPr>
          <w:rFonts w:ascii="Arial Narrow" w:hAnsi="Arial Narrow" w:cs="Arial"/>
          <w:spacing w:val="-3"/>
          <w:sz w:val="22"/>
          <w:szCs w:val="22"/>
        </w:rPr>
        <w:t xml:space="preserve"> »</w:t>
      </w:r>
      <w:r w:rsidR="00723EA5" w:rsidRPr="00EF6F8D">
        <w:rPr>
          <w:rFonts w:ascii="Arial Narrow" w:hAnsi="Arial Narrow" w:cs="Arial"/>
          <w:spacing w:val="-3"/>
          <w:sz w:val="22"/>
          <w:szCs w:val="22"/>
        </w:rPr>
        <w:t xml:space="preserve"> básicos</w:t>
      </w:r>
      <w:r w:rsidRPr="00EF6F8D">
        <w:rPr>
          <w:rFonts w:ascii="Arial Narrow" w:hAnsi="Arial Narrow" w:cs="Arial"/>
          <w:spacing w:val="-3"/>
          <w:sz w:val="22"/>
          <w:szCs w:val="22"/>
        </w:rPr>
        <w:t xml:space="preserve"> » </w:t>
      </w:r>
      <w:r w:rsidR="005A76E1" w:rsidRPr="00EF6F8D">
        <w:rPr>
          <w:rFonts w:ascii="Arial Narrow" w:hAnsi="Arial Narrow" w:cs="Arial"/>
          <w:spacing w:val="-3"/>
          <w:sz w:val="22"/>
          <w:szCs w:val="22"/>
        </w:rPr>
        <w:t>NIIF</w:t>
      </w:r>
      <w:r w:rsidRPr="00EF6F8D">
        <w:rPr>
          <w:rFonts w:ascii="Arial Narrow" w:hAnsi="Arial Narrow" w:cs="Arial"/>
          <w:spacing w:val="-3"/>
          <w:sz w:val="22"/>
          <w:szCs w:val="22"/>
        </w:rPr>
        <w:t xml:space="preserve"> » </w:t>
      </w:r>
      <w:r w:rsidR="00723EA5" w:rsidRPr="00EF6F8D">
        <w:rPr>
          <w:rFonts w:ascii="Arial Narrow" w:hAnsi="Arial Narrow" w:cs="Arial"/>
          <w:spacing w:val="-3"/>
          <w:sz w:val="22"/>
          <w:szCs w:val="22"/>
        </w:rPr>
        <w:t>equivalencias de cuentas contables</w:t>
      </w:r>
      <w:r w:rsidRPr="00EF6F8D">
        <w:rPr>
          <w:rFonts w:ascii="Arial Narrow" w:hAnsi="Arial Narrow" w:cs="Arial"/>
          <w:spacing w:val="-3"/>
          <w:sz w:val="22"/>
          <w:szCs w:val="22"/>
        </w:rPr>
        <w:t xml:space="preserve"> »</w:t>
      </w:r>
      <w:r w:rsidR="00723EA5" w:rsidRPr="00EF6F8D">
        <w:rPr>
          <w:rFonts w:ascii="Arial Narrow" w:hAnsi="Arial Narrow" w:cs="Arial"/>
          <w:spacing w:val="-3"/>
          <w:sz w:val="22"/>
          <w:szCs w:val="22"/>
        </w:rPr>
        <w:t xml:space="preserve"> se busca la cuenta creada y se escriben al frente las cuentas de las dos empresas </w:t>
      </w:r>
      <w:r w:rsidR="005A76E1" w:rsidRPr="00EF6F8D">
        <w:rPr>
          <w:rFonts w:ascii="Arial Narrow" w:hAnsi="Arial Narrow" w:cs="Arial"/>
          <w:spacing w:val="-3"/>
          <w:sz w:val="22"/>
          <w:szCs w:val="22"/>
        </w:rPr>
        <w:t>NIIF</w:t>
      </w:r>
      <w:r w:rsidR="00723EA5" w:rsidRPr="00EF6F8D">
        <w:rPr>
          <w:rFonts w:ascii="Arial Narrow" w:hAnsi="Arial Narrow" w:cs="Arial"/>
          <w:spacing w:val="-3"/>
          <w:sz w:val="22"/>
          <w:szCs w:val="22"/>
        </w:rPr>
        <w:t xml:space="preserve"> y </w:t>
      </w:r>
      <w:r w:rsidR="005A76E1" w:rsidRPr="00EF6F8D">
        <w:rPr>
          <w:rFonts w:ascii="Arial Narrow" w:hAnsi="Arial Narrow" w:cs="Arial"/>
          <w:spacing w:val="-3"/>
          <w:sz w:val="22"/>
          <w:szCs w:val="22"/>
        </w:rPr>
        <w:t>NIIF</w:t>
      </w:r>
      <w:r w:rsidR="00723EA5" w:rsidRPr="00EF6F8D">
        <w:rPr>
          <w:rFonts w:ascii="Arial Narrow" w:hAnsi="Arial Narrow" w:cs="Arial"/>
          <w:spacing w:val="-3"/>
          <w:sz w:val="22"/>
          <w:szCs w:val="22"/>
        </w:rPr>
        <w:t xml:space="preserve"> súper</w:t>
      </w:r>
      <w:r w:rsidR="00EF22A9" w:rsidRPr="00EF6F8D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="005A76E1" w:rsidRPr="00EF6F8D">
        <w:rPr>
          <w:rFonts w:ascii="Arial Narrow" w:hAnsi="Arial Narrow" w:cs="Arial"/>
          <w:spacing w:val="-3"/>
          <w:sz w:val="22"/>
          <w:szCs w:val="22"/>
        </w:rPr>
        <w:t>y</w:t>
      </w:r>
      <w:r w:rsidR="00EF22A9" w:rsidRPr="00EF6F8D">
        <w:rPr>
          <w:rFonts w:ascii="Arial Narrow" w:hAnsi="Arial Narrow" w:cs="Arial"/>
          <w:spacing w:val="-3"/>
          <w:sz w:val="22"/>
          <w:szCs w:val="22"/>
        </w:rPr>
        <w:t xml:space="preserve"> por último se da garbar</w:t>
      </w:r>
      <w:r w:rsidRPr="00EF6F8D">
        <w:rPr>
          <w:rFonts w:ascii="Arial Narrow" w:hAnsi="Arial Narrow" w:cs="Arial"/>
          <w:spacing w:val="-3"/>
          <w:sz w:val="22"/>
          <w:szCs w:val="22"/>
        </w:rPr>
        <w:t>.</w:t>
      </w:r>
    </w:p>
    <w:p w14:paraId="6B595A22" w14:textId="6B7C0A14" w:rsidR="00885A55" w:rsidRPr="00EF6F8D" w:rsidRDefault="00885A55" w:rsidP="003439D8">
      <w:pPr>
        <w:numPr>
          <w:ilvl w:val="1"/>
          <w:numId w:val="6"/>
        </w:numPr>
        <w:tabs>
          <w:tab w:val="clear" w:pos="397"/>
          <w:tab w:val="num" w:pos="0"/>
        </w:tabs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 w:cs="Arial"/>
          <w:spacing w:val="-3"/>
          <w:sz w:val="22"/>
          <w:szCs w:val="22"/>
        </w:rPr>
        <w:lastRenderedPageBreak/>
        <w:t xml:space="preserve">Luego se ingresa al módulo de Financiero, a operaciones </w:t>
      </w:r>
      <w:r w:rsidRPr="00EF6F8D">
        <w:rPr>
          <w:rFonts w:ascii="Arial Narrow" w:hAnsi="Arial Narrow"/>
          <w:noProof/>
          <w:sz w:val="22"/>
          <w:szCs w:val="22"/>
          <w:lang w:eastAsia="es-CO"/>
        </w:rPr>
        <w:drawing>
          <wp:inline distT="0" distB="0" distL="0" distR="0" wp14:anchorId="6EED72C9" wp14:editId="26596A5A">
            <wp:extent cx="230505" cy="2463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6F8D">
        <w:rPr>
          <w:rFonts w:ascii="Arial Narrow" w:hAnsi="Arial Narrow" w:cs="Arial"/>
          <w:spacing w:val="-3"/>
          <w:sz w:val="22"/>
          <w:szCs w:val="22"/>
        </w:rPr>
        <w:t xml:space="preserve"> , </w:t>
      </w:r>
      <w:r w:rsidR="00004DF1" w:rsidRPr="00EF6F8D">
        <w:rPr>
          <w:rFonts w:ascii="Arial Narrow" w:hAnsi="Arial Narrow" w:cs="Arial"/>
          <w:spacing w:val="-3"/>
          <w:sz w:val="22"/>
          <w:szCs w:val="22"/>
        </w:rPr>
        <w:t>y se</w:t>
      </w:r>
      <w:r w:rsidRPr="00EF6F8D">
        <w:rPr>
          <w:rFonts w:ascii="Arial Narrow" w:hAnsi="Arial Narrow" w:cs="Arial"/>
          <w:spacing w:val="-3"/>
          <w:sz w:val="22"/>
          <w:szCs w:val="22"/>
        </w:rPr>
        <w:t xml:space="preserve"> ingresa</w:t>
      </w:r>
      <w:r w:rsidR="00004DF1" w:rsidRPr="00EF6F8D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Pr="00EF6F8D">
        <w:rPr>
          <w:rFonts w:ascii="Arial Narrow" w:hAnsi="Arial Narrow" w:cs="Arial"/>
          <w:spacing w:val="-3"/>
          <w:sz w:val="22"/>
          <w:szCs w:val="22"/>
        </w:rPr>
        <w:t>el número de cuenta que</w:t>
      </w:r>
      <w:r w:rsidR="00004DF1" w:rsidRPr="00EF6F8D">
        <w:rPr>
          <w:rFonts w:ascii="Arial Narrow" w:hAnsi="Arial Narrow" w:cs="Arial"/>
          <w:spacing w:val="-3"/>
          <w:sz w:val="22"/>
          <w:szCs w:val="22"/>
        </w:rPr>
        <w:t xml:space="preserve"> se</w:t>
      </w:r>
      <w:r w:rsidRPr="00EF6F8D">
        <w:rPr>
          <w:rFonts w:ascii="Arial Narrow" w:hAnsi="Arial Narrow" w:cs="Arial"/>
          <w:spacing w:val="-3"/>
          <w:sz w:val="22"/>
          <w:szCs w:val="22"/>
        </w:rPr>
        <w:t xml:space="preserve"> acaba de crear</w:t>
      </w:r>
      <w:r w:rsidR="00DA635D" w:rsidRPr="00EF6F8D">
        <w:rPr>
          <w:rFonts w:ascii="Arial Narrow" w:hAnsi="Arial Narrow" w:cs="Arial"/>
          <w:spacing w:val="-3"/>
          <w:sz w:val="22"/>
          <w:szCs w:val="22"/>
        </w:rPr>
        <w:t xml:space="preserve">, en cada una de las operaciones que tienen que ver con revalorización de aportes </w:t>
      </w:r>
      <w:r w:rsidR="005A76E1" w:rsidRPr="00EF6F8D">
        <w:rPr>
          <w:rFonts w:ascii="Arial Narrow" w:hAnsi="Arial Narrow" w:cs="Arial"/>
          <w:spacing w:val="-3"/>
          <w:sz w:val="22"/>
          <w:szCs w:val="22"/>
        </w:rPr>
        <w:t xml:space="preserve">relacionadas en el ítem </w:t>
      </w:r>
      <w:r w:rsidR="005A76E1" w:rsidRPr="00EF6F8D">
        <w:rPr>
          <w:rFonts w:ascii="Arial Narrow" w:hAnsi="Arial Narrow" w:cs="Arial"/>
          <w:spacing w:val="-3"/>
          <w:sz w:val="22"/>
          <w:szCs w:val="22"/>
        </w:rPr>
        <w:fldChar w:fldCharType="begin"/>
      </w:r>
      <w:r w:rsidR="005A76E1" w:rsidRPr="00EF6F8D">
        <w:rPr>
          <w:rFonts w:ascii="Arial Narrow" w:hAnsi="Arial Narrow" w:cs="Arial"/>
          <w:spacing w:val="-3"/>
          <w:sz w:val="22"/>
          <w:szCs w:val="22"/>
        </w:rPr>
        <w:instrText xml:space="preserve"> REF _Ref79132761 \r \h </w:instrText>
      </w:r>
      <w:r w:rsidR="005A76E1" w:rsidRPr="00EF6F8D">
        <w:rPr>
          <w:rFonts w:ascii="Arial Narrow" w:hAnsi="Arial Narrow" w:cs="Arial"/>
          <w:spacing w:val="-3"/>
          <w:sz w:val="22"/>
          <w:szCs w:val="22"/>
        </w:rPr>
      </w:r>
      <w:r w:rsidR="005A76E1" w:rsidRPr="00EF6F8D">
        <w:rPr>
          <w:rFonts w:ascii="Arial Narrow" w:hAnsi="Arial Narrow" w:cs="Arial"/>
          <w:spacing w:val="-3"/>
          <w:sz w:val="22"/>
          <w:szCs w:val="22"/>
        </w:rPr>
        <w:fldChar w:fldCharType="separate"/>
      </w:r>
      <w:r w:rsidR="005A76E1" w:rsidRPr="00EF6F8D">
        <w:rPr>
          <w:rFonts w:ascii="Arial Narrow" w:hAnsi="Arial Narrow" w:cs="Arial"/>
          <w:spacing w:val="-3"/>
          <w:sz w:val="22"/>
          <w:szCs w:val="22"/>
        </w:rPr>
        <w:t>7.6</w:t>
      </w:r>
      <w:r w:rsidR="005A76E1" w:rsidRPr="00EF6F8D">
        <w:rPr>
          <w:rFonts w:ascii="Arial Narrow" w:hAnsi="Arial Narrow" w:cs="Arial"/>
          <w:spacing w:val="-3"/>
          <w:sz w:val="22"/>
          <w:szCs w:val="22"/>
        </w:rPr>
        <w:fldChar w:fldCharType="end"/>
      </w:r>
      <w:r w:rsidR="005A76E1" w:rsidRPr="00EF6F8D">
        <w:rPr>
          <w:rFonts w:ascii="Arial Narrow" w:hAnsi="Arial Narrow" w:cs="Arial"/>
          <w:spacing w:val="-3"/>
          <w:sz w:val="22"/>
          <w:szCs w:val="22"/>
        </w:rPr>
        <w:t xml:space="preserve"> del presente documento.</w:t>
      </w:r>
    </w:p>
    <w:p w14:paraId="2C39D218" w14:textId="77777777" w:rsidR="00004DF1" w:rsidRPr="00EF6F8D" w:rsidRDefault="00004DF1" w:rsidP="00004DF1">
      <w:pPr>
        <w:pStyle w:val="Prrafodelista"/>
        <w:rPr>
          <w:rFonts w:ascii="Arial Narrow" w:hAnsi="Arial Narrow" w:cs="Arial"/>
          <w:spacing w:val="-3"/>
          <w:sz w:val="22"/>
          <w:szCs w:val="22"/>
        </w:rPr>
      </w:pPr>
    </w:p>
    <w:p w14:paraId="4066AD06" w14:textId="18DE11C4" w:rsidR="00004DF1" w:rsidRPr="00EF6F8D" w:rsidRDefault="00004DF1" w:rsidP="00004DF1">
      <w:pPr>
        <w:numPr>
          <w:ilvl w:val="1"/>
          <w:numId w:val="6"/>
        </w:numPr>
        <w:tabs>
          <w:tab w:val="clear" w:pos="397"/>
        </w:tabs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22" w:name="_Ref79132761"/>
      <w:r w:rsidRPr="00EF6F8D">
        <w:rPr>
          <w:rFonts w:ascii="Arial Narrow" w:hAnsi="Arial Narrow" w:cs="Arial"/>
          <w:spacing w:val="-3"/>
          <w:sz w:val="22"/>
          <w:szCs w:val="22"/>
        </w:rPr>
        <w:t>Las operaciones a las que se debe cambiar la cuenta de revalorización de aportes son:</w:t>
      </w:r>
      <w:bookmarkEnd w:id="22"/>
    </w:p>
    <w:p w14:paraId="606B433A" w14:textId="77777777" w:rsidR="00004DF1" w:rsidRPr="00EF6F8D" w:rsidRDefault="00004DF1" w:rsidP="00004DF1">
      <w:pPr>
        <w:pStyle w:val="Prrafodelista"/>
        <w:rPr>
          <w:rFonts w:ascii="Arial Narrow" w:hAnsi="Arial Narrow" w:cs="Arial"/>
          <w:spacing w:val="-3"/>
          <w:sz w:val="22"/>
          <w:szCs w:val="22"/>
        </w:rPr>
      </w:pPr>
    </w:p>
    <w:p w14:paraId="3E08A083" w14:textId="47583966" w:rsidR="00004DF1" w:rsidRPr="00EF6F8D" w:rsidRDefault="00004DF1" w:rsidP="00EF6F8D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 w:cs="Arial"/>
          <w:spacing w:val="-3"/>
          <w:sz w:val="22"/>
          <w:szCs w:val="22"/>
        </w:rPr>
        <w:t>Operación 915 – Revalorización Aportes Sociales</w:t>
      </w:r>
      <w:r w:rsidR="00ED78D6" w:rsidRPr="00EF6F8D">
        <w:rPr>
          <w:rFonts w:ascii="Arial Narrow" w:hAnsi="Arial Narrow" w:cs="Arial"/>
          <w:spacing w:val="-3"/>
          <w:sz w:val="22"/>
          <w:szCs w:val="22"/>
        </w:rPr>
        <w:t>.</w:t>
      </w:r>
    </w:p>
    <w:p w14:paraId="6C02998E" w14:textId="1E9EC90F" w:rsidR="00004DF1" w:rsidRPr="00EF6F8D" w:rsidRDefault="00004DF1" w:rsidP="00EF6F8D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 w:cs="Arial"/>
          <w:spacing w:val="-3"/>
          <w:sz w:val="22"/>
          <w:szCs w:val="22"/>
        </w:rPr>
        <w:t xml:space="preserve">Operación 912 – Revalorización Aportes Sociales </w:t>
      </w:r>
      <w:r w:rsidR="00ED78D6" w:rsidRPr="00EF6F8D">
        <w:rPr>
          <w:rFonts w:ascii="Arial Narrow" w:hAnsi="Arial Narrow" w:cs="Arial"/>
          <w:spacing w:val="-3"/>
          <w:sz w:val="22"/>
          <w:szCs w:val="22"/>
        </w:rPr>
        <w:t>.</w:t>
      </w:r>
    </w:p>
    <w:p w14:paraId="3AC9BFDE" w14:textId="4C941778" w:rsidR="00004DF1" w:rsidRPr="00EF6F8D" w:rsidRDefault="00004DF1" w:rsidP="00EF6F8D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 w:cs="Arial"/>
          <w:spacing w:val="-3"/>
          <w:sz w:val="22"/>
          <w:szCs w:val="22"/>
        </w:rPr>
        <w:t>Operación 812 – Revalorización Aportes Infantil</w:t>
      </w:r>
      <w:r w:rsidR="00ED78D6" w:rsidRPr="00EF6F8D">
        <w:rPr>
          <w:rFonts w:ascii="Arial Narrow" w:hAnsi="Arial Narrow" w:cs="Arial"/>
          <w:spacing w:val="-3"/>
          <w:sz w:val="22"/>
          <w:szCs w:val="22"/>
        </w:rPr>
        <w:t>.</w:t>
      </w:r>
    </w:p>
    <w:p w14:paraId="68D2750C" w14:textId="68553A52" w:rsidR="00004DF1" w:rsidRPr="00EF6F8D" w:rsidRDefault="00004DF1" w:rsidP="00EF6F8D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 w:cs="Arial"/>
          <w:spacing w:val="-3"/>
          <w:sz w:val="22"/>
          <w:szCs w:val="22"/>
        </w:rPr>
        <w:t>Operación 2916 – Revalorización Aportes Semilla</w:t>
      </w:r>
      <w:r w:rsidR="00ED78D6" w:rsidRPr="00EF6F8D">
        <w:rPr>
          <w:rFonts w:ascii="Arial Narrow" w:hAnsi="Arial Narrow" w:cs="Arial"/>
          <w:spacing w:val="-3"/>
          <w:sz w:val="22"/>
          <w:szCs w:val="22"/>
        </w:rPr>
        <w:t>.</w:t>
      </w:r>
    </w:p>
    <w:p w14:paraId="1ADDCCF1" w14:textId="4A0BFDBC" w:rsidR="00ED78D6" w:rsidRPr="00EF6F8D" w:rsidRDefault="00004DF1" w:rsidP="00EF6F8D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 w:cs="Arial"/>
          <w:spacing w:val="-3"/>
          <w:sz w:val="22"/>
          <w:szCs w:val="22"/>
        </w:rPr>
        <w:t>Operación 3512 – Revalorización Aportes Infantil Semilla</w:t>
      </w:r>
      <w:r w:rsidR="00ED78D6" w:rsidRPr="00EF6F8D">
        <w:rPr>
          <w:rFonts w:ascii="Arial Narrow" w:hAnsi="Arial Narrow" w:cs="Arial"/>
          <w:spacing w:val="-3"/>
          <w:sz w:val="22"/>
          <w:szCs w:val="22"/>
        </w:rPr>
        <w:t>.</w:t>
      </w:r>
    </w:p>
    <w:p w14:paraId="4911FA60" w14:textId="77777777" w:rsidR="00ED78D6" w:rsidRPr="00EF6F8D" w:rsidRDefault="00ED78D6" w:rsidP="00ED78D6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F5A7AC7" w14:textId="7D3CA707" w:rsidR="00975DA0" w:rsidRPr="00EF6F8D" w:rsidRDefault="00ED78D6" w:rsidP="00ED78D6">
      <w:pPr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23" w:name="_Ref24639614"/>
      <w:r w:rsidRPr="00EF6F8D">
        <w:rPr>
          <w:rFonts w:ascii="Arial Narrow" w:hAnsi="Arial Narrow"/>
          <w:sz w:val="22"/>
          <w:szCs w:val="22"/>
        </w:rPr>
        <w:t xml:space="preserve">Luego se toman los siguientes valores, con el fin de </w:t>
      </w:r>
      <w:r w:rsidR="00975DA0" w:rsidRPr="00EF6F8D">
        <w:rPr>
          <w:rFonts w:ascii="Arial Narrow" w:hAnsi="Arial Narrow"/>
          <w:sz w:val="22"/>
          <w:szCs w:val="22"/>
        </w:rPr>
        <w:t xml:space="preserve">calcular </w:t>
      </w:r>
      <w:r w:rsidRPr="00EF6F8D">
        <w:rPr>
          <w:rFonts w:ascii="Arial Narrow" w:hAnsi="Arial Narrow"/>
          <w:sz w:val="22"/>
          <w:szCs w:val="22"/>
        </w:rPr>
        <w:t>el factor.</w:t>
      </w:r>
      <w:bookmarkEnd w:id="23"/>
    </w:p>
    <w:p w14:paraId="1AE0BC78" w14:textId="77777777" w:rsidR="00975DA0" w:rsidRPr="00EF6F8D" w:rsidRDefault="00975DA0" w:rsidP="00975DA0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17218D76" w14:textId="77777777" w:rsidR="00975DA0" w:rsidRPr="00EF6F8D" w:rsidRDefault="00ED78D6" w:rsidP="00ED78D6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/>
          <w:sz w:val="22"/>
          <w:szCs w:val="22"/>
        </w:rPr>
        <w:t>Se toma el valor de la cuenta 310505 a corte 31 de diciembre del año culminado.</w:t>
      </w:r>
      <w:r w:rsidR="00975DA0" w:rsidRPr="00EF6F8D">
        <w:rPr>
          <w:rFonts w:ascii="Arial Narrow" w:hAnsi="Arial Narrow" w:cs="Arial"/>
          <w:spacing w:val="-3"/>
          <w:sz w:val="22"/>
          <w:szCs w:val="22"/>
        </w:rPr>
        <w:tab/>
      </w:r>
    </w:p>
    <w:p w14:paraId="39C74B92" w14:textId="6ACAE774" w:rsidR="00ED78D6" w:rsidRPr="00EF6F8D" w:rsidRDefault="00ED78D6" w:rsidP="00ED78D6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/>
          <w:sz w:val="22"/>
          <w:szCs w:val="22"/>
        </w:rPr>
        <w:t>Se toma el valor de la cuenta 331005 que fue aplicado en la distribución de excedentes para revalorizar al corte 31 de diciembre del año culminado.</w:t>
      </w:r>
    </w:p>
    <w:p w14:paraId="4DC7A3B1" w14:textId="7EDF9AE2" w:rsidR="00975DA0" w:rsidRPr="00EF6F8D" w:rsidRDefault="00975DA0" w:rsidP="00975DA0">
      <w:pPr>
        <w:jc w:val="both"/>
        <w:rPr>
          <w:rFonts w:ascii="Arial Narrow" w:hAnsi="Arial Narrow"/>
          <w:sz w:val="22"/>
          <w:szCs w:val="22"/>
        </w:rPr>
      </w:pPr>
    </w:p>
    <w:p w14:paraId="6345CB48" w14:textId="08C5B33B" w:rsidR="00975DA0" w:rsidRPr="00EF6F8D" w:rsidRDefault="00975DA0" w:rsidP="00975DA0">
      <w:pPr>
        <w:jc w:val="both"/>
        <w:rPr>
          <w:rFonts w:ascii="Arial Narrow" w:hAnsi="Arial Narrow"/>
          <w:sz w:val="22"/>
          <w:szCs w:val="22"/>
        </w:rPr>
      </w:pPr>
      <w:r w:rsidRPr="00EF6F8D">
        <w:rPr>
          <w:rFonts w:ascii="Arial Narrow" w:hAnsi="Arial Narrow"/>
          <w:noProof/>
          <w:sz w:val="22"/>
          <w:szCs w:val="22"/>
          <w:lang w:eastAsia="es-CO"/>
        </w:rPr>
        <w:drawing>
          <wp:anchor distT="0" distB="0" distL="114300" distR="114300" simplePos="0" relativeHeight="251661312" behindDoc="0" locked="0" layoutInCell="1" allowOverlap="1" wp14:anchorId="298825FA" wp14:editId="5ABBFF14">
            <wp:simplePos x="0" y="0"/>
            <wp:positionH relativeFrom="column">
              <wp:posOffset>1240155</wp:posOffset>
            </wp:positionH>
            <wp:positionV relativeFrom="paragraph">
              <wp:posOffset>165100</wp:posOffset>
            </wp:positionV>
            <wp:extent cx="3792855" cy="874395"/>
            <wp:effectExtent l="0" t="0" r="0" b="190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6F8D">
        <w:rPr>
          <w:rFonts w:ascii="Arial Narrow" w:hAnsi="Arial Narrow"/>
          <w:sz w:val="22"/>
          <w:szCs w:val="22"/>
        </w:rPr>
        <w:t>Ejemplo práctico :</w:t>
      </w:r>
    </w:p>
    <w:p w14:paraId="2379A35F" w14:textId="77777777" w:rsidR="00985022" w:rsidRPr="00EF6F8D" w:rsidRDefault="00985022" w:rsidP="00975DA0">
      <w:pPr>
        <w:jc w:val="both"/>
        <w:rPr>
          <w:rFonts w:ascii="Arial Narrow" w:hAnsi="Arial Narrow"/>
          <w:sz w:val="22"/>
          <w:szCs w:val="22"/>
        </w:rPr>
      </w:pPr>
    </w:p>
    <w:p w14:paraId="1965CE94" w14:textId="561EF343" w:rsidR="00975DA0" w:rsidRPr="00EF6F8D" w:rsidRDefault="00975DA0" w:rsidP="00975DA0">
      <w:pPr>
        <w:jc w:val="both"/>
        <w:rPr>
          <w:rFonts w:ascii="Arial Narrow" w:hAnsi="Arial Narrow"/>
          <w:sz w:val="22"/>
          <w:szCs w:val="22"/>
        </w:rPr>
      </w:pPr>
    </w:p>
    <w:p w14:paraId="7423498A" w14:textId="654C7572" w:rsidR="00975DA0" w:rsidRPr="00EF6F8D" w:rsidRDefault="00975DA0" w:rsidP="00975DA0">
      <w:pPr>
        <w:jc w:val="both"/>
        <w:rPr>
          <w:rFonts w:ascii="Arial Narrow" w:hAnsi="Arial Narrow"/>
          <w:sz w:val="22"/>
          <w:szCs w:val="22"/>
        </w:rPr>
      </w:pPr>
    </w:p>
    <w:p w14:paraId="2A2AB756" w14:textId="43C81D55" w:rsidR="00975DA0" w:rsidRPr="00EF6F8D" w:rsidRDefault="00975DA0" w:rsidP="00975DA0">
      <w:pPr>
        <w:jc w:val="both"/>
        <w:rPr>
          <w:rFonts w:ascii="Arial Narrow" w:hAnsi="Arial Narrow"/>
          <w:sz w:val="22"/>
          <w:szCs w:val="22"/>
        </w:rPr>
      </w:pPr>
    </w:p>
    <w:p w14:paraId="6F1A1D78" w14:textId="77777777" w:rsidR="00975DA0" w:rsidRPr="00EF6F8D" w:rsidRDefault="00975DA0" w:rsidP="00975DA0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2DAB032C" w14:textId="7C3BB935" w:rsidR="00ED78D6" w:rsidRPr="00EF6F8D" w:rsidRDefault="00ED78D6" w:rsidP="00ED78D6">
      <w:pPr>
        <w:rPr>
          <w:rFonts w:ascii="Arial Narrow" w:hAnsi="Arial Narrow"/>
          <w:sz w:val="22"/>
          <w:szCs w:val="22"/>
        </w:rPr>
      </w:pPr>
    </w:p>
    <w:p w14:paraId="1A3D2DBA" w14:textId="77777777" w:rsidR="00975DA0" w:rsidRPr="00EF6F8D" w:rsidRDefault="00975DA0" w:rsidP="00ED78D6">
      <w:pPr>
        <w:rPr>
          <w:rFonts w:ascii="Arial Narrow" w:hAnsi="Arial Narrow"/>
          <w:sz w:val="22"/>
          <w:szCs w:val="22"/>
        </w:rPr>
      </w:pPr>
    </w:p>
    <w:p w14:paraId="26F39C96" w14:textId="77777777" w:rsidR="00975DA0" w:rsidRPr="00EF6F8D" w:rsidRDefault="00975DA0" w:rsidP="00ED78D6">
      <w:pPr>
        <w:rPr>
          <w:rFonts w:ascii="Arial Narrow" w:hAnsi="Arial Narrow"/>
          <w:sz w:val="22"/>
          <w:szCs w:val="22"/>
        </w:rPr>
      </w:pPr>
    </w:p>
    <w:p w14:paraId="700C749B" w14:textId="217CF744" w:rsidR="00E93B40" w:rsidRPr="00EF6F8D" w:rsidRDefault="00975DA0" w:rsidP="00975DA0">
      <w:pPr>
        <w:numPr>
          <w:ilvl w:val="1"/>
          <w:numId w:val="6"/>
        </w:numPr>
        <w:tabs>
          <w:tab w:val="clear" w:pos="397"/>
          <w:tab w:val="num" w:pos="0"/>
        </w:tabs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/>
          <w:sz w:val="22"/>
          <w:szCs w:val="22"/>
        </w:rPr>
        <w:t>Una vez calculado el factor</w:t>
      </w:r>
      <w:r w:rsidR="00ED78D6" w:rsidRPr="00EF6F8D">
        <w:rPr>
          <w:rFonts w:ascii="Arial Narrow" w:hAnsi="Arial Narrow"/>
          <w:sz w:val="22"/>
          <w:szCs w:val="22"/>
        </w:rPr>
        <w:t xml:space="preserve"> se ingresa al módulo Financiero</w:t>
      </w:r>
      <w:r w:rsidR="00E93B40" w:rsidRPr="00EF6F8D">
        <w:rPr>
          <w:rFonts w:ascii="Arial Narrow" w:hAnsi="Arial Narrow"/>
          <w:sz w:val="22"/>
          <w:szCs w:val="22"/>
        </w:rPr>
        <w:t>»</w:t>
      </w:r>
      <w:r w:rsidR="00ED78D6" w:rsidRPr="00EF6F8D">
        <w:rPr>
          <w:rFonts w:ascii="Arial Narrow" w:hAnsi="Arial Narrow"/>
          <w:sz w:val="22"/>
          <w:szCs w:val="22"/>
        </w:rPr>
        <w:t xml:space="preserve"> se ingresa a Captaciones</w:t>
      </w:r>
      <w:r w:rsidR="00E93B40" w:rsidRPr="00EF6F8D">
        <w:rPr>
          <w:rFonts w:ascii="Arial Narrow" w:hAnsi="Arial Narrow"/>
          <w:sz w:val="22"/>
          <w:szCs w:val="22"/>
        </w:rPr>
        <w:t xml:space="preserve"> »</w:t>
      </w:r>
      <w:r w:rsidR="00ED78D6" w:rsidRPr="00EF6F8D">
        <w:rPr>
          <w:rFonts w:ascii="Arial Narrow" w:hAnsi="Arial Narrow"/>
          <w:sz w:val="22"/>
          <w:szCs w:val="22"/>
        </w:rPr>
        <w:t xml:space="preserve"> Saldos</w:t>
      </w:r>
      <w:r w:rsidR="00A868CE" w:rsidRPr="00EF6F8D">
        <w:rPr>
          <w:rFonts w:ascii="Arial Narrow" w:hAnsi="Arial Narrow"/>
          <w:sz w:val="22"/>
          <w:szCs w:val="22"/>
        </w:rPr>
        <w:t xml:space="preserve"> y Retirados</w:t>
      </w:r>
      <w:r w:rsidR="001619BF" w:rsidRPr="00EF6F8D">
        <w:rPr>
          <w:rFonts w:ascii="Arial Narrow" w:hAnsi="Arial Narrow"/>
          <w:sz w:val="22"/>
          <w:szCs w:val="22"/>
        </w:rPr>
        <w:t>.</w:t>
      </w:r>
    </w:p>
    <w:p w14:paraId="727623CE" w14:textId="77777777" w:rsidR="006702E3" w:rsidRPr="00EF6F8D" w:rsidRDefault="006702E3" w:rsidP="006702E3">
      <w:pPr>
        <w:ind w:left="680"/>
        <w:jc w:val="both"/>
        <w:rPr>
          <w:rFonts w:ascii="Arial Narrow" w:hAnsi="Arial Narrow"/>
          <w:sz w:val="22"/>
          <w:szCs w:val="22"/>
        </w:rPr>
      </w:pPr>
    </w:p>
    <w:p w14:paraId="39488A5A" w14:textId="78CF5E63" w:rsidR="006702E3" w:rsidRPr="00EF6F8D" w:rsidRDefault="006702E3" w:rsidP="006702E3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 w:cs="Arial"/>
          <w:noProof/>
          <w:spacing w:val="-3"/>
          <w:sz w:val="22"/>
          <w:szCs w:val="22"/>
          <w:lang w:eastAsia="es-CO"/>
        </w:rPr>
        <w:drawing>
          <wp:inline distT="0" distB="0" distL="0" distR="0" wp14:anchorId="304BFCCD" wp14:editId="5C31AD09">
            <wp:extent cx="5467350" cy="1781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339C8" w14:textId="77777777" w:rsidR="00F177B9" w:rsidRPr="00EF6F8D" w:rsidRDefault="00F177B9" w:rsidP="00F177B9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BCD4D74" w14:textId="18806CCE" w:rsidR="00E93B40" w:rsidRPr="00EF6F8D" w:rsidRDefault="00E93B40" w:rsidP="00E93B40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/>
          <w:sz w:val="22"/>
          <w:szCs w:val="22"/>
        </w:rPr>
        <w:t>S</w:t>
      </w:r>
      <w:r w:rsidR="00A868CE" w:rsidRPr="00EF6F8D">
        <w:rPr>
          <w:rFonts w:ascii="Arial Narrow" w:hAnsi="Arial Narrow"/>
          <w:sz w:val="22"/>
          <w:szCs w:val="22"/>
        </w:rPr>
        <w:t>e escribe en cuenta inicial</w:t>
      </w:r>
      <w:r w:rsidR="00ED78D6" w:rsidRPr="00EF6F8D">
        <w:rPr>
          <w:rFonts w:ascii="Arial Narrow" w:hAnsi="Arial Narrow"/>
          <w:sz w:val="22"/>
          <w:szCs w:val="22"/>
        </w:rPr>
        <w:t xml:space="preserve"> </w:t>
      </w:r>
      <w:r w:rsidR="00ED78D6" w:rsidRPr="00EF6F8D">
        <w:rPr>
          <w:rFonts w:ascii="Arial Narrow" w:hAnsi="Arial Narrow"/>
          <w:b/>
          <w:sz w:val="22"/>
          <w:szCs w:val="22"/>
        </w:rPr>
        <w:t>1</w:t>
      </w:r>
      <w:r w:rsidR="00ED78D6" w:rsidRPr="00EF6F8D">
        <w:rPr>
          <w:rFonts w:ascii="Arial Narrow" w:hAnsi="Arial Narrow"/>
          <w:sz w:val="22"/>
          <w:szCs w:val="22"/>
        </w:rPr>
        <w:t xml:space="preserve"> </w:t>
      </w:r>
      <w:r w:rsidR="00A868CE" w:rsidRPr="00EF6F8D">
        <w:rPr>
          <w:rFonts w:ascii="Arial Narrow" w:hAnsi="Arial Narrow"/>
          <w:sz w:val="22"/>
          <w:szCs w:val="22"/>
        </w:rPr>
        <w:t>y Final</w:t>
      </w:r>
      <w:r w:rsidR="00ED78D6" w:rsidRPr="00EF6F8D">
        <w:rPr>
          <w:rFonts w:ascii="Arial Narrow" w:hAnsi="Arial Narrow"/>
          <w:sz w:val="22"/>
          <w:szCs w:val="22"/>
        </w:rPr>
        <w:t xml:space="preserve"> </w:t>
      </w:r>
      <w:r w:rsidR="00ED78D6" w:rsidRPr="00EF6F8D">
        <w:rPr>
          <w:rFonts w:ascii="Arial Narrow" w:hAnsi="Arial Narrow"/>
          <w:b/>
          <w:sz w:val="22"/>
          <w:szCs w:val="22"/>
        </w:rPr>
        <w:t>999999</w:t>
      </w:r>
    </w:p>
    <w:p w14:paraId="5796354B" w14:textId="77777777" w:rsidR="00E93B40" w:rsidRPr="00EF6F8D" w:rsidRDefault="00E93B40" w:rsidP="00E93B40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/>
          <w:sz w:val="22"/>
          <w:szCs w:val="22"/>
        </w:rPr>
        <w:t>E</w:t>
      </w:r>
      <w:r w:rsidR="00ED78D6" w:rsidRPr="00EF6F8D">
        <w:rPr>
          <w:rFonts w:ascii="Arial Narrow" w:hAnsi="Arial Narrow"/>
          <w:sz w:val="22"/>
          <w:szCs w:val="22"/>
        </w:rPr>
        <w:t xml:space="preserve">n producto se escoge </w:t>
      </w:r>
      <w:r w:rsidR="00ED78D6" w:rsidRPr="00EF6F8D">
        <w:rPr>
          <w:rFonts w:ascii="Arial Narrow" w:hAnsi="Arial Narrow"/>
          <w:b/>
          <w:sz w:val="22"/>
          <w:szCs w:val="22"/>
        </w:rPr>
        <w:t>TODOS</w:t>
      </w:r>
      <w:r w:rsidRPr="00EF6F8D">
        <w:rPr>
          <w:rFonts w:ascii="Arial Narrow" w:hAnsi="Arial Narrow"/>
          <w:sz w:val="22"/>
          <w:szCs w:val="22"/>
        </w:rPr>
        <w:t>.</w:t>
      </w:r>
    </w:p>
    <w:p w14:paraId="3A3CD19D" w14:textId="77777777" w:rsidR="00E93B40" w:rsidRPr="00EF6F8D" w:rsidRDefault="00ED78D6" w:rsidP="00E93B40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/>
          <w:sz w:val="22"/>
          <w:szCs w:val="22"/>
        </w:rPr>
        <w:t xml:space="preserve">Oficina </w:t>
      </w:r>
      <w:r w:rsidRPr="00EF6F8D">
        <w:rPr>
          <w:rFonts w:ascii="Arial Narrow" w:hAnsi="Arial Narrow"/>
          <w:b/>
          <w:sz w:val="22"/>
          <w:szCs w:val="22"/>
        </w:rPr>
        <w:t>TODAS</w:t>
      </w:r>
      <w:r w:rsidR="00E93B40" w:rsidRPr="00EF6F8D">
        <w:rPr>
          <w:rFonts w:ascii="Arial Narrow" w:hAnsi="Arial Narrow"/>
          <w:sz w:val="22"/>
          <w:szCs w:val="22"/>
        </w:rPr>
        <w:t>.</w:t>
      </w:r>
    </w:p>
    <w:p w14:paraId="15427E95" w14:textId="77777777" w:rsidR="00E93B40" w:rsidRPr="00EF6F8D" w:rsidRDefault="00ED78D6" w:rsidP="00E93B40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/>
          <w:sz w:val="22"/>
          <w:szCs w:val="22"/>
        </w:rPr>
        <w:t xml:space="preserve">Estado de Cuenta </w:t>
      </w:r>
      <w:r w:rsidRPr="00EF6F8D">
        <w:rPr>
          <w:rFonts w:ascii="Arial Narrow" w:hAnsi="Arial Narrow"/>
          <w:b/>
          <w:sz w:val="22"/>
          <w:szCs w:val="22"/>
        </w:rPr>
        <w:t>TODOS</w:t>
      </w:r>
      <w:r w:rsidR="00E93B40" w:rsidRPr="00EF6F8D">
        <w:rPr>
          <w:rFonts w:ascii="Arial Narrow" w:hAnsi="Arial Narrow"/>
          <w:b/>
          <w:sz w:val="22"/>
          <w:szCs w:val="22"/>
        </w:rPr>
        <w:t>.</w:t>
      </w:r>
    </w:p>
    <w:p w14:paraId="448C8BFF" w14:textId="5EE3897B" w:rsidR="00F177B9" w:rsidRPr="00EF6F8D" w:rsidRDefault="00ED78D6" w:rsidP="00E93B40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/>
          <w:sz w:val="22"/>
          <w:szCs w:val="22"/>
        </w:rPr>
        <w:t xml:space="preserve">Fecha de Corte: se coloca el </w:t>
      </w:r>
      <w:r w:rsidR="00975DA0" w:rsidRPr="00EF6F8D">
        <w:rPr>
          <w:rFonts w:ascii="Arial Narrow" w:hAnsi="Arial Narrow"/>
          <w:sz w:val="22"/>
          <w:szCs w:val="22"/>
        </w:rPr>
        <w:t>último</w:t>
      </w:r>
      <w:r w:rsidRPr="00EF6F8D">
        <w:rPr>
          <w:rFonts w:ascii="Arial Narrow" w:hAnsi="Arial Narrow"/>
          <w:sz w:val="22"/>
          <w:szCs w:val="22"/>
        </w:rPr>
        <w:t xml:space="preserve"> día del año terminado</w:t>
      </w:r>
      <w:r w:rsidR="00F177B9" w:rsidRPr="00EF6F8D">
        <w:rPr>
          <w:rFonts w:ascii="Arial Narrow" w:hAnsi="Arial Narrow"/>
          <w:sz w:val="22"/>
          <w:szCs w:val="22"/>
        </w:rPr>
        <w:t>.</w:t>
      </w:r>
    </w:p>
    <w:p w14:paraId="5A1E1756" w14:textId="77777777" w:rsidR="00F177B9" w:rsidRPr="00EF6F8D" w:rsidRDefault="00F177B9" w:rsidP="00F177B9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14A56E60" w14:textId="076057BC" w:rsidR="00ED78D6" w:rsidRPr="00EF6F8D" w:rsidRDefault="00ED78D6" w:rsidP="00F177B9">
      <w:pPr>
        <w:numPr>
          <w:ilvl w:val="1"/>
          <w:numId w:val="6"/>
        </w:numPr>
        <w:tabs>
          <w:tab w:val="clear" w:pos="397"/>
        </w:tabs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/>
          <w:sz w:val="22"/>
          <w:szCs w:val="22"/>
        </w:rPr>
        <w:t xml:space="preserve">y se da clic en </w:t>
      </w:r>
      <w:r w:rsidRPr="00EF6F8D">
        <w:rPr>
          <w:rFonts w:ascii="Arial Narrow" w:hAnsi="Arial Narrow"/>
          <w:b/>
          <w:sz w:val="22"/>
          <w:szCs w:val="22"/>
        </w:rPr>
        <w:t>Cuentas con Saldo Cero</w:t>
      </w:r>
      <w:r w:rsidRPr="00EF6F8D">
        <w:rPr>
          <w:rFonts w:ascii="Arial Narrow" w:hAnsi="Arial Narrow"/>
          <w:sz w:val="22"/>
          <w:szCs w:val="22"/>
        </w:rPr>
        <w:t xml:space="preserve">, y por último se da clic en </w:t>
      </w:r>
      <w:r w:rsidRPr="00EF6F8D">
        <w:rPr>
          <w:rFonts w:ascii="Arial Narrow" w:hAnsi="Arial Narrow"/>
          <w:b/>
          <w:sz w:val="22"/>
          <w:szCs w:val="22"/>
        </w:rPr>
        <w:t>RECUPERAR</w:t>
      </w:r>
      <w:r w:rsidR="00B4557B" w:rsidRPr="00EF6F8D">
        <w:rPr>
          <w:rFonts w:ascii="Arial Narrow" w:hAnsi="Arial Narrow"/>
          <w:b/>
          <w:sz w:val="22"/>
          <w:szCs w:val="22"/>
        </w:rPr>
        <w:t xml:space="preserve"> </w:t>
      </w:r>
      <w:r w:rsidR="00B4557B" w:rsidRPr="00EF6F8D">
        <w:rPr>
          <w:rFonts w:ascii="Arial Narrow" w:hAnsi="Arial Narrow"/>
          <w:sz w:val="22"/>
          <w:szCs w:val="22"/>
        </w:rPr>
        <w:t>y se deja minimizado</w:t>
      </w:r>
      <w:r w:rsidR="00F177B9" w:rsidRPr="00EF6F8D">
        <w:rPr>
          <w:rFonts w:ascii="Arial Narrow" w:hAnsi="Arial Narrow"/>
          <w:sz w:val="22"/>
          <w:szCs w:val="22"/>
        </w:rPr>
        <w:t>.</w:t>
      </w:r>
    </w:p>
    <w:p w14:paraId="38EE8257" w14:textId="77777777" w:rsidR="00985022" w:rsidRPr="00EF6F8D" w:rsidRDefault="00985022" w:rsidP="00985022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24B8BE5C" w14:textId="11B8B160" w:rsidR="002A433C" w:rsidRPr="00EF6F8D" w:rsidRDefault="00F177B9" w:rsidP="002A433C">
      <w:pPr>
        <w:numPr>
          <w:ilvl w:val="1"/>
          <w:numId w:val="6"/>
        </w:numPr>
        <w:tabs>
          <w:tab w:val="clear" w:pos="397"/>
        </w:tabs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 w:cs="Arial"/>
          <w:spacing w:val="-3"/>
          <w:sz w:val="22"/>
          <w:szCs w:val="22"/>
        </w:rPr>
        <w:t xml:space="preserve">Luego por el </w:t>
      </w:r>
      <w:r w:rsidR="008F53D7" w:rsidRPr="00EF6F8D">
        <w:rPr>
          <w:rFonts w:ascii="Arial Narrow" w:hAnsi="Arial Narrow" w:cs="Arial"/>
          <w:spacing w:val="-3"/>
          <w:sz w:val="22"/>
          <w:szCs w:val="22"/>
        </w:rPr>
        <w:t>módulo</w:t>
      </w:r>
      <w:r w:rsidRPr="00EF6F8D">
        <w:rPr>
          <w:rFonts w:ascii="Arial Narrow" w:hAnsi="Arial Narrow" w:cs="Arial"/>
          <w:spacing w:val="-3"/>
          <w:sz w:val="22"/>
          <w:szCs w:val="22"/>
        </w:rPr>
        <w:t xml:space="preserve"> Financiero » Captaciones se da clic en Liquidaciones de Intereses y Comisiones</w:t>
      </w:r>
      <w:r w:rsidR="008F53D7" w:rsidRPr="00EF6F8D">
        <w:rPr>
          <w:rFonts w:ascii="Arial Narrow" w:hAnsi="Arial Narrow" w:cs="Arial"/>
          <w:spacing w:val="-3"/>
          <w:sz w:val="22"/>
          <w:szCs w:val="22"/>
        </w:rPr>
        <w:t xml:space="preserve"> » </w:t>
      </w:r>
      <w:r w:rsidRPr="00EF6F8D">
        <w:rPr>
          <w:rFonts w:ascii="Arial Narrow" w:hAnsi="Arial Narrow" w:cs="Arial"/>
          <w:spacing w:val="-3"/>
          <w:sz w:val="22"/>
          <w:szCs w:val="22"/>
        </w:rPr>
        <w:t>Revalorización y Excedentes</w:t>
      </w:r>
      <w:r w:rsidR="008F53D7" w:rsidRPr="00EF6F8D">
        <w:rPr>
          <w:rFonts w:ascii="Arial Narrow" w:hAnsi="Arial Narrow" w:cs="Arial"/>
          <w:spacing w:val="-3"/>
          <w:sz w:val="22"/>
          <w:szCs w:val="22"/>
        </w:rPr>
        <w:t xml:space="preserve"> </w:t>
      </w:r>
      <w:r w:rsidR="002A433C" w:rsidRPr="00EF6F8D">
        <w:rPr>
          <w:rFonts w:ascii="Arial Narrow" w:hAnsi="Arial Narrow" w:cs="Arial"/>
          <w:spacing w:val="-3"/>
          <w:sz w:val="22"/>
          <w:szCs w:val="22"/>
        </w:rPr>
        <w:t xml:space="preserve">y </w:t>
      </w:r>
      <w:r w:rsidR="001619BF" w:rsidRPr="00EF6F8D">
        <w:rPr>
          <w:rFonts w:ascii="Arial Narrow" w:hAnsi="Arial Narrow" w:cs="Arial"/>
          <w:spacing w:val="-3"/>
          <w:sz w:val="22"/>
          <w:szCs w:val="22"/>
        </w:rPr>
        <w:t xml:space="preserve">el cuadro se </w:t>
      </w:r>
      <w:r w:rsidR="002A433C" w:rsidRPr="00EF6F8D">
        <w:rPr>
          <w:rFonts w:ascii="Arial Narrow" w:hAnsi="Arial Narrow" w:cs="Arial"/>
          <w:spacing w:val="-3"/>
          <w:sz w:val="22"/>
          <w:szCs w:val="22"/>
        </w:rPr>
        <w:t>diligencia de la siguiente manera:</w:t>
      </w:r>
    </w:p>
    <w:p w14:paraId="43A1714B" w14:textId="77777777" w:rsidR="000973C8" w:rsidRPr="00EF6F8D" w:rsidRDefault="000973C8" w:rsidP="000973C8">
      <w:pPr>
        <w:pStyle w:val="Prrafodelista"/>
        <w:rPr>
          <w:rFonts w:ascii="Arial Narrow" w:hAnsi="Arial Narrow" w:cs="Arial"/>
          <w:spacing w:val="-3"/>
          <w:sz w:val="22"/>
          <w:szCs w:val="22"/>
        </w:rPr>
      </w:pPr>
    </w:p>
    <w:p w14:paraId="0007BB19" w14:textId="77777777" w:rsidR="000973C8" w:rsidRPr="00EF6F8D" w:rsidRDefault="000973C8" w:rsidP="000973C8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4761517D" w14:textId="26D5B09E" w:rsidR="001619BF" w:rsidRPr="00EF6F8D" w:rsidRDefault="009C44DA" w:rsidP="001619BF">
      <w:pPr>
        <w:pStyle w:val="Prrafodelista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/>
          <w:noProof/>
          <w:sz w:val="22"/>
          <w:szCs w:val="22"/>
          <w:lang w:eastAsia="es-CO"/>
        </w:rPr>
        <w:drawing>
          <wp:anchor distT="0" distB="0" distL="114300" distR="114300" simplePos="0" relativeHeight="251663360" behindDoc="0" locked="0" layoutInCell="1" allowOverlap="1" wp14:anchorId="77DD8EB0" wp14:editId="6EE55D29">
            <wp:simplePos x="0" y="0"/>
            <wp:positionH relativeFrom="column">
              <wp:posOffset>1546225</wp:posOffset>
            </wp:positionH>
            <wp:positionV relativeFrom="paragraph">
              <wp:posOffset>64135</wp:posOffset>
            </wp:positionV>
            <wp:extent cx="2822575" cy="2639695"/>
            <wp:effectExtent l="0" t="0" r="0" b="825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45E44" w14:textId="77777777" w:rsidR="009C44DA" w:rsidRPr="00EF6F8D" w:rsidRDefault="009C44DA" w:rsidP="001619BF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70D10A1A" w14:textId="77777777" w:rsidR="009C44DA" w:rsidRPr="00EF6F8D" w:rsidRDefault="009C44DA" w:rsidP="001619BF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1E7D7884" w14:textId="77777777" w:rsidR="009C44DA" w:rsidRPr="00EF6F8D" w:rsidRDefault="009C44DA" w:rsidP="001619BF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4E85172D" w14:textId="77777777" w:rsidR="009C44DA" w:rsidRPr="00EF6F8D" w:rsidRDefault="009C44DA" w:rsidP="001619BF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62D6EE2A" w14:textId="77777777" w:rsidR="009C44DA" w:rsidRPr="00EF6F8D" w:rsidRDefault="009C44DA" w:rsidP="001619BF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6A7BB2C6" w14:textId="77777777" w:rsidR="009C44DA" w:rsidRPr="00EF6F8D" w:rsidRDefault="009C44DA" w:rsidP="001619BF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268636E4" w14:textId="77777777" w:rsidR="009C44DA" w:rsidRPr="00EF6F8D" w:rsidRDefault="009C44DA" w:rsidP="001619BF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5F47DF5" w14:textId="77777777" w:rsidR="009C44DA" w:rsidRPr="00EF6F8D" w:rsidRDefault="009C44DA" w:rsidP="001619BF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F90CB2A" w14:textId="77777777" w:rsidR="009C44DA" w:rsidRPr="00EF6F8D" w:rsidRDefault="009C44DA" w:rsidP="001619BF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40CED5B6" w14:textId="77777777" w:rsidR="009C44DA" w:rsidRPr="00EF6F8D" w:rsidRDefault="009C44DA" w:rsidP="001619BF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9E97D95" w14:textId="77777777" w:rsidR="009C44DA" w:rsidRPr="00EF6F8D" w:rsidRDefault="009C44DA" w:rsidP="001619BF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6D83AE7E" w14:textId="77777777" w:rsidR="009C44DA" w:rsidRPr="00EF6F8D" w:rsidRDefault="009C44DA" w:rsidP="001619BF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6FCA1128" w14:textId="77777777" w:rsidR="009C44DA" w:rsidRPr="00EF6F8D" w:rsidRDefault="009C44DA" w:rsidP="001619BF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36010F43" w14:textId="77777777" w:rsidR="009C44DA" w:rsidRPr="00EF6F8D" w:rsidRDefault="009C44DA" w:rsidP="001619BF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61B34E30" w14:textId="77777777" w:rsidR="009C44DA" w:rsidRPr="00EF6F8D" w:rsidRDefault="009C44DA" w:rsidP="001619BF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4BF9C0AC" w14:textId="7B347767" w:rsidR="001619BF" w:rsidRPr="00EF6F8D" w:rsidRDefault="001619BF" w:rsidP="001619BF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1FD8D2DC" w14:textId="77777777" w:rsidR="002A433C" w:rsidRPr="00EF6F8D" w:rsidRDefault="002A433C" w:rsidP="002A433C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23842177" w14:textId="24781CE0" w:rsidR="000973C8" w:rsidRPr="00EF6F8D" w:rsidRDefault="000973C8" w:rsidP="002A433C">
      <w:pPr>
        <w:numPr>
          <w:ilvl w:val="2"/>
          <w:numId w:val="6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EF6F8D">
        <w:rPr>
          <w:rFonts w:ascii="Arial Narrow" w:hAnsi="Arial Narrow" w:cs="Arial"/>
          <w:b/>
          <w:spacing w:val="-3"/>
          <w:sz w:val="22"/>
          <w:szCs w:val="22"/>
        </w:rPr>
        <w:t xml:space="preserve">Fecha Proceso: </w:t>
      </w:r>
      <w:r w:rsidRPr="00EF6F8D">
        <w:rPr>
          <w:rFonts w:ascii="Arial Narrow" w:hAnsi="Arial Narrow" w:cs="Arial"/>
          <w:spacing w:val="-3"/>
          <w:sz w:val="22"/>
          <w:szCs w:val="22"/>
        </w:rPr>
        <w:t>Aparece bloqueada, no se deja modificar.</w:t>
      </w:r>
    </w:p>
    <w:p w14:paraId="0149466A" w14:textId="0173B70F" w:rsidR="002A433C" w:rsidRPr="00EF6F8D" w:rsidRDefault="002A433C" w:rsidP="002A433C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 w:cs="Arial"/>
          <w:b/>
          <w:spacing w:val="-3"/>
          <w:sz w:val="22"/>
          <w:szCs w:val="22"/>
        </w:rPr>
        <w:t>Fecha de Corte</w:t>
      </w:r>
      <w:r w:rsidRPr="00EF6F8D">
        <w:rPr>
          <w:rFonts w:ascii="Arial Narrow" w:hAnsi="Arial Narrow" w:cs="Arial"/>
          <w:spacing w:val="-3"/>
          <w:sz w:val="22"/>
          <w:szCs w:val="22"/>
        </w:rPr>
        <w:t>: Se ingresa el último día del año terminado y culminado y presentado en la última asamblea.</w:t>
      </w:r>
    </w:p>
    <w:p w14:paraId="731F1477" w14:textId="1E2828F6" w:rsidR="002A433C" w:rsidRPr="00EF6F8D" w:rsidRDefault="002A433C" w:rsidP="00EB43DF">
      <w:pPr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 w:cs="Arial"/>
          <w:b/>
          <w:spacing w:val="-3"/>
          <w:sz w:val="22"/>
          <w:szCs w:val="22"/>
        </w:rPr>
        <w:t>El Factor:</w:t>
      </w:r>
      <w:r w:rsidRPr="00EF6F8D">
        <w:rPr>
          <w:rFonts w:ascii="Arial Narrow" w:hAnsi="Arial Narrow" w:cs="Arial"/>
          <w:spacing w:val="-3"/>
          <w:sz w:val="22"/>
          <w:szCs w:val="22"/>
        </w:rPr>
        <w:t xml:space="preserve"> Es el valor calculado </w:t>
      </w:r>
      <w:r w:rsidR="00EB43DF" w:rsidRPr="00EF6F8D">
        <w:rPr>
          <w:rFonts w:ascii="Arial Narrow" w:hAnsi="Arial Narrow" w:cs="Arial"/>
          <w:spacing w:val="-3"/>
          <w:sz w:val="22"/>
          <w:szCs w:val="22"/>
        </w:rPr>
        <w:t xml:space="preserve">según indicado en el numeral </w:t>
      </w:r>
      <w:r w:rsidR="00EB43DF" w:rsidRPr="00EF6F8D">
        <w:rPr>
          <w:rFonts w:ascii="Arial Narrow" w:hAnsi="Arial Narrow" w:cs="Arial"/>
          <w:b/>
          <w:spacing w:val="-3"/>
          <w:sz w:val="22"/>
          <w:szCs w:val="22"/>
        </w:rPr>
        <w:fldChar w:fldCharType="begin"/>
      </w:r>
      <w:r w:rsidR="00EB43DF" w:rsidRPr="00EF6F8D">
        <w:rPr>
          <w:rFonts w:ascii="Arial Narrow" w:hAnsi="Arial Narrow" w:cs="Arial"/>
          <w:b/>
          <w:spacing w:val="-3"/>
          <w:sz w:val="22"/>
          <w:szCs w:val="22"/>
        </w:rPr>
        <w:instrText xml:space="preserve"> REF _Ref24639614 \r \h  \* MERGEFORMAT </w:instrText>
      </w:r>
      <w:r w:rsidR="00EB43DF" w:rsidRPr="00EF6F8D">
        <w:rPr>
          <w:rFonts w:ascii="Arial Narrow" w:hAnsi="Arial Narrow" w:cs="Arial"/>
          <w:b/>
          <w:spacing w:val="-3"/>
          <w:sz w:val="22"/>
          <w:szCs w:val="22"/>
        </w:rPr>
      </w:r>
      <w:r w:rsidR="00EB43DF" w:rsidRPr="00EF6F8D">
        <w:rPr>
          <w:rFonts w:ascii="Arial Narrow" w:hAnsi="Arial Narrow" w:cs="Arial"/>
          <w:b/>
          <w:spacing w:val="-3"/>
          <w:sz w:val="22"/>
          <w:szCs w:val="22"/>
        </w:rPr>
        <w:fldChar w:fldCharType="separate"/>
      </w:r>
      <w:r w:rsidR="0077509E" w:rsidRPr="00EF6F8D">
        <w:rPr>
          <w:rFonts w:ascii="Arial Narrow" w:hAnsi="Arial Narrow" w:cs="Arial"/>
          <w:b/>
          <w:spacing w:val="-3"/>
          <w:sz w:val="22"/>
          <w:szCs w:val="22"/>
        </w:rPr>
        <w:t>7.7</w:t>
      </w:r>
      <w:r w:rsidR="00EB43DF" w:rsidRPr="00EF6F8D">
        <w:rPr>
          <w:rFonts w:ascii="Arial Narrow" w:hAnsi="Arial Narrow" w:cs="Arial"/>
          <w:spacing w:val="-3"/>
          <w:sz w:val="22"/>
          <w:szCs w:val="22"/>
        </w:rPr>
        <w:fldChar w:fldCharType="end"/>
      </w:r>
      <w:r w:rsidR="00EB43DF" w:rsidRPr="00EF6F8D">
        <w:rPr>
          <w:rFonts w:ascii="Arial Narrow" w:hAnsi="Arial Narrow" w:cs="Arial"/>
          <w:spacing w:val="-3"/>
          <w:sz w:val="22"/>
          <w:szCs w:val="22"/>
        </w:rPr>
        <w:t xml:space="preserve"> de este instructivo</w:t>
      </w:r>
      <w:r w:rsidRPr="00EF6F8D">
        <w:rPr>
          <w:rFonts w:ascii="Arial Narrow" w:hAnsi="Arial Narrow" w:cs="Arial"/>
          <w:spacing w:val="-3"/>
          <w:sz w:val="22"/>
          <w:szCs w:val="22"/>
        </w:rPr>
        <w:t xml:space="preserve"> y se escribe uno a uno cada número.</w:t>
      </w:r>
    </w:p>
    <w:p w14:paraId="6AC2E6E2" w14:textId="77777777" w:rsidR="00EB43DF" w:rsidRPr="00EF6F8D" w:rsidRDefault="00EB43DF" w:rsidP="00EB43DF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A610FC6" w14:textId="77777777" w:rsidR="002A433C" w:rsidRPr="00EF6F8D" w:rsidRDefault="002A433C" w:rsidP="002A433C">
      <w:pPr>
        <w:numPr>
          <w:ilvl w:val="1"/>
          <w:numId w:val="6"/>
        </w:numPr>
        <w:tabs>
          <w:tab w:val="clear" w:pos="397"/>
        </w:tabs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 w:cs="Arial"/>
          <w:spacing w:val="-3"/>
          <w:sz w:val="22"/>
          <w:szCs w:val="22"/>
        </w:rPr>
        <w:t>Por último se da clic en Revalorizar.</w:t>
      </w:r>
    </w:p>
    <w:p w14:paraId="48A6C538" w14:textId="7BD6352D" w:rsidR="002A433C" w:rsidRPr="00EF6F8D" w:rsidRDefault="00EB43DF" w:rsidP="002A433C">
      <w:pPr>
        <w:numPr>
          <w:ilvl w:val="1"/>
          <w:numId w:val="6"/>
        </w:numPr>
        <w:tabs>
          <w:tab w:val="clear" w:pos="397"/>
        </w:tabs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 w:cs="Arial"/>
          <w:spacing w:val="-3"/>
          <w:sz w:val="22"/>
          <w:szCs w:val="22"/>
        </w:rPr>
        <w:t xml:space="preserve">El sistema arroja </w:t>
      </w:r>
      <w:r w:rsidR="002A433C" w:rsidRPr="00EF6F8D">
        <w:rPr>
          <w:rFonts w:ascii="Arial Narrow" w:hAnsi="Arial Narrow" w:cs="Arial"/>
          <w:spacing w:val="-3"/>
          <w:sz w:val="22"/>
          <w:szCs w:val="22"/>
        </w:rPr>
        <w:t xml:space="preserve"> un mensaje que dice: debe haber generado Saldos y Retirados de todos los productos, marcar cuentas con saldos Cero “0”, a corte 31/12/2018.</w:t>
      </w:r>
    </w:p>
    <w:p w14:paraId="124D31E6" w14:textId="67A50BE2" w:rsidR="00985022" w:rsidRPr="00EF6F8D" w:rsidRDefault="002A433C" w:rsidP="00EF6F8D">
      <w:pPr>
        <w:numPr>
          <w:ilvl w:val="1"/>
          <w:numId w:val="6"/>
        </w:numPr>
        <w:tabs>
          <w:tab w:val="clear" w:pos="397"/>
        </w:tabs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 w:cs="Arial"/>
          <w:spacing w:val="-3"/>
          <w:sz w:val="22"/>
          <w:szCs w:val="22"/>
        </w:rPr>
        <w:t xml:space="preserve">Luego sale otro pantallazo, donde sale el valor total de los aportes (Cuenta 310505), </w:t>
      </w:r>
      <w:r w:rsidR="00C925B9" w:rsidRPr="00EF6F8D">
        <w:rPr>
          <w:rFonts w:ascii="Arial Narrow" w:hAnsi="Arial Narrow" w:cs="Arial"/>
          <w:spacing w:val="-3"/>
          <w:sz w:val="22"/>
          <w:szCs w:val="22"/>
        </w:rPr>
        <w:t>y da clic en Aceptar</w:t>
      </w:r>
      <w:r w:rsidR="00233D50" w:rsidRPr="00EF6F8D">
        <w:rPr>
          <w:rFonts w:ascii="Arial Narrow" w:hAnsi="Arial Narrow" w:cs="Arial"/>
          <w:spacing w:val="-3"/>
          <w:sz w:val="22"/>
          <w:szCs w:val="22"/>
        </w:rPr>
        <w:t>.</w:t>
      </w:r>
    </w:p>
    <w:p w14:paraId="2B5AC2EE" w14:textId="25FA6260" w:rsidR="00885A55" w:rsidRPr="00EF6F8D" w:rsidRDefault="00885A55" w:rsidP="00885A55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62E99C77" w14:textId="5DE309F1" w:rsidR="00C925B9" w:rsidRPr="00EF6F8D" w:rsidRDefault="00C925B9" w:rsidP="0031411E">
      <w:p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24" w:name="_Hlk43453812"/>
    </w:p>
    <w:p w14:paraId="63356178" w14:textId="77777777" w:rsidR="000C5C62" w:rsidRPr="00EF6F8D" w:rsidRDefault="000C5C62" w:rsidP="000C5C62">
      <w:pPr>
        <w:pStyle w:val="Prrafodelista"/>
        <w:numPr>
          <w:ilvl w:val="0"/>
          <w:numId w:val="6"/>
        </w:numPr>
        <w:rPr>
          <w:rFonts w:ascii="Arial Narrow" w:hAnsi="Arial Narrow" w:cs="Arial"/>
          <w:b/>
          <w:spacing w:val="-3"/>
          <w:sz w:val="22"/>
          <w:szCs w:val="22"/>
        </w:rPr>
      </w:pPr>
      <w:bookmarkStart w:id="25" w:name="_Hlk43452870"/>
      <w:bookmarkStart w:id="26" w:name="_Hlk13589497"/>
      <w:bookmarkEnd w:id="15"/>
      <w:r w:rsidRPr="00EF6F8D">
        <w:rPr>
          <w:rFonts w:ascii="Arial Narrow" w:hAnsi="Arial Narrow" w:cs="Arial"/>
          <w:b/>
          <w:spacing w:val="-3"/>
          <w:sz w:val="22"/>
          <w:szCs w:val="22"/>
        </w:rPr>
        <w:t>REGISTROS REFERENCIADOS.</w:t>
      </w:r>
    </w:p>
    <w:bookmarkEnd w:id="25"/>
    <w:p w14:paraId="11E93281" w14:textId="77777777" w:rsidR="000C5C62" w:rsidRPr="00EF6F8D" w:rsidRDefault="000C5C62" w:rsidP="000C5C62">
      <w:pPr>
        <w:pStyle w:val="Prrafodelista"/>
        <w:numPr>
          <w:ilvl w:val="1"/>
          <w:numId w:val="6"/>
        </w:numPr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 w:cs="Arial"/>
          <w:b/>
          <w:spacing w:val="-3"/>
          <w:sz w:val="22"/>
          <w:szCs w:val="22"/>
        </w:rPr>
        <w:t>N/A</w:t>
      </w:r>
      <w:r w:rsidRPr="00EF6F8D">
        <w:rPr>
          <w:rFonts w:ascii="Arial Narrow" w:hAnsi="Arial Narrow" w:cs="Arial"/>
          <w:spacing w:val="-3"/>
          <w:sz w:val="22"/>
          <w:szCs w:val="22"/>
        </w:rPr>
        <w:t>.</w:t>
      </w:r>
    </w:p>
    <w:p w14:paraId="41FA023B" w14:textId="77777777" w:rsidR="000C5C62" w:rsidRPr="00EF6F8D" w:rsidRDefault="000C5C62" w:rsidP="000C5C62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1B07E131" w14:textId="3A4346A5" w:rsidR="001F376E" w:rsidRPr="00EF6F8D" w:rsidRDefault="001F376E" w:rsidP="008B2CE0">
      <w:pPr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F6F8D">
        <w:rPr>
          <w:rFonts w:ascii="Arial Narrow" w:hAnsi="Arial Narrow" w:cs="Arial"/>
          <w:b/>
          <w:spacing w:val="-3"/>
          <w:sz w:val="22"/>
          <w:szCs w:val="22"/>
        </w:rPr>
        <w:t>CONTROL DE ACTUALIZACIONES.</w:t>
      </w:r>
    </w:p>
    <w:p w14:paraId="1856CE33" w14:textId="6E6EA2EF" w:rsidR="001F376E" w:rsidRPr="00EF6F8D" w:rsidRDefault="001F376E" w:rsidP="001F376E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00"/>
        <w:gridCol w:w="2569"/>
        <w:gridCol w:w="2728"/>
        <w:gridCol w:w="2381"/>
      </w:tblGrid>
      <w:tr w:rsidR="00EF6F8D" w:rsidRPr="00EF6F8D" w14:paraId="1F982859" w14:textId="77777777" w:rsidTr="00BE6B6F">
        <w:trPr>
          <w:trHeight w:val="67"/>
        </w:trPr>
        <w:tc>
          <w:tcPr>
            <w:tcW w:w="992" w:type="pct"/>
            <w:noWrap/>
            <w:hideMark/>
          </w:tcPr>
          <w:p w14:paraId="5531333F" w14:textId="77777777" w:rsidR="001F376E" w:rsidRPr="00EF6F8D" w:rsidRDefault="001F376E" w:rsidP="00BE6B6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bookmarkStart w:id="27" w:name="_Hlk9520961"/>
            <w:r w:rsidRPr="00EF6F8D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VERSIÓN</w:t>
            </w:r>
          </w:p>
        </w:tc>
        <w:tc>
          <w:tcPr>
            <w:tcW w:w="1341" w:type="pct"/>
            <w:noWrap/>
            <w:hideMark/>
          </w:tcPr>
          <w:p w14:paraId="5B87E4FB" w14:textId="77777777" w:rsidR="001F376E" w:rsidRPr="00EF6F8D" w:rsidRDefault="001F376E" w:rsidP="00BE6B6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EF6F8D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FECHA ACTUALIZACIÓN</w:t>
            </w:r>
          </w:p>
        </w:tc>
        <w:tc>
          <w:tcPr>
            <w:tcW w:w="1424" w:type="pct"/>
            <w:noWrap/>
            <w:hideMark/>
          </w:tcPr>
          <w:p w14:paraId="07685D02" w14:textId="77777777" w:rsidR="001F376E" w:rsidRPr="00EF6F8D" w:rsidRDefault="001F376E" w:rsidP="00BE6B6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EF6F8D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OBSERVACIONES</w:t>
            </w:r>
          </w:p>
        </w:tc>
        <w:tc>
          <w:tcPr>
            <w:tcW w:w="1243" w:type="pct"/>
            <w:noWrap/>
            <w:hideMark/>
          </w:tcPr>
          <w:p w14:paraId="49C4D7D0" w14:textId="77777777" w:rsidR="001F376E" w:rsidRPr="00EF6F8D" w:rsidRDefault="001F376E" w:rsidP="00BE6B6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EF6F8D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USUARIO</w:t>
            </w:r>
          </w:p>
        </w:tc>
      </w:tr>
      <w:tr w:rsidR="001F376E" w:rsidRPr="00EF6F8D" w14:paraId="7C574C71" w14:textId="77777777" w:rsidTr="00BE6B6F">
        <w:trPr>
          <w:trHeight w:val="77"/>
        </w:trPr>
        <w:tc>
          <w:tcPr>
            <w:tcW w:w="992" w:type="pct"/>
            <w:noWrap/>
            <w:hideMark/>
          </w:tcPr>
          <w:p w14:paraId="2B509362" w14:textId="77777777" w:rsidR="001F376E" w:rsidRPr="00EF6F8D" w:rsidRDefault="001F376E" w:rsidP="00BE6B6F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EF6F8D">
              <w:rPr>
                <w:rFonts w:ascii="Arial Narrow" w:hAnsi="Arial Narrow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341" w:type="pct"/>
            <w:noWrap/>
            <w:hideMark/>
          </w:tcPr>
          <w:p w14:paraId="4D32E128" w14:textId="7BACEA11" w:rsidR="001F376E" w:rsidRPr="00EF6F8D" w:rsidRDefault="000C50AF" w:rsidP="00BE6B6F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EF6F8D">
              <w:rPr>
                <w:rFonts w:ascii="Arial Narrow" w:hAnsi="Arial Narrow"/>
                <w:sz w:val="18"/>
                <w:szCs w:val="18"/>
                <w:lang w:eastAsia="es-CO"/>
              </w:rPr>
              <w:t>24/03/2019</w:t>
            </w:r>
          </w:p>
        </w:tc>
        <w:tc>
          <w:tcPr>
            <w:tcW w:w="1424" w:type="pct"/>
            <w:noWrap/>
            <w:hideMark/>
          </w:tcPr>
          <w:p w14:paraId="33F48B1B" w14:textId="77777777" w:rsidR="001F376E" w:rsidRPr="00EF6F8D" w:rsidRDefault="001F376E" w:rsidP="00BE6B6F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EF6F8D">
              <w:rPr>
                <w:rFonts w:ascii="Arial Narrow" w:hAnsi="Arial Narrow"/>
                <w:sz w:val="18"/>
                <w:szCs w:val="18"/>
                <w:lang w:eastAsia="es-CO"/>
              </w:rPr>
              <w:t>Modelo inicial</w:t>
            </w:r>
          </w:p>
        </w:tc>
        <w:tc>
          <w:tcPr>
            <w:tcW w:w="1243" w:type="pct"/>
            <w:noWrap/>
            <w:hideMark/>
          </w:tcPr>
          <w:p w14:paraId="478960E7" w14:textId="77777777" w:rsidR="001F376E" w:rsidRPr="00EF6F8D" w:rsidRDefault="001F376E" w:rsidP="00BE6B6F">
            <w:pPr>
              <w:jc w:val="center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EF6F8D">
              <w:rPr>
                <w:rFonts w:ascii="Arial Narrow" w:hAnsi="Arial Narrow"/>
                <w:sz w:val="18"/>
                <w:szCs w:val="18"/>
                <w:lang w:eastAsia="es-CO"/>
              </w:rPr>
              <w:t>Asesor de Calidad</w:t>
            </w:r>
          </w:p>
        </w:tc>
      </w:tr>
      <w:bookmarkEnd w:id="1"/>
      <w:bookmarkEnd w:id="16"/>
      <w:bookmarkEnd w:id="17"/>
      <w:bookmarkEnd w:id="18"/>
      <w:bookmarkEnd w:id="19"/>
      <w:bookmarkEnd w:id="24"/>
      <w:bookmarkEnd w:id="26"/>
      <w:bookmarkEnd w:id="27"/>
    </w:tbl>
    <w:p w14:paraId="27487DFC" w14:textId="4F6F4D87" w:rsidR="001F376E" w:rsidRPr="00EF6F8D" w:rsidRDefault="001F376E" w:rsidP="001F376E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sectPr w:rsidR="001F376E" w:rsidRPr="00EF6F8D" w:rsidSect="000C5C6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2" w:h="15842" w:code="1"/>
      <w:pgMar w:top="1440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C95C3" w14:textId="77777777" w:rsidR="00CC4EFF" w:rsidRDefault="00CC4EFF">
      <w:r>
        <w:separator/>
      </w:r>
    </w:p>
  </w:endnote>
  <w:endnote w:type="continuationSeparator" w:id="0">
    <w:p w14:paraId="4E21AA42" w14:textId="77777777" w:rsidR="00CC4EFF" w:rsidRDefault="00CC4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89673" w14:textId="77777777" w:rsidR="00994D55" w:rsidRDefault="00994D5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EB479" w14:textId="1F07F4BB" w:rsidR="0031411E" w:rsidRPr="000C5C62" w:rsidRDefault="000C5C62" w:rsidP="000C5C62">
    <w:pPr>
      <w:pStyle w:val="Piedepgina1"/>
      <w:jc w:val="center"/>
      <w:rPr>
        <w:color w:val="BFBFBF" w:themeColor="background1" w:themeShade="BF"/>
      </w:rPr>
    </w:pPr>
    <w:bookmarkStart w:id="29" w:name="_Hlk43210619"/>
    <w:bookmarkStart w:id="30" w:name="_Hlk43210620"/>
    <w:bookmarkStart w:id="31" w:name="_Hlk43210865"/>
    <w:bookmarkStart w:id="32" w:name="_Hlk43210866"/>
    <w:bookmarkStart w:id="33" w:name="_Hlk43211065"/>
    <w:bookmarkStart w:id="34" w:name="_Hlk43211066"/>
    <w:bookmarkStart w:id="35" w:name="_Hlk43220335"/>
    <w:bookmarkStart w:id="36" w:name="_Hlk43220336"/>
    <w:bookmarkStart w:id="37" w:name="_Hlk43220690"/>
    <w:bookmarkStart w:id="38" w:name="_Hlk43220691"/>
    <w:bookmarkStart w:id="39" w:name="_Hlk43220899"/>
    <w:bookmarkStart w:id="40" w:name="_Hlk43220900"/>
    <w:bookmarkStart w:id="41" w:name="_Hlk43221206"/>
    <w:bookmarkStart w:id="42" w:name="_Hlk43221207"/>
    <w:bookmarkStart w:id="43" w:name="_Hlk43221380"/>
    <w:bookmarkStart w:id="44" w:name="_Hlk43221381"/>
    <w:bookmarkStart w:id="45" w:name="_Hlk43390633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4D7B7" w14:textId="77777777" w:rsidR="00994D55" w:rsidRDefault="00994D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025CC" w14:textId="77777777" w:rsidR="00CC4EFF" w:rsidRDefault="00CC4EFF">
      <w:r>
        <w:separator/>
      </w:r>
    </w:p>
  </w:footnote>
  <w:footnote w:type="continuationSeparator" w:id="0">
    <w:p w14:paraId="509B470B" w14:textId="77777777" w:rsidR="00CC4EFF" w:rsidRDefault="00CC4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108B6" w14:textId="77777777" w:rsidR="00994D55" w:rsidRDefault="00994D5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856"/>
      <w:gridCol w:w="813"/>
      <w:gridCol w:w="980"/>
      <w:gridCol w:w="852"/>
      <w:gridCol w:w="299"/>
      <w:gridCol w:w="889"/>
      <w:gridCol w:w="1088"/>
      <w:gridCol w:w="773"/>
      <w:gridCol w:w="1028"/>
    </w:tblGrid>
    <w:tr w:rsidR="009A1504" w:rsidRPr="00994D55" w14:paraId="50C628F6" w14:textId="77777777" w:rsidTr="00D77E6A">
      <w:trPr>
        <w:trHeight w:val="70"/>
      </w:trPr>
      <w:tc>
        <w:tcPr>
          <w:tcW w:w="1344" w:type="pct"/>
          <w:vMerge w:val="restart"/>
          <w:noWrap/>
          <w:vAlign w:val="center"/>
          <w:hideMark/>
        </w:tcPr>
        <w:p w14:paraId="742A2C35" w14:textId="4F642A99" w:rsidR="009A1504" w:rsidRPr="00994D55" w:rsidRDefault="009A1504" w:rsidP="009A1504">
          <w:pPr>
            <w:rPr>
              <w:rFonts w:ascii="Arial Narrow" w:hAnsi="Arial Narrow"/>
              <w:sz w:val="18"/>
              <w:szCs w:val="18"/>
            </w:rPr>
          </w:pPr>
          <w:bookmarkStart w:id="28" w:name="_Hlk9596007"/>
          <w:r w:rsidRPr="00994D55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inline distT="0" distB="0" distL="0" distR="0" wp14:anchorId="50C31363" wp14:editId="78CC392D">
                <wp:extent cx="1676400" cy="3429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72" w:type="pct"/>
          <w:gridSpan w:val="2"/>
          <w:noWrap/>
          <w:vAlign w:val="center"/>
          <w:hideMark/>
        </w:tcPr>
        <w:p w14:paraId="10EEEA63" w14:textId="77777777" w:rsidR="009A1504" w:rsidRPr="00994D55" w:rsidRDefault="009A1504" w:rsidP="009A1504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994D55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84" w:type="pct"/>
          <w:gridSpan w:val="6"/>
          <w:vAlign w:val="center"/>
        </w:tcPr>
        <w:p w14:paraId="38A298A1" w14:textId="5876B941" w:rsidR="009A1504" w:rsidRPr="00994D55" w:rsidRDefault="009A1504" w:rsidP="009A1504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994D55">
            <w:rPr>
              <w:rFonts w:ascii="Arial Narrow" w:hAnsi="Arial Narrow" w:cs="Arial"/>
              <w:b/>
              <w:bCs/>
              <w:sz w:val="18"/>
              <w:szCs w:val="18"/>
            </w:rPr>
            <w:t xml:space="preserve">GESTIÓN </w:t>
          </w:r>
          <w:r w:rsidR="004B76ED" w:rsidRPr="00994D55">
            <w:rPr>
              <w:rFonts w:ascii="Arial Narrow" w:hAnsi="Arial Narrow" w:cs="Arial"/>
              <w:b/>
              <w:bCs/>
              <w:sz w:val="18"/>
              <w:szCs w:val="18"/>
            </w:rPr>
            <w:t>FINANCIERA</w:t>
          </w:r>
        </w:p>
      </w:tc>
    </w:tr>
    <w:tr w:rsidR="009A1504" w:rsidRPr="00994D55" w14:paraId="685A0839" w14:textId="77777777" w:rsidTr="00C1355F">
      <w:trPr>
        <w:trHeight w:val="56"/>
      </w:trPr>
      <w:tc>
        <w:tcPr>
          <w:tcW w:w="1344" w:type="pct"/>
          <w:vMerge/>
          <w:noWrap/>
          <w:vAlign w:val="center"/>
        </w:tcPr>
        <w:p w14:paraId="5D1E425A" w14:textId="77777777" w:rsidR="009A1504" w:rsidRPr="00994D55" w:rsidRDefault="009A1504" w:rsidP="009A1504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72" w:type="pct"/>
          <w:gridSpan w:val="2"/>
          <w:noWrap/>
          <w:vAlign w:val="center"/>
        </w:tcPr>
        <w:p w14:paraId="6CE4607E" w14:textId="77777777" w:rsidR="009A1504" w:rsidRPr="00994D55" w:rsidRDefault="009A1504" w:rsidP="009A1504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994D55">
            <w:rPr>
              <w:rFonts w:ascii="Arial Narrow" w:hAnsi="Arial Narrow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684" w:type="pct"/>
          <w:gridSpan w:val="6"/>
          <w:vAlign w:val="center"/>
        </w:tcPr>
        <w:p w14:paraId="1056ADE6" w14:textId="72AC1371" w:rsidR="009A1504" w:rsidRPr="00994D55" w:rsidRDefault="006F2FCA" w:rsidP="009A1504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6F2FCA">
            <w:rPr>
              <w:rFonts w:ascii="Arial Narrow" w:hAnsi="Arial Narrow"/>
              <w:b/>
              <w:sz w:val="18"/>
              <w:szCs w:val="18"/>
              <w:lang w:eastAsia="en-US"/>
            </w:rPr>
            <w:t>APLICACIÓN REVALORIZACIÓN DE APORTES</w:t>
          </w:r>
        </w:p>
      </w:tc>
    </w:tr>
    <w:tr w:rsidR="009A1504" w:rsidRPr="00994D55" w14:paraId="1E003EBE" w14:textId="77777777" w:rsidTr="00C1355F">
      <w:trPr>
        <w:trHeight w:val="56"/>
      </w:trPr>
      <w:tc>
        <w:tcPr>
          <w:tcW w:w="1344" w:type="pct"/>
          <w:vMerge/>
          <w:vAlign w:val="center"/>
          <w:hideMark/>
        </w:tcPr>
        <w:p w14:paraId="60FA7156" w14:textId="77777777" w:rsidR="009A1504" w:rsidRPr="00994D55" w:rsidRDefault="009A1504" w:rsidP="009A1504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43" w:type="pct"/>
          <w:noWrap/>
          <w:vAlign w:val="center"/>
          <w:hideMark/>
        </w:tcPr>
        <w:p w14:paraId="02DAC909" w14:textId="77777777" w:rsidR="009A1504" w:rsidRPr="00994D55" w:rsidRDefault="009A1504" w:rsidP="009A1504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94D55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30" w:type="pct"/>
          <w:noWrap/>
          <w:vAlign w:val="center"/>
          <w:hideMark/>
        </w:tcPr>
        <w:p w14:paraId="1E5F1B1D" w14:textId="33116F40" w:rsidR="009A1504" w:rsidRPr="00994D55" w:rsidRDefault="0031411E" w:rsidP="009A1504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994D55">
            <w:rPr>
              <w:rFonts w:ascii="Arial Narrow" w:hAnsi="Arial Narrow"/>
              <w:b/>
              <w:sz w:val="18"/>
              <w:szCs w:val="18"/>
              <w:lang w:eastAsia="en-US"/>
            </w:rPr>
            <w:t>F</w:t>
          </w:r>
          <w:r w:rsidR="000C5C62" w:rsidRPr="00994D55">
            <w:rPr>
              <w:rFonts w:ascii="Arial Narrow" w:hAnsi="Arial Narrow"/>
              <w:b/>
              <w:sz w:val="18"/>
              <w:szCs w:val="18"/>
              <w:lang w:eastAsia="en-US"/>
            </w:rPr>
            <w:t>N</w:t>
          </w:r>
          <w:r w:rsidRPr="00994D55">
            <w:rPr>
              <w:rFonts w:ascii="Arial Narrow" w:hAnsi="Arial Narrow"/>
              <w:b/>
              <w:sz w:val="18"/>
              <w:szCs w:val="18"/>
              <w:lang w:eastAsia="en-US"/>
            </w:rPr>
            <w:t>-I</w:t>
          </w:r>
          <w:r w:rsidR="009F67A6">
            <w:rPr>
              <w:rFonts w:ascii="Arial Narrow" w:hAnsi="Arial Narrow"/>
              <w:b/>
              <w:sz w:val="18"/>
              <w:szCs w:val="18"/>
              <w:lang w:eastAsia="en-US"/>
            </w:rPr>
            <w:t>N</w:t>
          </w:r>
          <w:r w:rsidRPr="00994D55">
            <w:rPr>
              <w:rFonts w:ascii="Arial Narrow" w:hAnsi="Arial Narrow"/>
              <w:b/>
              <w:sz w:val="18"/>
              <w:szCs w:val="18"/>
              <w:lang w:eastAsia="en-US"/>
            </w:rPr>
            <w:t>-</w:t>
          </w:r>
          <w:r w:rsidR="009A1504" w:rsidRPr="00994D55">
            <w:rPr>
              <w:rFonts w:ascii="Arial Narrow" w:hAnsi="Arial Narrow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63" w:type="pct"/>
          <w:noWrap/>
          <w:vAlign w:val="center"/>
          <w:hideMark/>
        </w:tcPr>
        <w:p w14:paraId="419FEDE5" w14:textId="77777777" w:rsidR="009A1504" w:rsidRPr="00994D55" w:rsidRDefault="009A1504" w:rsidP="009A1504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94D55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3" w:type="pct"/>
          <w:noWrap/>
          <w:vAlign w:val="center"/>
          <w:hideMark/>
        </w:tcPr>
        <w:p w14:paraId="2F764A2D" w14:textId="77777777" w:rsidR="009A1504" w:rsidRPr="00994D55" w:rsidRDefault="009A1504" w:rsidP="009A1504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94D55"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68086DF9" w14:textId="77777777" w:rsidR="009A1504" w:rsidRPr="00994D55" w:rsidRDefault="009A1504" w:rsidP="009A1504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94D55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6" w:type="pct"/>
          <w:noWrap/>
          <w:vAlign w:val="center"/>
          <w:hideMark/>
        </w:tcPr>
        <w:p w14:paraId="266FCA31" w14:textId="31EDD316" w:rsidR="009A1504" w:rsidRPr="00994D55" w:rsidRDefault="000C50AF" w:rsidP="009A1504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 w:rsidRPr="00994D55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24/03/2019</w:t>
          </w:r>
        </w:p>
      </w:tc>
      <w:tc>
        <w:tcPr>
          <w:tcW w:w="422" w:type="pct"/>
          <w:noWrap/>
          <w:vAlign w:val="center"/>
          <w:hideMark/>
        </w:tcPr>
        <w:p w14:paraId="29AC8063" w14:textId="77777777" w:rsidR="009A1504" w:rsidRPr="00994D55" w:rsidRDefault="009A1504" w:rsidP="009A1504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94D55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556" w:type="pct"/>
          <w:noWrap/>
          <w:vAlign w:val="center"/>
          <w:hideMark/>
        </w:tcPr>
        <w:p w14:paraId="59C60D7C" w14:textId="71861E50" w:rsidR="009A1504" w:rsidRPr="00994D55" w:rsidRDefault="009A1504" w:rsidP="009A1504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994D55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994D55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994D55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994D55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B4557B" w:rsidRPr="00B4557B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4</w:t>
          </w:r>
          <w:r w:rsidRPr="00994D55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  <w:r w:rsidRPr="00994D55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994D55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994D55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994D55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B4557B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4</w:t>
          </w:r>
          <w:r w:rsidRPr="00994D55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</w:p>
      </w:tc>
    </w:tr>
    <w:bookmarkEnd w:id="28"/>
  </w:tbl>
  <w:p w14:paraId="6431AE21" w14:textId="77777777" w:rsidR="00250A70" w:rsidRPr="00EE2593" w:rsidRDefault="00250A70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EB564" w14:textId="77777777" w:rsidR="00994D55" w:rsidRDefault="00994D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1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67065A"/>
    <w:multiLevelType w:val="multilevel"/>
    <w:tmpl w:val="C26C509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bullet"/>
      <w:lvlText w:val=""/>
      <w:lvlJc w:val="left"/>
      <w:pPr>
        <w:ind w:left="680" w:hanging="680"/>
      </w:pPr>
      <w:rPr>
        <w:rFonts w:ascii="Symbol" w:hAnsi="Symbol"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1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6" w15:restartNumberingAfterBreak="0">
    <w:nsid w:val="2F42339E"/>
    <w:multiLevelType w:val="multilevel"/>
    <w:tmpl w:val="C316B790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000099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7" w15:restartNumberingAfterBreak="0">
    <w:nsid w:val="36BA4C14"/>
    <w:multiLevelType w:val="hybridMultilevel"/>
    <w:tmpl w:val="3CB6A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0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1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3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064345"/>
    <w:multiLevelType w:val="multilevel"/>
    <w:tmpl w:val="E0E07EFA"/>
    <w:lvl w:ilvl="0">
      <w:start w:val="1"/>
      <w:numFmt w:val="decimal"/>
      <w:lvlText w:val="%1."/>
      <w:lvlJc w:val="left"/>
      <w:pPr>
        <w:tabs>
          <w:tab w:val="num" w:pos="397"/>
        </w:tabs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680" w:hanging="680"/>
      </w:pPr>
      <w:rPr>
        <w:rFonts w:hint="default"/>
      </w:rPr>
    </w:lvl>
  </w:abstractNum>
  <w:abstractNum w:abstractNumId="25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6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7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255375"/>
    <w:multiLevelType w:val="singleLevel"/>
    <w:tmpl w:val="F02A4112"/>
    <w:lvl w:ilvl="0">
      <w:start w:val="1"/>
      <w:numFmt w:val="decimal"/>
      <w:lvlText w:val="No.%1"/>
      <w:lvlJc w:val="left"/>
      <w:pPr>
        <w:tabs>
          <w:tab w:val="num" w:pos="624"/>
        </w:tabs>
        <w:ind w:left="624" w:hanging="624"/>
      </w:pPr>
      <w:rPr>
        <w:b/>
        <w:i w:val="0"/>
        <w:sz w:val="22"/>
      </w:rPr>
    </w:lvl>
  </w:abstractNum>
  <w:abstractNum w:abstractNumId="32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26"/>
  </w:num>
  <w:num w:numId="4">
    <w:abstractNumId w:val="2"/>
  </w:num>
  <w:num w:numId="5">
    <w:abstractNumId w:val="27"/>
  </w:num>
  <w:num w:numId="6">
    <w:abstractNumId w:val="24"/>
  </w:num>
  <w:num w:numId="7">
    <w:abstractNumId w:val="15"/>
  </w:num>
  <w:num w:numId="8">
    <w:abstractNumId w:val="22"/>
  </w:num>
  <w:num w:numId="9">
    <w:abstractNumId w:val="33"/>
  </w:num>
  <w:num w:numId="10">
    <w:abstractNumId w:val="28"/>
  </w:num>
  <w:num w:numId="11">
    <w:abstractNumId w:val="29"/>
  </w:num>
  <w:num w:numId="12">
    <w:abstractNumId w:val="5"/>
  </w:num>
  <w:num w:numId="13">
    <w:abstractNumId w:val="32"/>
  </w:num>
  <w:num w:numId="14">
    <w:abstractNumId w:val="18"/>
  </w:num>
  <w:num w:numId="15">
    <w:abstractNumId w:val="23"/>
  </w:num>
  <w:num w:numId="16">
    <w:abstractNumId w:val="30"/>
  </w:num>
  <w:num w:numId="17">
    <w:abstractNumId w:val="9"/>
  </w:num>
  <w:num w:numId="18">
    <w:abstractNumId w:val="6"/>
  </w:num>
  <w:num w:numId="19">
    <w:abstractNumId w:val="1"/>
  </w:num>
  <w:num w:numId="20">
    <w:abstractNumId w:val="14"/>
  </w:num>
  <w:num w:numId="21">
    <w:abstractNumId w:val="8"/>
  </w:num>
  <w:num w:numId="22">
    <w:abstractNumId w:val="11"/>
  </w:num>
  <w:num w:numId="23">
    <w:abstractNumId w:val="0"/>
  </w:num>
  <w:num w:numId="24">
    <w:abstractNumId w:val="12"/>
  </w:num>
  <w:num w:numId="25">
    <w:abstractNumId w:val="7"/>
  </w:num>
  <w:num w:numId="26">
    <w:abstractNumId w:val="21"/>
  </w:num>
  <w:num w:numId="27">
    <w:abstractNumId w:val="3"/>
  </w:num>
  <w:num w:numId="28">
    <w:abstractNumId w:val="20"/>
  </w:num>
  <w:num w:numId="29">
    <w:abstractNumId w:val="4"/>
  </w:num>
  <w:num w:numId="30">
    <w:abstractNumId w:val="13"/>
  </w:num>
  <w:num w:numId="31">
    <w:abstractNumId w:val="16"/>
  </w:num>
  <w:num w:numId="32">
    <w:abstractNumId w:val="17"/>
  </w:num>
  <w:num w:numId="33">
    <w:abstractNumId w:val="10"/>
  </w:num>
  <w:num w:numId="34">
    <w:abstractNumId w:val="3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BBF"/>
    <w:rsid w:val="00001B20"/>
    <w:rsid w:val="00002484"/>
    <w:rsid w:val="00003430"/>
    <w:rsid w:val="000046E8"/>
    <w:rsid w:val="0000470D"/>
    <w:rsid w:val="00004DF1"/>
    <w:rsid w:val="00005C26"/>
    <w:rsid w:val="00007707"/>
    <w:rsid w:val="00007B73"/>
    <w:rsid w:val="00011518"/>
    <w:rsid w:val="000125C1"/>
    <w:rsid w:val="00012882"/>
    <w:rsid w:val="00013043"/>
    <w:rsid w:val="00014F49"/>
    <w:rsid w:val="00015240"/>
    <w:rsid w:val="000201A2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2606"/>
    <w:rsid w:val="00033046"/>
    <w:rsid w:val="000340A2"/>
    <w:rsid w:val="00034B31"/>
    <w:rsid w:val="00034C42"/>
    <w:rsid w:val="00036719"/>
    <w:rsid w:val="00042793"/>
    <w:rsid w:val="00042CF2"/>
    <w:rsid w:val="000433F7"/>
    <w:rsid w:val="00045649"/>
    <w:rsid w:val="00046F0F"/>
    <w:rsid w:val="000475DF"/>
    <w:rsid w:val="00050DAB"/>
    <w:rsid w:val="00051E82"/>
    <w:rsid w:val="00052288"/>
    <w:rsid w:val="00054D12"/>
    <w:rsid w:val="000608A3"/>
    <w:rsid w:val="00064E3E"/>
    <w:rsid w:val="00064F2F"/>
    <w:rsid w:val="000650E4"/>
    <w:rsid w:val="0006577D"/>
    <w:rsid w:val="00066B3B"/>
    <w:rsid w:val="000674C2"/>
    <w:rsid w:val="00067805"/>
    <w:rsid w:val="0007017E"/>
    <w:rsid w:val="00072B26"/>
    <w:rsid w:val="000741D5"/>
    <w:rsid w:val="000759AC"/>
    <w:rsid w:val="00077902"/>
    <w:rsid w:val="0007795A"/>
    <w:rsid w:val="0008265D"/>
    <w:rsid w:val="0008286A"/>
    <w:rsid w:val="00087400"/>
    <w:rsid w:val="000879E7"/>
    <w:rsid w:val="00090739"/>
    <w:rsid w:val="00092435"/>
    <w:rsid w:val="00093A0B"/>
    <w:rsid w:val="000946EA"/>
    <w:rsid w:val="00095581"/>
    <w:rsid w:val="000973C8"/>
    <w:rsid w:val="000974F8"/>
    <w:rsid w:val="00097B60"/>
    <w:rsid w:val="000A07F5"/>
    <w:rsid w:val="000A2977"/>
    <w:rsid w:val="000A3727"/>
    <w:rsid w:val="000A3D96"/>
    <w:rsid w:val="000A4642"/>
    <w:rsid w:val="000A527C"/>
    <w:rsid w:val="000A605B"/>
    <w:rsid w:val="000B040A"/>
    <w:rsid w:val="000B05A5"/>
    <w:rsid w:val="000B0ECD"/>
    <w:rsid w:val="000B139A"/>
    <w:rsid w:val="000B3387"/>
    <w:rsid w:val="000B36BB"/>
    <w:rsid w:val="000B64E1"/>
    <w:rsid w:val="000B64EA"/>
    <w:rsid w:val="000B69C5"/>
    <w:rsid w:val="000B6E1B"/>
    <w:rsid w:val="000C28E4"/>
    <w:rsid w:val="000C2EDC"/>
    <w:rsid w:val="000C50AF"/>
    <w:rsid w:val="000C5C62"/>
    <w:rsid w:val="000D16F4"/>
    <w:rsid w:val="000D3826"/>
    <w:rsid w:val="000D46CC"/>
    <w:rsid w:val="000E3CF8"/>
    <w:rsid w:val="000E4C5F"/>
    <w:rsid w:val="000E6389"/>
    <w:rsid w:val="000F2B2D"/>
    <w:rsid w:val="000F36F0"/>
    <w:rsid w:val="000F5D78"/>
    <w:rsid w:val="000F6FD0"/>
    <w:rsid w:val="00100B36"/>
    <w:rsid w:val="001017C2"/>
    <w:rsid w:val="00102B04"/>
    <w:rsid w:val="00104985"/>
    <w:rsid w:val="001050AF"/>
    <w:rsid w:val="0010519D"/>
    <w:rsid w:val="00106A19"/>
    <w:rsid w:val="00106AEE"/>
    <w:rsid w:val="00107E48"/>
    <w:rsid w:val="00114119"/>
    <w:rsid w:val="00114547"/>
    <w:rsid w:val="00115963"/>
    <w:rsid w:val="001159D6"/>
    <w:rsid w:val="00115F04"/>
    <w:rsid w:val="001169CB"/>
    <w:rsid w:val="00121C5C"/>
    <w:rsid w:val="001221AE"/>
    <w:rsid w:val="00126E57"/>
    <w:rsid w:val="00127509"/>
    <w:rsid w:val="001304DF"/>
    <w:rsid w:val="00132129"/>
    <w:rsid w:val="00132FC6"/>
    <w:rsid w:val="00133954"/>
    <w:rsid w:val="00134F87"/>
    <w:rsid w:val="00136F3E"/>
    <w:rsid w:val="00140720"/>
    <w:rsid w:val="001413A0"/>
    <w:rsid w:val="001446DF"/>
    <w:rsid w:val="001447EB"/>
    <w:rsid w:val="00147531"/>
    <w:rsid w:val="00147EF6"/>
    <w:rsid w:val="0015001D"/>
    <w:rsid w:val="001527DA"/>
    <w:rsid w:val="00152EC8"/>
    <w:rsid w:val="00152F24"/>
    <w:rsid w:val="00153AEB"/>
    <w:rsid w:val="00153CD0"/>
    <w:rsid w:val="00153E53"/>
    <w:rsid w:val="00154924"/>
    <w:rsid w:val="00154B61"/>
    <w:rsid w:val="001619BB"/>
    <w:rsid w:val="001619BF"/>
    <w:rsid w:val="001639BA"/>
    <w:rsid w:val="00163D34"/>
    <w:rsid w:val="0016458A"/>
    <w:rsid w:val="001647B3"/>
    <w:rsid w:val="00164B87"/>
    <w:rsid w:val="00164D4D"/>
    <w:rsid w:val="00165139"/>
    <w:rsid w:val="00165AD8"/>
    <w:rsid w:val="00165FD3"/>
    <w:rsid w:val="00166759"/>
    <w:rsid w:val="00170220"/>
    <w:rsid w:val="00171AFC"/>
    <w:rsid w:val="001743DE"/>
    <w:rsid w:val="0017526C"/>
    <w:rsid w:val="001763AD"/>
    <w:rsid w:val="001779EE"/>
    <w:rsid w:val="00177BCB"/>
    <w:rsid w:val="0018045A"/>
    <w:rsid w:val="00180F84"/>
    <w:rsid w:val="00182D9F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D26"/>
    <w:rsid w:val="00195247"/>
    <w:rsid w:val="0019574F"/>
    <w:rsid w:val="001A0867"/>
    <w:rsid w:val="001A0D25"/>
    <w:rsid w:val="001A29CE"/>
    <w:rsid w:val="001A52E2"/>
    <w:rsid w:val="001A7DE5"/>
    <w:rsid w:val="001B00A7"/>
    <w:rsid w:val="001B08F5"/>
    <w:rsid w:val="001B14D2"/>
    <w:rsid w:val="001B1AAA"/>
    <w:rsid w:val="001B1C12"/>
    <w:rsid w:val="001B20B5"/>
    <w:rsid w:val="001B2B72"/>
    <w:rsid w:val="001B3FD8"/>
    <w:rsid w:val="001B4049"/>
    <w:rsid w:val="001B4132"/>
    <w:rsid w:val="001B43EE"/>
    <w:rsid w:val="001B471C"/>
    <w:rsid w:val="001B77D8"/>
    <w:rsid w:val="001C0D7B"/>
    <w:rsid w:val="001C0F82"/>
    <w:rsid w:val="001C2727"/>
    <w:rsid w:val="001C2F07"/>
    <w:rsid w:val="001C3713"/>
    <w:rsid w:val="001C4844"/>
    <w:rsid w:val="001C5509"/>
    <w:rsid w:val="001C5DD4"/>
    <w:rsid w:val="001C65BF"/>
    <w:rsid w:val="001C6BEC"/>
    <w:rsid w:val="001C6FB9"/>
    <w:rsid w:val="001C737C"/>
    <w:rsid w:val="001C781D"/>
    <w:rsid w:val="001C7D81"/>
    <w:rsid w:val="001D0B90"/>
    <w:rsid w:val="001D25BB"/>
    <w:rsid w:val="001D2B92"/>
    <w:rsid w:val="001D6035"/>
    <w:rsid w:val="001D6907"/>
    <w:rsid w:val="001D73EE"/>
    <w:rsid w:val="001E1697"/>
    <w:rsid w:val="001E2963"/>
    <w:rsid w:val="001E3582"/>
    <w:rsid w:val="001E5AD6"/>
    <w:rsid w:val="001E6341"/>
    <w:rsid w:val="001F2981"/>
    <w:rsid w:val="001F35BB"/>
    <w:rsid w:val="001F376E"/>
    <w:rsid w:val="001F37DA"/>
    <w:rsid w:val="001F50D8"/>
    <w:rsid w:val="001F57A6"/>
    <w:rsid w:val="001F5F27"/>
    <w:rsid w:val="001F6792"/>
    <w:rsid w:val="001F7EEE"/>
    <w:rsid w:val="001F7F6E"/>
    <w:rsid w:val="00200B5C"/>
    <w:rsid w:val="00204A8F"/>
    <w:rsid w:val="002065D4"/>
    <w:rsid w:val="00206C85"/>
    <w:rsid w:val="0021112B"/>
    <w:rsid w:val="00214808"/>
    <w:rsid w:val="00216F85"/>
    <w:rsid w:val="002179BC"/>
    <w:rsid w:val="00217DCF"/>
    <w:rsid w:val="00220F5D"/>
    <w:rsid w:val="00222D31"/>
    <w:rsid w:val="0022309A"/>
    <w:rsid w:val="00224EED"/>
    <w:rsid w:val="002253D4"/>
    <w:rsid w:val="00226407"/>
    <w:rsid w:val="002265DD"/>
    <w:rsid w:val="0022734D"/>
    <w:rsid w:val="0022749F"/>
    <w:rsid w:val="002274DD"/>
    <w:rsid w:val="00227B93"/>
    <w:rsid w:val="00230D28"/>
    <w:rsid w:val="00230D73"/>
    <w:rsid w:val="00231B05"/>
    <w:rsid w:val="00232FC1"/>
    <w:rsid w:val="00233D50"/>
    <w:rsid w:val="00234DAC"/>
    <w:rsid w:val="00235522"/>
    <w:rsid w:val="00235BB4"/>
    <w:rsid w:val="00236647"/>
    <w:rsid w:val="00237840"/>
    <w:rsid w:val="0024027A"/>
    <w:rsid w:val="002406F7"/>
    <w:rsid w:val="002428E0"/>
    <w:rsid w:val="00242BBF"/>
    <w:rsid w:val="0024457C"/>
    <w:rsid w:val="00246751"/>
    <w:rsid w:val="002469F9"/>
    <w:rsid w:val="00246D3E"/>
    <w:rsid w:val="0024749B"/>
    <w:rsid w:val="0024771B"/>
    <w:rsid w:val="00247A01"/>
    <w:rsid w:val="002508C5"/>
    <w:rsid w:val="00250A70"/>
    <w:rsid w:val="00250D21"/>
    <w:rsid w:val="0025642B"/>
    <w:rsid w:val="0025738E"/>
    <w:rsid w:val="0025774C"/>
    <w:rsid w:val="00260C18"/>
    <w:rsid w:val="00263902"/>
    <w:rsid w:val="00264E5C"/>
    <w:rsid w:val="002652ED"/>
    <w:rsid w:val="0026561A"/>
    <w:rsid w:val="00266C4C"/>
    <w:rsid w:val="002701EE"/>
    <w:rsid w:val="00270D36"/>
    <w:rsid w:val="00272D00"/>
    <w:rsid w:val="002731DA"/>
    <w:rsid w:val="00273444"/>
    <w:rsid w:val="00275268"/>
    <w:rsid w:val="002805F0"/>
    <w:rsid w:val="00280769"/>
    <w:rsid w:val="002809AC"/>
    <w:rsid w:val="00281CFB"/>
    <w:rsid w:val="00282338"/>
    <w:rsid w:val="00282BF2"/>
    <w:rsid w:val="00283751"/>
    <w:rsid w:val="00283C8A"/>
    <w:rsid w:val="00284C89"/>
    <w:rsid w:val="00286708"/>
    <w:rsid w:val="00286A00"/>
    <w:rsid w:val="0028728F"/>
    <w:rsid w:val="00287870"/>
    <w:rsid w:val="00292D2A"/>
    <w:rsid w:val="002931D4"/>
    <w:rsid w:val="00293631"/>
    <w:rsid w:val="00293EAC"/>
    <w:rsid w:val="002950B8"/>
    <w:rsid w:val="00295BEE"/>
    <w:rsid w:val="002964DD"/>
    <w:rsid w:val="00297082"/>
    <w:rsid w:val="00297C1C"/>
    <w:rsid w:val="002A1098"/>
    <w:rsid w:val="002A11C6"/>
    <w:rsid w:val="002A1221"/>
    <w:rsid w:val="002A1285"/>
    <w:rsid w:val="002A2B85"/>
    <w:rsid w:val="002A2C3E"/>
    <w:rsid w:val="002A378C"/>
    <w:rsid w:val="002A3F07"/>
    <w:rsid w:val="002A433C"/>
    <w:rsid w:val="002A54E7"/>
    <w:rsid w:val="002A66C6"/>
    <w:rsid w:val="002B0110"/>
    <w:rsid w:val="002B08A0"/>
    <w:rsid w:val="002B6005"/>
    <w:rsid w:val="002C0C2F"/>
    <w:rsid w:val="002C3926"/>
    <w:rsid w:val="002C5DD3"/>
    <w:rsid w:val="002D0242"/>
    <w:rsid w:val="002D0A96"/>
    <w:rsid w:val="002D3350"/>
    <w:rsid w:val="002D4D45"/>
    <w:rsid w:val="002D5736"/>
    <w:rsid w:val="002D6261"/>
    <w:rsid w:val="002D6ADD"/>
    <w:rsid w:val="002D79A6"/>
    <w:rsid w:val="002E2714"/>
    <w:rsid w:val="002E2A5E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413B"/>
    <w:rsid w:val="003071CF"/>
    <w:rsid w:val="00307E2E"/>
    <w:rsid w:val="00311090"/>
    <w:rsid w:val="00311B5C"/>
    <w:rsid w:val="00313D3C"/>
    <w:rsid w:val="0031411E"/>
    <w:rsid w:val="0031413D"/>
    <w:rsid w:val="00315AF7"/>
    <w:rsid w:val="0031686E"/>
    <w:rsid w:val="00317054"/>
    <w:rsid w:val="003207C6"/>
    <w:rsid w:val="00320FDF"/>
    <w:rsid w:val="00323401"/>
    <w:rsid w:val="0032352A"/>
    <w:rsid w:val="00323EF7"/>
    <w:rsid w:val="0032624B"/>
    <w:rsid w:val="003315BA"/>
    <w:rsid w:val="00331EDE"/>
    <w:rsid w:val="00333333"/>
    <w:rsid w:val="0033354B"/>
    <w:rsid w:val="0033455B"/>
    <w:rsid w:val="00334C82"/>
    <w:rsid w:val="00334CC8"/>
    <w:rsid w:val="003354DC"/>
    <w:rsid w:val="003361A3"/>
    <w:rsid w:val="00341987"/>
    <w:rsid w:val="0034200A"/>
    <w:rsid w:val="00344286"/>
    <w:rsid w:val="0034481C"/>
    <w:rsid w:val="003448DA"/>
    <w:rsid w:val="00345AF4"/>
    <w:rsid w:val="00346517"/>
    <w:rsid w:val="00346837"/>
    <w:rsid w:val="003468D5"/>
    <w:rsid w:val="00346C0C"/>
    <w:rsid w:val="00347901"/>
    <w:rsid w:val="00347F08"/>
    <w:rsid w:val="003503CD"/>
    <w:rsid w:val="003513A4"/>
    <w:rsid w:val="00351AE4"/>
    <w:rsid w:val="0035240D"/>
    <w:rsid w:val="00352D8F"/>
    <w:rsid w:val="00354A71"/>
    <w:rsid w:val="00354FEB"/>
    <w:rsid w:val="003557DF"/>
    <w:rsid w:val="00355EBF"/>
    <w:rsid w:val="00356FDF"/>
    <w:rsid w:val="00362846"/>
    <w:rsid w:val="0036345E"/>
    <w:rsid w:val="00366D1D"/>
    <w:rsid w:val="00371A8C"/>
    <w:rsid w:val="003722E3"/>
    <w:rsid w:val="00372546"/>
    <w:rsid w:val="003751BA"/>
    <w:rsid w:val="00376286"/>
    <w:rsid w:val="00382628"/>
    <w:rsid w:val="0038358A"/>
    <w:rsid w:val="0038621A"/>
    <w:rsid w:val="00390C76"/>
    <w:rsid w:val="003913FC"/>
    <w:rsid w:val="0039238A"/>
    <w:rsid w:val="003A08A5"/>
    <w:rsid w:val="003A13CD"/>
    <w:rsid w:val="003A307C"/>
    <w:rsid w:val="003A3BA1"/>
    <w:rsid w:val="003A4004"/>
    <w:rsid w:val="003A418A"/>
    <w:rsid w:val="003A444C"/>
    <w:rsid w:val="003A6231"/>
    <w:rsid w:val="003A7864"/>
    <w:rsid w:val="003B127F"/>
    <w:rsid w:val="003B1A91"/>
    <w:rsid w:val="003B2B55"/>
    <w:rsid w:val="003B4341"/>
    <w:rsid w:val="003B5FEE"/>
    <w:rsid w:val="003B61D0"/>
    <w:rsid w:val="003B69C5"/>
    <w:rsid w:val="003B6B2D"/>
    <w:rsid w:val="003B73AB"/>
    <w:rsid w:val="003C1A5F"/>
    <w:rsid w:val="003C1F63"/>
    <w:rsid w:val="003C296B"/>
    <w:rsid w:val="003C2AD7"/>
    <w:rsid w:val="003C395D"/>
    <w:rsid w:val="003C3E5D"/>
    <w:rsid w:val="003C56BE"/>
    <w:rsid w:val="003C5CA8"/>
    <w:rsid w:val="003C60DC"/>
    <w:rsid w:val="003C6212"/>
    <w:rsid w:val="003C6C26"/>
    <w:rsid w:val="003D0C68"/>
    <w:rsid w:val="003D1707"/>
    <w:rsid w:val="003D25F1"/>
    <w:rsid w:val="003D41D8"/>
    <w:rsid w:val="003D78A3"/>
    <w:rsid w:val="003E14D6"/>
    <w:rsid w:val="003E2C3F"/>
    <w:rsid w:val="003E51A0"/>
    <w:rsid w:val="003E51CF"/>
    <w:rsid w:val="003E64EB"/>
    <w:rsid w:val="003E7B5C"/>
    <w:rsid w:val="003E7EB3"/>
    <w:rsid w:val="003F01B3"/>
    <w:rsid w:val="003F1FF3"/>
    <w:rsid w:val="003F2E84"/>
    <w:rsid w:val="003F77F8"/>
    <w:rsid w:val="00401748"/>
    <w:rsid w:val="004026E5"/>
    <w:rsid w:val="00403371"/>
    <w:rsid w:val="00403672"/>
    <w:rsid w:val="004049FD"/>
    <w:rsid w:val="0040525B"/>
    <w:rsid w:val="00405702"/>
    <w:rsid w:val="004065A5"/>
    <w:rsid w:val="00410738"/>
    <w:rsid w:val="00411656"/>
    <w:rsid w:val="00411A8C"/>
    <w:rsid w:val="00411FB3"/>
    <w:rsid w:val="00412DB9"/>
    <w:rsid w:val="004143BE"/>
    <w:rsid w:val="004164A7"/>
    <w:rsid w:val="0041724F"/>
    <w:rsid w:val="00420403"/>
    <w:rsid w:val="00420DFB"/>
    <w:rsid w:val="0042147F"/>
    <w:rsid w:val="00422D21"/>
    <w:rsid w:val="0042300A"/>
    <w:rsid w:val="00423AA3"/>
    <w:rsid w:val="00426131"/>
    <w:rsid w:val="00426C59"/>
    <w:rsid w:val="00427998"/>
    <w:rsid w:val="00433C3B"/>
    <w:rsid w:val="00434D35"/>
    <w:rsid w:val="00436A80"/>
    <w:rsid w:val="00440774"/>
    <w:rsid w:val="00440DF8"/>
    <w:rsid w:val="0044322F"/>
    <w:rsid w:val="00444464"/>
    <w:rsid w:val="00444885"/>
    <w:rsid w:val="00444DF2"/>
    <w:rsid w:val="00450F6D"/>
    <w:rsid w:val="00454860"/>
    <w:rsid w:val="00455ED8"/>
    <w:rsid w:val="00456F84"/>
    <w:rsid w:val="00457115"/>
    <w:rsid w:val="00460096"/>
    <w:rsid w:val="00461745"/>
    <w:rsid w:val="0046186F"/>
    <w:rsid w:val="004629A8"/>
    <w:rsid w:val="00463075"/>
    <w:rsid w:val="0046319E"/>
    <w:rsid w:val="004643F0"/>
    <w:rsid w:val="00464638"/>
    <w:rsid w:val="0046585A"/>
    <w:rsid w:val="00465A8D"/>
    <w:rsid w:val="00465C8A"/>
    <w:rsid w:val="00465E95"/>
    <w:rsid w:val="0047026D"/>
    <w:rsid w:val="00471265"/>
    <w:rsid w:val="00473B12"/>
    <w:rsid w:val="00474482"/>
    <w:rsid w:val="004758A0"/>
    <w:rsid w:val="00475CE3"/>
    <w:rsid w:val="00476117"/>
    <w:rsid w:val="00476A59"/>
    <w:rsid w:val="00476EED"/>
    <w:rsid w:val="004778B6"/>
    <w:rsid w:val="004810C7"/>
    <w:rsid w:val="00481D85"/>
    <w:rsid w:val="00483DBB"/>
    <w:rsid w:val="004852E5"/>
    <w:rsid w:val="00486982"/>
    <w:rsid w:val="00486D75"/>
    <w:rsid w:val="00492690"/>
    <w:rsid w:val="00492B82"/>
    <w:rsid w:val="00493B20"/>
    <w:rsid w:val="004947F0"/>
    <w:rsid w:val="004948E8"/>
    <w:rsid w:val="00494F78"/>
    <w:rsid w:val="00495157"/>
    <w:rsid w:val="0049562A"/>
    <w:rsid w:val="00495AD2"/>
    <w:rsid w:val="004A027C"/>
    <w:rsid w:val="004A1A17"/>
    <w:rsid w:val="004A30E2"/>
    <w:rsid w:val="004A3F52"/>
    <w:rsid w:val="004A3FFA"/>
    <w:rsid w:val="004A419C"/>
    <w:rsid w:val="004A4969"/>
    <w:rsid w:val="004A4A60"/>
    <w:rsid w:val="004A5A0E"/>
    <w:rsid w:val="004A6021"/>
    <w:rsid w:val="004B158A"/>
    <w:rsid w:val="004B3266"/>
    <w:rsid w:val="004B3BF8"/>
    <w:rsid w:val="004B76ED"/>
    <w:rsid w:val="004C20AE"/>
    <w:rsid w:val="004C5C84"/>
    <w:rsid w:val="004C680F"/>
    <w:rsid w:val="004C75A9"/>
    <w:rsid w:val="004C7733"/>
    <w:rsid w:val="004C7C03"/>
    <w:rsid w:val="004D06A0"/>
    <w:rsid w:val="004D402E"/>
    <w:rsid w:val="004D5C2D"/>
    <w:rsid w:val="004D76A9"/>
    <w:rsid w:val="004D7756"/>
    <w:rsid w:val="004E10F2"/>
    <w:rsid w:val="004E2209"/>
    <w:rsid w:val="004E4DEC"/>
    <w:rsid w:val="004E667B"/>
    <w:rsid w:val="004E7DDB"/>
    <w:rsid w:val="004E7F15"/>
    <w:rsid w:val="004F060A"/>
    <w:rsid w:val="004F07FB"/>
    <w:rsid w:val="004F172E"/>
    <w:rsid w:val="004F2A91"/>
    <w:rsid w:val="004F2D55"/>
    <w:rsid w:val="004F2EE0"/>
    <w:rsid w:val="004F377E"/>
    <w:rsid w:val="004F74F8"/>
    <w:rsid w:val="004F7BBC"/>
    <w:rsid w:val="00500739"/>
    <w:rsid w:val="005015CD"/>
    <w:rsid w:val="0050164E"/>
    <w:rsid w:val="00503167"/>
    <w:rsid w:val="005032AC"/>
    <w:rsid w:val="00503829"/>
    <w:rsid w:val="0050588B"/>
    <w:rsid w:val="0051008A"/>
    <w:rsid w:val="00510090"/>
    <w:rsid w:val="00510AE6"/>
    <w:rsid w:val="00513AAE"/>
    <w:rsid w:val="0051546E"/>
    <w:rsid w:val="00516459"/>
    <w:rsid w:val="00522C29"/>
    <w:rsid w:val="00522E8E"/>
    <w:rsid w:val="00523360"/>
    <w:rsid w:val="00524AE4"/>
    <w:rsid w:val="00526260"/>
    <w:rsid w:val="00531665"/>
    <w:rsid w:val="005334B8"/>
    <w:rsid w:val="00535088"/>
    <w:rsid w:val="00535729"/>
    <w:rsid w:val="00540310"/>
    <w:rsid w:val="005414B8"/>
    <w:rsid w:val="00542FFF"/>
    <w:rsid w:val="00543365"/>
    <w:rsid w:val="00544A6B"/>
    <w:rsid w:val="005460AE"/>
    <w:rsid w:val="00550A46"/>
    <w:rsid w:val="00551779"/>
    <w:rsid w:val="0055442D"/>
    <w:rsid w:val="00554790"/>
    <w:rsid w:val="00555E24"/>
    <w:rsid w:val="00556125"/>
    <w:rsid w:val="00556671"/>
    <w:rsid w:val="00557DC5"/>
    <w:rsid w:val="00560E90"/>
    <w:rsid w:val="00567294"/>
    <w:rsid w:val="00567B54"/>
    <w:rsid w:val="005707F7"/>
    <w:rsid w:val="005710B4"/>
    <w:rsid w:val="005722D0"/>
    <w:rsid w:val="0057284D"/>
    <w:rsid w:val="0057296A"/>
    <w:rsid w:val="00573E5D"/>
    <w:rsid w:val="0057551E"/>
    <w:rsid w:val="005756BF"/>
    <w:rsid w:val="005815C5"/>
    <w:rsid w:val="00581A0D"/>
    <w:rsid w:val="005841AC"/>
    <w:rsid w:val="005855E8"/>
    <w:rsid w:val="00585FC8"/>
    <w:rsid w:val="005861D6"/>
    <w:rsid w:val="00586B10"/>
    <w:rsid w:val="00587557"/>
    <w:rsid w:val="00587AFF"/>
    <w:rsid w:val="005917D7"/>
    <w:rsid w:val="00591F99"/>
    <w:rsid w:val="00593072"/>
    <w:rsid w:val="00593909"/>
    <w:rsid w:val="00595214"/>
    <w:rsid w:val="005A2A77"/>
    <w:rsid w:val="005A3B01"/>
    <w:rsid w:val="005A3E10"/>
    <w:rsid w:val="005A4AAC"/>
    <w:rsid w:val="005A4D35"/>
    <w:rsid w:val="005A606A"/>
    <w:rsid w:val="005A727D"/>
    <w:rsid w:val="005A76E1"/>
    <w:rsid w:val="005A7C30"/>
    <w:rsid w:val="005B02CB"/>
    <w:rsid w:val="005B0E12"/>
    <w:rsid w:val="005B0F62"/>
    <w:rsid w:val="005B18F7"/>
    <w:rsid w:val="005B238F"/>
    <w:rsid w:val="005B2598"/>
    <w:rsid w:val="005B3F87"/>
    <w:rsid w:val="005B4895"/>
    <w:rsid w:val="005B4AED"/>
    <w:rsid w:val="005B6960"/>
    <w:rsid w:val="005B7C60"/>
    <w:rsid w:val="005C211C"/>
    <w:rsid w:val="005C3175"/>
    <w:rsid w:val="005C3EE3"/>
    <w:rsid w:val="005C4AE2"/>
    <w:rsid w:val="005C4B8A"/>
    <w:rsid w:val="005C515A"/>
    <w:rsid w:val="005C5335"/>
    <w:rsid w:val="005C61FC"/>
    <w:rsid w:val="005C7383"/>
    <w:rsid w:val="005D0530"/>
    <w:rsid w:val="005D1DCD"/>
    <w:rsid w:val="005D1E09"/>
    <w:rsid w:val="005D2C0B"/>
    <w:rsid w:val="005D2E04"/>
    <w:rsid w:val="005D4934"/>
    <w:rsid w:val="005D5989"/>
    <w:rsid w:val="005D6176"/>
    <w:rsid w:val="005D6321"/>
    <w:rsid w:val="005D6FF2"/>
    <w:rsid w:val="005E0E2A"/>
    <w:rsid w:val="005E1974"/>
    <w:rsid w:val="005E354F"/>
    <w:rsid w:val="005E3C11"/>
    <w:rsid w:val="005E4026"/>
    <w:rsid w:val="005E416E"/>
    <w:rsid w:val="005E442E"/>
    <w:rsid w:val="005E4CA7"/>
    <w:rsid w:val="005E4CEF"/>
    <w:rsid w:val="005E4E2D"/>
    <w:rsid w:val="005E5B39"/>
    <w:rsid w:val="005E5F57"/>
    <w:rsid w:val="005E6624"/>
    <w:rsid w:val="005F133B"/>
    <w:rsid w:val="005F2723"/>
    <w:rsid w:val="005F3C95"/>
    <w:rsid w:val="005F4C56"/>
    <w:rsid w:val="005F4CCB"/>
    <w:rsid w:val="005F5B40"/>
    <w:rsid w:val="005F61E3"/>
    <w:rsid w:val="005F75AB"/>
    <w:rsid w:val="00600507"/>
    <w:rsid w:val="006014AE"/>
    <w:rsid w:val="0060207F"/>
    <w:rsid w:val="0060309A"/>
    <w:rsid w:val="006045A2"/>
    <w:rsid w:val="0061075E"/>
    <w:rsid w:val="00615AB3"/>
    <w:rsid w:val="00616E1D"/>
    <w:rsid w:val="00617E9F"/>
    <w:rsid w:val="00620328"/>
    <w:rsid w:val="00621132"/>
    <w:rsid w:val="00622908"/>
    <w:rsid w:val="00622BA2"/>
    <w:rsid w:val="00622BC1"/>
    <w:rsid w:val="00623575"/>
    <w:rsid w:val="00623A6C"/>
    <w:rsid w:val="00624D12"/>
    <w:rsid w:val="00625F06"/>
    <w:rsid w:val="00626576"/>
    <w:rsid w:val="006269ED"/>
    <w:rsid w:val="0063035B"/>
    <w:rsid w:val="00632397"/>
    <w:rsid w:val="00632BFD"/>
    <w:rsid w:val="00633DF7"/>
    <w:rsid w:val="00644744"/>
    <w:rsid w:val="00644C8F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4952"/>
    <w:rsid w:val="00655C5D"/>
    <w:rsid w:val="006575B2"/>
    <w:rsid w:val="00660FA4"/>
    <w:rsid w:val="0066232E"/>
    <w:rsid w:val="006643EE"/>
    <w:rsid w:val="006677F5"/>
    <w:rsid w:val="006701D0"/>
    <w:rsid w:val="006702E3"/>
    <w:rsid w:val="00670572"/>
    <w:rsid w:val="00672114"/>
    <w:rsid w:val="00673244"/>
    <w:rsid w:val="00675301"/>
    <w:rsid w:val="00675F2A"/>
    <w:rsid w:val="0067795A"/>
    <w:rsid w:val="00680704"/>
    <w:rsid w:val="006811DF"/>
    <w:rsid w:val="006815E8"/>
    <w:rsid w:val="0068212D"/>
    <w:rsid w:val="006836C6"/>
    <w:rsid w:val="00684B15"/>
    <w:rsid w:val="006850E1"/>
    <w:rsid w:val="00685308"/>
    <w:rsid w:val="00686129"/>
    <w:rsid w:val="00690C97"/>
    <w:rsid w:val="006914B7"/>
    <w:rsid w:val="00693622"/>
    <w:rsid w:val="006937EF"/>
    <w:rsid w:val="0069452D"/>
    <w:rsid w:val="00694834"/>
    <w:rsid w:val="00694AE5"/>
    <w:rsid w:val="006950F8"/>
    <w:rsid w:val="00695240"/>
    <w:rsid w:val="00695C23"/>
    <w:rsid w:val="00696396"/>
    <w:rsid w:val="00696A7E"/>
    <w:rsid w:val="00696DB1"/>
    <w:rsid w:val="006A12A6"/>
    <w:rsid w:val="006A1D62"/>
    <w:rsid w:val="006A262A"/>
    <w:rsid w:val="006A44D0"/>
    <w:rsid w:val="006A4ED4"/>
    <w:rsid w:val="006A6385"/>
    <w:rsid w:val="006A75EF"/>
    <w:rsid w:val="006A79FB"/>
    <w:rsid w:val="006B09F5"/>
    <w:rsid w:val="006B144D"/>
    <w:rsid w:val="006B35D5"/>
    <w:rsid w:val="006B3B47"/>
    <w:rsid w:val="006B3D1E"/>
    <w:rsid w:val="006B569A"/>
    <w:rsid w:val="006B60DF"/>
    <w:rsid w:val="006B6881"/>
    <w:rsid w:val="006B767F"/>
    <w:rsid w:val="006C092B"/>
    <w:rsid w:val="006C0B00"/>
    <w:rsid w:val="006C1615"/>
    <w:rsid w:val="006C1D3D"/>
    <w:rsid w:val="006C367D"/>
    <w:rsid w:val="006C4367"/>
    <w:rsid w:val="006C54F2"/>
    <w:rsid w:val="006C65A5"/>
    <w:rsid w:val="006C6E0E"/>
    <w:rsid w:val="006D0BC8"/>
    <w:rsid w:val="006D189A"/>
    <w:rsid w:val="006D2117"/>
    <w:rsid w:val="006D2234"/>
    <w:rsid w:val="006D270D"/>
    <w:rsid w:val="006D4BC2"/>
    <w:rsid w:val="006D4BE6"/>
    <w:rsid w:val="006D7171"/>
    <w:rsid w:val="006D74D9"/>
    <w:rsid w:val="006E024C"/>
    <w:rsid w:val="006E0749"/>
    <w:rsid w:val="006E2296"/>
    <w:rsid w:val="006E3CDB"/>
    <w:rsid w:val="006E4075"/>
    <w:rsid w:val="006E5E80"/>
    <w:rsid w:val="006E756F"/>
    <w:rsid w:val="006E7671"/>
    <w:rsid w:val="006E7921"/>
    <w:rsid w:val="006E7960"/>
    <w:rsid w:val="006F0685"/>
    <w:rsid w:val="006F0E3E"/>
    <w:rsid w:val="006F1FC8"/>
    <w:rsid w:val="006F2E7D"/>
    <w:rsid w:val="006F2FCA"/>
    <w:rsid w:val="006F4BE0"/>
    <w:rsid w:val="006F58DD"/>
    <w:rsid w:val="007016C5"/>
    <w:rsid w:val="007035C8"/>
    <w:rsid w:val="00706A96"/>
    <w:rsid w:val="00710586"/>
    <w:rsid w:val="00711F12"/>
    <w:rsid w:val="007133E1"/>
    <w:rsid w:val="007153F5"/>
    <w:rsid w:val="00715720"/>
    <w:rsid w:val="00715F11"/>
    <w:rsid w:val="00717F73"/>
    <w:rsid w:val="007200DF"/>
    <w:rsid w:val="00721613"/>
    <w:rsid w:val="00722581"/>
    <w:rsid w:val="007238CF"/>
    <w:rsid w:val="00723EA5"/>
    <w:rsid w:val="007253CF"/>
    <w:rsid w:val="00725BE5"/>
    <w:rsid w:val="00725C67"/>
    <w:rsid w:val="0072615A"/>
    <w:rsid w:val="00730271"/>
    <w:rsid w:val="007303F4"/>
    <w:rsid w:val="00731799"/>
    <w:rsid w:val="00732040"/>
    <w:rsid w:val="00733080"/>
    <w:rsid w:val="00734D09"/>
    <w:rsid w:val="007362CC"/>
    <w:rsid w:val="00740DB1"/>
    <w:rsid w:val="00743236"/>
    <w:rsid w:val="00744797"/>
    <w:rsid w:val="00746030"/>
    <w:rsid w:val="0074605B"/>
    <w:rsid w:val="00746D83"/>
    <w:rsid w:val="00747206"/>
    <w:rsid w:val="00750B83"/>
    <w:rsid w:val="00751323"/>
    <w:rsid w:val="00752C5D"/>
    <w:rsid w:val="007535AA"/>
    <w:rsid w:val="00753B0A"/>
    <w:rsid w:val="00755ABE"/>
    <w:rsid w:val="00760A48"/>
    <w:rsid w:val="00761FA5"/>
    <w:rsid w:val="0076390A"/>
    <w:rsid w:val="0076414D"/>
    <w:rsid w:val="00764298"/>
    <w:rsid w:val="00765F9A"/>
    <w:rsid w:val="0076622B"/>
    <w:rsid w:val="00766390"/>
    <w:rsid w:val="00766C1A"/>
    <w:rsid w:val="00767C8D"/>
    <w:rsid w:val="007701C6"/>
    <w:rsid w:val="00770D1B"/>
    <w:rsid w:val="00774027"/>
    <w:rsid w:val="0077450E"/>
    <w:rsid w:val="0077509E"/>
    <w:rsid w:val="00777A5A"/>
    <w:rsid w:val="00780B1B"/>
    <w:rsid w:val="00780F06"/>
    <w:rsid w:val="00781825"/>
    <w:rsid w:val="00782139"/>
    <w:rsid w:val="00783427"/>
    <w:rsid w:val="007835EE"/>
    <w:rsid w:val="007839E7"/>
    <w:rsid w:val="00784240"/>
    <w:rsid w:val="007853AF"/>
    <w:rsid w:val="00785B1D"/>
    <w:rsid w:val="0078628C"/>
    <w:rsid w:val="00786701"/>
    <w:rsid w:val="00790CCA"/>
    <w:rsid w:val="007912A1"/>
    <w:rsid w:val="00792942"/>
    <w:rsid w:val="00796281"/>
    <w:rsid w:val="00796CE1"/>
    <w:rsid w:val="00796F08"/>
    <w:rsid w:val="007A1730"/>
    <w:rsid w:val="007A261C"/>
    <w:rsid w:val="007A2FD4"/>
    <w:rsid w:val="007A44AE"/>
    <w:rsid w:val="007A46D2"/>
    <w:rsid w:val="007A6196"/>
    <w:rsid w:val="007A63A5"/>
    <w:rsid w:val="007B2138"/>
    <w:rsid w:val="007B2390"/>
    <w:rsid w:val="007B2B1D"/>
    <w:rsid w:val="007B5298"/>
    <w:rsid w:val="007B6EA0"/>
    <w:rsid w:val="007B7D8A"/>
    <w:rsid w:val="007C125B"/>
    <w:rsid w:val="007C2AA3"/>
    <w:rsid w:val="007C387A"/>
    <w:rsid w:val="007C395B"/>
    <w:rsid w:val="007C4430"/>
    <w:rsid w:val="007C454E"/>
    <w:rsid w:val="007C48F1"/>
    <w:rsid w:val="007C5BDB"/>
    <w:rsid w:val="007D06FE"/>
    <w:rsid w:val="007D3219"/>
    <w:rsid w:val="007D35EF"/>
    <w:rsid w:val="007D3F4F"/>
    <w:rsid w:val="007D4450"/>
    <w:rsid w:val="007D590B"/>
    <w:rsid w:val="007D67D4"/>
    <w:rsid w:val="007D7892"/>
    <w:rsid w:val="007E0CF3"/>
    <w:rsid w:val="007E21E3"/>
    <w:rsid w:val="007E2FF9"/>
    <w:rsid w:val="007E38C9"/>
    <w:rsid w:val="007E58C6"/>
    <w:rsid w:val="007E63A0"/>
    <w:rsid w:val="007F0D97"/>
    <w:rsid w:val="007F5146"/>
    <w:rsid w:val="007F5FDB"/>
    <w:rsid w:val="007F70A5"/>
    <w:rsid w:val="007F7155"/>
    <w:rsid w:val="0080249D"/>
    <w:rsid w:val="008047A7"/>
    <w:rsid w:val="0080519C"/>
    <w:rsid w:val="00806C19"/>
    <w:rsid w:val="0080709C"/>
    <w:rsid w:val="00807C12"/>
    <w:rsid w:val="008145DE"/>
    <w:rsid w:val="00815259"/>
    <w:rsid w:val="008163E7"/>
    <w:rsid w:val="00816560"/>
    <w:rsid w:val="008177AA"/>
    <w:rsid w:val="008207BB"/>
    <w:rsid w:val="00821196"/>
    <w:rsid w:val="00822076"/>
    <w:rsid w:val="00822DB9"/>
    <w:rsid w:val="00823D19"/>
    <w:rsid w:val="00825457"/>
    <w:rsid w:val="00826360"/>
    <w:rsid w:val="00827600"/>
    <w:rsid w:val="00830C45"/>
    <w:rsid w:val="00830F5D"/>
    <w:rsid w:val="00831353"/>
    <w:rsid w:val="008316FE"/>
    <w:rsid w:val="00831970"/>
    <w:rsid w:val="00832F02"/>
    <w:rsid w:val="008343B6"/>
    <w:rsid w:val="008376F7"/>
    <w:rsid w:val="00837F4F"/>
    <w:rsid w:val="00840A23"/>
    <w:rsid w:val="00841221"/>
    <w:rsid w:val="0084267D"/>
    <w:rsid w:val="00843440"/>
    <w:rsid w:val="008467C5"/>
    <w:rsid w:val="00846B7B"/>
    <w:rsid w:val="008471C8"/>
    <w:rsid w:val="00847A92"/>
    <w:rsid w:val="008507A9"/>
    <w:rsid w:val="00850AF3"/>
    <w:rsid w:val="00851C00"/>
    <w:rsid w:val="00854E61"/>
    <w:rsid w:val="008577E9"/>
    <w:rsid w:val="008579F4"/>
    <w:rsid w:val="008600F5"/>
    <w:rsid w:val="00861E9E"/>
    <w:rsid w:val="00863C86"/>
    <w:rsid w:val="00864843"/>
    <w:rsid w:val="00865658"/>
    <w:rsid w:val="00865CF5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235A"/>
    <w:rsid w:val="0088265C"/>
    <w:rsid w:val="00883798"/>
    <w:rsid w:val="0088535C"/>
    <w:rsid w:val="00885A55"/>
    <w:rsid w:val="008863C2"/>
    <w:rsid w:val="00887334"/>
    <w:rsid w:val="00890A08"/>
    <w:rsid w:val="00891042"/>
    <w:rsid w:val="00891340"/>
    <w:rsid w:val="008920A3"/>
    <w:rsid w:val="00892193"/>
    <w:rsid w:val="00894052"/>
    <w:rsid w:val="008954D6"/>
    <w:rsid w:val="00895945"/>
    <w:rsid w:val="008A0A87"/>
    <w:rsid w:val="008A2AF9"/>
    <w:rsid w:val="008A3B11"/>
    <w:rsid w:val="008A4133"/>
    <w:rsid w:val="008A4F66"/>
    <w:rsid w:val="008A5D23"/>
    <w:rsid w:val="008B21C7"/>
    <w:rsid w:val="008B2CE0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352A"/>
    <w:rsid w:val="008C4AAF"/>
    <w:rsid w:val="008C589E"/>
    <w:rsid w:val="008C5F25"/>
    <w:rsid w:val="008D09C2"/>
    <w:rsid w:val="008D2E04"/>
    <w:rsid w:val="008D44E6"/>
    <w:rsid w:val="008D5286"/>
    <w:rsid w:val="008E0A86"/>
    <w:rsid w:val="008E3597"/>
    <w:rsid w:val="008E3E5A"/>
    <w:rsid w:val="008E4F1E"/>
    <w:rsid w:val="008E574D"/>
    <w:rsid w:val="008E6482"/>
    <w:rsid w:val="008F0799"/>
    <w:rsid w:val="008F0B2D"/>
    <w:rsid w:val="008F0B9E"/>
    <w:rsid w:val="008F13C0"/>
    <w:rsid w:val="008F1D70"/>
    <w:rsid w:val="008F1ECB"/>
    <w:rsid w:val="008F27A2"/>
    <w:rsid w:val="008F53D7"/>
    <w:rsid w:val="008F687A"/>
    <w:rsid w:val="008F7470"/>
    <w:rsid w:val="00900771"/>
    <w:rsid w:val="0090110B"/>
    <w:rsid w:val="009016DA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20635"/>
    <w:rsid w:val="00920BC4"/>
    <w:rsid w:val="00921AC3"/>
    <w:rsid w:val="00922182"/>
    <w:rsid w:val="00922459"/>
    <w:rsid w:val="00922E17"/>
    <w:rsid w:val="009238FE"/>
    <w:rsid w:val="00925476"/>
    <w:rsid w:val="00936555"/>
    <w:rsid w:val="00936D5E"/>
    <w:rsid w:val="00937B99"/>
    <w:rsid w:val="009402EF"/>
    <w:rsid w:val="009404B1"/>
    <w:rsid w:val="009430A8"/>
    <w:rsid w:val="00945CEE"/>
    <w:rsid w:val="00945D60"/>
    <w:rsid w:val="0094640A"/>
    <w:rsid w:val="00950082"/>
    <w:rsid w:val="0095127D"/>
    <w:rsid w:val="00952736"/>
    <w:rsid w:val="00953B54"/>
    <w:rsid w:val="009543C6"/>
    <w:rsid w:val="00954541"/>
    <w:rsid w:val="00954E28"/>
    <w:rsid w:val="009564BF"/>
    <w:rsid w:val="00961220"/>
    <w:rsid w:val="00962C40"/>
    <w:rsid w:val="00962E91"/>
    <w:rsid w:val="00963204"/>
    <w:rsid w:val="0096333A"/>
    <w:rsid w:val="00965005"/>
    <w:rsid w:val="00967ED6"/>
    <w:rsid w:val="00970252"/>
    <w:rsid w:val="00970339"/>
    <w:rsid w:val="009708CB"/>
    <w:rsid w:val="00971DC8"/>
    <w:rsid w:val="00974B83"/>
    <w:rsid w:val="00974E2B"/>
    <w:rsid w:val="0097566D"/>
    <w:rsid w:val="00975DA0"/>
    <w:rsid w:val="00977363"/>
    <w:rsid w:val="00977D52"/>
    <w:rsid w:val="00981431"/>
    <w:rsid w:val="00985022"/>
    <w:rsid w:val="00985890"/>
    <w:rsid w:val="00985B75"/>
    <w:rsid w:val="00985FE5"/>
    <w:rsid w:val="009862E6"/>
    <w:rsid w:val="009871F5"/>
    <w:rsid w:val="009904EE"/>
    <w:rsid w:val="0099179A"/>
    <w:rsid w:val="00991A9A"/>
    <w:rsid w:val="009927C0"/>
    <w:rsid w:val="00994D55"/>
    <w:rsid w:val="0099511E"/>
    <w:rsid w:val="00995411"/>
    <w:rsid w:val="00997D93"/>
    <w:rsid w:val="009A0E40"/>
    <w:rsid w:val="009A1504"/>
    <w:rsid w:val="009A1E91"/>
    <w:rsid w:val="009A32EE"/>
    <w:rsid w:val="009A338A"/>
    <w:rsid w:val="009A7513"/>
    <w:rsid w:val="009B0DB1"/>
    <w:rsid w:val="009B10C5"/>
    <w:rsid w:val="009B120A"/>
    <w:rsid w:val="009B2226"/>
    <w:rsid w:val="009B29BA"/>
    <w:rsid w:val="009B45DB"/>
    <w:rsid w:val="009B5F40"/>
    <w:rsid w:val="009B6C0B"/>
    <w:rsid w:val="009B7A08"/>
    <w:rsid w:val="009C2FE4"/>
    <w:rsid w:val="009C3028"/>
    <w:rsid w:val="009C322D"/>
    <w:rsid w:val="009C44DA"/>
    <w:rsid w:val="009C7BFD"/>
    <w:rsid w:val="009D05FE"/>
    <w:rsid w:val="009D08A1"/>
    <w:rsid w:val="009D2813"/>
    <w:rsid w:val="009D28B4"/>
    <w:rsid w:val="009D2BF6"/>
    <w:rsid w:val="009D4018"/>
    <w:rsid w:val="009D5073"/>
    <w:rsid w:val="009D7A13"/>
    <w:rsid w:val="009E09F1"/>
    <w:rsid w:val="009E21A3"/>
    <w:rsid w:val="009E2BEC"/>
    <w:rsid w:val="009E3F12"/>
    <w:rsid w:val="009E426D"/>
    <w:rsid w:val="009E46EB"/>
    <w:rsid w:val="009E5073"/>
    <w:rsid w:val="009E5700"/>
    <w:rsid w:val="009E733A"/>
    <w:rsid w:val="009F0900"/>
    <w:rsid w:val="009F1A18"/>
    <w:rsid w:val="009F5227"/>
    <w:rsid w:val="009F52FE"/>
    <w:rsid w:val="009F5C9A"/>
    <w:rsid w:val="009F5CAD"/>
    <w:rsid w:val="009F6629"/>
    <w:rsid w:val="009F67A6"/>
    <w:rsid w:val="009F6A52"/>
    <w:rsid w:val="00A02F77"/>
    <w:rsid w:val="00A03167"/>
    <w:rsid w:val="00A03B9C"/>
    <w:rsid w:val="00A052E6"/>
    <w:rsid w:val="00A065EF"/>
    <w:rsid w:val="00A0765B"/>
    <w:rsid w:val="00A1213D"/>
    <w:rsid w:val="00A140B1"/>
    <w:rsid w:val="00A169D4"/>
    <w:rsid w:val="00A24DF4"/>
    <w:rsid w:val="00A25AE6"/>
    <w:rsid w:val="00A267A5"/>
    <w:rsid w:val="00A27944"/>
    <w:rsid w:val="00A31BF7"/>
    <w:rsid w:val="00A324A4"/>
    <w:rsid w:val="00A349FC"/>
    <w:rsid w:val="00A3513D"/>
    <w:rsid w:val="00A3534A"/>
    <w:rsid w:val="00A35DFA"/>
    <w:rsid w:val="00A37798"/>
    <w:rsid w:val="00A37B84"/>
    <w:rsid w:val="00A40276"/>
    <w:rsid w:val="00A40387"/>
    <w:rsid w:val="00A417EB"/>
    <w:rsid w:val="00A419D2"/>
    <w:rsid w:val="00A45A8E"/>
    <w:rsid w:val="00A46038"/>
    <w:rsid w:val="00A46208"/>
    <w:rsid w:val="00A46FCB"/>
    <w:rsid w:val="00A47875"/>
    <w:rsid w:val="00A5069F"/>
    <w:rsid w:val="00A51D47"/>
    <w:rsid w:val="00A54628"/>
    <w:rsid w:val="00A55B09"/>
    <w:rsid w:val="00A57FD8"/>
    <w:rsid w:val="00A61347"/>
    <w:rsid w:val="00A637E4"/>
    <w:rsid w:val="00A63FCF"/>
    <w:rsid w:val="00A65CF8"/>
    <w:rsid w:val="00A66B30"/>
    <w:rsid w:val="00A66BB0"/>
    <w:rsid w:val="00A70A90"/>
    <w:rsid w:val="00A70C6E"/>
    <w:rsid w:val="00A7101C"/>
    <w:rsid w:val="00A71D1F"/>
    <w:rsid w:val="00A73200"/>
    <w:rsid w:val="00A7337A"/>
    <w:rsid w:val="00A73A4B"/>
    <w:rsid w:val="00A73C60"/>
    <w:rsid w:val="00A745ED"/>
    <w:rsid w:val="00A74CF6"/>
    <w:rsid w:val="00A81225"/>
    <w:rsid w:val="00A8184C"/>
    <w:rsid w:val="00A81BE3"/>
    <w:rsid w:val="00A82284"/>
    <w:rsid w:val="00A868CE"/>
    <w:rsid w:val="00A86A90"/>
    <w:rsid w:val="00A86C23"/>
    <w:rsid w:val="00A8724C"/>
    <w:rsid w:val="00A9225B"/>
    <w:rsid w:val="00A92309"/>
    <w:rsid w:val="00A931F4"/>
    <w:rsid w:val="00A94458"/>
    <w:rsid w:val="00A95109"/>
    <w:rsid w:val="00A951B7"/>
    <w:rsid w:val="00A95AA2"/>
    <w:rsid w:val="00A97286"/>
    <w:rsid w:val="00AA0AA2"/>
    <w:rsid w:val="00AA2A2B"/>
    <w:rsid w:val="00AA30D0"/>
    <w:rsid w:val="00AA3C9A"/>
    <w:rsid w:val="00AA4343"/>
    <w:rsid w:val="00AA44F6"/>
    <w:rsid w:val="00AA46DF"/>
    <w:rsid w:val="00AA52DD"/>
    <w:rsid w:val="00AB277A"/>
    <w:rsid w:val="00AB2A6D"/>
    <w:rsid w:val="00AB5686"/>
    <w:rsid w:val="00AB58B6"/>
    <w:rsid w:val="00AC2B4E"/>
    <w:rsid w:val="00AC31F1"/>
    <w:rsid w:val="00AC7419"/>
    <w:rsid w:val="00AD029F"/>
    <w:rsid w:val="00AD0F71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0B08"/>
    <w:rsid w:val="00AE1CE7"/>
    <w:rsid w:val="00AE1E22"/>
    <w:rsid w:val="00AE266B"/>
    <w:rsid w:val="00AE2C05"/>
    <w:rsid w:val="00AE353B"/>
    <w:rsid w:val="00AE53DE"/>
    <w:rsid w:val="00AE5462"/>
    <w:rsid w:val="00AE6C7E"/>
    <w:rsid w:val="00AE6D58"/>
    <w:rsid w:val="00AF2B5B"/>
    <w:rsid w:val="00AF389F"/>
    <w:rsid w:val="00B026B3"/>
    <w:rsid w:val="00B04824"/>
    <w:rsid w:val="00B0533D"/>
    <w:rsid w:val="00B06287"/>
    <w:rsid w:val="00B06288"/>
    <w:rsid w:val="00B079D4"/>
    <w:rsid w:val="00B07AD2"/>
    <w:rsid w:val="00B11931"/>
    <w:rsid w:val="00B13E23"/>
    <w:rsid w:val="00B144DD"/>
    <w:rsid w:val="00B14B4B"/>
    <w:rsid w:val="00B16BBB"/>
    <w:rsid w:val="00B177C1"/>
    <w:rsid w:val="00B22BDA"/>
    <w:rsid w:val="00B23382"/>
    <w:rsid w:val="00B27913"/>
    <w:rsid w:val="00B3198A"/>
    <w:rsid w:val="00B344AD"/>
    <w:rsid w:val="00B34FF5"/>
    <w:rsid w:val="00B3705D"/>
    <w:rsid w:val="00B406E4"/>
    <w:rsid w:val="00B412A5"/>
    <w:rsid w:val="00B41A5D"/>
    <w:rsid w:val="00B44B63"/>
    <w:rsid w:val="00B454A0"/>
    <w:rsid w:val="00B4557B"/>
    <w:rsid w:val="00B51167"/>
    <w:rsid w:val="00B534E1"/>
    <w:rsid w:val="00B53D8D"/>
    <w:rsid w:val="00B5417E"/>
    <w:rsid w:val="00B5444C"/>
    <w:rsid w:val="00B55B0A"/>
    <w:rsid w:val="00B56F8F"/>
    <w:rsid w:val="00B5748D"/>
    <w:rsid w:val="00B602CA"/>
    <w:rsid w:val="00B6569E"/>
    <w:rsid w:val="00B6703A"/>
    <w:rsid w:val="00B67CAC"/>
    <w:rsid w:val="00B706B5"/>
    <w:rsid w:val="00B7520C"/>
    <w:rsid w:val="00B765D3"/>
    <w:rsid w:val="00B80780"/>
    <w:rsid w:val="00B80842"/>
    <w:rsid w:val="00B80A28"/>
    <w:rsid w:val="00B82BD4"/>
    <w:rsid w:val="00B835D2"/>
    <w:rsid w:val="00B837FC"/>
    <w:rsid w:val="00B83AA1"/>
    <w:rsid w:val="00B84ED2"/>
    <w:rsid w:val="00B85F39"/>
    <w:rsid w:val="00B86331"/>
    <w:rsid w:val="00B92FCC"/>
    <w:rsid w:val="00B93A53"/>
    <w:rsid w:val="00B93CDA"/>
    <w:rsid w:val="00B9455B"/>
    <w:rsid w:val="00B96052"/>
    <w:rsid w:val="00B960AD"/>
    <w:rsid w:val="00B9714E"/>
    <w:rsid w:val="00B978FE"/>
    <w:rsid w:val="00B97CC9"/>
    <w:rsid w:val="00BA1A56"/>
    <w:rsid w:val="00BA2DD1"/>
    <w:rsid w:val="00BA4273"/>
    <w:rsid w:val="00BA7998"/>
    <w:rsid w:val="00BB2E50"/>
    <w:rsid w:val="00BB5187"/>
    <w:rsid w:val="00BB55A6"/>
    <w:rsid w:val="00BC195E"/>
    <w:rsid w:val="00BC28C2"/>
    <w:rsid w:val="00BC2AD1"/>
    <w:rsid w:val="00BC5A5D"/>
    <w:rsid w:val="00BC65D5"/>
    <w:rsid w:val="00BC6936"/>
    <w:rsid w:val="00BD0D63"/>
    <w:rsid w:val="00BD21F0"/>
    <w:rsid w:val="00BD592E"/>
    <w:rsid w:val="00BD718A"/>
    <w:rsid w:val="00BE03C3"/>
    <w:rsid w:val="00BE2404"/>
    <w:rsid w:val="00BE29CE"/>
    <w:rsid w:val="00BE5185"/>
    <w:rsid w:val="00BE5D87"/>
    <w:rsid w:val="00BE6ADF"/>
    <w:rsid w:val="00BE7B50"/>
    <w:rsid w:val="00BE7BEE"/>
    <w:rsid w:val="00BE7F48"/>
    <w:rsid w:val="00BF0588"/>
    <w:rsid w:val="00BF1740"/>
    <w:rsid w:val="00BF1E33"/>
    <w:rsid w:val="00BF2248"/>
    <w:rsid w:val="00BF312A"/>
    <w:rsid w:val="00BF550D"/>
    <w:rsid w:val="00BF611D"/>
    <w:rsid w:val="00BF63C6"/>
    <w:rsid w:val="00BF7755"/>
    <w:rsid w:val="00C02EF2"/>
    <w:rsid w:val="00C03FD8"/>
    <w:rsid w:val="00C04D2F"/>
    <w:rsid w:val="00C07088"/>
    <w:rsid w:val="00C106CE"/>
    <w:rsid w:val="00C1083E"/>
    <w:rsid w:val="00C10F9B"/>
    <w:rsid w:val="00C1104D"/>
    <w:rsid w:val="00C13692"/>
    <w:rsid w:val="00C13F96"/>
    <w:rsid w:val="00C14E68"/>
    <w:rsid w:val="00C151D7"/>
    <w:rsid w:val="00C155A5"/>
    <w:rsid w:val="00C164FE"/>
    <w:rsid w:val="00C2009D"/>
    <w:rsid w:val="00C20149"/>
    <w:rsid w:val="00C20F94"/>
    <w:rsid w:val="00C210FE"/>
    <w:rsid w:val="00C22017"/>
    <w:rsid w:val="00C22CAA"/>
    <w:rsid w:val="00C230C1"/>
    <w:rsid w:val="00C2337B"/>
    <w:rsid w:val="00C2474C"/>
    <w:rsid w:val="00C24BC3"/>
    <w:rsid w:val="00C27548"/>
    <w:rsid w:val="00C30F94"/>
    <w:rsid w:val="00C310FD"/>
    <w:rsid w:val="00C33A46"/>
    <w:rsid w:val="00C342A2"/>
    <w:rsid w:val="00C34E44"/>
    <w:rsid w:val="00C351B3"/>
    <w:rsid w:val="00C37418"/>
    <w:rsid w:val="00C408BE"/>
    <w:rsid w:val="00C40CBA"/>
    <w:rsid w:val="00C44688"/>
    <w:rsid w:val="00C45B6D"/>
    <w:rsid w:val="00C45F30"/>
    <w:rsid w:val="00C47770"/>
    <w:rsid w:val="00C50237"/>
    <w:rsid w:val="00C502A6"/>
    <w:rsid w:val="00C514E3"/>
    <w:rsid w:val="00C539D2"/>
    <w:rsid w:val="00C55D45"/>
    <w:rsid w:val="00C56E72"/>
    <w:rsid w:val="00C6157D"/>
    <w:rsid w:val="00C621D2"/>
    <w:rsid w:val="00C6474B"/>
    <w:rsid w:val="00C65A29"/>
    <w:rsid w:val="00C65FD6"/>
    <w:rsid w:val="00C662DC"/>
    <w:rsid w:val="00C6648C"/>
    <w:rsid w:val="00C67280"/>
    <w:rsid w:val="00C708D3"/>
    <w:rsid w:val="00C70CD3"/>
    <w:rsid w:val="00C74550"/>
    <w:rsid w:val="00C74FA8"/>
    <w:rsid w:val="00C8011C"/>
    <w:rsid w:val="00C82106"/>
    <w:rsid w:val="00C8254D"/>
    <w:rsid w:val="00C839D3"/>
    <w:rsid w:val="00C86DCD"/>
    <w:rsid w:val="00C90117"/>
    <w:rsid w:val="00C909B6"/>
    <w:rsid w:val="00C90BCC"/>
    <w:rsid w:val="00C90E6A"/>
    <w:rsid w:val="00C925B9"/>
    <w:rsid w:val="00C92AA8"/>
    <w:rsid w:val="00C93E86"/>
    <w:rsid w:val="00C95A0C"/>
    <w:rsid w:val="00C95E79"/>
    <w:rsid w:val="00C97ED4"/>
    <w:rsid w:val="00CA1BB7"/>
    <w:rsid w:val="00CA1EC4"/>
    <w:rsid w:val="00CA3139"/>
    <w:rsid w:val="00CA4C0C"/>
    <w:rsid w:val="00CB0C21"/>
    <w:rsid w:val="00CB195C"/>
    <w:rsid w:val="00CB33D7"/>
    <w:rsid w:val="00CB6131"/>
    <w:rsid w:val="00CC1218"/>
    <w:rsid w:val="00CC1C55"/>
    <w:rsid w:val="00CC2D75"/>
    <w:rsid w:val="00CC367E"/>
    <w:rsid w:val="00CC3CC9"/>
    <w:rsid w:val="00CC3E12"/>
    <w:rsid w:val="00CC4EFF"/>
    <w:rsid w:val="00CC5A41"/>
    <w:rsid w:val="00CC612F"/>
    <w:rsid w:val="00CC64F8"/>
    <w:rsid w:val="00CD0995"/>
    <w:rsid w:val="00CD1677"/>
    <w:rsid w:val="00CD179A"/>
    <w:rsid w:val="00CD1C0D"/>
    <w:rsid w:val="00CD42C3"/>
    <w:rsid w:val="00CD5600"/>
    <w:rsid w:val="00CD72BF"/>
    <w:rsid w:val="00CE1481"/>
    <w:rsid w:val="00CE2C09"/>
    <w:rsid w:val="00CE2F36"/>
    <w:rsid w:val="00CE3691"/>
    <w:rsid w:val="00CE3AD1"/>
    <w:rsid w:val="00CE62C3"/>
    <w:rsid w:val="00CE70DB"/>
    <w:rsid w:val="00CF01EA"/>
    <w:rsid w:val="00CF0E8C"/>
    <w:rsid w:val="00CF2B02"/>
    <w:rsid w:val="00CF3708"/>
    <w:rsid w:val="00CF4F3A"/>
    <w:rsid w:val="00CF5B2F"/>
    <w:rsid w:val="00CF7C82"/>
    <w:rsid w:val="00D00646"/>
    <w:rsid w:val="00D00936"/>
    <w:rsid w:val="00D014EC"/>
    <w:rsid w:val="00D01758"/>
    <w:rsid w:val="00D0229B"/>
    <w:rsid w:val="00D03748"/>
    <w:rsid w:val="00D0572F"/>
    <w:rsid w:val="00D1083F"/>
    <w:rsid w:val="00D11BBC"/>
    <w:rsid w:val="00D15D61"/>
    <w:rsid w:val="00D173AA"/>
    <w:rsid w:val="00D21632"/>
    <w:rsid w:val="00D21945"/>
    <w:rsid w:val="00D22E0B"/>
    <w:rsid w:val="00D23F26"/>
    <w:rsid w:val="00D24DC7"/>
    <w:rsid w:val="00D26217"/>
    <w:rsid w:val="00D309E5"/>
    <w:rsid w:val="00D316C9"/>
    <w:rsid w:val="00D319E3"/>
    <w:rsid w:val="00D31A8F"/>
    <w:rsid w:val="00D31D2A"/>
    <w:rsid w:val="00D31F77"/>
    <w:rsid w:val="00D3337B"/>
    <w:rsid w:val="00D35586"/>
    <w:rsid w:val="00D35800"/>
    <w:rsid w:val="00D36C21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569A0"/>
    <w:rsid w:val="00D600D7"/>
    <w:rsid w:val="00D604BE"/>
    <w:rsid w:val="00D60CA9"/>
    <w:rsid w:val="00D62F9E"/>
    <w:rsid w:val="00D63668"/>
    <w:rsid w:val="00D63C68"/>
    <w:rsid w:val="00D65357"/>
    <w:rsid w:val="00D66B2D"/>
    <w:rsid w:val="00D67C3B"/>
    <w:rsid w:val="00D67D4B"/>
    <w:rsid w:val="00D71634"/>
    <w:rsid w:val="00D733D8"/>
    <w:rsid w:val="00D73ECF"/>
    <w:rsid w:val="00D77E6A"/>
    <w:rsid w:val="00D806F7"/>
    <w:rsid w:val="00D81D88"/>
    <w:rsid w:val="00D83E1F"/>
    <w:rsid w:val="00D87F32"/>
    <w:rsid w:val="00D91ECA"/>
    <w:rsid w:val="00D9394A"/>
    <w:rsid w:val="00D94B3E"/>
    <w:rsid w:val="00D95A66"/>
    <w:rsid w:val="00D9667B"/>
    <w:rsid w:val="00DA0565"/>
    <w:rsid w:val="00DA165E"/>
    <w:rsid w:val="00DA2443"/>
    <w:rsid w:val="00DA39E0"/>
    <w:rsid w:val="00DA3F28"/>
    <w:rsid w:val="00DA635D"/>
    <w:rsid w:val="00DA6D7B"/>
    <w:rsid w:val="00DA6E26"/>
    <w:rsid w:val="00DA6F5B"/>
    <w:rsid w:val="00DB015B"/>
    <w:rsid w:val="00DB10E7"/>
    <w:rsid w:val="00DB2F6E"/>
    <w:rsid w:val="00DB3845"/>
    <w:rsid w:val="00DB3D1D"/>
    <w:rsid w:val="00DB79FD"/>
    <w:rsid w:val="00DB7C50"/>
    <w:rsid w:val="00DC03AA"/>
    <w:rsid w:val="00DC5449"/>
    <w:rsid w:val="00DC6CD9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1133"/>
    <w:rsid w:val="00DE1E17"/>
    <w:rsid w:val="00DE4455"/>
    <w:rsid w:val="00DE741E"/>
    <w:rsid w:val="00DE7C4B"/>
    <w:rsid w:val="00DF04FD"/>
    <w:rsid w:val="00DF24A6"/>
    <w:rsid w:val="00DF2F31"/>
    <w:rsid w:val="00DF2FF2"/>
    <w:rsid w:val="00DF33FB"/>
    <w:rsid w:val="00E00490"/>
    <w:rsid w:val="00E00B02"/>
    <w:rsid w:val="00E01FD2"/>
    <w:rsid w:val="00E024A3"/>
    <w:rsid w:val="00E028A2"/>
    <w:rsid w:val="00E0471F"/>
    <w:rsid w:val="00E05F34"/>
    <w:rsid w:val="00E0657A"/>
    <w:rsid w:val="00E06782"/>
    <w:rsid w:val="00E073F6"/>
    <w:rsid w:val="00E077E5"/>
    <w:rsid w:val="00E07A30"/>
    <w:rsid w:val="00E113C8"/>
    <w:rsid w:val="00E116C7"/>
    <w:rsid w:val="00E116E9"/>
    <w:rsid w:val="00E1371D"/>
    <w:rsid w:val="00E143AE"/>
    <w:rsid w:val="00E1559C"/>
    <w:rsid w:val="00E222E2"/>
    <w:rsid w:val="00E235B5"/>
    <w:rsid w:val="00E25574"/>
    <w:rsid w:val="00E25905"/>
    <w:rsid w:val="00E25A24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346"/>
    <w:rsid w:val="00E34B2A"/>
    <w:rsid w:val="00E34C54"/>
    <w:rsid w:val="00E35028"/>
    <w:rsid w:val="00E3507A"/>
    <w:rsid w:val="00E36A0B"/>
    <w:rsid w:val="00E3726F"/>
    <w:rsid w:val="00E378D1"/>
    <w:rsid w:val="00E37EA3"/>
    <w:rsid w:val="00E4094E"/>
    <w:rsid w:val="00E4095B"/>
    <w:rsid w:val="00E424A4"/>
    <w:rsid w:val="00E42564"/>
    <w:rsid w:val="00E42E38"/>
    <w:rsid w:val="00E4694E"/>
    <w:rsid w:val="00E47DBD"/>
    <w:rsid w:val="00E51FB2"/>
    <w:rsid w:val="00E5217E"/>
    <w:rsid w:val="00E530DF"/>
    <w:rsid w:val="00E54E45"/>
    <w:rsid w:val="00E56FC8"/>
    <w:rsid w:val="00E6106A"/>
    <w:rsid w:val="00E61226"/>
    <w:rsid w:val="00E61F6E"/>
    <w:rsid w:val="00E65298"/>
    <w:rsid w:val="00E655CE"/>
    <w:rsid w:val="00E66FF6"/>
    <w:rsid w:val="00E67D61"/>
    <w:rsid w:val="00E70D97"/>
    <w:rsid w:val="00E754CD"/>
    <w:rsid w:val="00E75D1F"/>
    <w:rsid w:val="00E76130"/>
    <w:rsid w:val="00E7630C"/>
    <w:rsid w:val="00E76369"/>
    <w:rsid w:val="00E764D6"/>
    <w:rsid w:val="00E7781E"/>
    <w:rsid w:val="00E81016"/>
    <w:rsid w:val="00E841BC"/>
    <w:rsid w:val="00E8632C"/>
    <w:rsid w:val="00E878E3"/>
    <w:rsid w:val="00E909CE"/>
    <w:rsid w:val="00E91343"/>
    <w:rsid w:val="00E914E0"/>
    <w:rsid w:val="00E91DFA"/>
    <w:rsid w:val="00E93B40"/>
    <w:rsid w:val="00E948A6"/>
    <w:rsid w:val="00E9795B"/>
    <w:rsid w:val="00EA040B"/>
    <w:rsid w:val="00EA0E63"/>
    <w:rsid w:val="00EA0EFB"/>
    <w:rsid w:val="00EA20B4"/>
    <w:rsid w:val="00EA2F88"/>
    <w:rsid w:val="00EA4E53"/>
    <w:rsid w:val="00EA5097"/>
    <w:rsid w:val="00EA6B18"/>
    <w:rsid w:val="00EA79F9"/>
    <w:rsid w:val="00EB0917"/>
    <w:rsid w:val="00EB0D5F"/>
    <w:rsid w:val="00EB2AD9"/>
    <w:rsid w:val="00EB40AA"/>
    <w:rsid w:val="00EB435B"/>
    <w:rsid w:val="00EB43DF"/>
    <w:rsid w:val="00EB5EB8"/>
    <w:rsid w:val="00EB685C"/>
    <w:rsid w:val="00EC1EB1"/>
    <w:rsid w:val="00EC2476"/>
    <w:rsid w:val="00EC3426"/>
    <w:rsid w:val="00EC4DE7"/>
    <w:rsid w:val="00EC5CDD"/>
    <w:rsid w:val="00EC630B"/>
    <w:rsid w:val="00ED54FA"/>
    <w:rsid w:val="00ED66BC"/>
    <w:rsid w:val="00ED78D6"/>
    <w:rsid w:val="00EE0504"/>
    <w:rsid w:val="00EE0EBF"/>
    <w:rsid w:val="00EE3621"/>
    <w:rsid w:val="00EE390A"/>
    <w:rsid w:val="00EE4446"/>
    <w:rsid w:val="00EE5786"/>
    <w:rsid w:val="00EE5BFF"/>
    <w:rsid w:val="00EE6AE8"/>
    <w:rsid w:val="00EE6BFD"/>
    <w:rsid w:val="00EF1C5E"/>
    <w:rsid w:val="00EF22A9"/>
    <w:rsid w:val="00EF22BA"/>
    <w:rsid w:val="00EF25BE"/>
    <w:rsid w:val="00EF3579"/>
    <w:rsid w:val="00EF3F62"/>
    <w:rsid w:val="00EF4EDC"/>
    <w:rsid w:val="00EF6098"/>
    <w:rsid w:val="00EF6F8D"/>
    <w:rsid w:val="00F0006F"/>
    <w:rsid w:val="00F03823"/>
    <w:rsid w:val="00F0392A"/>
    <w:rsid w:val="00F03A97"/>
    <w:rsid w:val="00F044C2"/>
    <w:rsid w:val="00F047C0"/>
    <w:rsid w:val="00F05D35"/>
    <w:rsid w:val="00F0625E"/>
    <w:rsid w:val="00F10309"/>
    <w:rsid w:val="00F108B9"/>
    <w:rsid w:val="00F114B0"/>
    <w:rsid w:val="00F11DEB"/>
    <w:rsid w:val="00F16ACB"/>
    <w:rsid w:val="00F177B9"/>
    <w:rsid w:val="00F20D87"/>
    <w:rsid w:val="00F2171C"/>
    <w:rsid w:val="00F231BC"/>
    <w:rsid w:val="00F23B41"/>
    <w:rsid w:val="00F23E1A"/>
    <w:rsid w:val="00F24389"/>
    <w:rsid w:val="00F2481F"/>
    <w:rsid w:val="00F24DFF"/>
    <w:rsid w:val="00F26561"/>
    <w:rsid w:val="00F26735"/>
    <w:rsid w:val="00F313FA"/>
    <w:rsid w:val="00F31776"/>
    <w:rsid w:val="00F32F02"/>
    <w:rsid w:val="00F34374"/>
    <w:rsid w:val="00F370C7"/>
    <w:rsid w:val="00F40690"/>
    <w:rsid w:val="00F415A6"/>
    <w:rsid w:val="00F42CD1"/>
    <w:rsid w:val="00F4307C"/>
    <w:rsid w:val="00F43E14"/>
    <w:rsid w:val="00F45013"/>
    <w:rsid w:val="00F4523F"/>
    <w:rsid w:val="00F45DE2"/>
    <w:rsid w:val="00F472A8"/>
    <w:rsid w:val="00F50A99"/>
    <w:rsid w:val="00F510E8"/>
    <w:rsid w:val="00F54AA2"/>
    <w:rsid w:val="00F55002"/>
    <w:rsid w:val="00F569C8"/>
    <w:rsid w:val="00F569DB"/>
    <w:rsid w:val="00F57AA2"/>
    <w:rsid w:val="00F6086D"/>
    <w:rsid w:val="00F60D8B"/>
    <w:rsid w:val="00F62421"/>
    <w:rsid w:val="00F65363"/>
    <w:rsid w:val="00F67F28"/>
    <w:rsid w:val="00F71298"/>
    <w:rsid w:val="00F7345D"/>
    <w:rsid w:val="00F77BD1"/>
    <w:rsid w:val="00F82D9B"/>
    <w:rsid w:val="00F84B75"/>
    <w:rsid w:val="00F85769"/>
    <w:rsid w:val="00F864AE"/>
    <w:rsid w:val="00F87344"/>
    <w:rsid w:val="00F9150D"/>
    <w:rsid w:val="00F91972"/>
    <w:rsid w:val="00F9264B"/>
    <w:rsid w:val="00F92894"/>
    <w:rsid w:val="00F92A49"/>
    <w:rsid w:val="00F93A6A"/>
    <w:rsid w:val="00F94F95"/>
    <w:rsid w:val="00F95AC4"/>
    <w:rsid w:val="00F96E16"/>
    <w:rsid w:val="00F9715E"/>
    <w:rsid w:val="00F97DD1"/>
    <w:rsid w:val="00FA20DF"/>
    <w:rsid w:val="00FA3610"/>
    <w:rsid w:val="00FA5807"/>
    <w:rsid w:val="00FA5EA8"/>
    <w:rsid w:val="00FA7EC5"/>
    <w:rsid w:val="00FB0A4D"/>
    <w:rsid w:val="00FB0F51"/>
    <w:rsid w:val="00FB1D77"/>
    <w:rsid w:val="00FB2EB8"/>
    <w:rsid w:val="00FB2F29"/>
    <w:rsid w:val="00FB48DD"/>
    <w:rsid w:val="00FB743F"/>
    <w:rsid w:val="00FB780A"/>
    <w:rsid w:val="00FC0855"/>
    <w:rsid w:val="00FC18F7"/>
    <w:rsid w:val="00FC3D2D"/>
    <w:rsid w:val="00FC4AB0"/>
    <w:rsid w:val="00FC6428"/>
    <w:rsid w:val="00FC78BF"/>
    <w:rsid w:val="00FD538F"/>
    <w:rsid w:val="00FD6CEE"/>
    <w:rsid w:val="00FD6D93"/>
    <w:rsid w:val="00FE0B52"/>
    <w:rsid w:val="00FE0B9A"/>
    <w:rsid w:val="00FE154C"/>
    <w:rsid w:val="00FE26FD"/>
    <w:rsid w:val="00FE3965"/>
    <w:rsid w:val="00FE3C91"/>
    <w:rsid w:val="00FE48A6"/>
    <w:rsid w:val="00FE62EC"/>
    <w:rsid w:val="00FE7B46"/>
    <w:rsid w:val="00FF0DD0"/>
    <w:rsid w:val="00FF2CD5"/>
    <w:rsid w:val="00FF2FD2"/>
    <w:rsid w:val="00FF47FC"/>
    <w:rsid w:val="00FF51A8"/>
    <w:rsid w:val="00FF5D62"/>
    <w:rsid w:val="00FF62BA"/>
    <w:rsid w:val="00FF65B5"/>
    <w:rsid w:val="00FF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59FE0C"/>
  <w15:docId w15:val="{2A8CE3DF-8BE2-4887-950B-646DA48D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nfasis">
    <w:name w:val="Emphasis"/>
    <w:basedOn w:val="Fuentedeprrafopredeter"/>
    <w:qFormat/>
    <w:rsid w:val="00991A9A"/>
    <w:rPr>
      <w:i/>
      <w:iCs/>
    </w:rPr>
  </w:style>
  <w:style w:type="paragraph" w:customStyle="1" w:styleId="Default">
    <w:name w:val="Default"/>
    <w:rsid w:val="00DB79F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0C5C62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CB40A-9F7A-4DE8-8803-7742AD910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690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19</cp:revision>
  <cp:lastPrinted>2020-07-28T17:06:00Z</cp:lastPrinted>
  <dcterms:created xsi:type="dcterms:W3CDTF">2021-08-02T14:55:00Z</dcterms:created>
  <dcterms:modified xsi:type="dcterms:W3CDTF">2021-12-05T19:15:00Z</dcterms:modified>
</cp:coreProperties>
</file>