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202243" w14:paraId="0B8CF91B" w14:textId="77777777" w:rsidTr="00900023">
        <w:trPr>
          <w:trHeight w:val="102"/>
        </w:trPr>
        <w:tc>
          <w:tcPr>
            <w:tcW w:w="1589" w:type="pct"/>
            <w:gridSpan w:val="2"/>
            <w:hideMark/>
          </w:tcPr>
          <w:p w14:paraId="586D91D7" w14:textId="77777777" w:rsidR="009C0391" w:rsidRPr="007968B6" w:rsidRDefault="00BF4207" w:rsidP="00900023">
            <w:pPr>
              <w:rPr>
                <w:rFonts w:ascii="Arial Narrow" w:eastAsia="Calibri" w:hAnsi="Arial Narrow"/>
                <w:sz w:val="16"/>
                <w:szCs w:val="16"/>
                <w:lang w:eastAsia="en-US"/>
              </w:rPr>
            </w:pPr>
            <w:bookmarkStart w:id="0" w:name="_Hlk43210501"/>
            <w:r w:rsidRPr="007968B6">
              <w:rPr>
                <w:rFonts w:ascii="Arial Narrow" w:eastAsia="Calibri" w:hAnsi="Arial Narrow"/>
                <w:b/>
                <w:sz w:val="16"/>
                <w:szCs w:val="16"/>
                <w:lang w:val="es-ES_tradnl"/>
              </w:rPr>
              <w:t xml:space="preserve">Elaboró </w:t>
            </w:r>
          </w:p>
        </w:tc>
        <w:tc>
          <w:tcPr>
            <w:tcW w:w="1941" w:type="pct"/>
            <w:gridSpan w:val="2"/>
            <w:hideMark/>
          </w:tcPr>
          <w:p w14:paraId="7E80CB3B" w14:textId="77777777" w:rsidR="009C0391" w:rsidRPr="007968B6" w:rsidRDefault="00BF4207" w:rsidP="00900023">
            <w:pPr>
              <w:rPr>
                <w:rFonts w:ascii="Arial Narrow" w:eastAsia="Calibri" w:hAnsi="Arial Narrow"/>
                <w:sz w:val="16"/>
                <w:szCs w:val="16"/>
                <w:lang w:eastAsia="en-US"/>
              </w:rPr>
            </w:pPr>
            <w:r w:rsidRPr="007968B6">
              <w:rPr>
                <w:rFonts w:ascii="Arial Narrow" w:eastAsia="Calibri" w:hAnsi="Arial Narrow"/>
                <w:b/>
                <w:sz w:val="16"/>
                <w:szCs w:val="16"/>
                <w:lang w:val="es-ES_tradnl"/>
              </w:rPr>
              <w:t>Revisó</w:t>
            </w:r>
            <w:r w:rsidRPr="007968B6">
              <w:rPr>
                <w:rFonts w:ascii="Arial Narrow" w:eastAsia="Calibri" w:hAnsi="Arial Narrow"/>
                <w:sz w:val="16"/>
                <w:szCs w:val="16"/>
                <w:lang w:val="es-ES_tradnl" w:eastAsia="en-US"/>
              </w:rPr>
              <w:t xml:space="preserve"> </w:t>
            </w:r>
          </w:p>
        </w:tc>
        <w:tc>
          <w:tcPr>
            <w:tcW w:w="1470" w:type="pct"/>
            <w:gridSpan w:val="2"/>
            <w:hideMark/>
          </w:tcPr>
          <w:p w14:paraId="2E018661" w14:textId="77777777" w:rsidR="009C0391" w:rsidRPr="007968B6" w:rsidRDefault="00BF4207" w:rsidP="00900023">
            <w:pPr>
              <w:rPr>
                <w:rFonts w:ascii="Arial Narrow" w:eastAsia="Calibri" w:hAnsi="Arial Narrow"/>
                <w:b/>
                <w:sz w:val="16"/>
                <w:szCs w:val="16"/>
                <w:lang w:val="es-ES_tradnl"/>
              </w:rPr>
            </w:pPr>
            <w:r w:rsidRPr="007968B6">
              <w:rPr>
                <w:rFonts w:ascii="Arial Narrow" w:eastAsia="Calibri" w:hAnsi="Arial Narrow"/>
                <w:b/>
                <w:sz w:val="16"/>
                <w:szCs w:val="16"/>
                <w:lang w:val="es-ES_tradnl"/>
              </w:rPr>
              <w:t>Aprobó</w:t>
            </w:r>
            <w:r w:rsidRPr="007968B6">
              <w:rPr>
                <w:rFonts w:ascii="Arial Narrow" w:eastAsia="Calibri" w:hAnsi="Arial Narrow"/>
                <w:sz w:val="16"/>
                <w:szCs w:val="16"/>
                <w:lang w:val="es-ES_tradnl" w:eastAsia="en-US"/>
              </w:rPr>
              <w:t xml:space="preserve"> </w:t>
            </w:r>
          </w:p>
        </w:tc>
      </w:tr>
      <w:tr w:rsidR="00202243" w14:paraId="3F2F98A7" w14:textId="77777777" w:rsidTr="00900023">
        <w:trPr>
          <w:trHeight w:val="64"/>
        </w:trPr>
        <w:tc>
          <w:tcPr>
            <w:tcW w:w="442" w:type="pct"/>
            <w:hideMark/>
          </w:tcPr>
          <w:p w14:paraId="3A3D2753"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147" w:type="pct"/>
          </w:tcPr>
          <w:p w14:paraId="571A5C90" w14:textId="77777777" w:rsidR="009C0391" w:rsidRPr="007968B6" w:rsidRDefault="00BF4207" w:rsidP="00900023">
            <w:pPr>
              <w:rPr>
                <w:rFonts w:ascii="Arial Narrow" w:eastAsia="Calibri" w:hAnsi="Arial Narrow"/>
                <w:sz w:val="16"/>
                <w:szCs w:val="16"/>
                <w:lang w:eastAsia="en-US"/>
              </w:rPr>
            </w:pPr>
            <w:r w:rsidRPr="007968B6">
              <w:rPr>
                <w:rFonts w:ascii="Arial Narrow" w:eastAsia="Calibri" w:hAnsi="Arial Narrow"/>
                <w:sz w:val="16"/>
                <w:szCs w:val="16"/>
                <w:lang w:eastAsia="en-US"/>
              </w:rPr>
              <w:t>Edward Izquierdo Arizmendi</w:t>
            </w:r>
          </w:p>
        </w:tc>
        <w:tc>
          <w:tcPr>
            <w:tcW w:w="396" w:type="pct"/>
            <w:hideMark/>
          </w:tcPr>
          <w:p w14:paraId="295DF01B"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545" w:type="pct"/>
          </w:tcPr>
          <w:p w14:paraId="13D115F3" w14:textId="77777777" w:rsidR="009C0391" w:rsidRPr="007968B6" w:rsidRDefault="00BF4207" w:rsidP="00900023">
            <w:pPr>
              <w:rPr>
                <w:rFonts w:ascii="Arial Narrow" w:eastAsia="Calibri" w:hAnsi="Arial Narrow"/>
                <w:sz w:val="16"/>
                <w:szCs w:val="16"/>
                <w:lang w:eastAsia="en-US"/>
              </w:rPr>
            </w:pPr>
            <w:r w:rsidRPr="00071274">
              <w:rPr>
                <w:rFonts w:ascii="Arial Narrow" w:eastAsia="Calibri" w:hAnsi="Arial Narrow"/>
                <w:sz w:val="16"/>
                <w:szCs w:val="16"/>
                <w:lang w:eastAsia="en-US"/>
              </w:rPr>
              <w:t>Rubia Lasso</w:t>
            </w:r>
          </w:p>
        </w:tc>
        <w:tc>
          <w:tcPr>
            <w:tcW w:w="441" w:type="pct"/>
            <w:hideMark/>
          </w:tcPr>
          <w:p w14:paraId="5743D275"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029" w:type="pct"/>
          </w:tcPr>
          <w:p w14:paraId="5FEDC1C5" w14:textId="77777777" w:rsidR="009C0391" w:rsidRPr="007968B6" w:rsidRDefault="00BF4207" w:rsidP="00900023">
            <w:pPr>
              <w:rPr>
                <w:rFonts w:ascii="Arial Narrow" w:eastAsia="Calibri" w:hAnsi="Arial Narrow"/>
                <w:sz w:val="16"/>
                <w:szCs w:val="16"/>
                <w:lang w:eastAsia="en-US"/>
              </w:rPr>
            </w:pPr>
            <w:r w:rsidRPr="007968B6">
              <w:rPr>
                <w:rFonts w:ascii="Arial Narrow" w:eastAsia="Calibri" w:hAnsi="Arial Narrow"/>
                <w:sz w:val="16"/>
                <w:szCs w:val="16"/>
                <w:lang w:eastAsia="en-US"/>
              </w:rPr>
              <w:t xml:space="preserve">Yina </w:t>
            </w:r>
            <w:r w:rsidR="000E554D">
              <w:rPr>
                <w:rFonts w:ascii="Arial Narrow" w:eastAsia="Arial Narrow" w:hAnsi="Arial Narrow" w:cs="Arial Narrow"/>
                <w:sz w:val="16"/>
                <w:szCs w:val="16"/>
              </w:rPr>
              <w:t>Cubillos</w:t>
            </w:r>
          </w:p>
        </w:tc>
      </w:tr>
      <w:tr w:rsidR="00202243" w14:paraId="164F21F3" w14:textId="77777777" w:rsidTr="00900023">
        <w:tc>
          <w:tcPr>
            <w:tcW w:w="442" w:type="pct"/>
            <w:hideMark/>
          </w:tcPr>
          <w:p w14:paraId="200022B3"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147" w:type="pct"/>
          </w:tcPr>
          <w:p w14:paraId="403FF34F" w14:textId="77777777" w:rsidR="009C0391" w:rsidRPr="007968B6" w:rsidRDefault="00BF4207" w:rsidP="00900023">
            <w:pPr>
              <w:rPr>
                <w:rFonts w:ascii="Arial Narrow" w:eastAsia="Calibri" w:hAnsi="Arial Narrow"/>
                <w:sz w:val="16"/>
                <w:szCs w:val="16"/>
                <w:lang w:eastAsia="en-US"/>
              </w:rPr>
            </w:pPr>
            <w:r w:rsidRPr="007968B6">
              <w:rPr>
                <w:rFonts w:ascii="Arial Narrow" w:eastAsia="Calibri" w:hAnsi="Arial Narrow"/>
                <w:sz w:val="16"/>
                <w:szCs w:val="16"/>
                <w:lang w:eastAsia="en-US"/>
              </w:rPr>
              <w:t>Asesor externo de Procesos</w:t>
            </w:r>
          </w:p>
        </w:tc>
        <w:tc>
          <w:tcPr>
            <w:tcW w:w="396" w:type="pct"/>
            <w:hideMark/>
          </w:tcPr>
          <w:p w14:paraId="70660612"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545" w:type="pct"/>
          </w:tcPr>
          <w:p w14:paraId="1503E1B8" w14:textId="77777777" w:rsidR="009C0391" w:rsidRPr="007968B6" w:rsidRDefault="00BF4207" w:rsidP="00900023">
            <w:pPr>
              <w:rPr>
                <w:rFonts w:ascii="Arial Narrow" w:eastAsia="Calibri" w:hAnsi="Arial Narrow"/>
                <w:sz w:val="16"/>
                <w:szCs w:val="16"/>
                <w:lang w:eastAsia="en-US"/>
              </w:rPr>
            </w:pPr>
            <w:r w:rsidRPr="00071274">
              <w:rPr>
                <w:rFonts w:ascii="Arial Narrow" w:eastAsia="Calibri" w:hAnsi="Arial Narrow"/>
                <w:sz w:val="16"/>
                <w:szCs w:val="16"/>
                <w:lang w:eastAsia="en-US"/>
              </w:rPr>
              <w:t>Gestión Documental</w:t>
            </w:r>
          </w:p>
        </w:tc>
        <w:tc>
          <w:tcPr>
            <w:tcW w:w="441" w:type="pct"/>
            <w:hideMark/>
          </w:tcPr>
          <w:p w14:paraId="50F70903"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029" w:type="pct"/>
          </w:tcPr>
          <w:p w14:paraId="3021A8A2" w14:textId="77777777" w:rsidR="009C0391" w:rsidRPr="007968B6" w:rsidRDefault="00BF4207" w:rsidP="00900023">
            <w:pPr>
              <w:rPr>
                <w:rFonts w:ascii="Arial Narrow" w:eastAsia="Calibri" w:hAnsi="Arial Narrow"/>
                <w:sz w:val="16"/>
                <w:szCs w:val="16"/>
                <w:lang w:eastAsia="en-US"/>
              </w:rPr>
            </w:pPr>
            <w:r w:rsidRPr="007968B6">
              <w:rPr>
                <w:rFonts w:ascii="Arial Narrow" w:eastAsia="Calibri" w:hAnsi="Arial Narrow"/>
                <w:sz w:val="16"/>
                <w:szCs w:val="16"/>
                <w:lang w:eastAsia="en-US"/>
              </w:rPr>
              <w:t>Gerente</w:t>
            </w:r>
          </w:p>
        </w:tc>
      </w:tr>
      <w:tr w:rsidR="00202243" w14:paraId="709B2F36" w14:textId="77777777" w:rsidTr="00900023">
        <w:tc>
          <w:tcPr>
            <w:tcW w:w="442" w:type="pct"/>
            <w:hideMark/>
          </w:tcPr>
          <w:p w14:paraId="74D62B9C"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147" w:type="pct"/>
          </w:tcPr>
          <w:p w14:paraId="5753F2B0" w14:textId="77777777" w:rsidR="009C0391" w:rsidRPr="007968B6" w:rsidRDefault="00BF4207" w:rsidP="00900023">
            <w:pPr>
              <w:rPr>
                <w:rFonts w:ascii="Arial Narrow" w:eastAsia="Calibri" w:hAnsi="Arial Narrow"/>
                <w:sz w:val="16"/>
                <w:szCs w:val="16"/>
                <w:lang w:eastAsia="en-US"/>
              </w:rPr>
            </w:pPr>
            <w:r>
              <w:rPr>
                <w:rFonts w:ascii="Arial Narrow" w:eastAsia="Calibri" w:hAnsi="Arial Narrow"/>
                <w:sz w:val="16"/>
                <w:szCs w:val="16"/>
                <w:lang w:eastAsia="en-US"/>
              </w:rPr>
              <w:t>18/12/2018</w:t>
            </w:r>
          </w:p>
        </w:tc>
        <w:tc>
          <w:tcPr>
            <w:tcW w:w="396" w:type="pct"/>
            <w:hideMark/>
          </w:tcPr>
          <w:p w14:paraId="4A921CE2"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545" w:type="pct"/>
          </w:tcPr>
          <w:p w14:paraId="626AE6DC" w14:textId="77777777" w:rsidR="009C0391" w:rsidRPr="007968B6" w:rsidRDefault="00BF4207" w:rsidP="00900023">
            <w:pPr>
              <w:rPr>
                <w:rFonts w:ascii="Arial Narrow" w:eastAsia="Calibri" w:hAnsi="Arial Narrow"/>
                <w:sz w:val="16"/>
                <w:szCs w:val="16"/>
                <w:lang w:eastAsia="en-US"/>
              </w:rPr>
            </w:pPr>
            <w:r>
              <w:rPr>
                <w:rFonts w:ascii="Arial Narrow" w:eastAsia="Calibri" w:hAnsi="Arial Narrow"/>
                <w:sz w:val="16"/>
                <w:szCs w:val="16"/>
                <w:lang w:eastAsia="en-US"/>
              </w:rPr>
              <w:t>18/12/2018</w:t>
            </w:r>
          </w:p>
        </w:tc>
        <w:tc>
          <w:tcPr>
            <w:tcW w:w="441" w:type="pct"/>
            <w:hideMark/>
          </w:tcPr>
          <w:p w14:paraId="3A27812E" w14:textId="77777777" w:rsidR="009C0391" w:rsidRPr="007968B6" w:rsidRDefault="00BF4207" w:rsidP="00900023">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029" w:type="pct"/>
          </w:tcPr>
          <w:p w14:paraId="189393D6" w14:textId="77777777" w:rsidR="009C0391" w:rsidRPr="007968B6" w:rsidRDefault="00BF4207" w:rsidP="00900023">
            <w:pPr>
              <w:rPr>
                <w:rFonts w:ascii="Arial Narrow" w:eastAsia="Calibri" w:hAnsi="Arial Narrow"/>
                <w:sz w:val="16"/>
                <w:szCs w:val="16"/>
                <w:lang w:eastAsia="en-US"/>
              </w:rPr>
            </w:pPr>
            <w:r>
              <w:rPr>
                <w:rFonts w:ascii="Arial Narrow" w:eastAsia="Calibri" w:hAnsi="Arial Narrow"/>
                <w:sz w:val="16"/>
                <w:szCs w:val="16"/>
                <w:lang w:eastAsia="en-US"/>
              </w:rPr>
              <w:t>18/12/2018</w:t>
            </w:r>
          </w:p>
        </w:tc>
      </w:tr>
      <w:bookmarkEnd w:id="0"/>
    </w:tbl>
    <w:p w14:paraId="0C6F2CD9" w14:textId="77777777" w:rsidR="009C0391" w:rsidRDefault="009C0391" w:rsidP="009C0391">
      <w:pPr>
        <w:ind w:left="680" w:hanging="680"/>
      </w:pPr>
    </w:p>
    <w:p w14:paraId="2018289F" w14:textId="77777777" w:rsidR="003071AA" w:rsidRPr="009C0391" w:rsidRDefault="00BF4207" w:rsidP="009C0391">
      <w:pPr>
        <w:numPr>
          <w:ilvl w:val="0"/>
          <w:numId w:val="32"/>
        </w:numPr>
        <w:rPr>
          <w:rFonts w:ascii="Arial Narrow" w:hAnsi="Arial Narrow" w:cs="Arial"/>
          <w:b/>
          <w:spacing w:val="-3"/>
          <w:sz w:val="22"/>
          <w:szCs w:val="22"/>
        </w:rPr>
      </w:pPr>
      <w:r w:rsidRPr="009C0391">
        <w:rPr>
          <w:rFonts w:ascii="Arial Narrow" w:hAnsi="Arial Narrow" w:cs="Arial"/>
          <w:b/>
          <w:spacing w:val="-3"/>
          <w:sz w:val="22"/>
          <w:szCs w:val="22"/>
        </w:rPr>
        <w:t>OBJETIVO</w:t>
      </w:r>
      <w:r w:rsidR="00430F5B" w:rsidRPr="009C0391">
        <w:rPr>
          <w:rFonts w:ascii="Arial Narrow" w:hAnsi="Arial Narrow" w:cs="Arial"/>
          <w:b/>
          <w:spacing w:val="-3"/>
          <w:sz w:val="22"/>
          <w:szCs w:val="22"/>
        </w:rPr>
        <w:t>.</w:t>
      </w:r>
    </w:p>
    <w:p w14:paraId="59DB208B" w14:textId="77777777" w:rsidR="00430F5B" w:rsidRPr="009C0391" w:rsidRDefault="00430F5B" w:rsidP="009C0391">
      <w:pPr>
        <w:ind w:left="680"/>
        <w:rPr>
          <w:rFonts w:ascii="Arial Narrow" w:hAnsi="Arial Narrow" w:cs="Arial"/>
          <w:b/>
          <w:spacing w:val="-3"/>
          <w:sz w:val="22"/>
          <w:szCs w:val="22"/>
        </w:rPr>
      </w:pPr>
    </w:p>
    <w:p w14:paraId="467C6AF5" w14:textId="77777777" w:rsidR="0020611B" w:rsidRPr="009C0391" w:rsidRDefault="00BF4207" w:rsidP="009C0391">
      <w:pPr>
        <w:rPr>
          <w:rFonts w:ascii="Arial Narrow" w:hAnsi="Arial Narrow"/>
          <w:spacing w:val="-3"/>
          <w:sz w:val="22"/>
          <w:szCs w:val="22"/>
        </w:rPr>
      </w:pPr>
      <w:r w:rsidRPr="009C0391">
        <w:rPr>
          <w:rFonts w:ascii="Arial Narrow" w:hAnsi="Arial Narrow" w:cs="Arial"/>
          <w:sz w:val="22"/>
          <w:szCs w:val="22"/>
        </w:rPr>
        <w:t>Establecer y difundir normas que reglamenten la administración de la gestión documental en la cooperativa de Ahorro y Crédito Coopeaipe.</w:t>
      </w:r>
      <w:r w:rsidRPr="009C0391">
        <w:rPr>
          <w:rFonts w:ascii="Arial Narrow" w:hAnsi="Arial Narrow"/>
          <w:sz w:val="22"/>
          <w:szCs w:val="22"/>
        </w:rPr>
        <w:t xml:space="preserve"> </w:t>
      </w:r>
      <w:r w:rsidRPr="009C0391">
        <w:rPr>
          <w:rFonts w:ascii="Arial Narrow" w:hAnsi="Arial Narrow" w:cs="Arial"/>
          <w:sz w:val="22"/>
          <w:szCs w:val="22"/>
        </w:rPr>
        <w:t xml:space="preserve">Contemplando todo el ciclo vital de los documentos, desde que estos se generan hasta su disposición </w:t>
      </w:r>
      <w:r w:rsidR="00690384" w:rsidRPr="009C0391">
        <w:rPr>
          <w:rFonts w:ascii="Arial Narrow" w:hAnsi="Arial Narrow" w:cs="Arial"/>
          <w:sz w:val="22"/>
          <w:szCs w:val="22"/>
        </w:rPr>
        <w:t>final, así</w:t>
      </w:r>
      <w:r w:rsidR="00BD5C8C" w:rsidRPr="009C0391">
        <w:rPr>
          <w:rFonts w:ascii="Arial Narrow" w:hAnsi="Arial Narrow" w:cs="Arial"/>
          <w:sz w:val="22"/>
          <w:szCs w:val="22"/>
        </w:rPr>
        <w:t xml:space="preserve"> como r</w:t>
      </w:r>
      <w:r w:rsidRPr="009C0391">
        <w:rPr>
          <w:rFonts w:ascii="Arial Narrow" w:hAnsi="Arial Narrow"/>
          <w:spacing w:val="-3"/>
          <w:sz w:val="22"/>
          <w:szCs w:val="22"/>
        </w:rPr>
        <w:t>ealizar la digitalización de las historias laborales y de asociados cumpliendo con la normatividad ley 594 de 2000 y acuerdo 060 de 2001.</w:t>
      </w:r>
    </w:p>
    <w:p w14:paraId="2E201983" w14:textId="77777777" w:rsidR="003071AA" w:rsidRPr="009C0391" w:rsidRDefault="003071AA" w:rsidP="009C0391">
      <w:pPr>
        <w:tabs>
          <w:tab w:val="left" w:pos="-720"/>
        </w:tabs>
        <w:suppressAutoHyphens/>
        <w:rPr>
          <w:rFonts w:ascii="Arial Narrow" w:hAnsi="Arial Narrow" w:cs="Arial"/>
          <w:spacing w:val="-3"/>
          <w:sz w:val="22"/>
          <w:szCs w:val="22"/>
        </w:rPr>
      </w:pPr>
    </w:p>
    <w:p w14:paraId="207F8EA2" w14:textId="77777777" w:rsidR="003071AA" w:rsidRPr="009C0391" w:rsidRDefault="00BF4207" w:rsidP="009C0391">
      <w:pPr>
        <w:numPr>
          <w:ilvl w:val="0"/>
          <w:numId w:val="32"/>
        </w:numPr>
        <w:rPr>
          <w:rFonts w:ascii="Arial Narrow" w:hAnsi="Arial Narrow" w:cs="Arial"/>
          <w:b/>
          <w:spacing w:val="-3"/>
          <w:sz w:val="22"/>
          <w:szCs w:val="22"/>
        </w:rPr>
      </w:pPr>
      <w:r w:rsidRPr="009C0391">
        <w:rPr>
          <w:rFonts w:ascii="Arial Narrow" w:hAnsi="Arial Narrow" w:cs="Arial"/>
          <w:b/>
          <w:spacing w:val="-3"/>
          <w:sz w:val="22"/>
          <w:szCs w:val="22"/>
        </w:rPr>
        <w:t>ALCANCE</w:t>
      </w:r>
    </w:p>
    <w:p w14:paraId="588FA0BC" w14:textId="77777777" w:rsidR="000C5AC4" w:rsidRPr="009C0391" w:rsidRDefault="000C5AC4" w:rsidP="009C0391">
      <w:pPr>
        <w:rPr>
          <w:rFonts w:ascii="Arial Narrow" w:hAnsi="Arial Narrow" w:cs="Arial"/>
          <w:b/>
          <w:spacing w:val="-3"/>
          <w:sz w:val="22"/>
          <w:szCs w:val="22"/>
        </w:rPr>
      </w:pPr>
    </w:p>
    <w:p w14:paraId="19163BDE" w14:textId="77777777" w:rsidR="0020611B" w:rsidRPr="009C0391" w:rsidRDefault="00BF4207" w:rsidP="009C0391">
      <w:pPr>
        <w:rPr>
          <w:rFonts w:ascii="Arial Narrow" w:hAnsi="Arial Narrow"/>
          <w:spacing w:val="-3"/>
          <w:sz w:val="22"/>
          <w:szCs w:val="22"/>
        </w:rPr>
      </w:pPr>
      <w:r w:rsidRPr="009C0391">
        <w:rPr>
          <w:rFonts w:ascii="Arial Narrow" w:hAnsi="Arial Narrow"/>
          <w:spacing w:val="-3"/>
          <w:sz w:val="22"/>
          <w:szCs w:val="22"/>
        </w:rPr>
        <w:t>Inicia desde la planeación documental, producción, recepción, distribución y trámite, continuando con la organización, transferencias documentales, disposición y preservación de los archivos central e histórico de la Entidad, finalizando con la va</w:t>
      </w:r>
      <w:r w:rsidRPr="009C0391">
        <w:rPr>
          <w:rFonts w:ascii="Arial Narrow" w:hAnsi="Arial Narrow"/>
          <w:spacing w:val="-3"/>
          <w:sz w:val="22"/>
          <w:szCs w:val="22"/>
        </w:rPr>
        <w:t>loración.</w:t>
      </w:r>
    </w:p>
    <w:p w14:paraId="050378E3" w14:textId="77777777" w:rsidR="003071AA" w:rsidRPr="009C0391" w:rsidRDefault="003071AA" w:rsidP="009C0391">
      <w:pPr>
        <w:tabs>
          <w:tab w:val="left" w:pos="-720"/>
        </w:tabs>
        <w:suppressAutoHyphens/>
        <w:rPr>
          <w:rFonts w:ascii="Arial Narrow" w:hAnsi="Arial Narrow" w:cs="Arial"/>
          <w:spacing w:val="-3"/>
          <w:sz w:val="22"/>
          <w:szCs w:val="22"/>
        </w:rPr>
      </w:pPr>
    </w:p>
    <w:p w14:paraId="714149A5" w14:textId="77777777" w:rsidR="003A016E" w:rsidRPr="009C0391" w:rsidRDefault="00BF4207" w:rsidP="009C0391">
      <w:pPr>
        <w:numPr>
          <w:ilvl w:val="0"/>
          <w:numId w:val="32"/>
        </w:numPr>
        <w:rPr>
          <w:rFonts w:ascii="Arial Narrow" w:hAnsi="Arial Narrow" w:cs="Arial"/>
          <w:spacing w:val="-3"/>
          <w:sz w:val="22"/>
          <w:szCs w:val="22"/>
        </w:rPr>
      </w:pPr>
      <w:bookmarkStart w:id="1" w:name="_Hlk9521203"/>
      <w:r w:rsidRPr="009C0391">
        <w:rPr>
          <w:rFonts w:ascii="Arial Narrow" w:hAnsi="Arial Narrow" w:cs="Arial"/>
          <w:b/>
          <w:spacing w:val="-3"/>
          <w:sz w:val="22"/>
          <w:szCs w:val="22"/>
        </w:rPr>
        <w:t>NORMATIVIDAD.</w:t>
      </w:r>
    </w:p>
    <w:p w14:paraId="70B32D15" w14:textId="77777777" w:rsidR="003A016E" w:rsidRPr="009C0391" w:rsidRDefault="003A016E" w:rsidP="009C0391">
      <w:pPr>
        <w:rPr>
          <w:rFonts w:ascii="Arial Narrow" w:hAnsi="Arial Narrow" w:cs="Arial"/>
          <w:spacing w:val="-3"/>
          <w:sz w:val="22"/>
          <w:szCs w:val="22"/>
        </w:rPr>
      </w:pPr>
    </w:p>
    <w:p w14:paraId="24D57F6F" w14:textId="77777777" w:rsidR="003A016E" w:rsidRPr="009C0391" w:rsidRDefault="00BF4207" w:rsidP="009C0391">
      <w:pPr>
        <w:pStyle w:val="Prrafodelista"/>
        <w:numPr>
          <w:ilvl w:val="1"/>
          <w:numId w:val="32"/>
        </w:numPr>
        <w:rPr>
          <w:rFonts w:ascii="Arial Narrow" w:hAnsi="Arial Narrow" w:cs="Arial"/>
          <w:spacing w:val="-3"/>
          <w:sz w:val="22"/>
          <w:szCs w:val="22"/>
        </w:rPr>
      </w:pPr>
      <w:r w:rsidRPr="009C0391">
        <w:rPr>
          <w:rFonts w:ascii="Arial Narrow" w:hAnsi="Arial Narrow" w:cs="Arial"/>
          <w:b/>
          <w:spacing w:val="-3"/>
          <w:sz w:val="22"/>
          <w:szCs w:val="22"/>
        </w:rPr>
        <w:t>INTERNA.</w:t>
      </w:r>
    </w:p>
    <w:p w14:paraId="2D868218" w14:textId="77777777" w:rsidR="003A016E" w:rsidRPr="009C0391" w:rsidRDefault="00BF4207" w:rsidP="009C0391">
      <w:pPr>
        <w:pStyle w:val="Prrafodelista"/>
        <w:numPr>
          <w:ilvl w:val="2"/>
          <w:numId w:val="32"/>
        </w:numPr>
        <w:rPr>
          <w:rFonts w:ascii="Arial Narrow" w:hAnsi="Arial Narrow" w:cs="Arial"/>
          <w:spacing w:val="-3"/>
          <w:sz w:val="22"/>
          <w:szCs w:val="22"/>
        </w:rPr>
      </w:pPr>
      <w:r w:rsidRPr="009C0391">
        <w:rPr>
          <w:rFonts w:ascii="Arial Narrow" w:hAnsi="Arial Narrow" w:cs="Arial"/>
          <w:b/>
          <w:spacing w:val="-3"/>
          <w:sz w:val="22"/>
          <w:szCs w:val="22"/>
        </w:rPr>
        <w:t>N/A.</w:t>
      </w:r>
    </w:p>
    <w:p w14:paraId="1C39921C" w14:textId="77777777" w:rsidR="003A016E" w:rsidRPr="009C0391" w:rsidRDefault="003A016E" w:rsidP="009C0391">
      <w:pPr>
        <w:pStyle w:val="Prrafodelista"/>
        <w:ind w:left="680"/>
        <w:rPr>
          <w:rFonts w:ascii="Arial Narrow" w:hAnsi="Arial Narrow" w:cs="Arial"/>
          <w:spacing w:val="-3"/>
          <w:sz w:val="22"/>
          <w:szCs w:val="22"/>
        </w:rPr>
      </w:pPr>
    </w:p>
    <w:p w14:paraId="67A70945" w14:textId="77777777" w:rsidR="003A016E" w:rsidRPr="009C0391" w:rsidRDefault="00BF4207" w:rsidP="009C0391">
      <w:pPr>
        <w:pStyle w:val="Prrafodelista"/>
        <w:numPr>
          <w:ilvl w:val="1"/>
          <w:numId w:val="32"/>
        </w:numPr>
        <w:rPr>
          <w:rFonts w:ascii="Arial Narrow" w:hAnsi="Arial Narrow" w:cs="Arial"/>
          <w:spacing w:val="-3"/>
          <w:sz w:val="22"/>
          <w:szCs w:val="22"/>
        </w:rPr>
      </w:pPr>
      <w:r w:rsidRPr="009C0391">
        <w:rPr>
          <w:rFonts w:ascii="Arial Narrow" w:hAnsi="Arial Narrow" w:cs="Arial"/>
          <w:b/>
          <w:spacing w:val="-3"/>
          <w:sz w:val="22"/>
          <w:szCs w:val="22"/>
        </w:rPr>
        <w:t>EXTERNA.</w:t>
      </w:r>
    </w:p>
    <w:p w14:paraId="0E1B98C0" w14:textId="77777777" w:rsidR="003A016E" w:rsidRPr="009C0391" w:rsidRDefault="003A016E" w:rsidP="009C0391">
      <w:pPr>
        <w:pStyle w:val="Prrafodelista"/>
        <w:ind w:left="680"/>
        <w:rPr>
          <w:rFonts w:ascii="Arial Narrow" w:hAnsi="Arial Narrow" w:cs="Arial"/>
          <w:spacing w:val="-3"/>
          <w:sz w:val="22"/>
          <w:szCs w:val="22"/>
        </w:rPr>
      </w:pPr>
    </w:p>
    <w:p w14:paraId="53BFBAD1" w14:textId="77777777" w:rsidR="003A016E" w:rsidRPr="009C0391" w:rsidRDefault="00BF4207" w:rsidP="009C0391">
      <w:pPr>
        <w:pStyle w:val="Prrafodelista"/>
        <w:numPr>
          <w:ilvl w:val="2"/>
          <w:numId w:val="32"/>
        </w:numPr>
        <w:rPr>
          <w:rFonts w:ascii="Arial Narrow" w:hAnsi="Arial Narrow" w:cs="Arial"/>
          <w:b/>
          <w:spacing w:val="-3"/>
          <w:sz w:val="22"/>
          <w:szCs w:val="22"/>
        </w:rPr>
      </w:pPr>
      <w:r w:rsidRPr="009C0391">
        <w:rPr>
          <w:rFonts w:ascii="Arial Narrow" w:hAnsi="Arial Narrow"/>
          <w:spacing w:val="-3"/>
          <w:sz w:val="22"/>
          <w:szCs w:val="22"/>
        </w:rPr>
        <w:t>Ley 594 de 2000</w:t>
      </w:r>
    </w:p>
    <w:p w14:paraId="7D6EBF2F" w14:textId="77777777" w:rsidR="003A016E" w:rsidRPr="009C0391" w:rsidRDefault="00BF4207" w:rsidP="009C0391">
      <w:pPr>
        <w:pStyle w:val="Prrafodelista"/>
        <w:numPr>
          <w:ilvl w:val="2"/>
          <w:numId w:val="32"/>
        </w:numPr>
        <w:rPr>
          <w:rFonts w:ascii="Arial Narrow" w:hAnsi="Arial Narrow" w:cs="Arial"/>
          <w:b/>
          <w:spacing w:val="-3"/>
          <w:sz w:val="22"/>
          <w:szCs w:val="22"/>
        </w:rPr>
      </w:pPr>
      <w:r w:rsidRPr="009C0391">
        <w:rPr>
          <w:rFonts w:ascii="Arial Narrow" w:hAnsi="Arial Narrow"/>
          <w:spacing w:val="-3"/>
          <w:sz w:val="22"/>
          <w:szCs w:val="22"/>
        </w:rPr>
        <w:t>Acuerdo 060 de 2001.</w:t>
      </w:r>
    </w:p>
    <w:bookmarkEnd w:id="1"/>
    <w:p w14:paraId="1CA9776C" w14:textId="77777777" w:rsidR="003A016E" w:rsidRPr="009C0391" w:rsidRDefault="003A016E" w:rsidP="009C0391">
      <w:pPr>
        <w:rPr>
          <w:rFonts w:ascii="Arial Narrow" w:hAnsi="Arial Narrow" w:cs="Arial"/>
          <w:spacing w:val="-3"/>
          <w:sz w:val="22"/>
          <w:szCs w:val="22"/>
        </w:rPr>
      </w:pPr>
    </w:p>
    <w:p w14:paraId="2C571BC3" w14:textId="77777777" w:rsidR="003071AA" w:rsidRPr="009C0391" w:rsidRDefault="00BF4207" w:rsidP="009C0391">
      <w:pPr>
        <w:numPr>
          <w:ilvl w:val="0"/>
          <w:numId w:val="32"/>
        </w:numPr>
        <w:rPr>
          <w:rFonts w:ascii="Arial Narrow" w:hAnsi="Arial Narrow" w:cs="Arial"/>
          <w:b/>
          <w:spacing w:val="-3"/>
          <w:sz w:val="22"/>
          <w:szCs w:val="22"/>
        </w:rPr>
      </w:pPr>
      <w:r w:rsidRPr="009C0391">
        <w:rPr>
          <w:rFonts w:ascii="Arial Narrow" w:hAnsi="Arial Narrow" w:cs="Arial"/>
          <w:b/>
          <w:spacing w:val="-3"/>
          <w:sz w:val="22"/>
          <w:szCs w:val="22"/>
        </w:rPr>
        <w:t xml:space="preserve"> DEFINICIONES</w:t>
      </w:r>
    </w:p>
    <w:p w14:paraId="24D0E427" w14:textId="77777777" w:rsidR="005F0CD3" w:rsidRPr="009C0391" w:rsidRDefault="005F0CD3" w:rsidP="009C0391">
      <w:pPr>
        <w:ind w:left="680"/>
        <w:rPr>
          <w:rFonts w:ascii="Arial Narrow" w:hAnsi="Arial Narrow" w:cs="Arial"/>
          <w:b/>
          <w:spacing w:val="-3"/>
          <w:sz w:val="22"/>
          <w:szCs w:val="22"/>
        </w:rPr>
      </w:pPr>
    </w:p>
    <w:p w14:paraId="7CCD7D9D"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Archivo:</w:t>
      </w:r>
      <w:r w:rsidRPr="009C0391">
        <w:rPr>
          <w:rFonts w:ascii="Arial Narrow" w:hAnsi="Arial Narrow"/>
          <w:spacing w:val="-3"/>
          <w:sz w:val="22"/>
          <w:szCs w:val="22"/>
        </w:rPr>
        <w:t xml:space="preserve"> Es el conjunto de documentos, sea cual fuere su fecha, forma y soporte material, acumulados en un proceso natural por una persona o entidad, en el transcurso de su gestión, conservados para servir como testimonio e información a la persona o institución q</w:t>
      </w:r>
      <w:r w:rsidRPr="009C0391">
        <w:rPr>
          <w:rFonts w:ascii="Arial Narrow" w:hAnsi="Arial Narrow"/>
          <w:spacing w:val="-3"/>
          <w:sz w:val="22"/>
          <w:szCs w:val="22"/>
        </w:rPr>
        <w:t>ue los produce y a los ciudadanos, o como fuentes de la historia.</w:t>
      </w:r>
    </w:p>
    <w:p w14:paraId="7258DAE1"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Archivo Central:</w:t>
      </w:r>
      <w:r w:rsidRPr="009C0391">
        <w:rPr>
          <w:rFonts w:ascii="Arial Narrow" w:hAnsi="Arial Narrow"/>
          <w:spacing w:val="-3"/>
          <w:sz w:val="22"/>
          <w:szCs w:val="22"/>
        </w:rPr>
        <w:t xml:space="preserve"> Es aquel en el que se agrupan documentos transferidos por los distintos archivos de gestión de la entidad respectiva, cuya consulta no es tan frecuente pero que siguen tenie</w:t>
      </w:r>
      <w:r w:rsidRPr="009C0391">
        <w:rPr>
          <w:rFonts w:ascii="Arial Narrow" w:hAnsi="Arial Narrow"/>
          <w:spacing w:val="-3"/>
          <w:sz w:val="22"/>
          <w:szCs w:val="22"/>
        </w:rPr>
        <w:t>ndo vigencia y son objeto de consulta por las propias oficinas y particulares en general.</w:t>
      </w:r>
    </w:p>
    <w:p w14:paraId="55D1EAD7"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Archivo de Gestión:</w:t>
      </w:r>
      <w:r w:rsidRPr="009C0391">
        <w:rPr>
          <w:rFonts w:ascii="Arial Narrow" w:hAnsi="Arial Narrow"/>
          <w:spacing w:val="-3"/>
          <w:sz w:val="22"/>
          <w:szCs w:val="22"/>
        </w:rPr>
        <w:t xml:space="preserve"> Comprende toda la documentación que es sometida a continua utilización y consulta administrativa por las oficinas productoras u otras que la solic</w:t>
      </w:r>
      <w:r w:rsidRPr="009C0391">
        <w:rPr>
          <w:rFonts w:ascii="Arial Narrow" w:hAnsi="Arial Narrow"/>
          <w:spacing w:val="-3"/>
          <w:sz w:val="22"/>
          <w:szCs w:val="22"/>
        </w:rPr>
        <w:t>iten. Su circulación o trámite se realiza para dar respuesta o solución a los asuntos iniciados.</w:t>
      </w:r>
    </w:p>
    <w:p w14:paraId="712B12BE"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Clasificación</w:t>
      </w:r>
      <w:r w:rsidRPr="009C0391">
        <w:rPr>
          <w:rFonts w:ascii="Arial Narrow" w:hAnsi="Arial Narrow"/>
          <w:spacing w:val="-3"/>
          <w:sz w:val="22"/>
          <w:szCs w:val="22"/>
        </w:rPr>
        <w:t xml:space="preserve">: Operación archivística que consiste en el establecimiento de las categorías o grupos que reflejan la estructura jerárquica del fondo. Es el </w:t>
      </w:r>
      <w:r w:rsidRPr="009C0391">
        <w:rPr>
          <w:rFonts w:ascii="Arial Narrow" w:hAnsi="Arial Narrow"/>
          <w:spacing w:val="-3"/>
          <w:sz w:val="22"/>
          <w:szCs w:val="22"/>
        </w:rPr>
        <w:t>primer paso del proceso de organización</w:t>
      </w:r>
    </w:p>
    <w:p w14:paraId="1C7AFEA8"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Comunicaciones Oficiales:</w:t>
      </w:r>
      <w:r w:rsidRPr="009C0391">
        <w:rPr>
          <w:rFonts w:ascii="Arial Narrow" w:hAnsi="Arial Narrow"/>
          <w:spacing w:val="-3"/>
          <w:sz w:val="22"/>
          <w:szCs w:val="22"/>
        </w:rPr>
        <w:t xml:space="preserve"> Son todas aquellas recibidas o producidas en desarrollo de las funciones asignadas legalmente a una entidad, independientemente del medio utilizado.</w:t>
      </w:r>
    </w:p>
    <w:p w14:paraId="358841C8"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Conservación Total:</w:t>
      </w:r>
      <w:r w:rsidRPr="009C0391">
        <w:rPr>
          <w:rFonts w:ascii="Arial Narrow" w:hAnsi="Arial Narrow"/>
          <w:spacing w:val="-3"/>
          <w:sz w:val="22"/>
          <w:szCs w:val="22"/>
        </w:rPr>
        <w:t xml:space="preserve"> Aplica a aquellos doc</w:t>
      </w:r>
      <w:r w:rsidRPr="009C0391">
        <w:rPr>
          <w:rFonts w:ascii="Arial Narrow" w:hAnsi="Arial Narrow"/>
          <w:spacing w:val="-3"/>
          <w:sz w:val="22"/>
          <w:szCs w:val="22"/>
        </w:rPr>
        <w:t>umentos que tienen valor permanente, es decir, los que lo tienen por disposición legal o los que por su contenido informan sobre el origen, desarrollo, estructura, procedimientos y políticas de la Unidad productora convirtiéndose en testimonio de su activi</w:t>
      </w:r>
      <w:r w:rsidRPr="009C0391">
        <w:rPr>
          <w:rFonts w:ascii="Arial Narrow" w:hAnsi="Arial Narrow"/>
          <w:spacing w:val="-3"/>
          <w:sz w:val="22"/>
          <w:szCs w:val="22"/>
        </w:rPr>
        <w:t>dad y trascendencia.</w:t>
      </w:r>
    </w:p>
    <w:p w14:paraId="47506BD3"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lastRenderedPageBreak/>
        <w:t>Correspondencia</w:t>
      </w:r>
      <w:r w:rsidRPr="009C0391">
        <w:rPr>
          <w:rFonts w:ascii="Arial Narrow" w:hAnsi="Arial Narrow"/>
          <w:spacing w:val="-3"/>
          <w:sz w:val="22"/>
          <w:szCs w:val="22"/>
        </w:rPr>
        <w:t>: Son todas las comunicaciones de carácter privado que llegan a las entidades, a título personal, citando o no el cargo del funcionario. No generan trámites para las instituciones.</w:t>
      </w:r>
    </w:p>
    <w:p w14:paraId="73455325"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Depuración</w:t>
      </w:r>
      <w:r w:rsidRPr="009C0391">
        <w:rPr>
          <w:rFonts w:ascii="Arial Narrow" w:hAnsi="Arial Narrow"/>
          <w:spacing w:val="-3"/>
          <w:sz w:val="22"/>
          <w:szCs w:val="22"/>
        </w:rPr>
        <w:t>: Retiro de duplicados idénti</w:t>
      </w:r>
      <w:r w:rsidRPr="009C0391">
        <w:rPr>
          <w:rFonts w:ascii="Arial Narrow" w:hAnsi="Arial Narrow"/>
          <w:spacing w:val="-3"/>
          <w:sz w:val="22"/>
          <w:szCs w:val="22"/>
        </w:rPr>
        <w:t>cos, folios en blanco y documentos de apoyo en los archivos de gestión.</w:t>
      </w:r>
    </w:p>
    <w:p w14:paraId="459395F2"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Documento de Archivo</w:t>
      </w:r>
      <w:r w:rsidRPr="009C0391">
        <w:rPr>
          <w:rFonts w:ascii="Arial Narrow" w:hAnsi="Arial Narrow"/>
          <w:spacing w:val="-3"/>
          <w:sz w:val="22"/>
          <w:szCs w:val="22"/>
        </w:rPr>
        <w:t>: Registro de información producida o recibida por una entidad pública o privada debido a sus actividades o funciones</w:t>
      </w:r>
    </w:p>
    <w:p w14:paraId="49EC4725"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Documentos de Apoyo:</w:t>
      </w:r>
      <w:r w:rsidRPr="009C0391">
        <w:rPr>
          <w:rFonts w:ascii="Arial Narrow" w:hAnsi="Arial Narrow"/>
          <w:spacing w:val="-3"/>
          <w:sz w:val="22"/>
          <w:szCs w:val="22"/>
        </w:rPr>
        <w:t xml:space="preserve"> Es aquel de carácter gene</w:t>
      </w:r>
      <w:r w:rsidRPr="009C0391">
        <w:rPr>
          <w:rFonts w:ascii="Arial Narrow" w:hAnsi="Arial Narrow"/>
          <w:spacing w:val="-3"/>
          <w:sz w:val="22"/>
          <w:szCs w:val="22"/>
        </w:rPr>
        <w:t>ral (leyes, decretos, resoluciones, manuales, instructivos, etc.) que por la información que contiene, incide en el cumplimiento de funciones específicas de la gestión administrativa. Pueden ser generados en la misma institución o proceder de otra, y no fo</w:t>
      </w:r>
      <w:r w:rsidRPr="009C0391">
        <w:rPr>
          <w:rFonts w:ascii="Arial Narrow" w:hAnsi="Arial Narrow"/>
          <w:spacing w:val="-3"/>
          <w:sz w:val="22"/>
          <w:szCs w:val="22"/>
        </w:rPr>
        <w:t>rman parte de las series documentales de las oficinas.  Estos documentos no se transfieren al Archivo Central y deben ser destruidos por el Jefe de Oficina cuando pierdan utilidad o vigencia, y según las necesidades de la dependencia</w:t>
      </w:r>
    </w:p>
    <w:p w14:paraId="0872354E"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Eliminación de documen</w:t>
      </w:r>
      <w:r w:rsidRPr="009C0391">
        <w:rPr>
          <w:rFonts w:ascii="Arial Narrow" w:hAnsi="Arial Narrow"/>
          <w:b/>
          <w:spacing w:val="-3"/>
          <w:sz w:val="22"/>
          <w:szCs w:val="22"/>
        </w:rPr>
        <w:t>tos:</w:t>
      </w:r>
      <w:r w:rsidRPr="009C0391">
        <w:rPr>
          <w:rFonts w:ascii="Arial Narrow" w:hAnsi="Arial Narrow"/>
          <w:spacing w:val="-3"/>
          <w:sz w:val="22"/>
          <w:szCs w:val="22"/>
        </w:rPr>
        <w:t xml:space="preserve"> Es la actividad realizada para aquellos documentos que han perdido sus valores primarios y secundarios, sin perjuicio de conservar su información en otros soportes.</w:t>
      </w:r>
    </w:p>
    <w:p w14:paraId="2073A32A"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 xml:space="preserve">Expediente: </w:t>
      </w:r>
      <w:r w:rsidRPr="009C0391">
        <w:rPr>
          <w:rFonts w:ascii="Arial Narrow" w:hAnsi="Arial Narrow"/>
          <w:spacing w:val="-3"/>
          <w:sz w:val="22"/>
          <w:szCs w:val="22"/>
        </w:rPr>
        <w:t xml:space="preserve">El expediente es un conjunto de tipos documentales que tratan de un mismo </w:t>
      </w:r>
      <w:r w:rsidRPr="009C0391">
        <w:rPr>
          <w:rFonts w:ascii="Arial Narrow" w:hAnsi="Arial Narrow"/>
          <w:spacing w:val="-3"/>
          <w:sz w:val="22"/>
          <w:szCs w:val="22"/>
        </w:rPr>
        <w:t>asunto o materia, producidos a medida que se desarrollan los trámites. Cada pieza, es decir, cada tipo documental individual e indivisible, es un eslabón en una cadena que está inserta en un contexto que le da un valor que no tendría el documento visto ais</w:t>
      </w:r>
      <w:r w:rsidRPr="009C0391">
        <w:rPr>
          <w:rFonts w:ascii="Arial Narrow" w:hAnsi="Arial Narrow"/>
          <w:spacing w:val="-3"/>
          <w:sz w:val="22"/>
          <w:szCs w:val="22"/>
        </w:rPr>
        <w:t>ladamente. El expediente comporta una noción funcional y probatoria, da fe y debe ser conservado en su integridad.</w:t>
      </w:r>
    </w:p>
    <w:p w14:paraId="0F475415"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Folio:</w:t>
      </w:r>
      <w:r w:rsidRPr="009C0391">
        <w:rPr>
          <w:rFonts w:ascii="Arial Narrow" w:hAnsi="Arial Narrow"/>
          <w:spacing w:val="-3"/>
          <w:sz w:val="22"/>
          <w:szCs w:val="22"/>
        </w:rPr>
        <w:t xml:space="preserve"> Hoja.</w:t>
      </w:r>
    </w:p>
    <w:p w14:paraId="3E716A98"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Foliar:</w:t>
      </w:r>
      <w:r w:rsidRPr="009C0391">
        <w:rPr>
          <w:rFonts w:ascii="Arial Narrow" w:hAnsi="Arial Narrow"/>
          <w:spacing w:val="-3"/>
          <w:sz w:val="22"/>
          <w:szCs w:val="22"/>
        </w:rPr>
        <w:t xml:space="preserve"> Acción de numerar hojas.</w:t>
      </w:r>
    </w:p>
    <w:p w14:paraId="20130F34"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Foliación:</w:t>
      </w:r>
      <w:r w:rsidRPr="009C0391">
        <w:rPr>
          <w:rFonts w:ascii="Arial Narrow" w:hAnsi="Arial Narrow"/>
          <w:spacing w:val="-3"/>
          <w:sz w:val="22"/>
          <w:szCs w:val="22"/>
        </w:rPr>
        <w:t xml:space="preserve"> Acto de numerar los folios sólo por su cara recta.</w:t>
      </w:r>
    </w:p>
    <w:p w14:paraId="163B0A65"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Folio Recto:</w:t>
      </w:r>
      <w:r w:rsidRPr="009C0391">
        <w:rPr>
          <w:rFonts w:ascii="Arial Narrow" w:hAnsi="Arial Narrow"/>
          <w:spacing w:val="-3"/>
          <w:sz w:val="22"/>
          <w:szCs w:val="22"/>
        </w:rPr>
        <w:t xml:space="preserve"> Primera cara de un folio, cuya numeración se aplica solamente a ésta.</w:t>
      </w:r>
    </w:p>
    <w:p w14:paraId="720A899F"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Folio Vuelto</w:t>
      </w:r>
      <w:r w:rsidRPr="009C0391">
        <w:rPr>
          <w:rFonts w:ascii="Arial Narrow" w:hAnsi="Arial Narrow"/>
          <w:spacing w:val="-3"/>
          <w:sz w:val="22"/>
          <w:szCs w:val="22"/>
        </w:rPr>
        <w:t>: Segunda cara de un folio y a la cual no se le escribe número.</w:t>
      </w:r>
    </w:p>
    <w:p w14:paraId="194E9D2A"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Formato Único de Inventario Documental</w:t>
      </w:r>
      <w:r w:rsidRPr="009C0391">
        <w:rPr>
          <w:rFonts w:ascii="Arial Narrow" w:hAnsi="Arial Narrow"/>
          <w:spacing w:val="-3"/>
          <w:sz w:val="22"/>
          <w:szCs w:val="22"/>
        </w:rPr>
        <w:t>: Instr</w:t>
      </w:r>
      <w:r w:rsidRPr="009C0391">
        <w:rPr>
          <w:rFonts w:ascii="Arial Narrow" w:hAnsi="Arial Narrow"/>
          <w:spacing w:val="-3"/>
          <w:sz w:val="22"/>
          <w:szCs w:val="22"/>
        </w:rPr>
        <w:t>umento que describe la relación sistemática y detallada de las unidades de un fondo (archivo de una entidad), con el fin de asegurar el control de los documentos en sus diferentes fases.</w:t>
      </w:r>
    </w:p>
    <w:p w14:paraId="77F0063B"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Ordenación:</w:t>
      </w:r>
      <w:r w:rsidRPr="009C0391">
        <w:rPr>
          <w:rFonts w:ascii="Arial Narrow" w:hAnsi="Arial Narrow"/>
          <w:spacing w:val="-3"/>
          <w:sz w:val="22"/>
          <w:szCs w:val="22"/>
        </w:rPr>
        <w:t xml:space="preserve"> Operación archivística realizada dentro del proceso de or</w:t>
      </w:r>
      <w:r w:rsidRPr="009C0391">
        <w:rPr>
          <w:rFonts w:ascii="Arial Narrow" w:hAnsi="Arial Narrow"/>
          <w:spacing w:val="-3"/>
          <w:sz w:val="22"/>
          <w:szCs w:val="22"/>
        </w:rPr>
        <w:t>ganización que consiste en establecer secuencias naturales cronológicas y/o alfabéticas, dentro de las categorías o grupos definidos en la clasificación</w:t>
      </w:r>
    </w:p>
    <w:p w14:paraId="4E2C0B8E"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Organización:</w:t>
      </w:r>
      <w:r w:rsidRPr="009C0391">
        <w:rPr>
          <w:rFonts w:ascii="Arial Narrow" w:hAnsi="Arial Narrow"/>
          <w:spacing w:val="-3"/>
          <w:sz w:val="22"/>
          <w:szCs w:val="22"/>
        </w:rPr>
        <w:t xml:space="preserve"> Proceso que, mediante las etapas de clasificación y ordenación, aplica las conclusiones e</w:t>
      </w:r>
      <w:r w:rsidRPr="009C0391">
        <w:rPr>
          <w:rFonts w:ascii="Arial Narrow" w:hAnsi="Arial Narrow"/>
          <w:spacing w:val="-3"/>
          <w:sz w:val="22"/>
          <w:szCs w:val="22"/>
        </w:rPr>
        <w:t>stablecidas en la fase de identificación a la estructura de un fondo</w:t>
      </w:r>
    </w:p>
    <w:p w14:paraId="0AC425D3"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 xml:space="preserve">Organización: </w:t>
      </w:r>
      <w:r w:rsidRPr="009C0391">
        <w:rPr>
          <w:rFonts w:ascii="Arial Narrow" w:hAnsi="Arial Narrow"/>
          <w:spacing w:val="-3"/>
          <w:sz w:val="22"/>
          <w:szCs w:val="22"/>
        </w:rPr>
        <w:t>Clasificación + Ordenación + Descripción</w:t>
      </w:r>
    </w:p>
    <w:p w14:paraId="21EBBDF6" w14:textId="77777777" w:rsidR="00851404" w:rsidRPr="009C0391" w:rsidRDefault="00BF4207" w:rsidP="009C0391">
      <w:pPr>
        <w:numPr>
          <w:ilvl w:val="1"/>
          <w:numId w:val="32"/>
        </w:numPr>
        <w:rPr>
          <w:rFonts w:ascii="Arial Narrow" w:hAnsi="Arial Narrow"/>
          <w:spacing w:val="-3"/>
          <w:sz w:val="22"/>
          <w:szCs w:val="22"/>
        </w:rPr>
      </w:pPr>
      <w:r w:rsidRPr="009C0391">
        <w:rPr>
          <w:rFonts w:ascii="Arial Narrow" w:hAnsi="Arial Narrow"/>
          <w:b/>
          <w:spacing w:val="-3"/>
          <w:sz w:val="22"/>
          <w:szCs w:val="22"/>
        </w:rPr>
        <w:t xml:space="preserve">Organización Documental: </w:t>
      </w:r>
      <w:r w:rsidRPr="009C0391">
        <w:rPr>
          <w:rFonts w:ascii="Arial Narrow" w:hAnsi="Arial Narrow"/>
          <w:spacing w:val="-3"/>
          <w:sz w:val="22"/>
          <w:szCs w:val="22"/>
        </w:rPr>
        <w:t xml:space="preserve">Para una buena organización del Archivo de Gestión se debe tener en cuenta lo siguiente; </w:t>
      </w:r>
      <w:r w:rsidRPr="009C0391">
        <w:rPr>
          <w:rFonts w:ascii="Arial Narrow" w:hAnsi="Arial Narrow"/>
          <w:b/>
          <w:spacing w:val="-3"/>
          <w:sz w:val="22"/>
          <w:szCs w:val="22"/>
        </w:rPr>
        <w:t xml:space="preserve">Organización </w:t>
      </w:r>
      <w:r w:rsidRPr="009C0391">
        <w:rPr>
          <w:rFonts w:ascii="Arial Narrow" w:hAnsi="Arial Narrow"/>
          <w:spacing w:val="-3"/>
          <w:sz w:val="22"/>
          <w:szCs w:val="22"/>
        </w:rPr>
        <w:t>= Cla</w:t>
      </w:r>
      <w:r w:rsidRPr="009C0391">
        <w:rPr>
          <w:rFonts w:ascii="Arial Narrow" w:hAnsi="Arial Narrow"/>
          <w:spacing w:val="-3"/>
          <w:sz w:val="22"/>
          <w:szCs w:val="22"/>
        </w:rPr>
        <w:t>sificación + Ordenación + Descripción</w:t>
      </w:r>
    </w:p>
    <w:p w14:paraId="6BE34395"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Serie Documental</w:t>
      </w:r>
      <w:r w:rsidRPr="009C0391">
        <w:rPr>
          <w:rFonts w:ascii="Arial Narrow" w:hAnsi="Arial Narrow"/>
          <w:spacing w:val="-3"/>
          <w:sz w:val="22"/>
          <w:szCs w:val="22"/>
        </w:rPr>
        <w:t>: La serie documental está integrada por documentos resultados de la repetitividad de los procesos y procedimientos administrativos o técnicos en las oficinas, generalmente están formados por el mismo t</w:t>
      </w:r>
      <w:r w:rsidRPr="009C0391">
        <w:rPr>
          <w:rFonts w:ascii="Arial Narrow" w:hAnsi="Arial Narrow"/>
          <w:spacing w:val="-3"/>
          <w:sz w:val="22"/>
          <w:szCs w:val="22"/>
        </w:rPr>
        <w:t>ipo documental (unidades documentales) que también responden a unos asuntos similares, generando como resultado una información seriada.</w:t>
      </w:r>
    </w:p>
    <w:p w14:paraId="08A49455"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Subserie Documental</w:t>
      </w:r>
      <w:r w:rsidRPr="009C0391">
        <w:rPr>
          <w:rFonts w:ascii="Arial Narrow" w:hAnsi="Arial Narrow"/>
          <w:spacing w:val="-3"/>
          <w:sz w:val="22"/>
          <w:szCs w:val="22"/>
        </w:rPr>
        <w:t>: Es el conjunto de unidades documentales que forman parte de una serie y se jerarquizan e identific</w:t>
      </w:r>
      <w:r w:rsidRPr="009C0391">
        <w:rPr>
          <w:rFonts w:ascii="Arial Narrow" w:hAnsi="Arial Narrow"/>
          <w:spacing w:val="-3"/>
          <w:sz w:val="22"/>
          <w:szCs w:val="22"/>
        </w:rPr>
        <w:t>an en forma separada del conjunto de la serie por los tipos documentales que varían de acuerdo con el trámite de cada asunto</w:t>
      </w:r>
    </w:p>
    <w:p w14:paraId="2CDB3541" w14:textId="77777777" w:rsidR="00851404" w:rsidRPr="009C0391" w:rsidRDefault="00BF4207" w:rsidP="009C0391">
      <w:pPr>
        <w:numPr>
          <w:ilvl w:val="1"/>
          <w:numId w:val="32"/>
        </w:numPr>
        <w:rPr>
          <w:rFonts w:ascii="Arial Narrow" w:hAnsi="Arial Narrow"/>
          <w:b/>
          <w:spacing w:val="-3"/>
          <w:sz w:val="22"/>
          <w:szCs w:val="22"/>
        </w:rPr>
      </w:pPr>
      <w:r w:rsidRPr="009C0391">
        <w:rPr>
          <w:rFonts w:ascii="Arial Narrow" w:hAnsi="Arial Narrow"/>
          <w:b/>
          <w:spacing w:val="-3"/>
          <w:sz w:val="22"/>
          <w:szCs w:val="22"/>
        </w:rPr>
        <w:t>Tabla de Retención Documental</w:t>
      </w:r>
      <w:r w:rsidRPr="009C0391">
        <w:rPr>
          <w:rFonts w:ascii="Arial Narrow" w:hAnsi="Arial Narrow"/>
          <w:spacing w:val="-3"/>
          <w:sz w:val="22"/>
          <w:szCs w:val="22"/>
        </w:rPr>
        <w:t>: Listado de series con sus correspondientes tipos documentales, a las cuales se asigna el tiempo de p</w:t>
      </w:r>
      <w:r w:rsidRPr="009C0391">
        <w:rPr>
          <w:rFonts w:ascii="Arial Narrow" w:hAnsi="Arial Narrow"/>
          <w:spacing w:val="-3"/>
          <w:sz w:val="22"/>
          <w:szCs w:val="22"/>
        </w:rPr>
        <w:t>ermanencia en cada etapa del ciclo vital de los documentos.</w:t>
      </w:r>
    </w:p>
    <w:p w14:paraId="7096D72D" w14:textId="77777777" w:rsidR="00851404" w:rsidRPr="009C0391" w:rsidRDefault="00851404" w:rsidP="009C0391">
      <w:pPr>
        <w:ind w:left="680"/>
        <w:rPr>
          <w:rFonts w:ascii="Arial Narrow" w:hAnsi="Arial Narrow" w:cs="Arial"/>
          <w:b/>
          <w:spacing w:val="-3"/>
          <w:sz w:val="22"/>
          <w:szCs w:val="22"/>
        </w:rPr>
      </w:pPr>
    </w:p>
    <w:p w14:paraId="65C9CE02" w14:textId="77777777" w:rsidR="003A016E" w:rsidRPr="009C0391" w:rsidRDefault="00BF4207" w:rsidP="009C0391">
      <w:pPr>
        <w:numPr>
          <w:ilvl w:val="0"/>
          <w:numId w:val="32"/>
        </w:numPr>
        <w:rPr>
          <w:rFonts w:ascii="Arial Narrow" w:hAnsi="Arial Narrow" w:cs="Arial"/>
          <w:b/>
          <w:spacing w:val="-3"/>
          <w:sz w:val="22"/>
          <w:szCs w:val="22"/>
        </w:rPr>
      </w:pPr>
      <w:bookmarkStart w:id="2" w:name="_Hlk12380742"/>
      <w:bookmarkStart w:id="3" w:name="_Hlk9595622"/>
      <w:r w:rsidRPr="009C0391">
        <w:rPr>
          <w:rFonts w:ascii="Arial Narrow" w:hAnsi="Arial Narrow"/>
          <w:b/>
          <w:sz w:val="22"/>
          <w:szCs w:val="22"/>
        </w:rPr>
        <w:t>RESPONSABLES</w:t>
      </w:r>
      <w:bookmarkEnd w:id="2"/>
      <w:r w:rsidRPr="009C0391">
        <w:rPr>
          <w:rFonts w:ascii="Arial Narrow" w:hAnsi="Arial Narrow"/>
          <w:b/>
          <w:sz w:val="22"/>
          <w:szCs w:val="22"/>
        </w:rPr>
        <w:t>.</w:t>
      </w:r>
      <w:bookmarkEnd w:id="3"/>
    </w:p>
    <w:p w14:paraId="09F11BE4" w14:textId="77777777" w:rsidR="003A6387" w:rsidRPr="009C0391" w:rsidRDefault="003A6387" w:rsidP="009C0391">
      <w:pPr>
        <w:ind w:left="680"/>
        <w:rPr>
          <w:rFonts w:ascii="Arial Narrow" w:hAnsi="Arial Narrow" w:cs="Arial"/>
          <w:b/>
          <w:spacing w:val="-3"/>
          <w:sz w:val="22"/>
          <w:szCs w:val="22"/>
        </w:rPr>
      </w:pPr>
    </w:p>
    <w:p w14:paraId="01C7A24B" w14:textId="77777777" w:rsidR="003A6387"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Auxiliar de Gestión Documental</w:t>
      </w:r>
      <w:r w:rsidR="00ED02E1" w:rsidRPr="009C0391">
        <w:rPr>
          <w:rFonts w:ascii="Arial Narrow" w:hAnsi="Arial Narrow" w:cs="Arial"/>
          <w:spacing w:val="-3"/>
          <w:sz w:val="22"/>
          <w:szCs w:val="22"/>
        </w:rPr>
        <w:t>.</w:t>
      </w:r>
    </w:p>
    <w:p w14:paraId="62A9CE04" w14:textId="77777777" w:rsidR="00ED02E1" w:rsidRPr="009C0391" w:rsidRDefault="00BF4207" w:rsidP="009C0391">
      <w:pPr>
        <w:pStyle w:val="Prrafodelista"/>
        <w:numPr>
          <w:ilvl w:val="1"/>
          <w:numId w:val="32"/>
        </w:numPr>
        <w:rPr>
          <w:rFonts w:ascii="Arial Narrow" w:hAnsi="Arial Narrow" w:cs="Arial"/>
          <w:spacing w:val="-3"/>
          <w:sz w:val="22"/>
          <w:szCs w:val="22"/>
        </w:rPr>
      </w:pPr>
      <w:r w:rsidRPr="009C0391">
        <w:rPr>
          <w:rFonts w:ascii="Arial Narrow" w:hAnsi="Arial Narrow" w:cs="Arial"/>
          <w:spacing w:val="-3"/>
          <w:sz w:val="22"/>
          <w:szCs w:val="22"/>
        </w:rPr>
        <w:t>Asesor de Información.</w:t>
      </w:r>
    </w:p>
    <w:p w14:paraId="27516731" w14:textId="77777777" w:rsidR="00ED02E1"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Administrador de Créditos</w:t>
      </w:r>
    </w:p>
    <w:p w14:paraId="78F09751" w14:textId="77777777" w:rsidR="00ED02E1"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lastRenderedPageBreak/>
        <w:t>Asesor Rural.</w:t>
      </w:r>
    </w:p>
    <w:p w14:paraId="40E9FA6F" w14:textId="77777777" w:rsidR="003A6387" w:rsidRPr="009C0391" w:rsidRDefault="003A6387" w:rsidP="009C0391">
      <w:pPr>
        <w:ind w:left="680"/>
        <w:rPr>
          <w:rFonts w:ascii="Arial Narrow" w:hAnsi="Arial Narrow" w:cs="Arial"/>
          <w:b/>
          <w:spacing w:val="-3"/>
          <w:sz w:val="22"/>
          <w:szCs w:val="22"/>
        </w:rPr>
      </w:pPr>
    </w:p>
    <w:p w14:paraId="6B393F7A" w14:textId="77777777" w:rsidR="003071AA" w:rsidRPr="009C0391" w:rsidRDefault="00BF4207" w:rsidP="009C0391">
      <w:pPr>
        <w:numPr>
          <w:ilvl w:val="0"/>
          <w:numId w:val="32"/>
        </w:numPr>
        <w:rPr>
          <w:rFonts w:ascii="Arial Narrow" w:hAnsi="Arial Narrow" w:cs="Arial"/>
          <w:b/>
          <w:spacing w:val="-3"/>
          <w:sz w:val="22"/>
          <w:szCs w:val="22"/>
        </w:rPr>
      </w:pPr>
      <w:r w:rsidRPr="009C0391">
        <w:rPr>
          <w:rFonts w:ascii="Arial Narrow" w:hAnsi="Arial Narrow" w:cs="Arial"/>
          <w:b/>
          <w:spacing w:val="-3"/>
          <w:sz w:val="22"/>
          <w:szCs w:val="22"/>
        </w:rPr>
        <w:t>CONDICIONES</w:t>
      </w:r>
      <w:r w:rsidR="003A6387" w:rsidRPr="009C0391">
        <w:rPr>
          <w:rFonts w:ascii="Arial Narrow" w:hAnsi="Arial Narrow" w:cs="Arial"/>
          <w:b/>
          <w:spacing w:val="-3"/>
          <w:sz w:val="22"/>
          <w:szCs w:val="22"/>
        </w:rPr>
        <w:t xml:space="preserve"> DE OPERACIÓN.</w:t>
      </w:r>
    </w:p>
    <w:p w14:paraId="0E450C48" w14:textId="77777777" w:rsidR="00851404" w:rsidRPr="009C0391" w:rsidRDefault="00851404" w:rsidP="00A33D5F">
      <w:pPr>
        <w:rPr>
          <w:rFonts w:ascii="Arial Narrow" w:hAnsi="Arial Narrow" w:cs="Arial"/>
          <w:b/>
          <w:spacing w:val="-3"/>
          <w:sz w:val="22"/>
          <w:szCs w:val="22"/>
        </w:rPr>
      </w:pPr>
    </w:p>
    <w:p w14:paraId="09F4DB6F" w14:textId="77777777" w:rsidR="00851404" w:rsidRPr="009C0391" w:rsidRDefault="00BF4207" w:rsidP="009C0391">
      <w:pPr>
        <w:numPr>
          <w:ilvl w:val="1"/>
          <w:numId w:val="32"/>
        </w:numPr>
        <w:rPr>
          <w:rFonts w:ascii="Arial Narrow" w:hAnsi="Arial Narrow"/>
          <w:spacing w:val="-3"/>
          <w:sz w:val="22"/>
          <w:szCs w:val="22"/>
        </w:rPr>
      </w:pPr>
      <w:r w:rsidRPr="009C0391">
        <w:rPr>
          <w:rFonts w:ascii="Arial Narrow" w:hAnsi="Arial Narrow"/>
          <w:b/>
          <w:spacing w:val="-3"/>
          <w:sz w:val="22"/>
          <w:szCs w:val="22"/>
        </w:rPr>
        <w:t>Documentos de Archivo</w:t>
      </w:r>
      <w:r w:rsidR="003A1987" w:rsidRPr="009C0391">
        <w:rPr>
          <w:rFonts w:ascii="Arial Narrow" w:hAnsi="Arial Narrow"/>
          <w:spacing w:val="-3"/>
          <w:sz w:val="22"/>
          <w:szCs w:val="22"/>
        </w:rPr>
        <w:t xml:space="preserve">: </w:t>
      </w:r>
      <w:r w:rsidRPr="009C0391">
        <w:rPr>
          <w:rFonts w:ascii="Arial Narrow" w:hAnsi="Arial Narrow"/>
          <w:spacing w:val="-3"/>
          <w:sz w:val="22"/>
          <w:szCs w:val="22"/>
        </w:rPr>
        <w:t xml:space="preserve">son registros de </w:t>
      </w:r>
      <w:r w:rsidRPr="009C0391">
        <w:rPr>
          <w:rFonts w:ascii="Arial Narrow" w:hAnsi="Arial Narrow"/>
          <w:spacing w:val="-3"/>
          <w:sz w:val="22"/>
          <w:szCs w:val="22"/>
        </w:rPr>
        <w:t>información producida o recibida por una persona o entidad debido a sus actividades o funciones, que tienen valor administrativo, fiscal, legal, científico, económico, histórico o cultural y debe ser objeto de conservación; estos documentos son los que est</w:t>
      </w:r>
      <w:r w:rsidRPr="009C0391">
        <w:rPr>
          <w:rFonts w:ascii="Arial Narrow" w:hAnsi="Arial Narrow"/>
          <w:spacing w:val="-3"/>
          <w:sz w:val="22"/>
          <w:szCs w:val="22"/>
        </w:rPr>
        <w:t>án listados en la Tabla de Retención Documental o Matriz Documental.</w:t>
      </w:r>
      <w:r w:rsidR="003A1987" w:rsidRPr="009C0391">
        <w:rPr>
          <w:rFonts w:ascii="Arial Narrow" w:hAnsi="Arial Narrow"/>
          <w:spacing w:val="-3"/>
          <w:sz w:val="22"/>
          <w:szCs w:val="22"/>
        </w:rPr>
        <w:t xml:space="preserve"> </w:t>
      </w:r>
      <w:r w:rsidRPr="009C0391">
        <w:rPr>
          <w:rFonts w:ascii="Arial Narrow" w:hAnsi="Arial Narrow"/>
          <w:spacing w:val="-3"/>
          <w:sz w:val="22"/>
          <w:szCs w:val="22"/>
        </w:rPr>
        <w:t>Se identifica y se establece las series que componen cada agrupación documental (fondo, sección y subsección), de acuerdo con la estructura orgánico-funcional de la Entidad.</w:t>
      </w:r>
    </w:p>
    <w:p w14:paraId="1192EA6C" w14:textId="77777777" w:rsidR="00851404" w:rsidRPr="009C0391" w:rsidRDefault="00BF4207" w:rsidP="009C0391">
      <w:pPr>
        <w:numPr>
          <w:ilvl w:val="1"/>
          <w:numId w:val="32"/>
        </w:numPr>
        <w:rPr>
          <w:rFonts w:ascii="Arial Narrow" w:hAnsi="Arial Narrow"/>
          <w:spacing w:val="-3"/>
          <w:sz w:val="22"/>
          <w:szCs w:val="22"/>
        </w:rPr>
      </w:pPr>
      <w:r w:rsidRPr="009C0391">
        <w:rPr>
          <w:rFonts w:ascii="Arial Narrow" w:hAnsi="Arial Narrow"/>
          <w:b/>
          <w:sz w:val="22"/>
          <w:szCs w:val="22"/>
        </w:rPr>
        <w:t>Ordenación Documental</w:t>
      </w:r>
      <w:r w:rsidRPr="009C0391">
        <w:rPr>
          <w:rFonts w:ascii="Arial Narrow" w:hAnsi="Arial Narrow"/>
          <w:sz w:val="22"/>
          <w:szCs w:val="22"/>
        </w:rPr>
        <w:t xml:space="preserve"> </w:t>
      </w:r>
      <w:r w:rsidRPr="009C0391">
        <w:rPr>
          <w:rFonts w:ascii="Arial Narrow" w:hAnsi="Arial Narrow"/>
          <w:spacing w:val="-3"/>
          <w:sz w:val="22"/>
          <w:szCs w:val="22"/>
        </w:rPr>
        <w:t xml:space="preserve">: </w:t>
      </w:r>
      <w:r w:rsidRPr="009C0391">
        <w:rPr>
          <w:rFonts w:ascii="Arial Narrow" w:hAnsi="Arial Narrow"/>
          <w:sz w:val="22"/>
          <w:szCs w:val="22"/>
        </w:rPr>
        <w:t>Se identifica y de ordena en carpetas (cuatro aletas) cronológicamente todos los tipos documentales pertenecientes a cada una de las series y subseries relacionadas en la Tabla de Retención Documental o Matriz Documental, teniendo e</w:t>
      </w:r>
      <w:r w:rsidRPr="009C0391">
        <w:rPr>
          <w:rFonts w:ascii="Arial Narrow" w:hAnsi="Arial Narrow"/>
          <w:sz w:val="22"/>
          <w:szCs w:val="22"/>
        </w:rPr>
        <w:t xml:space="preserve">n cuenta su fecha de producción o de trámite y manteniendo la estructura que tuvo durante el servicio activo (Principio de Orden Original). El primer documento que debe aparecer al abrir la carpeta será el de fecha más antigua, y el último el de fecha más </w:t>
      </w:r>
      <w:r w:rsidRPr="009C0391">
        <w:rPr>
          <w:rFonts w:ascii="Arial Narrow" w:hAnsi="Arial Narrow"/>
          <w:sz w:val="22"/>
          <w:szCs w:val="22"/>
        </w:rPr>
        <w:t>reciente.</w:t>
      </w:r>
    </w:p>
    <w:p w14:paraId="4C37F472" w14:textId="77777777" w:rsidR="00851404" w:rsidRPr="009C0391" w:rsidRDefault="00BF4207" w:rsidP="009C0391">
      <w:pPr>
        <w:numPr>
          <w:ilvl w:val="1"/>
          <w:numId w:val="32"/>
        </w:numPr>
        <w:rPr>
          <w:rFonts w:ascii="Arial Narrow" w:hAnsi="Arial Narrow"/>
          <w:spacing w:val="-3"/>
          <w:sz w:val="22"/>
          <w:szCs w:val="22"/>
        </w:rPr>
      </w:pPr>
      <w:r w:rsidRPr="009C0391">
        <w:rPr>
          <w:rFonts w:ascii="Arial Narrow" w:hAnsi="Arial Narrow"/>
          <w:b/>
          <w:sz w:val="22"/>
          <w:szCs w:val="22"/>
        </w:rPr>
        <w:t>Descripción Documental</w:t>
      </w:r>
      <w:r w:rsidRPr="009C0391">
        <w:rPr>
          <w:rFonts w:ascii="Arial Narrow" w:hAnsi="Arial Narrow"/>
          <w:spacing w:val="-3"/>
          <w:sz w:val="22"/>
          <w:szCs w:val="22"/>
        </w:rPr>
        <w:t xml:space="preserve">: </w:t>
      </w:r>
      <w:r w:rsidRPr="009C0391">
        <w:rPr>
          <w:rFonts w:ascii="Arial Narrow" w:hAnsi="Arial Narrow"/>
          <w:sz w:val="22"/>
          <w:szCs w:val="22"/>
        </w:rPr>
        <w:t>Análisis de los documentos de archivo o de sus agrupaciones, que permiten su identificación, localización y recuperación para la gestión o la investigación</w:t>
      </w:r>
      <w:r w:rsidR="006E1F4D" w:rsidRPr="009C0391">
        <w:rPr>
          <w:rFonts w:ascii="Arial Narrow" w:hAnsi="Arial Narrow"/>
          <w:sz w:val="22"/>
          <w:szCs w:val="22"/>
        </w:rPr>
        <w:t>.</w:t>
      </w:r>
    </w:p>
    <w:p w14:paraId="19A990A2" w14:textId="77777777" w:rsidR="006E1F4D" w:rsidRPr="009C0391" w:rsidRDefault="006E1F4D" w:rsidP="009C0391">
      <w:pPr>
        <w:rPr>
          <w:rFonts w:ascii="Arial Narrow" w:hAnsi="Arial Narrow"/>
          <w:spacing w:val="-3"/>
          <w:sz w:val="22"/>
          <w:szCs w:val="22"/>
        </w:rPr>
      </w:pPr>
    </w:p>
    <w:p w14:paraId="191E5AD0" w14:textId="77777777" w:rsidR="006E1F4D" w:rsidRPr="009C0391" w:rsidRDefault="00BF4207" w:rsidP="009C0391">
      <w:pPr>
        <w:numPr>
          <w:ilvl w:val="1"/>
          <w:numId w:val="32"/>
        </w:numPr>
        <w:rPr>
          <w:rFonts w:ascii="Arial Narrow" w:hAnsi="Arial Narrow" w:cs="Arial"/>
          <w:b/>
          <w:spacing w:val="-3"/>
          <w:sz w:val="22"/>
          <w:szCs w:val="22"/>
        </w:rPr>
      </w:pPr>
      <w:bookmarkStart w:id="4" w:name="_Ref534717492"/>
      <w:r w:rsidRPr="009C0391">
        <w:rPr>
          <w:rFonts w:ascii="Arial Narrow" w:hAnsi="Arial Narrow" w:cs="Arial"/>
          <w:b/>
          <w:spacing w:val="-3"/>
          <w:sz w:val="22"/>
          <w:szCs w:val="22"/>
        </w:rPr>
        <w:t>Ejemplo de Tipo y Nombre de los Documentos</w:t>
      </w:r>
      <w:bookmarkEnd w:id="4"/>
    </w:p>
    <w:p w14:paraId="3C8EADBC" w14:textId="77777777" w:rsidR="006E1F4D" w:rsidRPr="009C0391" w:rsidRDefault="006E1F4D" w:rsidP="009C0391">
      <w:pPr>
        <w:rPr>
          <w:rFonts w:ascii="Arial Narrow" w:hAnsi="Arial Narrow" w:cs="Arial"/>
          <w:b/>
          <w:spacing w:val="-3"/>
          <w:sz w:val="22"/>
          <w:szCs w:val="22"/>
        </w:rPr>
      </w:pPr>
    </w:p>
    <w:tbl>
      <w:tblPr>
        <w:tblW w:w="5000" w:type="pct"/>
        <w:tblLayout w:type="fixed"/>
        <w:tblCellMar>
          <w:left w:w="70" w:type="dxa"/>
          <w:right w:w="70" w:type="dxa"/>
        </w:tblCellMar>
        <w:tblLook w:val="04A0" w:firstRow="1" w:lastRow="0" w:firstColumn="1" w:lastColumn="0" w:noHBand="0" w:noVBand="1"/>
      </w:tblPr>
      <w:tblGrid>
        <w:gridCol w:w="1551"/>
        <w:gridCol w:w="1790"/>
        <w:gridCol w:w="2294"/>
        <w:gridCol w:w="3707"/>
      </w:tblGrid>
      <w:tr w:rsidR="00202243" w14:paraId="0FA5AC6F" w14:textId="77777777" w:rsidTr="00A33D5F">
        <w:trPr>
          <w:trHeight w:val="315"/>
        </w:trPr>
        <w:tc>
          <w:tcPr>
            <w:tcW w:w="83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ABECC6" w14:textId="77777777" w:rsidR="006E1F4D" w:rsidRPr="009C0391" w:rsidRDefault="00BF4207" w:rsidP="009C0391">
            <w:pPr>
              <w:rPr>
                <w:rFonts w:ascii="Arial Narrow" w:hAnsi="Arial Narrow" w:cs="Calibri"/>
                <w:b/>
                <w:bCs/>
                <w:color w:val="000000"/>
                <w:sz w:val="22"/>
                <w:szCs w:val="22"/>
                <w:lang w:eastAsia="es-CO"/>
              </w:rPr>
            </w:pPr>
            <w:r w:rsidRPr="009C0391">
              <w:rPr>
                <w:rFonts w:ascii="Arial Narrow" w:hAnsi="Arial Narrow" w:cs="Calibri"/>
                <w:b/>
                <w:bCs/>
                <w:color w:val="000000"/>
                <w:sz w:val="22"/>
                <w:szCs w:val="22"/>
                <w:lang w:eastAsia="es-CO"/>
              </w:rPr>
              <w:t>Estructura</w:t>
            </w:r>
          </w:p>
        </w:tc>
        <w:tc>
          <w:tcPr>
            <w:tcW w:w="958" w:type="pct"/>
            <w:tcBorders>
              <w:top w:val="single" w:sz="8" w:space="0" w:color="auto"/>
              <w:left w:val="nil"/>
              <w:bottom w:val="single" w:sz="8" w:space="0" w:color="auto"/>
              <w:right w:val="single" w:sz="8" w:space="0" w:color="auto"/>
            </w:tcBorders>
            <w:shd w:val="clear" w:color="auto" w:fill="auto"/>
            <w:noWrap/>
            <w:vAlign w:val="center"/>
            <w:hideMark/>
          </w:tcPr>
          <w:p w14:paraId="06A73BDA" w14:textId="77777777" w:rsidR="006E1F4D" w:rsidRPr="009C0391" w:rsidRDefault="00BF4207" w:rsidP="009C0391">
            <w:pPr>
              <w:rPr>
                <w:rFonts w:ascii="Arial Narrow" w:hAnsi="Arial Narrow" w:cs="Calibri"/>
                <w:b/>
                <w:bCs/>
                <w:color w:val="000000"/>
                <w:sz w:val="22"/>
                <w:szCs w:val="22"/>
                <w:lang w:eastAsia="es-CO"/>
              </w:rPr>
            </w:pPr>
            <w:r w:rsidRPr="009C0391">
              <w:rPr>
                <w:rFonts w:ascii="Arial Narrow" w:hAnsi="Arial Narrow" w:cs="Calibri"/>
                <w:b/>
                <w:bCs/>
                <w:color w:val="000000"/>
                <w:sz w:val="22"/>
                <w:szCs w:val="22"/>
                <w:lang w:eastAsia="es-CO"/>
              </w:rPr>
              <w:t>Tipo Docu</w:t>
            </w:r>
            <w:r w:rsidRPr="009C0391">
              <w:rPr>
                <w:rFonts w:ascii="Arial Narrow" w:hAnsi="Arial Narrow" w:cs="Calibri"/>
                <w:b/>
                <w:bCs/>
                <w:color w:val="000000"/>
                <w:sz w:val="22"/>
                <w:szCs w:val="22"/>
                <w:lang w:eastAsia="es-CO"/>
              </w:rPr>
              <w:t>mental</w:t>
            </w:r>
          </w:p>
        </w:tc>
        <w:tc>
          <w:tcPr>
            <w:tcW w:w="1228" w:type="pct"/>
            <w:tcBorders>
              <w:top w:val="single" w:sz="8" w:space="0" w:color="auto"/>
              <w:left w:val="nil"/>
              <w:bottom w:val="single" w:sz="8" w:space="0" w:color="auto"/>
              <w:right w:val="single" w:sz="8" w:space="0" w:color="auto"/>
            </w:tcBorders>
            <w:shd w:val="clear" w:color="auto" w:fill="auto"/>
            <w:noWrap/>
            <w:vAlign w:val="center"/>
            <w:hideMark/>
          </w:tcPr>
          <w:p w14:paraId="58AFDE74" w14:textId="77777777" w:rsidR="006E1F4D" w:rsidRPr="009C0391" w:rsidRDefault="00BF4207" w:rsidP="009C0391">
            <w:pPr>
              <w:rPr>
                <w:rFonts w:ascii="Arial Narrow" w:hAnsi="Arial Narrow" w:cs="Calibri"/>
                <w:b/>
                <w:bCs/>
                <w:color w:val="000000"/>
                <w:sz w:val="22"/>
                <w:szCs w:val="22"/>
                <w:lang w:eastAsia="es-CO"/>
              </w:rPr>
            </w:pPr>
            <w:r w:rsidRPr="009C0391">
              <w:rPr>
                <w:rFonts w:ascii="Arial Narrow" w:hAnsi="Arial Narrow" w:cs="Calibri"/>
                <w:b/>
                <w:bCs/>
                <w:color w:val="000000"/>
                <w:sz w:val="22"/>
                <w:szCs w:val="22"/>
                <w:lang w:eastAsia="es-CO"/>
              </w:rPr>
              <w:t>Nombre del Documento</w:t>
            </w:r>
          </w:p>
        </w:tc>
        <w:tc>
          <w:tcPr>
            <w:tcW w:w="1985" w:type="pct"/>
            <w:tcBorders>
              <w:top w:val="single" w:sz="8" w:space="0" w:color="auto"/>
              <w:left w:val="nil"/>
              <w:bottom w:val="single" w:sz="8" w:space="0" w:color="auto"/>
              <w:right w:val="single" w:sz="8" w:space="0" w:color="auto"/>
            </w:tcBorders>
            <w:shd w:val="clear" w:color="auto" w:fill="auto"/>
            <w:noWrap/>
            <w:vAlign w:val="center"/>
            <w:hideMark/>
          </w:tcPr>
          <w:p w14:paraId="6DF5F42F" w14:textId="77777777" w:rsidR="006E1F4D" w:rsidRPr="009C0391" w:rsidRDefault="00BF4207" w:rsidP="009C0391">
            <w:pPr>
              <w:rPr>
                <w:rFonts w:ascii="Arial Narrow" w:hAnsi="Arial Narrow" w:cs="Calibri"/>
                <w:b/>
                <w:bCs/>
                <w:color w:val="000000"/>
                <w:sz w:val="22"/>
                <w:szCs w:val="22"/>
                <w:lang w:eastAsia="es-CO"/>
              </w:rPr>
            </w:pPr>
            <w:r w:rsidRPr="009C0391">
              <w:rPr>
                <w:rFonts w:ascii="Arial Narrow" w:hAnsi="Arial Narrow" w:cs="Calibri"/>
                <w:b/>
                <w:bCs/>
                <w:color w:val="000000"/>
                <w:sz w:val="22"/>
                <w:szCs w:val="22"/>
                <w:lang w:eastAsia="es-CO"/>
              </w:rPr>
              <w:t>Ejemplo practico</w:t>
            </w:r>
          </w:p>
        </w:tc>
      </w:tr>
      <w:tr w:rsidR="00202243" w14:paraId="772C46A8" w14:textId="77777777" w:rsidTr="00A33D5F">
        <w:trPr>
          <w:trHeight w:val="315"/>
        </w:trPr>
        <w:tc>
          <w:tcPr>
            <w:tcW w:w="8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1D4CD74" w14:textId="77777777" w:rsidR="006E1F4D"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INFORMACIÓN GENERAL</w:t>
            </w:r>
          </w:p>
        </w:tc>
        <w:tc>
          <w:tcPr>
            <w:tcW w:w="958" w:type="pct"/>
            <w:tcBorders>
              <w:top w:val="nil"/>
              <w:left w:val="nil"/>
              <w:bottom w:val="single" w:sz="8" w:space="0" w:color="auto"/>
              <w:right w:val="single" w:sz="8" w:space="0" w:color="auto"/>
            </w:tcBorders>
            <w:shd w:val="clear" w:color="auto" w:fill="auto"/>
            <w:noWrap/>
            <w:vAlign w:val="center"/>
            <w:hideMark/>
          </w:tcPr>
          <w:p w14:paraId="3BDABEA5" w14:textId="77777777" w:rsidR="006E1F4D"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Formato de Afiliación </w:t>
            </w:r>
          </w:p>
        </w:tc>
        <w:tc>
          <w:tcPr>
            <w:tcW w:w="1228" w:type="pct"/>
            <w:tcBorders>
              <w:top w:val="nil"/>
              <w:left w:val="nil"/>
              <w:bottom w:val="single" w:sz="8" w:space="0" w:color="auto"/>
              <w:right w:val="single" w:sz="8" w:space="0" w:color="auto"/>
            </w:tcBorders>
            <w:shd w:val="clear" w:color="auto" w:fill="auto"/>
            <w:noWrap/>
            <w:vAlign w:val="center"/>
            <w:hideMark/>
          </w:tcPr>
          <w:p w14:paraId="51D0A22C" w14:textId="77777777" w:rsidR="006E1F4D"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Afiliación y fecha de impresión</w:t>
            </w:r>
          </w:p>
        </w:tc>
        <w:tc>
          <w:tcPr>
            <w:tcW w:w="1985" w:type="pct"/>
            <w:tcBorders>
              <w:top w:val="nil"/>
              <w:left w:val="nil"/>
              <w:bottom w:val="single" w:sz="8" w:space="0" w:color="auto"/>
              <w:right w:val="single" w:sz="8" w:space="0" w:color="auto"/>
            </w:tcBorders>
            <w:shd w:val="clear" w:color="auto" w:fill="auto"/>
            <w:noWrap/>
            <w:vAlign w:val="center"/>
            <w:hideMark/>
          </w:tcPr>
          <w:p w14:paraId="4BEA50D8" w14:textId="77777777" w:rsidR="006E1F4D"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Afiliación 03/10/2018</w:t>
            </w:r>
          </w:p>
        </w:tc>
      </w:tr>
      <w:tr w:rsidR="00202243" w14:paraId="20A39418"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789F9337"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1CDF8C4F"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Documento de Identidad</w:t>
            </w:r>
          </w:p>
        </w:tc>
        <w:tc>
          <w:tcPr>
            <w:tcW w:w="1228" w:type="pct"/>
            <w:tcBorders>
              <w:top w:val="nil"/>
              <w:left w:val="nil"/>
              <w:bottom w:val="single" w:sz="8" w:space="0" w:color="auto"/>
              <w:right w:val="single" w:sz="8" w:space="0" w:color="auto"/>
            </w:tcBorders>
            <w:shd w:val="clear" w:color="auto" w:fill="auto"/>
            <w:noWrap/>
            <w:vAlign w:val="center"/>
            <w:hideMark/>
          </w:tcPr>
          <w:p w14:paraId="471678C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Doc. identidad</w:t>
            </w:r>
          </w:p>
        </w:tc>
        <w:tc>
          <w:tcPr>
            <w:tcW w:w="1985" w:type="pct"/>
            <w:tcBorders>
              <w:top w:val="nil"/>
              <w:left w:val="nil"/>
              <w:bottom w:val="single" w:sz="8" w:space="0" w:color="auto"/>
              <w:right w:val="single" w:sz="8" w:space="0" w:color="auto"/>
            </w:tcBorders>
            <w:shd w:val="clear" w:color="auto" w:fill="auto"/>
            <w:noWrap/>
            <w:vAlign w:val="center"/>
            <w:hideMark/>
          </w:tcPr>
          <w:p w14:paraId="44237DF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Doc. Identidad Rp L.</w:t>
            </w:r>
          </w:p>
        </w:tc>
      </w:tr>
      <w:tr w:rsidR="00202243" w14:paraId="1AFDF708"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3E7514C4"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2CAA77F3"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Consulta Efectiva </w:t>
            </w:r>
          </w:p>
        </w:tc>
        <w:tc>
          <w:tcPr>
            <w:tcW w:w="1228" w:type="pct"/>
            <w:tcBorders>
              <w:top w:val="nil"/>
              <w:left w:val="nil"/>
              <w:bottom w:val="single" w:sz="8" w:space="0" w:color="auto"/>
              <w:right w:val="single" w:sz="8" w:space="0" w:color="auto"/>
            </w:tcBorders>
            <w:shd w:val="clear" w:color="auto" w:fill="auto"/>
            <w:noWrap/>
            <w:vAlign w:val="center"/>
            <w:hideMark/>
          </w:tcPr>
          <w:p w14:paraId="22C8697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Consulta Efectiva </w:t>
            </w:r>
          </w:p>
        </w:tc>
        <w:tc>
          <w:tcPr>
            <w:tcW w:w="1985" w:type="pct"/>
            <w:tcBorders>
              <w:top w:val="nil"/>
              <w:left w:val="nil"/>
              <w:bottom w:val="single" w:sz="8" w:space="0" w:color="auto"/>
              <w:right w:val="single" w:sz="8" w:space="0" w:color="auto"/>
            </w:tcBorders>
            <w:shd w:val="clear" w:color="auto" w:fill="auto"/>
            <w:noWrap/>
            <w:vAlign w:val="center"/>
            <w:hideMark/>
          </w:tcPr>
          <w:p w14:paraId="7D82B8F1"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33ED85F6"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1BFA9C97"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7856068C"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Formato Actualización de datos</w:t>
            </w:r>
          </w:p>
        </w:tc>
        <w:tc>
          <w:tcPr>
            <w:tcW w:w="1228" w:type="pct"/>
            <w:tcBorders>
              <w:top w:val="nil"/>
              <w:left w:val="nil"/>
              <w:bottom w:val="single" w:sz="8" w:space="0" w:color="auto"/>
              <w:right w:val="single" w:sz="8" w:space="0" w:color="auto"/>
            </w:tcBorders>
            <w:shd w:val="clear" w:color="auto" w:fill="auto"/>
            <w:noWrap/>
            <w:vAlign w:val="center"/>
            <w:hideMark/>
          </w:tcPr>
          <w:p w14:paraId="174623D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Actualización de datos y fecha de impresión</w:t>
            </w:r>
          </w:p>
        </w:tc>
        <w:tc>
          <w:tcPr>
            <w:tcW w:w="1985" w:type="pct"/>
            <w:tcBorders>
              <w:top w:val="nil"/>
              <w:left w:val="nil"/>
              <w:bottom w:val="single" w:sz="8" w:space="0" w:color="auto"/>
              <w:right w:val="single" w:sz="8" w:space="0" w:color="auto"/>
            </w:tcBorders>
            <w:shd w:val="clear" w:color="auto" w:fill="auto"/>
            <w:noWrap/>
            <w:vAlign w:val="center"/>
            <w:hideMark/>
          </w:tcPr>
          <w:p w14:paraId="78D8E59C"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Actualización de datos 12/12/2018</w:t>
            </w:r>
          </w:p>
        </w:tc>
      </w:tr>
      <w:tr w:rsidR="00202243" w14:paraId="7628F341"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3A39049C"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3872B12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CRA Comunicación relacionada con el asunto</w:t>
            </w:r>
          </w:p>
        </w:tc>
        <w:tc>
          <w:tcPr>
            <w:tcW w:w="1228" w:type="pct"/>
            <w:tcBorders>
              <w:top w:val="nil"/>
              <w:left w:val="nil"/>
              <w:bottom w:val="single" w:sz="8" w:space="0" w:color="auto"/>
              <w:right w:val="single" w:sz="8" w:space="0" w:color="auto"/>
            </w:tcBorders>
            <w:shd w:val="clear" w:color="auto" w:fill="auto"/>
            <w:noWrap/>
            <w:vAlign w:val="center"/>
            <w:hideMark/>
          </w:tcPr>
          <w:p w14:paraId="230244BD"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Nombre de la comunicación</w:t>
            </w:r>
          </w:p>
        </w:tc>
        <w:tc>
          <w:tcPr>
            <w:tcW w:w="1985" w:type="pct"/>
            <w:tcBorders>
              <w:top w:val="nil"/>
              <w:left w:val="nil"/>
              <w:bottom w:val="single" w:sz="8" w:space="0" w:color="auto"/>
              <w:right w:val="single" w:sz="8" w:space="0" w:color="auto"/>
            </w:tcBorders>
            <w:shd w:val="clear" w:color="auto" w:fill="auto"/>
            <w:noWrap/>
            <w:vAlign w:val="center"/>
            <w:hideMark/>
          </w:tcPr>
          <w:p w14:paraId="2913C2E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paz y salvo , certificado de cuenta, estado de </w:t>
            </w:r>
            <w:r w:rsidRPr="009C0391">
              <w:rPr>
                <w:rFonts w:ascii="Arial Narrow" w:hAnsi="Arial Narrow" w:cs="Calibri"/>
                <w:color w:val="000000"/>
                <w:sz w:val="22"/>
                <w:szCs w:val="22"/>
                <w:lang w:eastAsia="es-CO"/>
              </w:rPr>
              <w:t>crédito, certificación comercial, entre otras</w:t>
            </w:r>
          </w:p>
        </w:tc>
      </w:tr>
      <w:tr w:rsidR="00202243" w14:paraId="15401825"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1C08EE90"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1DB4DE29"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Seguro funerario </w:t>
            </w:r>
          </w:p>
        </w:tc>
        <w:tc>
          <w:tcPr>
            <w:tcW w:w="1228" w:type="pct"/>
            <w:tcBorders>
              <w:top w:val="nil"/>
              <w:left w:val="nil"/>
              <w:bottom w:val="single" w:sz="8" w:space="0" w:color="auto"/>
              <w:right w:val="single" w:sz="8" w:space="0" w:color="auto"/>
            </w:tcBorders>
            <w:shd w:val="clear" w:color="auto" w:fill="auto"/>
            <w:noWrap/>
            <w:vAlign w:val="center"/>
            <w:hideMark/>
          </w:tcPr>
          <w:p w14:paraId="3EBB8830"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Sg Funerario</w:t>
            </w:r>
          </w:p>
        </w:tc>
        <w:tc>
          <w:tcPr>
            <w:tcW w:w="1985" w:type="pct"/>
            <w:tcBorders>
              <w:top w:val="nil"/>
              <w:left w:val="nil"/>
              <w:bottom w:val="single" w:sz="8" w:space="0" w:color="auto"/>
              <w:right w:val="single" w:sz="8" w:space="0" w:color="auto"/>
            </w:tcBorders>
            <w:shd w:val="clear" w:color="auto" w:fill="auto"/>
            <w:noWrap/>
            <w:vAlign w:val="center"/>
            <w:hideMark/>
          </w:tcPr>
          <w:p w14:paraId="3B64633E"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2AD65921" w14:textId="77777777" w:rsidTr="00A33D5F">
        <w:trPr>
          <w:trHeight w:val="315"/>
        </w:trPr>
        <w:tc>
          <w:tcPr>
            <w:tcW w:w="830" w:type="pct"/>
            <w:tcBorders>
              <w:top w:val="nil"/>
              <w:left w:val="single" w:sz="8" w:space="0" w:color="auto"/>
              <w:bottom w:val="nil"/>
              <w:right w:val="single" w:sz="8" w:space="0" w:color="auto"/>
            </w:tcBorders>
            <w:shd w:val="clear" w:color="auto" w:fill="auto"/>
            <w:noWrap/>
            <w:vAlign w:val="center"/>
            <w:hideMark/>
          </w:tcPr>
          <w:p w14:paraId="56EAF604"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INFORMACIÓN CREDITICIA</w:t>
            </w:r>
          </w:p>
        </w:tc>
        <w:tc>
          <w:tcPr>
            <w:tcW w:w="958" w:type="pct"/>
            <w:tcBorders>
              <w:top w:val="nil"/>
              <w:left w:val="nil"/>
              <w:bottom w:val="single" w:sz="8" w:space="0" w:color="auto"/>
              <w:right w:val="single" w:sz="8" w:space="0" w:color="auto"/>
            </w:tcBorders>
            <w:shd w:val="clear" w:color="auto" w:fill="auto"/>
            <w:noWrap/>
            <w:vAlign w:val="center"/>
            <w:hideMark/>
          </w:tcPr>
          <w:p w14:paraId="0EECE899"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Solicitud de crédito</w:t>
            </w:r>
          </w:p>
        </w:tc>
        <w:tc>
          <w:tcPr>
            <w:tcW w:w="1228" w:type="pct"/>
            <w:tcBorders>
              <w:top w:val="nil"/>
              <w:left w:val="nil"/>
              <w:bottom w:val="single" w:sz="8" w:space="0" w:color="auto"/>
              <w:right w:val="single" w:sz="8" w:space="0" w:color="auto"/>
            </w:tcBorders>
            <w:shd w:val="clear" w:color="auto" w:fill="auto"/>
            <w:noWrap/>
            <w:vAlign w:val="center"/>
            <w:hideMark/>
          </w:tcPr>
          <w:p w14:paraId="31A3F3B3"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Solicitud de crédito línea y numero de crédito</w:t>
            </w:r>
          </w:p>
        </w:tc>
        <w:tc>
          <w:tcPr>
            <w:tcW w:w="1985" w:type="pct"/>
            <w:tcBorders>
              <w:top w:val="nil"/>
              <w:left w:val="nil"/>
              <w:bottom w:val="single" w:sz="8" w:space="0" w:color="auto"/>
              <w:right w:val="single" w:sz="8" w:space="0" w:color="auto"/>
            </w:tcBorders>
            <w:shd w:val="clear" w:color="auto" w:fill="auto"/>
            <w:noWrap/>
            <w:vAlign w:val="center"/>
            <w:hideMark/>
          </w:tcPr>
          <w:p w14:paraId="79C8E3C1"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emergente 123456</w:t>
            </w:r>
          </w:p>
        </w:tc>
      </w:tr>
      <w:tr w:rsidR="00202243" w14:paraId="75AD8304" w14:textId="77777777" w:rsidTr="00A33D5F">
        <w:trPr>
          <w:trHeight w:val="315"/>
        </w:trPr>
        <w:tc>
          <w:tcPr>
            <w:tcW w:w="830" w:type="pct"/>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7C25FDC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CAPTACIONES </w:t>
            </w:r>
          </w:p>
        </w:tc>
        <w:tc>
          <w:tcPr>
            <w:tcW w:w="958" w:type="pct"/>
            <w:tcBorders>
              <w:top w:val="nil"/>
              <w:left w:val="nil"/>
              <w:bottom w:val="single" w:sz="8" w:space="0" w:color="auto"/>
              <w:right w:val="single" w:sz="8" w:space="0" w:color="auto"/>
            </w:tcBorders>
            <w:shd w:val="clear" w:color="auto" w:fill="auto"/>
            <w:noWrap/>
            <w:vAlign w:val="center"/>
            <w:hideMark/>
          </w:tcPr>
          <w:p w14:paraId="5884F336"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Registro de firma autorizada </w:t>
            </w:r>
          </w:p>
        </w:tc>
        <w:tc>
          <w:tcPr>
            <w:tcW w:w="1228" w:type="pct"/>
            <w:tcBorders>
              <w:top w:val="nil"/>
              <w:left w:val="nil"/>
              <w:bottom w:val="single" w:sz="8" w:space="0" w:color="auto"/>
              <w:right w:val="single" w:sz="8" w:space="0" w:color="auto"/>
            </w:tcBorders>
            <w:shd w:val="clear" w:color="auto" w:fill="auto"/>
            <w:noWrap/>
            <w:vAlign w:val="center"/>
            <w:hideMark/>
          </w:tcPr>
          <w:p w14:paraId="7F7342A5"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Registro de firma autorizada </w:t>
            </w:r>
          </w:p>
        </w:tc>
        <w:tc>
          <w:tcPr>
            <w:tcW w:w="1985" w:type="pct"/>
            <w:tcBorders>
              <w:top w:val="nil"/>
              <w:left w:val="nil"/>
              <w:bottom w:val="single" w:sz="8" w:space="0" w:color="auto"/>
              <w:right w:val="single" w:sz="8" w:space="0" w:color="auto"/>
            </w:tcBorders>
            <w:shd w:val="clear" w:color="auto" w:fill="auto"/>
            <w:noWrap/>
            <w:vAlign w:val="center"/>
            <w:hideMark/>
          </w:tcPr>
          <w:p w14:paraId="03D0A09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4C08EDC3" w14:textId="77777777" w:rsidTr="00A33D5F">
        <w:trPr>
          <w:trHeight w:val="525"/>
        </w:trPr>
        <w:tc>
          <w:tcPr>
            <w:tcW w:w="830" w:type="pct"/>
            <w:vMerge/>
            <w:tcBorders>
              <w:top w:val="single" w:sz="8" w:space="0" w:color="000000"/>
              <w:left w:val="single" w:sz="8" w:space="0" w:color="auto"/>
              <w:bottom w:val="single" w:sz="8" w:space="0" w:color="000000"/>
              <w:right w:val="single" w:sz="8" w:space="0" w:color="auto"/>
            </w:tcBorders>
            <w:vAlign w:val="center"/>
            <w:hideMark/>
          </w:tcPr>
          <w:p w14:paraId="1C881935"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2C3BB755"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Exención gravamen de cuenta </w:t>
            </w:r>
          </w:p>
        </w:tc>
        <w:tc>
          <w:tcPr>
            <w:tcW w:w="1228" w:type="pct"/>
            <w:tcBorders>
              <w:top w:val="nil"/>
              <w:left w:val="nil"/>
              <w:bottom w:val="single" w:sz="8" w:space="0" w:color="auto"/>
              <w:right w:val="single" w:sz="8" w:space="0" w:color="auto"/>
            </w:tcBorders>
            <w:shd w:val="clear" w:color="auto" w:fill="auto"/>
            <w:noWrap/>
            <w:vAlign w:val="center"/>
            <w:hideMark/>
          </w:tcPr>
          <w:p w14:paraId="09F510BF"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Exención gravamen de cuenta </w:t>
            </w:r>
          </w:p>
        </w:tc>
        <w:tc>
          <w:tcPr>
            <w:tcW w:w="1985" w:type="pct"/>
            <w:tcBorders>
              <w:top w:val="nil"/>
              <w:left w:val="nil"/>
              <w:bottom w:val="single" w:sz="8" w:space="0" w:color="auto"/>
              <w:right w:val="single" w:sz="8" w:space="0" w:color="auto"/>
            </w:tcBorders>
            <w:shd w:val="clear" w:color="auto" w:fill="auto"/>
            <w:vAlign w:val="center"/>
            <w:hideMark/>
          </w:tcPr>
          <w:p w14:paraId="19903333"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Marcación GMF.</w:t>
            </w:r>
            <w:r w:rsidRPr="009C0391">
              <w:rPr>
                <w:rFonts w:ascii="Arial Narrow" w:hAnsi="Arial Narrow" w:cs="Calibri"/>
                <w:color w:val="000000"/>
                <w:sz w:val="22"/>
                <w:szCs w:val="22"/>
                <w:lang w:eastAsia="es-CO"/>
              </w:rPr>
              <w:br/>
              <w:t>Desmarcación GMF,</w:t>
            </w:r>
          </w:p>
        </w:tc>
      </w:tr>
      <w:tr w:rsidR="00202243" w14:paraId="4FB6A180" w14:textId="77777777" w:rsidTr="00A33D5F">
        <w:trPr>
          <w:trHeight w:val="315"/>
        </w:trPr>
        <w:tc>
          <w:tcPr>
            <w:tcW w:w="830" w:type="pct"/>
            <w:vMerge/>
            <w:tcBorders>
              <w:top w:val="single" w:sz="8" w:space="0" w:color="000000"/>
              <w:left w:val="single" w:sz="8" w:space="0" w:color="auto"/>
              <w:bottom w:val="single" w:sz="8" w:space="0" w:color="000000"/>
              <w:right w:val="single" w:sz="8" w:space="0" w:color="auto"/>
            </w:tcBorders>
            <w:vAlign w:val="center"/>
            <w:hideMark/>
          </w:tcPr>
          <w:p w14:paraId="0D964190"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585DDE1E"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CDAT’S</w:t>
            </w:r>
          </w:p>
        </w:tc>
        <w:tc>
          <w:tcPr>
            <w:tcW w:w="1228" w:type="pct"/>
            <w:tcBorders>
              <w:top w:val="nil"/>
              <w:left w:val="nil"/>
              <w:bottom w:val="single" w:sz="8" w:space="0" w:color="auto"/>
              <w:right w:val="single" w:sz="8" w:space="0" w:color="auto"/>
            </w:tcBorders>
            <w:shd w:val="clear" w:color="auto" w:fill="auto"/>
            <w:noWrap/>
            <w:vAlign w:val="center"/>
            <w:hideMark/>
          </w:tcPr>
          <w:p w14:paraId="241F1691"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CDAT’S</w:t>
            </w:r>
          </w:p>
        </w:tc>
        <w:tc>
          <w:tcPr>
            <w:tcW w:w="1985" w:type="pct"/>
            <w:tcBorders>
              <w:top w:val="nil"/>
              <w:left w:val="nil"/>
              <w:bottom w:val="single" w:sz="8" w:space="0" w:color="auto"/>
              <w:right w:val="single" w:sz="8" w:space="0" w:color="auto"/>
            </w:tcBorders>
            <w:shd w:val="clear" w:color="auto" w:fill="auto"/>
            <w:noWrap/>
            <w:vAlign w:val="center"/>
            <w:hideMark/>
          </w:tcPr>
          <w:p w14:paraId="57B18135"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42103375" w14:textId="77777777" w:rsidTr="00A33D5F">
        <w:trPr>
          <w:trHeight w:val="315"/>
        </w:trPr>
        <w:tc>
          <w:tcPr>
            <w:tcW w:w="830" w:type="pct"/>
            <w:vMerge/>
            <w:tcBorders>
              <w:top w:val="single" w:sz="8" w:space="0" w:color="000000"/>
              <w:left w:val="single" w:sz="8" w:space="0" w:color="auto"/>
              <w:bottom w:val="single" w:sz="8" w:space="0" w:color="000000"/>
              <w:right w:val="single" w:sz="8" w:space="0" w:color="auto"/>
            </w:tcBorders>
            <w:vAlign w:val="center"/>
            <w:hideMark/>
          </w:tcPr>
          <w:p w14:paraId="2C5E7DC6"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400BD95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Tarjeta Debito</w:t>
            </w:r>
          </w:p>
        </w:tc>
        <w:tc>
          <w:tcPr>
            <w:tcW w:w="1228" w:type="pct"/>
            <w:tcBorders>
              <w:top w:val="nil"/>
              <w:left w:val="nil"/>
              <w:bottom w:val="single" w:sz="8" w:space="0" w:color="auto"/>
              <w:right w:val="single" w:sz="8" w:space="0" w:color="auto"/>
            </w:tcBorders>
            <w:shd w:val="clear" w:color="auto" w:fill="auto"/>
            <w:noWrap/>
            <w:vAlign w:val="center"/>
            <w:hideMark/>
          </w:tcPr>
          <w:p w14:paraId="219DB23A"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Tarjeta Debito y </w:t>
            </w:r>
            <w:r w:rsidR="00A203B8" w:rsidRPr="009C0391">
              <w:rPr>
                <w:rFonts w:ascii="Arial Narrow" w:hAnsi="Arial Narrow" w:cs="Calibri"/>
                <w:color w:val="000000"/>
                <w:sz w:val="22"/>
                <w:szCs w:val="22"/>
                <w:lang w:eastAsia="es-CO"/>
              </w:rPr>
              <w:t>últimos</w:t>
            </w:r>
            <w:r w:rsidRPr="009C0391">
              <w:rPr>
                <w:rFonts w:ascii="Arial Narrow" w:hAnsi="Arial Narrow" w:cs="Calibri"/>
                <w:color w:val="000000"/>
                <w:sz w:val="22"/>
                <w:szCs w:val="22"/>
                <w:lang w:eastAsia="es-CO"/>
              </w:rPr>
              <w:t xml:space="preserve"> 4 dígitos de la Tarjeta Debito</w:t>
            </w:r>
          </w:p>
        </w:tc>
        <w:tc>
          <w:tcPr>
            <w:tcW w:w="1985" w:type="pct"/>
            <w:tcBorders>
              <w:top w:val="nil"/>
              <w:left w:val="nil"/>
              <w:bottom w:val="single" w:sz="8" w:space="0" w:color="auto"/>
              <w:right w:val="single" w:sz="8" w:space="0" w:color="auto"/>
            </w:tcBorders>
            <w:shd w:val="clear" w:color="auto" w:fill="auto"/>
            <w:noWrap/>
            <w:vAlign w:val="center"/>
            <w:hideMark/>
          </w:tcPr>
          <w:p w14:paraId="39CB29D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Tarjeta Debito 5689</w:t>
            </w:r>
          </w:p>
        </w:tc>
      </w:tr>
      <w:tr w:rsidR="00202243" w14:paraId="7028E46F" w14:textId="77777777" w:rsidTr="00A33D5F">
        <w:trPr>
          <w:trHeight w:val="315"/>
        </w:trPr>
        <w:tc>
          <w:tcPr>
            <w:tcW w:w="830" w:type="pct"/>
            <w:vMerge/>
            <w:tcBorders>
              <w:top w:val="single" w:sz="8" w:space="0" w:color="000000"/>
              <w:left w:val="single" w:sz="8" w:space="0" w:color="auto"/>
              <w:bottom w:val="single" w:sz="8" w:space="0" w:color="000000"/>
              <w:right w:val="single" w:sz="8" w:space="0" w:color="auto"/>
            </w:tcBorders>
            <w:vAlign w:val="center"/>
            <w:hideMark/>
          </w:tcPr>
          <w:p w14:paraId="0292E500"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5867EE24"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Cuenta de ahorros</w:t>
            </w:r>
          </w:p>
        </w:tc>
        <w:tc>
          <w:tcPr>
            <w:tcW w:w="1228" w:type="pct"/>
            <w:tcBorders>
              <w:top w:val="nil"/>
              <w:left w:val="nil"/>
              <w:bottom w:val="single" w:sz="8" w:space="0" w:color="auto"/>
              <w:right w:val="single" w:sz="8" w:space="0" w:color="auto"/>
            </w:tcBorders>
            <w:shd w:val="clear" w:color="auto" w:fill="auto"/>
            <w:noWrap/>
            <w:vAlign w:val="center"/>
            <w:hideMark/>
          </w:tcPr>
          <w:p w14:paraId="2627BD50"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Cuenta de ahorros y numero de la cuenta de ahorros</w:t>
            </w:r>
          </w:p>
        </w:tc>
        <w:tc>
          <w:tcPr>
            <w:tcW w:w="1985" w:type="pct"/>
            <w:tcBorders>
              <w:top w:val="nil"/>
              <w:left w:val="nil"/>
              <w:bottom w:val="single" w:sz="8" w:space="0" w:color="auto"/>
              <w:right w:val="single" w:sz="8" w:space="0" w:color="auto"/>
            </w:tcBorders>
            <w:shd w:val="clear" w:color="auto" w:fill="auto"/>
            <w:noWrap/>
            <w:vAlign w:val="center"/>
            <w:hideMark/>
          </w:tcPr>
          <w:p w14:paraId="5D96758F"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Cuenta de ahorros 0102000004169</w:t>
            </w:r>
          </w:p>
        </w:tc>
      </w:tr>
      <w:tr w:rsidR="00202243" w14:paraId="36D75A95" w14:textId="77777777" w:rsidTr="00A33D5F">
        <w:trPr>
          <w:trHeight w:val="315"/>
        </w:trPr>
        <w:tc>
          <w:tcPr>
            <w:tcW w:w="830" w:type="pct"/>
            <w:vMerge/>
            <w:tcBorders>
              <w:top w:val="single" w:sz="8" w:space="0" w:color="000000"/>
              <w:left w:val="single" w:sz="8" w:space="0" w:color="auto"/>
              <w:bottom w:val="single" w:sz="8" w:space="0" w:color="000000"/>
              <w:right w:val="single" w:sz="8" w:space="0" w:color="auto"/>
            </w:tcBorders>
            <w:vAlign w:val="center"/>
            <w:hideMark/>
          </w:tcPr>
          <w:p w14:paraId="6BD06F55"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364BF735"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Estado de Cuentas </w:t>
            </w:r>
          </w:p>
        </w:tc>
        <w:tc>
          <w:tcPr>
            <w:tcW w:w="1228" w:type="pct"/>
            <w:tcBorders>
              <w:top w:val="nil"/>
              <w:left w:val="nil"/>
              <w:bottom w:val="single" w:sz="8" w:space="0" w:color="auto"/>
              <w:right w:val="single" w:sz="8" w:space="0" w:color="auto"/>
            </w:tcBorders>
            <w:shd w:val="clear" w:color="auto" w:fill="auto"/>
            <w:noWrap/>
            <w:vAlign w:val="center"/>
            <w:hideMark/>
          </w:tcPr>
          <w:p w14:paraId="1B577250"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Estado de Cuentas </w:t>
            </w:r>
          </w:p>
        </w:tc>
        <w:tc>
          <w:tcPr>
            <w:tcW w:w="1985" w:type="pct"/>
            <w:tcBorders>
              <w:top w:val="nil"/>
              <w:left w:val="nil"/>
              <w:bottom w:val="single" w:sz="8" w:space="0" w:color="auto"/>
              <w:right w:val="single" w:sz="8" w:space="0" w:color="auto"/>
            </w:tcBorders>
            <w:shd w:val="clear" w:color="auto" w:fill="auto"/>
            <w:noWrap/>
            <w:vAlign w:val="center"/>
            <w:hideMark/>
          </w:tcPr>
          <w:p w14:paraId="04C93A89"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049BAB92" w14:textId="77777777" w:rsidTr="00A33D5F">
        <w:trPr>
          <w:trHeight w:val="315"/>
        </w:trPr>
        <w:tc>
          <w:tcPr>
            <w:tcW w:w="8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EBAE489"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CARTERA</w:t>
            </w:r>
          </w:p>
        </w:tc>
        <w:tc>
          <w:tcPr>
            <w:tcW w:w="958" w:type="pct"/>
            <w:tcBorders>
              <w:top w:val="nil"/>
              <w:left w:val="nil"/>
              <w:bottom w:val="single" w:sz="8" w:space="0" w:color="auto"/>
              <w:right w:val="single" w:sz="8" w:space="0" w:color="auto"/>
            </w:tcBorders>
            <w:shd w:val="clear" w:color="auto" w:fill="auto"/>
            <w:noWrap/>
            <w:vAlign w:val="center"/>
            <w:hideMark/>
          </w:tcPr>
          <w:p w14:paraId="62DE56E0"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Negociaciones</w:t>
            </w:r>
          </w:p>
        </w:tc>
        <w:tc>
          <w:tcPr>
            <w:tcW w:w="1228" w:type="pct"/>
            <w:tcBorders>
              <w:top w:val="nil"/>
              <w:left w:val="nil"/>
              <w:bottom w:val="single" w:sz="8" w:space="0" w:color="auto"/>
              <w:right w:val="single" w:sz="8" w:space="0" w:color="auto"/>
            </w:tcBorders>
            <w:shd w:val="clear" w:color="auto" w:fill="auto"/>
            <w:noWrap/>
            <w:vAlign w:val="center"/>
            <w:hideMark/>
          </w:tcPr>
          <w:p w14:paraId="06B7BA00"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Negociaciones</w:t>
            </w:r>
          </w:p>
        </w:tc>
        <w:tc>
          <w:tcPr>
            <w:tcW w:w="1985" w:type="pct"/>
            <w:tcBorders>
              <w:top w:val="nil"/>
              <w:left w:val="nil"/>
              <w:bottom w:val="single" w:sz="8" w:space="0" w:color="auto"/>
              <w:right w:val="single" w:sz="8" w:space="0" w:color="auto"/>
            </w:tcBorders>
            <w:shd w:val="clear" w:color="auto" w:fill="auto"/>
            <w:noWrap/>
            <w:vAlign w:val="center"/>
            <w:hideMark/>
          </w:tcPr>
          <w:p w14:paraId="516757AF"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2C7056B2"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6311AF18"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3877084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Acuerdos de </w:t>
            </w:r>
            <w:r w:rsidRPr="009C0391">
              <w:rPr>
                <w:rFonts w:ascii="Arial Narrow" w:hAnsi="Arial Narrow" w:cs="Calibri"/>
                <w:color w:val="000000"/>
                <w:sz w:val="22"/>
                <w:szCs w:val="22"/>
                <w:lang w:eastAsia="es-CO"/>
              </w:rPr>
              <w:t>pago</w:t>
            </w:r>
          </w:p>
        </w:tc>
        <w:tc>
          <w:tcPr>
            <w:tcW w:w="1228" w:type="pct"/>
            <w:tcBorders>
              <w:top w:val="nil"/>
              <w:left w:val="nil"/>
              <w:bottom w:val="single" w:sz="8" w:space="0" w:color="auto"/>
              <w:right w:val="single" w:sz="8" w:space="0" w:color="auto"/>
            </w:tcBorders>
            <w:shd w:val="clear" w:color="auto" w:fill="auto"/>
            <w:noWrap/>
            <w:vAlign w:val="center"/>
            <w:hideMark/>
          </w:tcPr>
          <w:p w14:paraId="49848BF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Acuerdos de pago</w:t>
            </w:r>
          </w:p>
        </w:tc>
        <w:tc>
          <w:tcPr>
            <w:tcW w:w="1985" w:type="pct"/>
            <w:tcBorders>
              <w:top w:val="nil"/>
              <w:left w:val="nil"/>
              <w:bottom w:val="single" w:sz="8" w:space="0" w:color="auto"/>
              <w:right w:val="single" w:sz="8" w:space="0" w:color="auto"/>
            </w:tcBorders>
            <w:shd w:val="clear" w:color="auto" w:fill="auto"/>
            <w:noWrap/>
            <w:vAlign w:val="center"/>
            <w:hideMark/>
          </w:tcPr>
          <w:p w14:paraId="7CFA6136"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66EA0FDC"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6CBAAABA"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50348706"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Cobro de Jurídico</w:t>
            </w:r>
          </w:p>
        </w:tc>
        <w:tc>
          <w:tcPr>
            <w:tcW w:w="1228" w:type="pct"/>
            <w:tcBorders>
              <w:top w:val="nil"/>
              <w:left w:val="nil"/>
              <w:bottom w:val="single" w:sz="8" w:space="0" w:color="auto"/>
              <w:right w:val="single" w:sz="8" w:space="0" w:color="auto"/>
            </w:tcBorders>
            <w:shd w:val="clear" w:color="auto" w:fill="auto"/>
            <w:noWrap/>
            <w:vAlign w:val="center"/>
            <w:hideMark/>
          </w:tcPr>
          <w:p w14:paraId="0A2CC8ED"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Cobro de Jurídico</w:t>
            </w:r>
          </w:p>
        </w:tc>
        <w:tc>
          <w:tcPr>
            <w:tcW w:w="1985" w:type="pct"/>
            <w:tcBorders>
              <w:top w:val="nil"/>
              <w:left w:val="nil"/>
              <w:bottom w:val="single" w:sz="8" w:space="0" w:color="auto"/>
              <w:right w:val="single" w:sz="8" w:space="0" w:color="auto"/>
            </w:tcBorders>
            <w:shd w:val="clear" w:color="auto" w:fill="auto"/>
            <w:noWrap/>
            <w:vAlign w:val="center"/>
            <w:hideMark/>
          </w:tcPr>
          <w:p w14:paraId="7324D41B"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22AD4D7D"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3C6F5519"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16206252"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Notificación cobro Prejurídico </w:t>
            </w:r>
          </w:p>
        </w:tc>
        <w:tc>
          <w:tcPr>
            <w:tcW w:w="1228" w:type="pct"/>
            <w:tcBorders>
              <w:top w:val="nil"/>
              <w:left w:val="nil"/>
              <w:bottom w:val="single" w:sz="8" w:space="0" w:color="auto"/>
              <w:right w:val="single" w:sz="8" w:space="0" w:color="auto"/>
            </w:tcBorders>
            <w:shd w:val="clear" w:color="auto" w:fill="auto"/>
            <w:noWrap/>
            <w:vAlign w:val="center"/>
            <w:hideMark/>
          </w:tcPr>
          <w:p w14:paraId="7368AD24"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Notificación cobro Prejurídico </w:t>
            </w:r>
          </w:p>
        </w:tc>
        <w:tc>
          <w:tcPr>
            <w:tcW w:w="1985" w:type="pct"/>
            <w:tcBorders>
              <w:top w:val="nil"/>
              <w:left w:val="nil"/>
              <w:bottom w:val="single" w:sz="8" w:space="0" w:color="auto"/>
              <w:right w:val="single" w:sz="8" w:space="0" w:color="auto"/>
            </w:tcBorders>
            <w:shd w:val="clear" w:color="auto" w:fill="auto"/>
            <w:noWrap/>
            <w:vAlign w:val="center"/>
            <w:hideMark/>
          </w:tcPr>
          <w:p w14:paraId="11C7379D"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3B26BF3C" w14:textId="77777777" w:rsidTr="00A33D5F">
        <w:trPr>
          <w:trHeight w:val="315"/>
        </w:trPr>
        <w:tc>
          <w:tcPr>
            <w:tcW w:w="8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D828AE0"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FONDO DE SOLIDARIDAD</w:t>
            </w:r>
          </w:p>
        </w:tc>
        <w:tc>
          <w:tcPr>
            <w:tcW w:w="958" w:type="pct"/>
            <w:tcBorders>
              <w:top w:val="nil"/>
              <w:left w:val="nil"/>
              <w:bottom w:val="single" w:sz="8" w:space="0" w:color="auto"/>
              <w:right w:val="single" w:sz="8" w:space="0" w:color="auto"/>
            </w:tcBorders>
            <w:shd w:val="clear" w:color="auto" w:fill="auto"/>
            <w:noWrap/>
            <w:vAlign w:val="center"/>
            <w:hideMark/>
          </w:tcPr>
          <w:p w14:paraId="4416A4BE"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Auxilios</w:t>
            </w:r>
          </w:p>
        </w:tc>
        <w:tc>
          <w:tcPr>
            <w:tcW w:w="1228" w:type="pct"/>
            <w:tcBorders>
              <w:top w:val="nil"/>
              <w:left w:val="nil"/>
              <w:bottom w:val="single" w:sz="8" w:space="0" w:color="auto"/>
              <w:right w:val="single" w:sz="8" w:space="0" w:color="auto"/>
            </w:tcBorders>
            <w:shd w:val="clear" w:color="auto" w:fill="auto"/>
            <w:noWrap/>
            <w:vAlign w:val="center"/>
            <w:hideMark/>
          </w:tcPr>
          <w:p w14:paraId="33BAE01F"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Auxilios</w:t>
            </w:r>
          </w:p>
        </w:tc>
        <w:tc>
          <w:tcPr>
            <w:tcW w:w="1985" w:type="pct"/>
            <w:tcBorders>
              <w:top w:val="nil"/>
              <w:left w:val="nil"/>
              <w:bottom w:val="single" w:sz="8" w:space="0" w:color="auto"/>
              <w:right w:val="single" w:sz="8" w:space="0" w:color="auto"/>
            </w:tcBorders>
            <w:shd w:val="clear" w:color="auto" w:fill="auto"/>
            <w:noWrap/>
            <w:vAlign w:val="center"/>
            <w:hideMark/>
          </w:tcPr>
          <w:p w14:paraId="2334C999"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35808575"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588333AB"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3C61FCEA"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Donaciones</w:t>
            </w:r>
          </w:p>
        </w:tc>
        <w:tc>
          <w:tcPr>
            <w:tcW w:w="1228" w:type="pct"/>
            <w:tcBorders>
              <w:top w:val="nil"/>
              <w:left w:val="nil"/>
              <w:bottom w:val="single" w:sz="8" w:space="0" w:color="auto"/>
              <w:right w:val="single" w:sz="8" w:space="0" w:color="auto"/>
            </w:tcBorders>
            <w:shd w:val="clear" w:color="auto" w:fill="auto"/>
            <w:noWrap/>
            <w:vAlign w:val="center"/>
            <w:hideMark/>
          </w:tcPr>
          <w:p w14:paraId="1630760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Donaciones</w:t>
            </w:r>
          </w:p>
        </w:tc>
        <w:tc>
          <w:tcPr>
            <w:tcW w:w="1985" w:type="pct"/>
            <w:tcBorders>
              <w:top w:val="nil"/>
              <w:left w:val="nil"/>
              <w:bottom w:val="single" w:sz="8" w:space="0" w:color="auto"/>
              <w:right w:val="single" w:sz="8" w:space="0" w:color="auto"/>
            </w:tcBorders>
            <w:shd w:val="clear" w:color="auto" w:fill="auto"/>
            <w:noWrap/>
            <w:vAlign w:val="center"/>
            <w:hideMark/>
          </w:tcPr>
          <w:p w14:paraId="5C2C95ED"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146A760E"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1E8CA39C"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146D63CD"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Educación</w:t>
            </w:r>
          </w:p>
        </w:tc>
        <w:tc>
          <w:tcPr>
            <w:tcW w:w="1228" w:type="pct"/>
            <w:tcBorders>
              <w:top w:val="nil"/>
              <w:left w:val="nil"/>
              <w:bottom w:val="single" w:sz="8" w:space="0" w:color="auto"/>
              <w:right w:val="single" w:sz="8" w:space="0" w:color="auto"/>
            </w:tcBorders>
            <w:shd w:val="clear" w:color="auto" w:fill="auto"/>
            <w:noWrap/>
            <w:vAlign w:val="center"/>
            <w:hideMark/>
          </w:tcPr>
          <w:p w14:paraId="439A77EE"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Educación</w:t>
            </w:r>
          </w:p>
        </w:tc>
        <w:tc>
          <w:tcPr>
            <w:tcW w:w="1985" w:type="pct"/>
            <w:tcBorders>
              <w:top w:val="nil"/>
              <w:left w:val="nil"/>
              <w:bottom w:val="single" w:sz="8" w:space="0" w:color="auto"/>
              <w:right w:val="single" w:sz="8" w:space="0" w:color="auto"/>
            </w:tcBorders>
            <w:shd w:val="clear" w:color="auto" w:fill="auto"/>
            <w:noWrap/>
            <w:vAlign w:val="center"/>
            <w:hideMark/>
          </w:tcPr>
          <w:p w14:paraId="17F7B1BE"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07C86AE3"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533FBB1F"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4EFA6B6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Convenio</w:t>
            </w:r>
          </w:p>
        </w:tc>
        <w:tc>
          <w:tcPr>
            <w:tcW w:w="1228" w:type="pct"/>
            <w:tcBorders>
              <w:top w:val="nil"/>
              <w:left w:val="nil"/>
              <w:bottom w:val="single" w:sz="8" w:space="0" w:color="auto"/>
              <w:right w:val="single" w:sz="8" w:space="0" w:color="auto"/>
            </w:tcBorders>
            <w:shd w:val="clear" w:color="auto" w:fill="auto"/>
            <w:noWrap/>
            <w:vAlign w:val="center"/>
            <w:hideMark/>
          </w:tcPr>
          <w:p w14:paraId="77F731C5"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Convenio</w:t>
            </w:r>
          </w:p>
        </w:tc>
        <w:tc>
          <w:tcPr>
            <w:tcW w:w="1985" w:type="pct"/>
            <w:tcBorders>
              <w:top w:val="nil"/>
              <w:left w:val="nil"/>
              <w:bottom w:val="single" w:sz="8" w:space="0" w:color="auto"/>
              <w:right w:val="single" w:sz="8" w:space="0" w:color="auto"/>
            </w:tcBorders>
            <w:shd w:val="clear" w:color="auto" w:fill="auto"/>
            <w:noWrap/>
            <w:vAlign w:val="center"/>
            <w:hideMark/>
          </w:tcPr>
          <w:p w14:paraId="613D4D39"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2ECFE509"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2EB93E83"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139FFC56"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Seguros</w:t>
            </w:r>
          </w:p>
        </w:tc>
        <w:tc>
          <w:tcPr>
            <w:tcW w:w="1228" w:type="pct"/>
            <w:tcBorders>
              <w:top w:val="nil"/>
              <w:left w:val="nil"/>
              <w:bottom w:val="single" w:sz="8" w:space="0" w:color="auto"/>
              <w:right w:val="single" w:sz="8" w:space="0" w:color="auto"/>
            </w:tcBorders>
            <w:shd w:val="clear" w:color="auto" w:fill="auto"/>
            <w:noWrap/>
            <w:vAlign w:val="center"/>
            <w:hideMark/>
          </w:tcPr>
          <w:p w14:paraId="7BA0336C"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Seguros</w:t>
            </w:r>
          </w:p>
        </w:tc>
        <w:tc>
          <w:tcPr>
            <w:tcW w:w="1985" w:type="pct"/>
            <w:tcBorders>
              <w:top w:val="nil"/>
              <w:left w:val="nil"/>
              <w:bottom w:val="single" w:sz="8" w:space="0" w:color="auto"/>
              <w:right w:val="single" w:sz="8" w:space="0" w:color="auto"/>
            </w:tcBorders>
            <w:shd w:val="clear" w:color="auto" w:fill="auto"/>
            <w:noWrap/>
            <w:vAlign w:val="center"/>
            <w:hideMark/>
          </w:tcPr>
          <w:p w14:paraId="4BE1C1AD"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561E1D26" w14:textId="77777777" w:rsidTr="00A33D5F">
        <w:trPr>
          <w:trHeight w:val="315"/>
        </w:trPr>
        <w:tc>
          <w:tcPr>
            <w:tcW w:w="8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892664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PROCESOS JURÍDICOS</w:t>
            </w:r>
          </w:p>
        </w:tc>
        <w:tc>
          <w:tcPr>
            <w:tcW w:w="958" w:type="pct"/>
            <w:tcBorders>
              <w:top w:val="nil"/>
              <w:left w:val="nil"/>
              <w:bottom w:val="single" w:sz="8" w:space="0" w:color="auto"/>
              <w:right w:val="single" w:sz="8" w:space="0" w:color="auto"/>
            </w:tcBorders>
            <w:shd w:val="clear" w:color="auto" w:fill="auto"/>
            <w:noWrap/>
            <w:vAlign w:val="center"/>
            <w:hideMark/>
          </w:tcPr>
          <w:p w14:paraId="236AB418"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Proceso prejurídico</w:t>
            </w:r>
          </w:p>
        </w:tc>
        <w:tc>
          <w:tcPr>
            <w:tcW w:w="1228" w:type="pct"/>
            <w:tcBorders>
              <w:top w:val="nil"/>
              <w:left w:val="nil"/>
              <w:bottom w:val="single" w:sz="8" w:space="0" w:color="auto"/>
              <w:right w:val="single" w:sz="8" w:space="0" w:color="auto"/>
            </w:tcBorders>
            <w:shd w:val="clear" w:color="auto" w:fill="auto"/>
            <w:noWrap/>
            <w:vAlign w:val="center"/>
            <w:hideMark/>
          </w:tcPr>
          <w:p w14:paraId="4F8BD1C3"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xml:space="preserve">Proceso </w:t>
            </w:r>
            <w:r w:rsidR="00A203B8" w:rsidRPr="009C0391">
              <w:rPr>
                <w:rFonts w:ascii="Arial Narrow" w:hAnsi="Arial Narrow" w:cs="Calibri"/>
                <w:color w:val="000000"/>
                <w:sz w:val="22"/>
                <w:szCs w:val="22"/>
                <w:lang w:eastAsia="es-CO"/>
              </w:rPr>
              <w:t>prejurídico</w:t>
            </w:r>
          </w:p>
        </w:tc>
        <w:tc>
          <w:tcPr>
            <w:tcW w:w="1985" w:type="pct"/>
            <w:tcBorders>
              <w:top w:val="nil"/>
              <w:left w:val="nil"/>
              <w:bottom w:val="single" w:sz="8" w:space="0" w:color="auto"/>
              <w:right w:val="single" w:sz="8" w:space="0" w:color="auto"/>
            </w:tcBorders>
            <w:shd w:val="clear" w:color="auto" w:fill="auto"/>
            <w:noWrap/>
            <w:vAlign w:val="center"/>
            <w:hideMark/>
          </w:tcPr>
          <w:p w14:paraId="41FB05E6"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7233AD0E" w14:textId="77777777" w:rsidTr="00A33D5F">
        <w:trPr>
          <w:trHeight w:val="315"/>
        </w:trPr>
        <w:tc>
          <w:tcPr>
            <w:tcW w:w="830" w:type="pct"/>
            <w:vMerge/>
            <w:tcBorders>
              <w:top w:val="nil"/>
              <w:left w:val="single" w:sz="8" w:space="0" w:color="auto"/>
              <w:bottom w:val="single" w:sz="8" w:space="0" w:color="000000"/>
              <w:right w:val="single" w:sz="8" w:space="0" w:color="auto"/>
            </w:tcBorders>
            <w:vAlign w:val="center"/>
            <w:hideMark/>
          </w:tcPr>
          <w:p w14:paraId="5C51176A" w14:textId="77777777" w:rsidR="00CB1F69" w:rsidRPr="009C0391" w:rsidRDefault="00CB1F69" w:rsidP="009C0391">
            <w:pPr>
              <w:rPr>
                <w:rFonts w:ascii="Arial Narrow" w:hAnsi="Arial Narrow" w:cs="Calibri"/>
                <w:color w:val="000000"/>
                <w:sz w:val="22"/>
                <w:szCs w:val="22"/>
                <w:lang w:eastAsia="es-CO"/>
              </w:rPr>
            </w:pPr>
          </w:p>
        </w:tc>
        <w:tc>
          <w:tcPr>
            <w:tcW w:w="958" w:type="pct"/>
            <w:tcBorders>
              <w:top w:val="nil"/>
              <w:left w:val="nil"/>
              <w:bottom w:val="single" w:sz="8" w:space="0" w:color="auto"/>
              <w:right w:val="single" w:sz="8" w:space="0" w:color="auto"/>
            </w:tcBorders>
            <w:shd w:val="clear" w:color="auto" w:fill="auto"/>
            <w:noWrap/>
            <w:vAlign w:val="center"/>
            <w:hideMark/>
          </w:tcPr>
          <w:p w14:paraId="2DFC2AD4"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Proceso Jurídico</w:t>
            </w:r>
          </w:p>
        </w:tc>
        <w:tc>
          <w:tcPr>
            <w:tcW w:w="1228" w:type="pct"/>
            <w:tcBorders>
              <w:top w:val="nil"/>
              <w:left w:val="nil"/>
              <w:bottom w:val="single" w:sz="8" w:space="0" w:color="auto"/>
              <w:right w:val="single" w:sz="8" w:space="0" w:color="auto"/>
            </w:tcBorders>
            <w:shd w:val="clear" w:color="auto" w:fill="auto"/>
            <w:noWrap/>
            <w:vAlign w:val="center"/>
            <w:hideMark/>
          </w:tcPr>
          <w:p w14:paraId="3E03E161"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Proceso Jurídico</w:t>
            </w:r>
          </w:p>
        </w:tc>
        <w:tc>
          <w:tcPr>
            <w:tcW w:w="1985" w:type="pct"/>
            <w:tcBorders>
              <w:top w:val="nil"/>
              <w:left w:val="nil"/>
              <w:bottom w:val="single" w:sz="8" w:space="0" w:color="auto"/>
              <w:right w:val="single" w:sz="8" w:space="0" w:color="auto"/>
            </w:tcBorders>
            <w:shd w:val="clear" w:color="auto" w:fill="auto"/>
            <w:noWrap/>
            <w:vAlign w:val="center"/>
            <w:hideMark/>
          </w:tcPr>
          <w:p w14:paraId="35EA2253"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r w:rsidR="00202243" w14:paraId="33DF3F09" w14:textId="77777777" w:rsidTr="00A33D5F">
        <w:trPr>
          <w:trHeight w:val="315"/>
        </w:trPr>
        <w:tc>
          <w:tcPr>
            <w:tcW w:w="830" w:type="pct"/>
            <w:tcBorders>
              <w:top w:val="nil"/>
              <w:left w:val="single" w:sz="8" w:space="0" w:color="auto"/>
              <w:bottom w:val="single" w:sz="8" w:space="0" w:color="auto"/>
              <w:right w:val="single" w:sz="8" w:space="0" w:color="auto"/>
            </w:tcBorders>
            <w:shd w:val="clear" w:color="auto" w:fill="auto"/>
            <w:noWrap/>
            <w:vAlign w:val="center"/>
            <w:hideMark/>
          </w:tcPr>
          <w:p w14:paraId="4382E94C"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PQRS</w:t>
            </w:r>
          </w:p>
        </w:tc>
        <w:tc>
          <w:tcPr>
            <w:tcW w:w="958" w:type="pct"/>
            <w:tcBorders>
              <w:top w:val="nil"/>
              <w:left w:val="nil"/>
              <w:bottom w:val="single" w:sz="8" w:space="0" w:color="auto"/>
              <w:right w:val="single" w:sz="8" w:space="0" w:color="auto"/>
            </w:tcBorders>
            <w:shd w:val="clear" w:color="auto" w:fill="auto"/>
            <w:noWrap/>
            <w:vAlign w:val="center"/>
            <w:hideMark/>
          </w:tcPr>
          <w:p w14:paraId="103CE227"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PQRS</w:t>
            </w:r>
          </w:p>
        </w:tc>
        <w:tc>
          <w:tcPr>
            <w:tcW w:w="1228" w:type="pct"/>
            <w:tcBorders>
              <w:top w:val="nil"/>
              <w:left w:val="nil"/>
              <w:bottom w:val="single" w:sz="8" w:space="0" w:color="auto"/>
              <w:right w:val="single" w:sz="8" w:space="0" w:color="auto"/>
            </w:tcBorders>
            <w:shd w:val="clear" w:color="auto" w:fill="auto"/>
            <w:noWrap/>
            <w:vAlign w:val="center"/>
            <w:hideMark/>
          </w:tcPr>
          <w:p w14:paraId="0ABCA7F8"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PQRS</w:t>
            </w:r>
          </w:p>
        </w:tc>
        <w:tc>
          <w:tcPr>
            <w:tcW w:w="1985" w:type="pct"/>
            <w:tcBorders>
              <w:top w:val="nil"/>
              <w:left w:val="nil"/>
              <w:bottom w:val="single" w:sz="8" w:space="0" w:color="auto"/>
              <w:right w:val="single" w:sz="8" w:space="0" w:color="auto"/>
            </w:tcBorders>
            <w:shd w:val="clear" w:color="auto" w:fill="auto"/>
            <w:noWrap/>
            <w:vAlign w:val="center"/>
            <w:hideMark/>
          </w:tcPr>
          <w:p w14:paraId="0284989C" w14:textId="77777777" w:rsidR="00CB1F69" w:rsidRPr="009C0391" w:rsidRDefault="00BF4207" w:rsidP="009C0391">
            <w:pPr>
              <w:rPr>
                <w:rFonts w:ascii="Arial Narrow" w:hAnsi="Arial Narrow" w:cs="Calibri"/>
                <w:color w:val="000000"/>
                <w:sz w:val="22"/>
                <w:szCs w:val="22"/>
                <w:lang w:eastAsia="es-CO"/>
              </w:rPr>
            </w:pPr>
            <w:r w:rsidRPr="009C0391">
              <w:rPr>
                <w:rFonts w:ascii="Arial Narrow" w:hAnsi="Arial Narrow" w:cs="Calibri"/>
                <w:color w:val="000000"/>
                <w:sz w:val="22"/>
                <w:szCs w:val="22"/>
                <w:lang w:eastAsia="es-CO"/>
              </w:rPr>
              <w:t> </w:t>
            </w:r>
          </w:p>
        </w:tc>
      </w:tr>
    </w:tbl>
    <w:p w14:paraId="1682161D" w14:textId="77777777" w:rsidR="00CC7528" w:rsidRPr="009C0391" w:rsidRDefault="00CC7528" w:rsidP="009C0391">
      <w:pPr>
        <w:rPr>
          <w:rFonts w:ascii="Arial Narrow" w:hAnsi="Arial Narrow"/>
          <w:spacing w:val="-3"/>
          <w:sz w:val="22"/>
          <w:szCs w:val="22"/>
        </w:rPr>
      </w:pPr>
    </w:p>
    <w:p w14:paraId="179718D9" w14:textId="77777777" w:rsidR="003071AA" w:rsidRPr="009C0391" w:rsidRDefault="00BF4207" w:rsidP="009C0391">
      <w:pPr>
        <w:numPr>
          <w:ilvl w:val="0"/>
          <w:numId w:val="32"/>
        </w:numPr>
        <w:rPr>
          <w:rFonts w:ascii="Arial Narrow" w:hAnsi="Arial Narrow" w:cs="Arial"/>
          <w:b/>
          <w:spacing w:val="-3"/>
          <w:sz w:val="22"/>
          <w:szCs w:val="22"/>
        </w:rPr>
      </w:pPr>
      <w:bookmarkStart w:id="5" w:name="_Hlk9521568"/>
      <w:r w:rsidRPr="009C0391">
        <w:rPr>
          <w:rFonts w:ascii="Arial Narrow" w:hAnsi="Arial Narrow" w:cs="Arial"/>
          <w:b/>
          <w:spacing w:val="-3"/>
          <w:sz w:val="22"/>
          <w:szCs w:val="22"/>
        </w:rPr>
        <w:t>DESCRIPCIÓN DE ACTIVIDADES</w:t>
      </w:r>
      <w:bookmarkEnd w:id="5"/>
    </w:p>
    <w:p w14:paraId="1AA10D28" w14:textId="77777777" w:rsidR="003A1987" w:rsidRPr="009C0391" w:rsidRDefault="003A1987" w:rsidP="009C0391">
      <w:pPr>
        <w:rPr>
          <w:rFonts w:ascii="Arial Narrow" w:hAnsi="Arial Narrow" w:cs="Arial"/>
          <w:b/>
          <w:spacing w:val="-3"/>
          <w:sz w:val="22"/>
          <w:szCs w:val="22"/>
        </w:rPr>
      </w:pPr>
    </w:p>
    <w:p w14:paraId="2F828695" w14:textId="77777777" w:rsidR="003A1987" w:rsidRPr="009C0391" w:rsidRDefault="00BF4207" w:rsidP="009C0391">
      <w:pPr>
        <w:rPr>
          <w:rFonts w:ascii="Arial Narrow" w:hAnsi="Arial Narrow" w:cs="Arial"/>
          <w:b/>
          <w:spacing w:val="-3"/>
          <w:sz w:val="22"/>
          <w:szCs w:val="22"/>
        </w:rPr>
      </w:pPr>
      <w:r w:rsidRPr="009C0391">
        <w:rPr>
          <w:rFonts w:ascii="Arial Narrow" w:hAnsi="Arial Narrow" w:cs="Arial"/>
          <w:b/>
          <w:spacing w:val="-3"/>
          <w:sz w:val="22"/>
          <w:szCs w:val="22"/>
        </w:rPr>
        <w:t>Vinculación De Asociados</w:t>
      </w:r>
    </w:p>
    <w:p w14:paraId="3D71CDCF" w14:textId="77777777" w:rsidR="003A1987" w:rsidRPr="009C0391" w:rsidRDefault="003A1987" w:rsidP="009C0391">
      <w:pPr>
        <w:rPr>
          <w:rFonts w:ascii="Arial Narrow" w:hAnsi="Arial Narrow" w:cs="Arial"/>
          <w:b/>
          <w:spacing w:val="-3"/>
          <w:sz w:val="22"/>
          <w:szCs w:val="22"/>
        </w:rPr>
      </w:pPr>
    </w:p>
    <w:p w14:paraId="51F14335" w14:textId="77777777" w:rsidR="00DC28B2" w:rsidRPr="009C0391" w:rsidRDefault="00BF4207" w:rsidP="009C0391">
      <w:pPr>
        <w:rPr>
          <w:rFonts w:ascii="Arial Narrow" w:hAnsi="Arial Narrow" w:cs="Arial"/>
          <w:b/>
          <w:spacing w:val="-3"/>
          <w:sz w:val="22"/>
          <w:szCs w:val="22"/>
        </w:rPr>
      </w:pPr>
      <w:r w:rsidRPr="009C0391">
        <w:rPr>
          <w:rFonts w:ascii="Arial Narrow" w:hAnsi="Arial Narrow" w:cs="Arial"/>
          <w:b/>
          <w:spacing w:val="-3"/>
          <w:sz w:val="22"/>
          <w:szCs w:val="22"/>
        </w:rPr>
        <w:t>Asesor de Información</w:t>
      </w:r>
    </w:p>
    <w:p w14:paraId="2FAC2D42" w14:textId="77777777" w:rsidR="00DC28B2" w:rsidRPr="009C0391" w:rsidRDefault="00DC28B2" w:rsidP="009C0391">
      <w:pPr>
        <w:rPr>
          <w:rFonts w:ascii="Arial Narrow" w:hAnsi="Arial Narrow" w:cs="Arial"/>
          <w:b/>
          <w:spacing w:val="-3"/>
          <w:sz w:val="22"/>
          <w:szCs w:val="22"/>
        </w:rPr>
      </w:pPr>
    </w:p>
    <w:p w14:paraId="7B51111E" w14:textId="77777777" w:rsidR="001D414A"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Crea una carpeta en el </w:t>
      </w:r>
      <w:r w:rsidRPr="009C0391">
        <w:rPr>
          <w:rFonts w:ascii="Arial Narrow" w:hAnsi="Arial Narrow" w:cs="Arial"/>
          <w:spacing w:val="-3"/>
          <w:sz w:val="22"/>
          <w:szCs w:val="22"/>
        </w:rPr>
        <w:t>escritorio</w:t>
      </w:r>
      <w:r w:rsidR="00D152E7" w:rsidRPr="009C0391">
        <w:rPr>
          <w:rFonts w:ascii="Arial Narrow" w:hAnsi="Arial Narrow" w:cs="Arial"/>
          <w:spacing w:val="-3"/>
          <w:sz w:val="22"/>
          <w:szCs w:val="22"/>
        </w:rPr>
        <w:t xml:space="preserve"> del computador del área de información con el nombre </w:t>
      </w:r>
      <w:r w:rsidR="001C65E8" w:rsidRPr="009C0391">
        <w:rPr>
          <w:rFonts w:ascii="Arial Narrow" w:hAnsi="Arial Narrow" w:cs="Arial"/>
          <w:b/>
          <w:spacing w:val="-3"/>
          <w:sz w:val="22"/>
          <w:szCs w:val="22"/>
        </w:rPr>
        <w:t>VINCULACIÓN.</w:t>
      </w:r>
    </w:p>
    <w:p w14:paraId="700AAB6C" w14:textId="77777777" w:rsidR="00012245" w:rsidRPr="009C0391" w:rsidRDefault="00BF4207" w:rsidP="009C0391">
      <w:pPr>
        <w:rPr>
          <w:rFonts w:ascii="Arial Narrow" w:hAnsi="Arial Narrow" w:cs="Arial"/>
          <w:spacing w:val="-3"/>
          <w:sz w:val="22"/>
          <w:szCs w:val="22"/>
        </w:rPr>
      </w:pPr>
      <w:r w:rsidRPr="009C0391">
        <w:rPr>
          <w:rFonts w:ascii="Arial Narrow" w:hAnsi="Arial Narrow" w:cs="Arial"/>
          <w:b/>
          <w:spacing w:val="-3"/>
          <w:sz w:val="22"/>
          <w:szCs w:val="22"/>
        </w:rPr>
        <w:t xml:space="preserve">  </w:t>
      </w:r>
      <w:r w:rsidRPr="009C0391">
        <w:rPr>
          <w:rFonts w:ascii="Arial Narrow" w:hAnsi="Arial Narrow" w:cs="Arial"/>
          <w:b/>
          <w:spacing w:val="-3"/>
          <w:sz w:val="22"/>
          <w:szCs w:val="22"/>
        </w:rPr>
        <w:tab/>
      </w:r>
    </w:p>
    <w:p w14:paraId="645F546E" w14:textId="77777777" w:rsidR="003A1987" w:rsidRPr="009C0391" w:rsidRDefault="00BF4207" w:rsidP="009C0391">
      <w:pPr>
        <w:numPr>
          <w:ilvl w:val="1"/>
          <w:numId w:val="32"/>
        </w:numPr>
        <w:rPr>
          <w:rFonts w:ascii="Arial Narrow" w:hAnsi="Arial Narrow" w:cs="Arial"/>
          <w:b/>
          <w:spacing w:val="-3"/>
          <w:sz w:val="22"/>
          <w:szCs w:val="22"/>
        </w:rPr>
      </w:pPr>
      <w:bookmarkStart w:id="6" w:name="_Ref11747551"/>
      <w:r w:rsidRPr="009C0391">
        <w:rPr>
          <w:rFonts w:ascii="Arial Narrow" w:hAnsi="Arial Narrow" w:cs="Arial"/>
          <w:spacing w:val="-3"/>
          <w:sz w:val="22"/>
          <w:szCs w:val="22"/>
        </w:rPr>
        <w:t xml:space="preserve">Una vez entrega la información de vinculación al potencial asociado y este decida realizar la vinculación a la cooperativa, procede a crear </w:t>
      </w:r>
      <w:r w:rsidR="00D152E7" w:rsidRPr="009C0391">
        <w:rPr>
          <w:rFonts w:ascii="Arial Narrow" w:hAnsi="Arial Narrow" w:cs="Arial"/>
          <w:spacing w:val="-3"/>
          <w:sz w:val="22"/>
          <w:szCs w:val="22"/>
        </w:rPr>
        <w:t xml:space="preserve">dentro de la carpeta </w:t>
      </w:r>
      <w:r w:rsidR="00D152E7" w:rsidRPr="009C0391">
        <w:rPr>
          <w:rFonts w:ascii="Arial Narrow" w:hAnsi="Arial Narrow" w:cs="Arial"/>
          <w:b/>
          <w:spacing w:val="-3"/>
          <w:sz w:val="22"/>
          <w:szCs w:val="22"/>
        </w:rPr>
        <w:t>VINCULACIÓN</w:t>
      </w:r>
      <w:r w:rsidR="00D152E7" w:rsidRPr="009C0391">
        <w:rPr>
          <w:rFonts w:ascii="Arial Narrow" w:hAnsi="Arial Narrow" w:cs="Arial"/>
          <w:spacing w:val="-3"/>
          <w:sz w:val="22"/>
          <w:szCs w:val="22"/>
        </w:rPr>
        <w:t xml:space="preserve"> una subcarpeta con el nombre del potencial asociado y en ella procede a guardar los </w:t>
      </w:r>
      <w:r w:rsidR="006915CC" w:rsidRPr="009C0391">
        <w:rPr>
          <w:rFonts w:ascii="Arial Narrow" w:hAnsi="Arial Narrow" w:cs="Arial"/>
          <w:spacing w:val="-3"/>
          <w:sz w:val="22"/>
          <w:szCs w:val="22"/>
        </w:rPr>
        <w:t>documentos que hacen parte de la solicitud de vinculación teniendo en cuenta lo siguiente:</w:t>
      </w:r>
      <w:bookmarkEnd w:id="6"/>
    </w:p>
    <w:p w14:paraId="3836E617" w14:textId="77777777" w:rsidR="006915CC" w:rsidRPr="009C0391" w:rsidRDefault="006915CC" w:rsidP="009C0391">
      <w:pPr>
        <w:ind w:left="680"/>
        <w:rPr>
          <w:rFonts w:ascii="Arial Narrow" w:hAnsi="Arial Narrow" w:cs="Arial"/>
          <w:b/>
          <w:spacing w:val="-3"/>
          <w:sz w:val="22"/>
          <w:szCs w:val="22"/>
        </w:rPr>
      </w:pPr>
    </w:p>
    <w:p w14:paraId="2D25C9F0" w14:textId="77777777" w:rsidR="00FA271C"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cs="Arial"/>
          <w:b/>
          <w:spacing w:val="-3"/>
          <w:sz w:val="22"/>
          <w:szCs w:val="22"/>
        </w:rPr>
        <w:t xml:space="preserve">Formato de Afiliación: </w:t>
      </w:r>
      <w:r w:rsidRPr="009C0391">
        <w:rPr>
          <w:rFonts w:ascii="Arial Narrow" w:hAnsi="Arial Narrow" w:cs="Arial"/>
          <w:spacing w:val="-3"/>
          <w:sz w:val="22"/>
          <w:szCs w:val="22"/>
        </w:rPr>
        <w:t xml:space="preserve">Este archivo se debe escanear en blanco y negro, </w:t>
      </w:r>
      <w:r w:rsidRPr="009C0391">
        <w:rPr>
          <w:rFonts w:ascii="Arial Narrow" w:hAnsi="Arial Narrow" w:cs="Arial"/>
          <w:spacing w:val="-3"/>
          <w:sz w:val="22"/>
          <w:szCs w:val="22"/>
        </w:rPr>
        <w:t>guardar en pdf con el nombre Afiliación y fecha de impresión (</w:t>
      </w:r>
      <w:r w:rsidRPr="009C0391">
        <w:rPr>
          <w:rFonts w:ascii="Arial Narrow" w:hAnsi="Arial Narrow" w:cs="Arial"/>
          <w:b/>
          <w:spacing w:val="-3"/>
          <w:sz w:val="22"/>
          <w:szCs w:val="22"/>
        </w:rPr>
        <w:t>Afiliación 03/10/2018</w:t>
      </w:r>
      <w:r w:rsidRPr="009C0391">
        <w:rPr>
          <w:rFonts w:ascii="Arial Narrow" w:hAnsi="Arial Narrow" w:cs="Arial"/>
          <w:spacing w:val="-3"/>
          <w:sz w:val="22"/>
          <w:szCs w:val="22"/>
        </w:rPr>
        <w:t>) y guardar en la carpeta del asociado creado en el escritorio del computador.</w:t>
      </w:r>
    </w:p>
    <w:p w14:paraId="1DC0BDE7" w14:textId="77777777" w:rsidR="00DC28B2"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cs="Arial"/>
          <w:b/>
          <w:spacing w:val="-3"/>
          <w:sz w:val="22"/>
          <w:szCs w:val="22"/>
        </w:rPr>
        <w:t xml:space="preserve">Documento de Identidad: </w:t>
      </w:r>
      <w:r w:rsidRPr="009C0391">
        <w:rPr>
          <w:rFonts w:ascii="Arial Narrow" w:hAnsi="Arial Narrow" w:cs="Arial"/>
          <w:spacing w:val="-3"/>
          <w:sz w:val="22"/>
          <w:szCs w:val="22"/>
        </w:rPr>
        <w:t xml:space="preserve">Este archivo se debe escanear en </w:t>
      </w:r>
      <w:r w:rsidR="00B52303" w:rsidRPr="009C0391">
        <w:rPr>
          <w:rFonts w:ascii="Arial Narrow" w:hAnsi="Arial Narrow" w:cs="Arial"/>
          <w:spacing w:val="-3"/>
          <w:sz w:val="22"/>
          <w:szCs w:val="22"/>
        </w:rPr>
        <w:t>escala de grises</w:t>
      </w:r>
      <w:r w:rsidRPr="009C0391">
        <w:rPr>
          <w:rFonts w:ascii="Arial Narrow" w:hAnsi="Arial Narrow" w:cs="Arial"/>
          <w:spacing w:val="-3"/>
          <w:sz w:val="22"/>
          <w:szCs w:val="22"/>
        </w:rPr>
        <w:t>, guardar en pdf</w:t>
      </w:r>
      <w:r w:rsidR="003A2F9D" w:rsidRPr="009C0391">
        <w:rPr>
          <w:rFonts w:ascii="Arial Narrow" w:hAnsi="Arial Narrow" w:cs="Arial"/>
          <w:spacing w:val="-3"/>
          <w:sz w:val="22"/>
          <w:szCs w:val="22"/>
        </w:rPr>
        <w:t xml:space="preserve"> con el nombre </w:t>
      </w:r>
      <w:r w:rsidR="003A2F9D" w:rsidRPr="009C0391">
        <w:rPr>
          <w:rFonts w:ascii="Arial Narrow" w:hAnsi="Arial Narrow" w:cs="Arial"/>
          <w:b/>
          <w:spacing w:val="-3"/>
          <w:sz w:val="22"/>
          <w:szCs w:val="22"/>
        </w:rPr>
        <w:t>Doc. identidad</w:t>
      </w:r>
      <w:r w:rsidR="003A2F9D" w:rsidRPr="009C0391">
        <w:rPr>
          <w:rFonts w:ascii="Arial Narrow" w:hAnsi="Arial Narrow" w:cs="Arial"/>
          <w:spacing w:val="-3"/>
          <w:sz w:val="22"/>
          <w:szCs w:val="22"/>
        </w:rPr>
        <w:t xml:space="preserve"> y guardar en la carpeta del asociado creado en el escritorio del computador</w:t>
      </w:r>
      <w:r w:rsidR="00EB505B" w:rsidRPr="009C0391">
        <w:rPr>
          <w:rFonts w:ascii="Arial Narrow" w:hAnsi="Arial Narrow" w:cs="Arial"/>
          <w:spacing w:val="-3"/>
          <w:sz w:val="22"/>
          <w:szCs w:val="22"/>
        </w:rPr>
        <w:t>. S</w:t>
      </w:r>
      <w:r w:rsidR="003E2B6B" w:rsidRPr="009C0391">
        <w:rPr>
          <w:rFonts w:ascii="Arial Narrow" w:hAnsi="Arial Narrow" w:cs="Arial"/>
          <w:spacing w:val="-3"/>
          <w:sz w:val="22"/>
          <w:szCs w:val="22"/>
        </w:rPr>
        <w:t xml:space="preserve">i el documento de identidad es de un representante legal se debe guardar con el siguiente nombre </w:t>
      </w:r>
      <w:r w:rsidR="003E2B6B" w:rsidRPr="009C0391">
        <w:rPr>
          <w:rFonts w:ascii="Arial Narrow" w:hAnsi="Arial Narrow" w:cs="Arial"/>
          <w:b/>
          <w:spacing w:val="-3"/>
          <w:sz w:val="22"/>
          <w:szCs w:val="22"/>
        </w:rPr>
        <w:t>Doc. Identidad Rep. Legal.</w:t>
      </w:r>
    </w:p>
    <w:p w14:paraId="064205DD" w14:textId="77777777" w:rsidR="003A2F9D"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cs="Arial"/>
          <w:b/>
          <w:spacing w:val="-3"/>
          <w:sz w:val="22"/>
          <w:szCs w:val="22"/>
        </w:rPr>
        <w:t xml:space="preserve">Consulta Efectiva: </w:t>
      </w:r>
      <w:r w:rsidRPr="009C0391">
        <w:rPr>
          <w:rFonts w:ascii="Arial Narrow" w:hAnsi="Arial Narrow" w:cs="Arial"/>
          <w:spacing w:val="-3"/>
          <w:sz w:val="22"/>
          <w:szCs w:val="22"/>
        </w:rPr>
        <w:t xml:space="preserve">Este archivo al momento de realizare la consulta en la </w:t>
      </w:r>
      <w:r w:rsidR="002A75BB" w:rsidRPr="009C0391">
        <w:rPr>
          <w:rFonts w:ascii="Arial Narrow" w:hAnsi="Arial Narrow" w:cs="Arial"/>
          <w:spacing w:val="-3"/>
          <w:sz w:val="22"/>
          <w:szCs w:val="22"/>
        </w:rPr>
        <w:t>página</w:t>
      </w:r>
      <w:r w:rsidRPr="009C0391">
        <w:rPr>
          <w:rFonts w:ascii="Arial Narrow" w:hAnsi="Arial Narrow" w:cs="Arial"/>
          <w:spacing w:val="-3"/>
          <w:sz w:val="22"/>
          <w:szCs w:val="22"/>
        </w:rPr>
        <w:t xml:space="preserve"> </w:t>
      </w:r>
      <w:r w:rsidR="002A75BB" w:rsidRPr="009C0391">
        <w:rPr>
          <w:rFonts w:ascii="Arial Narrow" w:hAnsi="Arial Narrow" w:cs="Arial"/>
          <w:spacing w:val="-3"/>
          <w:sz w:val="22"/>
          <w:szCs w:val="22"/>
        </w:rPr>
        <w:t xml:space="preserve">de Coopcentral se guarda en formato pdf con el nombre </w:t>
      </w:r>
      <w:r w:rsidR="00EB505B" w:rsidRPr="009C0391">
        <w:rPr>
          <w:rFonts w:ascii="Arial Narrow" w:hAnsi="Arial Narrow" w:cs="Arial"/>
          <w:b/>
          <w:spacing w:val="-3"/>
          <w:sz w:val="22"/>
          <w:szCs w:val="22"/>
        </w:rPr>
        <w:t>Consulta Efectiva</w:t>
      </w:r>
      <w:r w:rsidR="002A75BB" w:rsidRPr="009C0391">
        <w:rPr>
          <w:rFonts w:ascii="Arial Narrow" w:hAnsi="Arial Narrow" w:cs="Arial"/>
          <w:spacing w:val="-3"/>
          <w:sz w:val="22"/>
          <w:szCs w:val="22"/>
        </w:rPr>
        <w:t xml:space="preserve"> y guardar en la carpeta del asociado creado en el escritorio del computador.</w:t>
      </w:r>
      <w:r w:rsidR="00EB505B" w:rsidRPr="009C0391">
        <w:rPr>
          <w:rFonts w:ascii="Arial Narrow" w:hAnsi="Arial Narrow" w:cs="Arial"/>
          <w:spacing w:val="-3"/>
          <w:sz w:val="22"/>
          <w:szCs w:val="22"/>
        </w:rPr>
        <w:t xml:space="preserve"> Si la consulta efectiva es de un representante legal se debe guardar con el siguiente nombre </w:t>
      </w:r>
      <w:r w:rsidR="00EB505B" w:rsidRPr="009C0391">
        <w:rPr>
          <w:rFonts w:ascii="Arial Narrow" w:hAnsi="Arial Narrow" w:cs="Arial"/>
          <w:b/>
          <w:spacing w:val="-3"/>
          <w:sz w:val="22"/>
          <w:szCs w:val="22"/>
        </w:rPr>
        <w:t>Consulta Efectiva</w:t>
      </w:r>
      <w:r w:rsidR="00EB505B" w:rsidRPr="009C0391">
        <w:rPr>
          <w:rFonts w:ascii="Arial Narrow" w:hAnsi="Arial Narrow" w:cs="Arial"/>
          <w:spacing w:val="-3"/>
          <w:sz w:val="22"/>
          <w:szCs w:val="22"/>
        </w:rPr>
        <w:t xml:space="preserve"> </w:t>
      </w:r>
      <w:r w:rsidR="00EB505B" w:rsidRPr="009C0391">
        <w:rPr>
          <w:rFonts w:ascii="Arial Narrow" w:hAnsi="Arial Narrow" w:cs="Arial"/>
          <w:b/>
          <w:spacing w:val="-3"/>
          <w:sz w:val="22"/>
          <w:szCs w:val="22"/>
        </w:rPr>
        <w:t>Rep. Legal.</w:t>
      </w:r>
    </w:p>
    <w:p w14:paraId="2DE79294" w14:textId="77777777" w:rsidR="00CD49C3" w:rsidRDefault="00CD49C3" w:rsidP="009C0391">
      <w:pPr>
        <w:rPr>
          <w:rFonts w:ascii="Arial Narrow" w:hAnsi="Arial Narrow" w:cs="Arial"/>
          <w:b/>
          <w:spacing w:val="-3"/>
          <w:sz w:val="22"/>
          <w:szCs w:val="22"/>
        </w:rPr>
      </w:pPr>
    </w:p>
    <w:p w14:paraId="27EF0073" w14:textId="77777777" w:rsidR="00A33D5F" w:rsidRPr="009C0391" w:rsidRDefault="00A33D5F" w:rsidP="009C0391">
      <w:pPr>
        <w:rPr>
          <w:rFonts w:ascii="Arial Narrow" w:hAnsi="Arial Narrow" w:cs="Arial"/>
          <w:b/>
          <w:spacing w:val="-3"/>
          <w:sz w:val="22"/>
          <w:szCs w:val="22"/>
        </w:rPr>
      </w:pPr>
    </w:p>
    <w:p w14:paraId="16F0F699" w14:textId="77777777" w:rsidR="007A056F" w:rsidRPr="009C0391" w:rsidRDefault="00BF4207" w:rsidP="009C0391">
      <w:pPr>
        <w:rPr>
          <w:rFonts w:ascii="Arial Narrow" w:hAnsi="Arial Narrow"/>
          <w:spacing w:val="-3"/>
          <w:sz w:val="22"/>
          <w:szCs w:val="22"/>
        </w:rPr>
      </w:pPr>
      <w:r w:rsidRPr="009C0391">
        <w:rPr>
          <w:rFonts w:ascii="Arial Narrow" w:hAnsi="Arial Narrow"/>
          <w:b/>
          <w:sz w:val="22"/>
          <w:szCs w:val="22"/>
        </w:rPr>
        <w:lastRenderedPageBreak/>
        <w:t>Digitalización Historia Del Asociado.</w:t>
      </w:r>
    </w:p>
    <w:p w14:paraId="3531159D" w14:textId="77777777" w:rsidR="007A056F" w:rsidRPr="009C0391" w:rsidRDefault="007A056F" w:rsidP="009C0391">
      <w:pPr>
        <w:rPr>
          <w:rFonts w:ascii="Arial Narrow" w:hAnsi="Arial Narrow"/>
          <w:spacing w:val="-3"/>
          <w:sz w:val="22"/>
          <w:szCs w:val="22"/>
        </w:rPr>
      </w:pPr>
    </w:p>
    <w:p w14:paraId="3716ED32" w14:textId="77777777" w:rsidR="007A056F" w:rsidRPr="009C0391" w:rsidRDefault="00BF4207" w:rsidP="009C0391">
      <w:pPr>
        <w:rPr>
          <w:rFonts w:ascii="Arial Narrow" w:hAnsi="Arial Narrow"/>
          <w:b/>
          <w:spacing w:val="-3"/>
          <w:sz w:val="22"/>
          <w:szCs w:val="22"/>
        </w:rPr>
      </w:pPr>
      <w:r w:rsidRPr="009C0391">
        <w:rPr>
          <w:rFonts w:ascii="Arial Narrow" w:hAnsi="Arial Narrow"/>
          <w:b/>
          <w:spacing w:val="-3"/>
          <w:sz w:val="22"/>
          <w:szCs w:val="22"/>
        </w:rPr>
        <w:t>Auxiliar De Gestión Documental</w:t>
      </w:r>
    </w:p>
    <w:p w14:paraId="059663BF" w14:textId="77777777" w:rsidR="007A056F" w:rsidRPr="009C0391" w:rsidRDefault="007A056F" w:rsidP="009C0391">
      <w:pPr>
        <w:rPr>
          <w:rFonts w:ascii="Arial Narrow" w:hAnsi="Arial Narrow" w:cs="Arial"/>
          <w:spacing w:val="-3"/>
          <w:sz w:val="22"/>
          <w:szCs w:val="22"/>
        </w:rPr>
      </w:pPr>
    </w:p>
    <w:p w14:paraId="757D3BEC" w14:textId="77777777" w:rsidR="007A056F"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Se debe crear una carpeta en el computador en orden alfabético según </w:t>
      </w:r>
      <w:r w:rsidRPr="009C0391">
        <w:rPr>
          <w:rFonts w:ascii="Arial Narrow" w:hAnsi="Arial Narrow" w:cs="Arial"/>
          <w:spacing w:val="-3"/>
          <w:sz w:val="22"/>
          <w:szCs w:val="22"/>
        </w:rPr>
        <w:t>corresponda al apellido del asociado, dentro de esta carpeta se crean subcarpetas según la Matriz Documental de la siguiente manera.</w:t>
      </w:r>
    </w:p>
    <w:p w14:paraId="6070CD03" w14:textId="77777777" w:rsidR="007A056F" w:rsidRPr="009C0391" w:rsidRDefault="007A056F" w:rsidP="009C0391">
      <w:pPr>
        <w:ind w:left="680"/>
        <w:rPr>
          <w:rFonts w:ascii="Arial Narrow" w:hAnsi="Arial Narrow" w:cs="Arial"/>
          <w:spacing w:val="-3"/>
          <w:sz w:val="22"/>
          <w:szCs w:val="22"/>
        </w:rPr>
      </w:pPr>
    </w:p>
    <w:p w14:paraId="6275C4BA"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Ejemplo nombre del asociado: Pedro Reyes Rojas</w:t>
      </w:r>
    </w:p>
    <w:p w14:paraId="5B090F33" w14:textId="77777777" w:rsidR="007A056F" w:rsidRPr="009C0391" w:rsidRDefault="007A056F" w:rsidP="009C0391">
      <w:pPr>
        <w:ind w:left="680"/>
        <w:rPr>
          <w:rFonts w:ascii="Arial Narrow" w:hAnsi="Arial Narrow" w:cs="Arial"/>
          <w:spacing w:val="-3"/>
          <w:sz w:val="22"/>
          <w:szCs w:val="22"/>
        </w:rPr>
      </w:pPr>
    </w:p>
    <w:p w14:paraId="05990C7F"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Carpeta » REYES ROJAS PEDRO</w:t>
      </w:r>
    </w:p>
    <w:p w14:paraId="5B810601" w14:textId="77777777" w:rsidR="007A056F" w:rsidRPr="009C0391" w:rsidRDefault="007A056F" w:rsidP="009C0391">
      <w:pPr>
        <w:ind w:left="680"/>
        <w:rPr>
          <w:rFonts w:ascii="Arial Narrow" w:hAnsi="Arial Narrow" w:cs="Arial"/>
          <w:spacing w:val="-3"/>
          <w:sz w:val="22"/>
          <w:szCs w:val="22"/>
        </w:rPr>
      </w:pPr>
    </w:p>
    <w:p w14:paraId="7FD03218"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Subcarpeta »</w:t>
      </w:r>
    </w:p>
    <w:p w14:paraId="711ECBD6" w14:textId="77777777" w:rsidR="007A056F" w:rsidRPr="009C0391" w:rsidRDefault="007A056F" w:rsidP="009C0391">
      <w:pPr>
        <w:ind w:left="680"/>
        <w:rPr>
          <w:rFonts w:ascii="Arial Narrow" w:hAnsi="Arial Narrow" w:cs="Arial"/>
          <w:spacing w:val="-3"/>
          <w:sz w:val="22"/>
          <w:szCs w:val="22"/>
        </w:rPr>
      </w:pPr>
    </w:p>
    <w:p w14:paraId="457EBA2B"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Información General</w:t>
      </w:r>
    </w:p>
    <w:p w14:paraId="29B8CCFA"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Información</w:t>
      </w:r>
      <w:r w:rsidRPr="009C0391">
        <w:rPr>
          <w:rFonts w:ascii="Arial Narrow" w:hAnsi="Arial Narrow" w:cs="Arial"/>
          <w:spacing w:val="-3"/>
          <w:sz w:val="22"/>
          <w:szCs w:val="22"/>
        </w:rPr>
        <w:t xml:space="preserve"> Crediticia</w:t>
      </w:r>
    </w:p>
    <w:p w14:paraId="319C65FE"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Captaciones</w:t>
      </w:r>
    </w:p>
    <w:p w14:paraId="58018C93"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Cartera</w:t>
      </w:r>
    </w:p>
    <w:p w14:paraId="4E7AD24C"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Fondo de Solidaridad</w:t>
      </w:r>
    </w:p>
    <w:p w14:paraId="58E280DA"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 xml:space="preserve">Procesos Jurídicos </w:t>
      </w:r>
    </w:p>
    <w:p w14:paraId="047623D5" w14:textId="77777777" w:rsidR="007A056F" w:rsidRPr="009C0391" w:rsidRDefault="00BF4207" w:rsidP="009C0391">
      <w:pPr>
        <w:ind w:left="680"/>
        <w:rPr>
          <w:rFonts w:ascii="Arial Narrow" w:hAnsi="Arial Narrow" w:cs="Arial"/>
          <w:spacing w:val="-3"/>
          <w:sz w:val="22"/>
          <w:szCs w:val="22"/>
        </w:rPr>
      </w:pPr>
      <w:r w:rsidRPr="009C0391">
        <w:rPr>
          <w:rFonts w:ascii="Arial Narrow" w:hAnsi="Arial Narrow" w:cs="Arial"/>
          <w:spacing w:val="-3"/>
          <w:sz w:val="22"/>
          <w:szCs w:val="22"/>
        </w:rPr>
        <w:t>PQRS.</w:t>
      </w:r>
    </w:p>
    <w:p w14:paraId="434966CA" w14:textId="77777777" w:rsidR="007A47BE" w:rsidRPr="009C0391" w:rsidRDefault="007A47BE" w:rsidP="009C0391">
      <w:pPr>
        <w:rPr>
          <w:rFonts w:ascii="Arial Narrow" w:hAnsi="Arial Narrow" w:cs="Arial"/>
          <w:b/>
          <w:spacing w:val="-3"/>
          <w:sz w:val="22"/>
          <w:szCs w:val="22"/>
        </w:rPr>
      </w:pPr>
    </w:p>
    <w:p w14:paraId="71F92700" w14:textId="77777777" w:rsidR="001E577C" w:rsidRPr="009C0391" w:rsidRDefault="00BF4207" w:rsidP="009C0391">
      <w:pPr>
        <w:rPr>
          <w:rFonts w:ascii="Arial Narrow" w:hAnsi="Arial Narrow" w:cs="Arial"/>
          <w:b/>
          <w:spacing w:val="-3"/>
          <w:sz w:val="22"/>
          <w:szCs w:val="22"/>
        </w:rPr>
      </w:pPr>
      <w:r w:rsidRPr="009C0391">
        <w:rPr>
          <w:rFonts w:ascii="Arial Narrow" w:hAnsi="Arial Narrow" w:cs="Arial"/>
          <w:b/>
          <w:spacing w:val="-3"/>
          <w:sz w:val="22"/>
          <w:szCs w:val="22"/>
        </w:rPr>
        <w:t>Archivo de Asociado.</w:t>
      </w:r>
    </w:p>
    <w:p w14:paraId="7E5A201C" w14:textId="77777777" w:rsidR="001E577C" w:rsidRPr="009C0391" w:rsidRDefault="001E577C" w:rsidP="009C0391">
      <w:pPr>
        <w:rPr>
          <w:rFonts w:ascii="Arial Narrow" w:hAnsi="Arial Narrow" w:cs="Arial"/>
          <w:b/>
          <w:spacing w:val="-3"/>
          <w:sz w:val="22"/>
          <w:szCs w:val="22"/>
        </w:rPr>
      </w:pPr>
    </w:p>
    <w:p w14:paraId="628ECEC7" w14:textId="77777777" w:rsidR="001E577C" w:rsidRPr="009C0391" w:rsidRDefault="00BF4207" w:rsidP="009C0391">
      <w:pPr>
        <w:rPr>
          <w:rFonts w:ascii="Arial Narrow" w:hAnsi="Arial Narrow"/>
          <w:b/>
          <w:spacing w:val="-3"/>
          <w:sz w:val="22"/>
          <w:szCs w:val="22"/>
        </w:rPr>
      </w:pPr>
      <w:r w:rsidRPr="009C0391">
        <w:rPr>
          <w:rFonts w:ascii="Arial Narrow" w:hAnsi="Arial Narrow"/>
          <w:b/>
          <w:spacing w:val="-3"/>
          <w:sz w:val="22"/>
          <w:szCs w:val="22"/>
        </w:rPr>
        <w:t>Auxiliar De Gestión Documental</w:t>
      </w:r>
    </w:p>
    <w:p w14:paraId="1B9F84D5" w14:textId="77777777" w:rsidR="001E577C" w:rsidRPr="009C0391" w:rsidRDefault="001E577C" w:rsidP="009C0391">
      <w:pPr>
        <w:pStyle w:val="Prrafodelista"/>
        <w:rPr>
          <w:rFonts w:ascii="Arial Narrow" w:hAnsi="Arial Narrow" w:cs="Arial"/>
          <w:b/>
          <w:spacing w:val="-3"/>
          <w:sz w:val="22"/>
          <w:szCs w:val="22"/>
        </w:rPr>
      </w:pPr>
    </w:p>
    <w:p w14:paraId="51B79F5E" w14:textId="77777777" w:rsidR="001E577C" w:rsidRPr="009C0391" w:rsidRDefault="00BF4207" w:rsidP="009C0391">
      <w:pPr>
        <w:numPr>
          <w:ilvl w:val="1"/>
          <w:numId w:val="32"/>
        </w:numPr>
        <w:rPr>
          <w:rFonts w:ascii="Arial Narrow" w:hAnsi="Arial Narrow" w:cs="Arial"/>
          <w:b/>
          <w:spacing w:val="-3"/>
          <w:sz w:val="22"/>
          <w:szCs w:val="22"/>
        </w:rPr>
      </w:pPr>
      <w:r w:rsidRPr="009C0391">
        <w:rPr>
          <w:rFonts w:ascii="Arial Narrow" w:hAnsi="Arial Narrow"/>
          <w:sz w:val="22"/>
          <w:szCs w:val="22"/>
        </w:rPr>
        <w:t xml:space="preserve">Ingresa al software SIINET modulo Financiero sub modulo Ventanilla se Digita el Numero de cedula y se identifica si </w:t>
      </w:r>
      <w:r w:rsidRPr="009C0391">
        <w:rPr>
          <w:rFonts w:ascii="Arial Narrow" w:hAnsi="Arial Narrow"/>
          <w:sz w:val="22"/>
          <w:szCs w:val="22"/>
        </w:rPr>
        <w:t>está activo o no está activo, si está activo procedo a organizar y digitalizar el documento, teniendo en cuenta lo siguiente :</w:t>
      </w:r>
    </w:p>
    <w:p w14:paraId="0C69B7A3" w14:textId="77777777" w:rsidR="001E577C" w:rsidRPr="009C0391" w:rsidRDefault="001E577C" w:rsidP="009C0391">
      <w:pPr>
        <w:ind w:left="680"/>
        <w:rPr>
          <w:rFonts w:ascii="Arial Narrow" w:hAnsi="Arial Narrow" w:cs="Arial"/>
          <w:b/>
          <w:spacing w:val="-3"/>
          <w:sz w:val="22"/>
          <w:szCs w:val="22"/>
        </w:rPr>
      </w:pPr>
    </w:p>
    <w:p w14:paraId="4EB69D90" w14:textId="77777777" w:rsidR="001E577C"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sz w:val="22"/>
          <w:szCs w:val="22"/>
        </w:rPr>
        <w:t>Para el caso de documentos con radicado, al momento de ordenarlos se tiene en cuenta la fecha de radicación del documento.</w:t>
      </w:r>
    </w:p>
    <w:p w14:paraId="4EC783BD" w14:textId="77777777" w:rsidR="001E577C"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sz w:val="22"/>
          <w:szCs w:val="22"/>
        </w:rPr>
        <w:t>Los a</w:t>
      </w:r>
      <w:r w:rsidRPr="009C0391">
        <w:rPr>
          <w:rFonts w:ascii="Arial Narrow" w:hAnsi="Arial Narrow"/>
          <w:sz w:val="22"/>
          <w:szCs w:val="22"/>
        </w:rPr>
        <w:t>nexos forman parte de un documento u oficio, por lo tanto, al momento de ordenarlos cronológicamente dentro de un expediente, se debe tener en cuenta la fecha del oficio o documento, mas no la fecha de los anexos.</w:t>
      </w:r>
    </w:p>
    <w:p w14:paraId="5715CF1D" w14:textId="77777777" w:rsidR="001E577C"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sz w:val="22"/>
          <w:szCs w:val="22"/>
        </w:rPr>
        <w:t>Depurar la documentación, labor que consis</w:t>
      </w:r>
      <w:r w:rsidRPr="009C0391">
        <w:rPr>
          <w:rFonts w:ascii="Arial Narrow" w:hAnsi="Arial Narrow"/>
          <w:sz w:val="22"/>
          <w:szCs w:val="22"/>
        </w:rPr>
        <w:t>te en retirar documentos duplicados, folios en blanco y documentos de apoyo de cada una de las carpetas o expedientes. Fotocopias de documento de identidad.</w:t>
      </w:r>
    </w:p>
    <w:p w14:paraId="7AB76320" w14:textId="77777777" w:rsidR="001E577C"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sz w:val="22"/>
          <w:szCs w:val="22"/>
        </w:rPr>
        <w:t>Retirar de la documentación todos los objetos metálicos como ganchos de cosedora, ganchos de legaja</w:t>
      </w:r>
      <w:r w:rsidRPr="009C0391">
        <w:rPr>
          <w:rFonts w:ascii="Arial Narrow" w:hAnsi="Arial Narrow"/>
          <w:sz w:val="22"/>
          <w:szCs w:val="22"/>
        </w:rPr>
        <w:t>r y clip.</w:t>
      </w:r>
    </w:p>
    <w:p w14:paraId="6862A96D" w14:textId="77777777" w:rsidR="001E577C"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Perforar los folios de cada carpeta o expediente tomando como referencia una hoja tamaño carta. Antes de perforar los documentos se debe tener en cuenta que las hojas a perforar que contengan información en forma horizontal </w:t>
      </w:r>
      <w:r w:rsidRPr="009C0391">
        <w:rPr>
          <w:rFonts w:ascii="Arial Narrow" w:hAnsi="Arial Narrow" w:cs="Arial"/>
          <w:spacing w:val="-3"/>
          <w:sz w:val="22"/>
          <w:szCs w:val="22"/>
        </w:rPr>
        <w:t>(orientación horizontal de la hoja), se deben ubicar teniendo en cuenta que el título o encabezado quede hacia el lomo de la carpeta y debidamente alineados.</w:t>
      </w:r>
    </w:p>
    <w:p w14:paraId="2C0A9C88" w14:textId="77777777" w:rsidR="001E577C"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Agrupar los documentos dentro de la carpeta con un gancho legajador plástico, cerciorándose que lo</w:t>
      </w:r>
      <w:r w:rsidRPr="009C0391">
        <w:rPr>
          <w:rFonts w:ascii="Arial Narrow" w:hAnsi="Arial Narrow" w:cs="Arial"/>
          <w:spacing w:val="-3"/>
          <w:sz w:val="22"/>
          <w:szCs w:val="22"/>
        </w:rPr>
        <w:t xml:space="preserve">s documentos correspondan a una serie o </w:t>
      </w:r>
      <w:r w:rsidR="00A203B8" w:rsidRPr="009C0391">
        <w:rPr>
          <w:rFonts w:ascii="Arial Narrow" w:hAnsi="Arial Narrow" w:cs="Arial"/>
          <w:spacing w:val="-3"/>
          <w:sz w:val="22"/>
          <w:szCs w:val="22"/>
        </w:rPr>
        <w:t>subseries</w:t>
      </w:r>
      <w:r w:rsidRPr="009C0391">
        <w:rPr>
          <w:rFonts w:ascii="Arial Narrow" w:hAnsi="Arial Narrow" w:cs="Arial"/>
          <w:spacing w:val="-3"/>
          <w:sz w:val="22"/>
          <w:szCs w:val="22"/>
        </w:rPr>
        <w:t>.</w:t>
      </w:r>
    </w:p>
    <w:p w14:paraId="2E23D065" w14:textId="77777777" w:rsidR="007A47BE" w:rsidRPr="009C0391" w:rsidRDefault="00BF4207" w:rsidP="009C0391">
      <w:pPr>
        <w:numPr>
          <w:ilvl w:val="1"/>
          <w:numId w:val="32"/>
        </w:numPr>
        <w:rPr>
          <w:rFonts w:ascii="Arial Narrow" w:hAnsi="Arial Narrow" w:cs="Arial"/>
          <w:b/>
          <w:spacing w:val="-3"/>
          <w:sz w:val="22"/>
          <w:szCs w:val="22"/>
        </w:rPr>
      </w:pPr>
      <w:r w:rsidRPr="009C0391">
        <w:rPr>
          <w:rFonts w:ascii="Arial Narrow" w:hAnsi="Arial Narrow" w:cs="Arial"/>
          <w:spacing w:val="-3"/>
          <w:sz w:val="22"/>
          <w:szCs w:val="22"/>
        </w:rPr>
        <w:t xml:space="preserve">Para la información general realiza lo descrito en </w:t>
      </w:r>
      <w:r w:rsidR="00083AF8" w:rsidRPr="009C0391">
        <w:rPr>
          <w:rFonts w:ascii="Arial Narrow" w:hAnsi="Arial Narrow" w:cs="Arial"/>
          <w:spacing w:val="-3"/>
          <w:sz w:val="22"/>
          <w:szCs w:val="22"/>
        </w:rPr>
        <w:t xml:space="preserve">el numeral </w:t>
      </w:r>
      <w:r w:rsidR="00083AF8" w:rsidRPr="009C0391">
        <w:rPr>
          <w:rFonts w:ascii="Arial Narrow" w:hAnsi="Arial Narrow" w:cs="Arial"/>
          <w:b/>
          <w:spacing w:val="-3"/>
          <w:sz w:val="22"/>
          <w:szCs w:val="22"/>
        </w:rPr>
        <w:fldChar w:fldCharType="begin"/>
      </w:r>
      <w:r w:rsidR="00083AF8" w:rsidRPr="009C0391">
        <w:rPr>
          <w:rFonts w:ascii="Arial Narrow" w:hAnsi="Arial Narrow" w:cs="Arial"/>
          <w:b/>
          <w:spacing w:val="-3"/>
          <w:sz w:val="22"/>
          <w:szCs w:val="22"/>
        </w:rPr>
        <w:instrText xml:space="preserve"> REF _Ref11747551 \r \h </w:instrText>
      </w:r>
      <w:r w:rsidR="00D21295" w:rsidRPr="009C0391">
        <w:rPr>
          <w:rFonts w:ascii="Arial Narrow" w:hAnsi="Arial Narrow" w:cs="Arial"/>
          <w:b/>
          <w:spacing w:val="-3"/>
          <w:sz w:val="22"/>
          <w:szCs w:val="22"/>
        </w:rPr>
        <w:instrText xml:space="preserve"> \* MERGEFORMAT </w:instrText>
      </w:r>
      <w:r w:rsidR="00083AF8" w:rsidRPr="009C0391">
        <w:rPr>
          <w:rFonts w:ascii="Arial Narrow" w:hAnsi="Arial Narrow" w:cs="Arial"/>
          <w:b/>
          <w:spacing w:val="-3"/>
          <w:sz w:val="22"/>
          <w:szCs w:val="22"/>
        </w:rPr>
      </w:r>
      <w:r w:rsidR="00083AF8" w:rsidRPr="009C0391">
        <w:rPr>
          <w:rFonts w:ascii="Arial Narrow" w:hAnsi="Arial Narrow" w:cs="Arial"/>
          <w:b/>
          <w:spacing w:val="-3"/>
          <w:sz w:val="22"/>
          <w:szCs w:val="22"/>
        </w:rPr>
        <w:fldChar w:fldCharType="separate"/>
      </w:r>
      <w:r w:rsidR="000E554D">
        <w:rPr>
          <w:rFonts w:ascii="Arial Narrow" w:hAnsi="Arial Narrow" w:cs="Arial"/>
          <w:b/>
          <w:spacing w:val="-3"/>
          <w:sz w:val="22"/>
          <w:szCs w:val="22"/>
        </w:rPr>
        <w:t>7.2</w:t>
      </w:r>
      <w:r w:rsidR="00083AF8" w:rsidRPr="009C0391">
        <w:rPr>
          <w:rFonts w:ascii="Arial Narrow" w:hAnsi="Arial Narrow" w:cs="Arial"/>
          <w:b/>
          <w:spacing w:val="-3"/>
          <w:sz w:val="22"/>
          <w:szCs w:val="22"/>
        </w:rPr>
        <w:fldChar w:fldCharType="end"/>
      </w:r>
      <w:r w:rsidR="00083AF8" w:rsidRPr="009C0391">
        <w:rPr>
          <w:rFonts w:ascii="Arial Narrow" w:hAnsi="Arial Narrow" w:cs="Arial"/>
          <w:spacing w:val="-3"/>
          <w:sz w:val="22"/>
          <w:szCs w:val="22"/>
        </w:rPr>
        <w:t xml:space="preserve"> de este procedimiento.</w:t>
      </w:r>
    </w:p>
    <w:p w14:paraId="2EFE7501" w14:textId="77777777" w:rsidR="007A47BE" w:rsidRDefault="007A47BE" w:rsidP="009C0391">
      <w:pPr>
        <w:rPr>
          <w:rFonts w:ascii="Arial Narrow" w:hAnsi="Arial Narrow" w:cs="Arial"/>
          <w:b/>
          <w:spacing w:val="-3"/>
          <w:sz w:val="22"/>
          <w:szCs w:val="22"/>
        </w:rPr>
      </w:pPr>
    </w:p>
    <w:p w14:paraId="72DB77AF" w14:textId="77777777" w:rsidR="00A33D5F" w:rsidRPr="009C0391" w:rsidRDefault="00A33D5F" w:rsidP="009C0391">
      <w:pPr>
        <w:rPr>
          <w:rFonts w:ascii="Arial Narrow" w:hAnsi="Arial Narrow" w:cs="Arial"/>
          <w:b/>
          <w:spacing w:val="-3"/>
          <w:sz w:val="22"/>
          <w:szCs w:val="22"/>
        </w:rPr>
      </w:pPr>
    </w:p>
    <w:p w14:paraId="688B69FC" w14:textId="77777777" w:rsidR="00DC0335" w:rsidRPr="009C0391" w:rsidRDefault="00BF4207" w:rsidP="009C0391">
      <w:pPr>
        <w:rPr>
          <w:rFonts w:ascii="Arial Narrow" w:hAnsi="Arial Narrow"/>
          <w:b/>
          <w:spacing w:val="-3"/>
          <w:sz w:val="22"/>
          <w:szCs w:val="22"/>
        </w:rPr>
      </w:pPr>
      <w:r w:rsidRPr="009C0391">
        <w:rPr>
          <w:rFonts w:ascii="Arial Narrow" w:hAnsi="Arial Narrow" w:cs="Arial"/>
          <w:b/>
          <w:spacing w:val="-3"/>
          <w:sz w:val="22"/>
          <w:szCs w:val="22"/>
        </w:rPr>
        <w:lastRenderedPageBreak/>
        <w:t xml:space="preserve">Administrador de cartera o </w:t>
      </w:r>
      <w:r w:rsidRPr="009C0391">
        <w:rPr>
          <w:rFonts w:ascii="Arial Narrow" w:hAnsi="Arial Narrow"/>
          <w:b/>
          <w:spacing w:val="-3"/>
          <w:sz w:val="22"/>
          <w:szCs w:val="22"/>
        </w:rPr>
        <w:t>Auxiliar De Gestión Documental</w:t>
      </w:r>
    </w:p>
    <w:p w14:paraId="476DDAAA" w14:textId="77777777" w:rsidR="00BA4698" w:rsidRPr="009C0391" w:rsidRDefault="00BA4698" w:rsidP="009C0391">
      <w:pPr>
        <w:rPr>
          <w:rFonts w:ascii="Arial Narrow" w:hAnsi="Arial Narrow" w:cs="Arial"/>
          <w:b/>
          <w:spacing w:val="-3"/>
          <w:sz w:val="22"/>
          <w:szCs w:val="22"/>
        </w:rPr>
      </w:pPr>
    </w:p>
    <w:p w14:paraId="5C6A77BC" w14:textId="77777777" w:rsidR="007A47BE" w:rsidRPr="009C0391" w:rsidRDefault="00BF4207" w:rsidP="009C0391">
      <w:pPr>
        <w:pStyle w:val="Prrafodelista"/>
        <w:numPr>
          <w:ilvl w:val="1"/>
          <w:numId w:val="32"/>
        </w:numPr>
        <w:rPr>
          <w:rFonts w:ascii="Arial Narrow" w:hAnsi="Arial Narrow" w:cs="Arial"/>
          <w:b/>
          <w:spacing w:val="-3"/>
          <w:sz w:val="22"/>
          <w:szCs w:val="22"/>
        </w:rPr>
      </w:pPr>
      <w:r w:rsidRPr="009C0391">
        <w:rPr>
          <w:rFonts w:ascii="Arial Narrow" w:hAnsi="Arial Narrow" w:cs="Arial"/>
          <w:spacing w:val="-3"/>
          <w:sz w:val="22"/>
          <w:szCs w:val="22"/>
        </w:rPr>
        <w:t xml:space="preserve">Para las solicitudes de Crédito </w:t>
      </w:r>
      <w:r w:rsidR="00DC0335" w:rsidRPr="009C0391">
        <w:rPr>
          <w:rFonts w:ascii="Arial Narrow" w:hAnsi="Arial Narrow" w:cs="Arial"/>
          <w:spacing w:val="-3"/>
          <w:sz w:val="22"/>
          <w:szCs w:val="22"/>
        </w:rPr>
        <w:t xml:space="preserve">se crea una </w:t>
      </w:r>
      <w:r w:rsidRPr="009C0391">
        <w:rPr>
          <w:rFonts w:ascii="Arial Narrow" w:hAnsi="Arial Narrow" w:cs="Arial"/>
          <w:spacing w:val="-3"/>
          <w:sz w:val="22"/>
          <w:szCs w:val="22"/>
        </w:rPr>
        <w:t>subcarpeta con el nombre del deudor y en ella procede a guardar los documentos que hacen parte de la solicitud crédito teniendo en cuenta el siguiente or</w:t>
      </w:r>
      <w:r w:rsidRPr="009C0391">
        <w:rPr>
          <w:rFonts w:ascii="Arial Narrow" w:hAnsi="Arial Narrow" w:cs="Arial"/>
          <w:spacing w:val="-3"/>
          <w:sz w:val="22"/>
          <w:szCs w:val="22"/>
        </w:rPr>
        <w:t>den:</w:t>
      </w:r>
    </w:p>
    <w:p w14:paraId="7B80482D" w14:textId="77777777" w:rsidR="007A47BE" w:rsidRPr="009C0391" w:rsidRDefault="007A47BE" w:rsidP="009C0391">
      <w:pPr>
        <w:pStyle w:val="Prrafodelista"/>
        <w:rPr>
          <w:rFonts w:ascii="Arial Narrow" w:hAnsi="Arial Narrow" w:cs="Arial"/>
          <w:b/>
          <w:spacing w:val="-3"/>
          <w:sz w:val="22"/>
          <w:szCs w:val="22"/>
        </w:rPr>
      </w:pPr>
    </w:p>
    <w:p w14:paraId="035DE13C"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Plan de amortización.</w:t>
      </w:r>
    </w:p>
    <w:p w14:paraId="43966A14"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Estado de cuenta.</w:t>
      </w:r>
    </w:p>
    <w:p w14:paraId="7C704C57"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Consulta centrales de riesgo.</w:t>
      </w:r>
    </w:p>
    <w:p w14:paraId="7B2DA5F4"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Concepto de análisis.</w:t>
      </w:r>
    </w:p>
    <w:p w14:paraId="214487B1"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Solicitud de crédito.</w:t>
      </w:r>
    </w:p>
    <w:p w14:paraId="5D164320"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Fotocopia del documento de identidad.</w:t>
      </w:r>
    </w:p>
    <w:p w14:paraId="3A1A1AD0"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Certificado de ingresos.</w:t>
      </w:r>
    </w:p>
    <w:p w14:paraId="16835E87"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 xml:space="preserve">Los documentos del codeudor deben conservar el mismo orden del </w:t>
      </w:r>
      <w:r w:rsidRPr="009C0391">
        <w:rPr>
          <w:rFonts w:ascii="Arial Narrow" w:hAnsi="Arial Narrow" w:cs="Arial"/>
          <w:spacing w:val="-3"/>
          <w:sz w:val="22"/>
          <w:szCs w:val="22"/>
        </w:rPr>
        <w:t>deudor</w:t>
      </w:r>
    </w:p>
    <w:p w14:paraId="48CE2707" w14:textId="77777777" w:rsidR="007A47BE"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Documentos de garantías reales, prendarias, hipotecarias entre otras.</w:t>
      </w:r>
    </w:p>
    <w:p w14:paraId="27BC040C" w14:textId="77777777" w:rsidR="007A47BE" w:rsidRPr="009C0391" w:rsidRDefault="007A47BE" w:rsidP="009C0391">
      <w:pPr>
        <w:ind w:left="680"/>
        <w:rPr>
          <w:rFonts w:ascii="Arial Narrow" w:hAnsi="Arial Narrow" w:cs="Arial"/>
          <w:spacing w:val="-3"/>
          <w:sz w:val="22"/>
          <w:szCs w:val="22"/>
        </w:rPr>
      </w:pPr>
    </w:p>
    <w:p w14:paraId="72F4054A" w14:textId="77777777" w:rsidR="007A47BE"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cs="Arial"/>
          <w:spacing w:val="-3"/>
          <w:sz w:val="22"/>
          <w:szCs w:val="22"/>
        </w:rPr>
        <w:t>Estos documentos se deben escanear en un solo archivo conservando el orden anterior, debidamente foliados, se escanean en blanco y negro, guardar en pdf con la siguiente estructu</w:t>
      </w:r>
      <w:r w:rsidRPr="009C0391">
        <w:rPr>
          <w:rFonts w:ascii="Arial Narrow" w:hAnsi="Arial Narrow" w:cs="Arial"/>
          <w:spacing w:val="-3"/>
          <w:sz w:val="22"/>
          <w:szCs w:val="22"/>
        </w:rPr>
        <w:t>ra en el nombre: línea de crédito y numero de crédito. Ejemplo práctico : “</w:t>
      </w:r>
      <w:r w:rsidRPr="009C0391">
        <w:rPr>
          <w:rFonts w:ascii="Arial Narrow" w:hAnsi="Arial Narrow" w:cs="Arial"/>
          <w:b/>
          <w:spacing w:val="-3"/>
          <w:sz w:val="22"/>
          <w:szCs w:val="22"/>
        </w:rPr>
        <w:t>EMERGENTE 123456789</w:t>
      </w:r>
      <w:r w:rsidRPr="009C0391">
        <w:rPr>
          <w:rFonts w:ascii="Arial Narrow" w:hAnsi="Arial Narrow" w:cs="Arial"/>
          <w:spacing w:val="-3"/>
          <w:sz w:val="22"/>
          <w:szCs w:val="22"/>
        </w:rPr>
        <w:t>”.</w:t>
      </w:r>
    </w:p>
    <w:p w14:paraId="167BEC49" w14:textId="77777777" w:rsidR="009F73E0" w:rsidRPr="009C0391" w:rsidRDefault="009F73E0" w:rsidP="009C0391">
      <w:pPr>
        <w:pStyle w:val="Prrafodelista"/>
        <w:rPr>
          <w:rFonts w:ascii="Arial Narrow" w:hAnsi="Arial Narrow" w:cs="Arial"/>
          <w:b/>
          <w:spacing w:val="-3"/>
          <w:sz w:val="22"/>
          <w:szCs w:val="22"/>
        </w:rPr>
      </w:pPr>
    </w:p>
    <w:p w14:paraId="2B245E80" w14:textId="77777777" w:rsidR="004932FE" w:rsidRPr="009C0391" w:rsidRDefault="00BF4207" w:rsidP="009C0391">
      <w:pPr>
        <w:rPr>
          <w:rFonts w:ascii="Arial Narrow" w:hAnsi="Arial Narrow" w:cs="Arial"/>
          <w:b/>
          <w:spacing w:val="-3"/>
          <w:sz w:val="22"/>
          <w:szCs w:val="22"/>
        </w:rPr>
      </w:pPr>
      <w:r w:rsidRPr="009C0391">
        <w:rPr>
          <w:rFonts w:ascii="Arial Narrow" w:hAnsi="Arial Narrow" w:cs="Arial"/>
          <w:b/>
          <w:spacing w:val="-3"/>
          <w:sz w:val="22"/>
          <w:szCs w:val="22"/>
        </w:rPr>
        <w:t>Conservación de archivo</w:t>
      </w:r>
    </w:p>
    <w:p w14:paraId="2D4A0DE6" w14:textId="77777777" w:rsidR="009F73E0" w:rsidRPr="009C0391" w:rsidRDefault="009F73E0" w:rsidP="009C0391">
      <w:pPr>
        <w:rPr>
          <w:rFonts w:ascii="Arial Narrow" w:hAnsi="Arial Narrow" w:cs="Arial"/>
          <w:spacing w:val="-3"/>
          <w:sz w:val="22"/>
          <w:szCs w:val="22"/>
        </w:rPr>
      </w:pPr>
    </w:p>
    <w:p w14:paraId="0D03E947" w14:textId="77777777" w:rsidR="004932FE" w:rsidRPr="009C0391" w:rsidRDefault="00BF4207" w:rsidP="009C0391">
      <w:pPr>
        <w:pStyle w:val="Prrafodelista"/>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Procede a realizar escanear los documentos en blanco y negro, se guardar en pdf , según corresponda (ver anexo </w:t>
      </w:r>
      <w:r w:rsidRPr="009C0391">
        <w:rPr>
          <w:rFonts w:ascii="Arial Narrow" w:hAnsi="Arial Narrow" w:cs="Arial"/>
          <w:spacing w:val="-3"/>
          <w:sz w:val="22"/>
          <w:szCs w:val="22"/>
        </w:rPr>
        <w:fldChar w:fldCharType="begin"/>
      </w:r>
      <w:r w:rsidRPr="009C0391">
        <w:rPr>
          <w:rFonts w:ascii="Arial Narrow" w:hAnsi="Arial Narrow" w:cs="Arial"/>
          <w:spacing w:val="-3"/>
          <w:sz w:val="22"/>
          <w:szCs w:val="22"/>
        </w:rPr>
        <w:instrText xml:space="preserve"> REF _Ref534717492 \r </w:instrText>
      </w:r>
      <w:r w:rsidRPr="009C0391">
        <w:rPr>
          <w:rFonts w:ascii="Arial Narrow" w:hAnsi="Arial Narrow" w:cs="Arial"/>
          <w:spacing w:val="-3"/>
          <w:sz w:val="22"/>
          <w:szCs w:val="22"/>
        </w:rPr>
        <w:instrText xml:space="preserve">\h  \* MERGEFORMAT </w:instrText>
      </w:r>
      <w:r w:rsidRPr="009C0391">
        <w:rPr>
          <w:rFonts w:ascii="Arial Narrow" w:hAnsi="Arial Narrow" w:cs="Arial"/>
          <w:spacing w:val="-3"/>
          <w:sz w:val="22"/>
          <w:szCs w:val="22"/>
        </w:rPr>
      </w:r>
      <w:r w:rsidRPr="009C0391">
        <w:rPr>
          <w:rFonts w:ascii="Arial Narrow" w:hAnsi="Arial Narrow" w:cs="Arial"/>
          <w:spacing w:val="-3"/>
          <w:sz w:val="22"/>
          <w:szCs w:val="22"/>
        </w:rPr>
        <w:fldChar w:fldCharType="separate"/>
      </w:r>
      <w:r w:rsidR="000E554D" w:rsidRPr="000E554D">
        <w:rPr>
          <w:rFonts w:ascii="Arial Narrow" w:hAnsi="Arial Narrow" w:cs="Arial"/>
          <w:b/>
          <w:spacing w:val="-3"/>
          <w:sz w:val="22"/>
          <w:szCs w:val="22"/>
        </w:rPr>
        <w:t>6.4</w:t>
      </w:r>
      <w:r w:rsidRPr="009C0391">
        <w:rPr>
          <w:rFonts w:ascii="Arial Narrow" w:hAnsi="Arial Narrow" w:cs="Arial"/>
          <w:spacing w:val="-3"/>
          <w:sz w:val="22"/>
          <w:szCs w:val="22"/>
        </w:rPr>
        <w:fldChar w:fldCharType="end"/>
      </w:r>
      <w:r w:rsidRPr="009C0391">
        <w:rPr>
          <w:rFonts w:ascii="Arial Narrow" w:hAnsi="Arial Narrow" w:cs="Arial"/>
          <w:spacing w:val="-3"/>
          <w:sz w:val="22"/>
          <w:szCs w:val="22"/>
        </w:rPr>
        <w:t xml:space="preserve">  de este procedimiento)</w:t>
      </w:r>
    </w:p>
    <w:p w14:paraId="6A190F86" w14:textId="77777777" w:rsidR="004932FE" w:rsidRPr="009C0391" w:rsidRDefault="004932FE" w:rsidP="009C0391">
      <w:pPr>
        <w:pStyle w:val="Prrafodelista"/>
        <w:ind w:left="680"/>
        <w:rPr>
          <w:rFonts w:ascii="Arial Narrow" w:hAnsi="Arial Narrow" w:cs="Arial"/>
          <w:spacing w:val="-3"/>
          <w:sz w:val="22"/>
          <w:szCs w:val="22"/>
        </w:rPr>
      </w:pPr>
    </w:p>
    <w:p w14:paraId="5E757380" w14:textId="77777777" w:rsidR="006A76C9"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b/>
          <w:spacing w:val="-3"/>
          <w:sz w:val="22"/>
          <w:szCs w:val="22"/>
        </w:rPr>
        <w:t>Servicio De Consulta En Base De Datos (Formato Inventario Documental):</w:t>
      </w:r>
      <w:r w:rsidRPr="009C0391">
        <w:rPr>
          <w:rFonts w:ascii="Arial Narrow" w:hAnsi="Arial Narrow" w:cs="Arial"/>
          <w:spacing w:val="-3"/>
          <w:sz w:val="22"/>
          <w:szCs w:val="22"/>
        </w:rPr>
        <w:t xml:space="preserve"> En el Archivo de Gestión existe la base de datos que contiene los campos del formato único de inventario documental y la signatura topográfica.</w:t>
      </w:r>
      <w:r w:rsidRPr="009C0391">
        <w:rPr>
          <w:rFonts w:ascii="Arial Narrow" w:hAnsi="Arial Narrow" w:cs="Arial"/>
          <w:b/>
          <w:spacing w:val="-3"/>
          <w:sz w:val="22"/>
          <w:szCs w:val="22"/>
        </w:rPr>
        <w:t xml:space="preserve"> </w:t>
      </w:r>
      <w:r w:rsidRPr="009C0391">
        <w:rPr>
          <w:rFonts w:ascii="Arial Narrow" w:hAnsi="Arial Narrow" w:cs="Arial"/>
          <w:spacing w:val="-3"/>
          <w:sz w:val="22"/>
          <w:szCs w:val="22"/>
        </w:rPr>
        <w:t>La base de datos está disponible para la consulta de los asociados en la plataforma WorkManager.</w:t>
      </w:r>
    </w:p>
    <w:p w14:paraId="5ADCDDF3" w14:textId="77777777" w:rsidR="002F7656" w:rsidRPr="009C0391" w:rsidRDefault="00BF4207" w:rsidP="009C0391">
      <w:pPr>
        <w:pStyle w:val="Prrafodelista"/>
        <w:numPr>
          <w:ilvl w:val="1"/>
          <w:numId w:val="32"/>
        </w:numPr>
        <w:rPr>
          <w:rFonts w:ascii="Arial Narrow" w:hAnsi="Arial Narrow"/>
          <w:spacing w:val="-3"/>
          <w:sz w:val="22"/>
          <w:szCs w:val="22"/>
        </w:rPr>
      </w:pPr>
      <w:r w:rsidRPr="009C0391">
        <w:rPr>
          <w:rFonts w:ascii="Arial Narrow" w:hAnsi="Arial Narrow"/>
          <w:b/>
          <w:spacing w:val="-3"/>
          <w:sz w:val="22"/>
          <w:szCs w:val="22"/>
        </w:rPr>
        <w:t>Identificación</w:t>
      </w:r>
      <w:r w:rsidRPr="009C0391">
        <w:rPr>
          <w:rFonts w:ascii="Arial Narrow" w:hAnsi="Arial Narrow"/>
          <w:b/>
          <w:spacing w:val="-3"/>
          <w:sz w:val="22"/>
          <w:szCs w:val="22"/>
        </w:rPr>
        <w:t xml:space="preserve"> Carpeta De Ubicación:  </w:t>
      </w:r>
      <w:r w:rsidRPr="009C0391">
        <w:rPr>
          <w:rFonts w:ascii="Arial Narrow" w:hAnsi="Arial Narrow"/>
          <w:spacing w:val="-3"/>
          <w:sz w:val="22"/>
          <w:szCs w:val="22"/>
        </w:rPr>
        <w:t xml:space="preserve">Carpeta Historia Asociado por cedula : Una vez digitalizado los documentos es necesario </w:t>
      </w:r>
      <w:r w:rsidR="00A61B77" w:rsidRPr="009C0391">
        <w:rPr>
          <w:rFonts w:ascii="Arial Narrow" w:hAnsi="Arial Narrow"/>
          <w:spacing w:val="-3"/>
          <w:sz w:val="22"/>
          <w:szCs w:val="22"/>
        </w:rPr>
        <w:t xml:space="preserve">diligenciar el formato </w:t>
      </w:r>
      <w:r w:rsidR="00A61B77" w:rsidRPr="009C0391">
        <w:rPr>
          <w:rFonts w:ascii="Arial Narrow" w:hAnsi="Arial Narrow"/>
          <w:b/>
          <w:spacing w:val="-3"/>
          <w:sz w:val="22"/>
          <w:szCs w:val="22"/>
        </w:rPr>
        <w:t>GD-F-003 “Inventario Documental</w:t>
      </w:r>
      <w:r w:rsidR="00A61B77" w:rsidRPr="009C0391">
        <w:rPr>
          <w:rFonts w:ascii="Arial Narrow" w:hAnsi="Arial Narrow"/>
          <w:spacing w:val="-3"/>
          <w:sz w:val="22"/>
          <w:szCs w:val="22"/>
        </w:rPr>
        <w:t xml:space="preserve">”  en orden alfabético, </w:t>
      </w:r>
      <w:r w:rsidRPr="009C0391">
        <w:rPr>
          <w:rFonts w:ascii="Arial Narrow" w:hAnsi="Arial Narrow"/>
          <w:spacing w:val="-3"/>
          <w:sz w:val="22"/>
          <w:szCs w:val="22"/>
        </w:rPr>
        <w:t>esta tabla ayuda a encontrar de una manera optimizada la informaci</w:t>
      </w:r>
      <w:r w:rsidRPr="009C0391">
        <w:rPr>
          <w:rFonts w:ascii="Arial Narrow" w:hAnsi="Arial Narrow"/>
          <w:spacing w:val="-3"/>
          <w:sz w:val="22"/>
          <w:szCs w:val="22"/>
        </w:rPr>
        <w:t>ón que necesita, ósea en que caja esta la carpeta de la historia del asociado</w:t>
      </w:r>
    </w:p>
    <w:p w14:paraId="663B950F" w14:textId="77777777" w:rsidR="00946BFE"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b/>
          <w:spacing w:val="-3"/>
          <w:sz w:val="22"/>
          <w:szCs w:val="22"/>
        </w:rPr>
        <w:t>Ubicación Documentos Digitalizados En La Plataforma WorkManager</w:t>
      </w:r>
      <w:r w:rsidR="004471FA" w:rsidRPr="009C0391">
        <w:rPr>
          <w:rFonts w:ascii="Arial Narrow" w:hAnsi="Arial Narrow" w:cs="Arial"/>
          <w:b/>
          <w:spacing w:val="-3"/>
          <w:sz w:val="22"/>
          <w:szCs w:val="22"/>
        </w:rPr>
        <w:t xml:space="preserve">:  </w:t>
      </w:r>
      <w:r w:rsidR="004471FA" w:rsidRPr="009C0391">
        <w:rPr>
          <w:rFonts w:ascii="Arial Narrow" w:hAnsi="Arial Narrow" w:cs="Arial"/>
          <w:spacing w:val="-3"/>
          <w:sz w:val="22"/>
          <w:szCs w:val="22"/>
        </w:rPr>
        <w:t xml:space="preserve">Para registrar la historia del asociado en el sistema, se ingresa a la plataforma WorkManager </w:t>
      </w:r>
      <w:r w:rsidR="00DA3978" w:rsidRPr="009C0391">
        <w:rPr>
          <w:rFonts w:ascii="Arial Narrow" w:hAnsi="Arial Narrow" w:cs="Arial"/>
          <w:spacing w:val="-3"/>
          <w:sz w:val="22"/>
          <w:szCs w:val="22"/>
        </w:rPr>
        <w:t>Modulo</w:t>
      </w:r>
      <w:r w:rsidR="004471FA" w:rsidRPr="009C0391">
        <w:rPr>
          <w:rFonts w:ascii="Arial Narrow" w:hAnsi="Arial Narrow" w:cs="Arial"/>
          <w:spacing w:val="-3"/>
          <w:sz w:val="22"/>
          <w:szCs w:val="22"/>
        </w:rPr>
        <w:t xml:space="preserve"> Publicar</w:t>
      </w:r>
      <w:r w:rsidR="00DA3978" w:rsidRPr="009C0391">
        <w:rPr>
          <w:rFonts w:ascii="Arial Narrow" w:hAnsi="Arial Narrow" w:cs="Arial"/>
          <w:spacing w:val="-3"/>
          <w:sz w:val="22"/>
          <w:szCs w:val="22"/>
        </w:rPr>
        <w:t xml:space="preserve"> </w:t>
      </w:r>
      <w:r w:rsidRPr="009C0391">
        <w:rPr>
          <w:rFonts w:ascii="Arial Narrow" w:hAnsi="Arial Narrow" w:cs="Arial"/>
          <w:spacing w:val="-3"/>
          <w:sz w:val="22"/>
          <w:szCs w:val="22"/>
        </w:rPr>
        <w:t>»</w:t>
      </w:r>
      <w:r w:rsidR="004471FA" w:rsidRPr="009C0391">
        <w:rPr>
          <w:rFonts w:ascii="Arial Narrow" w:hAnsi="Arial Narrow" w:cs="Arial"/>
          <w:spacing w:val="-3"/>
          <w:sz w:val="22"/>
          <w:szCs w:val="22"/>
        </w:rPr>
        <w:t xml:space="preserve"> selecciona la Historia del Asociado </w:t>
      </w:r>
      <w:r w:rsidRPr="009C0391">
        <w:rPr>
          <w:rFonts w:ascii="Arial Narrow" w:hAnsi="Arial Narrow" w:cs="Arial"/>
          <w:spacing w:val="-3"/>
          <w:sz w:val="22"/>
          <w:szCs w:val="22"/>
        </w:rPr>
        <w:t>»</w:t>
      </w:r>
      <w:r w:rsidR="004471FA" w:rsidRPr="009C0391">
        <w:rPr>
          <w:rFonts w:ascii="Arial Narrow" w:hAnsi="Arial Narrow" w:cs="Arial"/>
          <w:spacing w:val="-3"/>
          <w:sz w:val="22"/>
          <w:szCs w:val="22"/>
        </w:rPr>
        <w:t xml:space="preserve"> documento de identidad Digita el número de identificación </w:t>
      </w:r>
      <w:r w:rsidRPr="009C0391">
        <w:rPr>
          <w:rFonts w:ascii="Arial Narrow" w:hAnsi="Arial Narrow" w:cs="Arial"/>
          <w:spacing w:val="-3"/>
          <w:sz w:val="22"/>
          <w:szCs w:val="22"/>
        </w:rPr>
        <w:t>»</w:t>
      </w:r>
      <w:r w:rsidR="004471FA" w:rsidRPr="009C0391">
        <w:rPr>
          <w:rFonts w:ascii="Arial Narrow" w:hAnsi="Arial Narrow" w:cs="Arial"/>
          <w:spacing w:val="-3"/>
          <w:sz w:val="22"/>
          <w:szCs w:val="22"/>
        </w:rPr>
        <w:t xml:space="preserve"> </w:t>
      </w:r>
      <w:r w:rsidR="00DA3978" w:rsidRPr="009C0391">
        <w:rPr>
          <w:rFonts w:ascii="Arial Narrow" w:hAnsi="Arial Narrow" w:cs="Arial"/>
          <w:spacing w:val="-3"/>
          <w:sz w:val="22"/>
          <w:szCs w:val="22"/>
        </w:rPr>
        <w:t xml:space="preserve">da clic en el icono </w:t>
      </w:r>
      <w:r w:rsidR="004471FA" w:rsidRPr="009C0391">
        <w:rPr>
          <w:rFonts w:ascii="Arial Narrow" w:hAnsi="Arial Narrow" w:cs="Arial"/>
          <w:spacing w:val="-3"/>
          <w:sz w:val="22"/>
          <w:szCs w:val="22"/>
        </w:rPr>
        <w:t xml:space="preserve">+ </w:t>
      </w:r>
      <w:r w:rsidRPr="009C0391">
        <w:rPr>
          <w:rFonts w:ascii="Arial Narrow" w:hAnsi="Arial Narrow" w:cs="Arial"/>
          <w:spacing w:val="-3"/>
          <w:sz w:val="22"/>
          <w:szCs w:val="22"/>
        </w:rPr>
        <w:t>»</w:t>
      </w:r>
      <w:r w:rsidR="004471FA" w:rsidRPr="009C0391">
        <w:rPr>
          <w:rFonts w:ascii="Arial Narrow" w:hAnsi="Arial Narrow" w:cs="Arial"/>
          <w:spacing w:val="-3"/>
          <w:sz w:val="22"/>
          <w:szCs w:val="22"/>
        </w:rPr>
        <w:t xml:space="preserve"> clic en consultar</w:t>
      </w:r>
      <w:r w:rsidRPr="009C0391">
        <w:rPr>
          <w:rFonts w:ascii="Arial Narrow" w:hAnsi="Arial Narrow" w:cs="Arial"/>
          <w:spacing w:val="-3"/>
          <w:sz w:val="22"/>
          <w:szCs w:val="22"/>
        </w:rPr>
        <w:t xml:space="preserve"> »</w:t>
      </w:r>
      <w:r w:rsidR="004471FA" w:rsidRPr="009C0391">
        <w:rPr>
          <w:rFonts w:ascii="Arial Narrow" w:hAnsi="Arial Narrow" w:cs="Arial"/>
          <w:spacing w:val="-3"/>
          <w:sz w:val="22"/>
          <w:szCs w:val="22"/>
        </w:rPr>
        <w:t xml:space="preserve"> clic</w:t>
      </w:r>
      <w:r w:rsidR="00E37ADF" w:rsidRPr="009C0391">
        <w:rPr>
          <w:rFonts w:ascii="Arial Narrow" w:hAnsi="Arial Narrow" w:cs="Arial"/>
          <w:spacing w:val="-3"/>
          <w:sz w:val="22"/>
          <w:szCs w:val="22"/>
        </w:rPr>
        <w:t xml:space="preserve"> en</w:t>
      </w:r>
      <w:r w:rsidR="004471FA" w:rsidRPr="009C0391">
        <w:rPr>
          <w:rFonts w:ascii="Arial Narrow" w:hAnsi="Arial Narrow" w:cs="Arial"/>
          <w:spacing w:val="-3"/>
          <w:sz w:val="22"/>
          <w:szCs w:val="22"/>
        </w:rPr>
        <w:t xml:space="preserve"> Detalles </w:t>
      </w:r>
      <w:r w:rsidRPr="009C0391">
        <w:rPr>
          <w:rFonts w:ascii="Arial Narrow" w:hAnsi="Arial Narrow" w:cs="Arial"/>
          <w:spacing w:val="-3"/>
          <w:sz w:val="22"/>
          <w:szCs w:val="22"/>
        </w:rPr>
        <w:t>»</w:t>
      </w:r>
      <w:r w:rsidR="004471FA" w:rsidRPr="009C0391">
        <w:rPr>
          <w:rFonts w:ascii="Arial Narrow" w:hAnsi="Arial Narrow" w:cs="Arial"/>
          <w:spacing w:val="-3"/>
          <w:sz w:val="22"/>
          <w:szCs w:val="22"/>
        </w:rPr>
        <w:t xml:space="preserve"> Archivos &lt; anexa en cada carpeta en su orden los documentos digitalizados</w:t>
      </w:r>
      <w:r w:rsidRPr="009C0391">
        <w:rPr>
          <w:rFonts w:ascii="Arial Narrow" w:hAnsi="Arial Narrow" w:cs="Arial"/>
          <w:spacing w:val="-3"/>
          <w:sz w:val="22"/>
          <w:szCs w:val="22"/>
        </w:rPr>
        <w:t>.</w:t>
      </w:r>
    </w:p>
    <w:p w14:paraId="16D23BDD" w14:textId="77777777" w:rsidR="00946BFE" w:rsidRPr="009C0391" w:rsidRDefault="00946BFE" w:rsidP="009C0391">
      <w:pPr>
        <w:ind w:left="680"/>
        <w:rPr>
          <w:rFonts w:ascii="Arial Narrow" w:hAnsi="Arial Narrow" w:cs="Arial"/>
          <w:spacing w:val="-3"/>
          <w:sz w:val="22"/>
          <w:szCs w:val="22"/>
        </w:rPr>
      </w:pPr>
    </w:p>
    <w:p w14:paraId="1A4F57D7" w14:textId="77777777" w:rsidR="002F7656" w:rsidRPr="009C0391" w:rsidRDefault="00BF4207" w:rsidP="009C0391">
      <w:pPr>
        <w:numPr>
          <w:ilvl w:val="2"/>
          <w:numId w:val="32"/>
        </w:numPr>
        <w:rPr>
          <w:rFonts w:ascii="Arial Narrow" w:hAnsi="Arial Narrow" w:cs="Arial"/>
          <w:spacing w:val="-3"/>
          <w:sz w:val="22"/>
          <w:szCs w:val="22"/>
        </w:rPr>
      </w:pPr>
      <w:r w:rsidRPr="009C0391">
        <w:rPr>
          <w:rFonts w:ascii="Arial Narrow" w:hAnsi="Arial Narrow" w:cs="Arial"/>
          <w:spacing w:val="-3"/>
          <w:sz w:val="22"/>
          <w:szCs w:val="22"/>
        </w:rPr>
        <w:t>E</w:t>
      </w:r>
      <w:r w:rsidR="004471FA" w:rsidRPr="009C0391">
        <w:rPr>
          <w:rFonts w:ascii="Arial Narrow" w:hAnsi="Arial Narrow" w:cs="Arial"/>
          <w:spacing w:val="-3"/>
          <w:sz w:val="22"/>
          <w:szCs w:val="22"/>
        </w:rPr>
        <w:t xml:space="preserve">n los documentos digitalizados da clic en editar para actualizar las propiedades del archivo en el tipo documental </w:t>
      </w:r>
      <w:r w:rsidRPr="009C0391">
        <w:rPr>
          <w:rFonts w:ascii="Arial Narrow" w:hAnsi="Arial Narrow" w:cs="Arial"/>
          <w:spacing w:val="-3"/>
          <w:sz w:val="22"/>
          <w:szCs w:val="22"/>
        </w:rPr>
        <w:t>»</w:t>
      </w:r>
      <w:r w:rsidR="004471FA" w:rsidRPr="009C0391">
        <w:rPr>
          <w:rFonts w:ascii="Arial Narrow" w:hAnsi="Arial Narrow" w:cs="Arial"/>
          <w:spacing w:val="-3"/>
          <w:sz w:val="22"/>
          <w:szCs w:val="22"/>
        </w:rPr>
        <w:t xml:space="preserve"> al final da </w:t>
      </w:r>
      <w:r w:rsidRPr="009C0391">
        <w:rPr>
          <w:rFonts w:ascii="Arial Narrow" w:hAnsi="Arial Narrow" w:cs="Arial"/>
          <w:spacing w:val="-3"/>
          <w:sz w:val="22"/>
          <w:szCs w:val="22"/>
        </w:rPr>
        <w:t>clic</w:t>
      </w:r>
      <w:r w:rsidR="004471FA" w:rsidRPr="009C0391">
        <w:rPr>
          <w:rFonts w:ascii="Arial Narrow" w:hAnsi="Arial Narrow" w:cs="Arial"/>
          <w:spacing w:val="-3"/>
          <w:sz w:val="22"/>
          <w:szCs w:val="22"/>
        </w:rPr>
        <w:t xml:space="preserve"> en resultado consulta.</w:t>
      </w:r>
    </w:p>
    <w:p w14:paraId="70E9A2AD" w14:textId="77777777" w:rsidR="00A02821" w:rsidRPr="009C0391" w:rsidRDefault="00A02821" w:rsidP="009C0391">
      <w:pPr>
        <w:rPr>
          <w:rFonts w:ascii="Arial Narrow" w:hAnsi="Arial Narrow" w:cs="Arial"/>
          <w:spacing w:val="-3"/>
          <w:sz w:val="22"/>
          <w:szCs w:val="22"/>
        </w:rPr>
      </w:pPr>
    </w:p>
    <w:p w14:paraId="4E12C34E" w14:textId="77777777" w:rsidR="00A02821" w:rsidRPr="009C0391" w:rsidRDefault="00BF4207" w:rsidP="009C0391">
      <w:pPr>
        <w:rPr>
          <w:rFonts w:ascii="Arial Narrow" w:hAnsi="Arial Narrow" w:cs="Calibri"/>
          <w:b/>
          <w:bCs/>
          <w:sz w:val="22"/>
          <w:szCs w:val="22"/>
          <w:lang w:eastAsia="es-CO"/>
        </w:rPr>
      </w:pPr>
      <w:r w:rsidRPr="009C0391">
        <w:rPr>
          <w:rFonts w:ascii="Arial Narrow" w:hAnsi="Arial Narrow" w:cs="Calibri"/>
          <w:b/>
          <w:bCs/>
          <w:sz w:val="22"/>
          <w:szCs w:val="22"/>
          <w:lang w:eastAsia="es-CO"/>
        </w:rPr>
        <w:t>Levantamiento Topográfico</w:t>
      </w:r>
    </w:p>
    <w:p w14:paraId="40DB55F0" w14:textId="77777777" w:rsidR="00A02821" w:rsidRPr="009C0391" w:rsidRDefault="00A02821" w:rsidP="009C0391">
      <w:pPr>
        <w:rPr>
          <w:rFonts w:ascii="Arial Narrow" w:hAnsi="Arial Narrow" w:cs="Arial"/>
          <w:spacing w:val="-3"/>
          <w:sz w:val="22"/>
          <w:szCs w:val="22"/>
        </w:rPr>
      </w:pPr>
    </w:p>
    <w:p w14:paraId="397CA06B" w14:textId="77777777" w:rsidR="00A02821" w:rsidRPr="009C0391" w:rsidRDefault="00BF4207" w:rsidP="009C0391">
      <w:pPr>
        <w:rPr>
          <w:rFonts w:ascii="Arial Narrow" w:hAnsi="Arial Narrow"/>
          <w:b/>
          <w:sz w:val="22"/>
          <w:szCs w:val="22"/>
        </w:rPr>
      </w:pPr>
      <w:r w:rsidRPr="009C0391">
        <w:rPr>
          <w:rFonts w:ascii="Arial Narrow" w:hAnsi="Arial Narrow"/>
          <w:b/>
          <w:sz w:val="22"/>
          <w:szCs w:val="22"/>
        </w:rPr>
        <w:t>Organización De Carpetas O Expedientes.</w:t>
      </w:r>
    </w:p>
    <w:p w14:paraId="7D23069A" w14:textId="77777777" w:rsidR="00A02821" w:rsidRPr="009C0391" w:rsidRDefault="00A02821" w:rsidP="009C0391">
      <w:pPr>
        <w:rPr>
          <w:rFonts w:ascii="Arial Narrow" w:hAnsi="Arial Narrow"/>
          <w:b/>
          <w:spacing w:val="-3"/>
          <w:sz w:val="22"/>
          <w:szCs w:val="22"/>
        </w:rPr>
      </w:pPr>
    </w:p>
    <w:p w14:paraId="43C14B10" w14:textId="77777777" w:rsidR="00A02821" w:rsidRPr="009C0391" w:rsidRDefault="00BF4207" w:rsidP="009C0391">
      <w:pPr>
        <w:rPr>
          <w:rFonts w:ascii="Arial Narrow" w:hAnsi="Arial Narrow"/>
          <w:b/>
          <w:spacing w:val="-3"/>
          <w:sz w:val="22"/>
          <w:szCs w:val="22"/>
        </w:rPr>
      </w:pPr>
      <w:r w:rsidRPr="009C0391">
        <w:rPr>
          <w:rFonts w:ascii="Arial Narrow" w:hAnsi="Arial Narrow"/>
          <w:b/>
          <w:spacing w:val="-3"/>
          <w:sz w:val="22"/>
          <w:szCs w:val="22"/>
        </w:rPr>
        <w:t xml:space="preserve">Auxiliar De Gestión </w:t>
      </w:r>
      <w:r w:rsidRPr="009C0391">
        <w:rPr>
          <w:rFonts w:ascii="Arial Narrow" w:hAnsi="Arial Narrow"/>
          <w:b/>
          <w:spacing w:val="-3"/>
          <w:sz w:val="22"/>
          <w:szCs w:val="22"/>
        </w:rPr>
        <w:t>Documental</w:t>
      </w:r>
    </w:p>
    <w:p w14:paraId="69698E3C" w14:textId="77777777" w:rsidR="00A02821" w:rsidRPr="009C0391" w:rsidRDefault="00A02821" w:rsidP="009C0391">
      <w:pPr>
        <w:rPr>
          <w:rFonts w:ascii="Arial Narrow" w:hAnsi="Arial Narrow" w:cs="Arial"/>
          <w:spacing w:val="-3"/>
          <w:sz w:val="22"/>
          <w:szCs w:val="22"/>
        </w:rPr>
      </w:pPr>
    </w:p>
    <w:p w14:paraId="11828371" w14:textId="77777777" w:rsidR="00A02821"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La apertura y organización de las carpetas o expedientes se hará de acuerdo con las series y/o subseries definidas en la Tabla de Retención Documental o Matriz Documental.</w:t>
      </w:r>
    </w:p>
    <w:p w14:paraId="56F95240"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lastRenderedPageBreak/>
        <w:t xml:space="preserve">Se identifica y se describe cada una de las carpetas (cuatro </w:t>
      </w:r>
      <w:r w:rsidRPr="009C0391">
        <w:rPr>
          <w:rFonts w:ascii="Arial Narrow" w:hAnsi="Arial Narrow" w:cs="Arial"/>
          <w:spacing w:val="-3"/>
          <w:sz w:val="22"/>
          <w:szCs w:val="22"/>
        </w:rPr>
        <w:t>aletas), se debe diligenciar el formato de identificación de carpetas, el cual debe ser diligenciado en letra imprenta arial 10 en computador, impreso y adherido con pegante líquido en la cara externa en la esquina superior derecha en sentido horizontal de</w:t>
      </w:r>
      <w:r w:rsidRPr="009C0391">
        <w:rPr>
          <w:rFonts w:ascii="Arial Narrow" w:hAnsi="Arial Narrow" w:cs="Arial"/>
          <w:spacing w:val="-3"/>
          <w:sz w:val="22"/>
          <w:szCs w:val="22"/>
        </w:rPr>
        <w:t xml:space="preserve"> la carpeta dejando un centímetro a cada lado de la esquina. Las medidas del formato son: 9 cm de largo y 15.5 cm de ancho con los siguientes datos.</w:t>
      </w:r>
    </w:p>
    <w:p w14:paraId="35D5570A"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El documento con fecha más antigua de producción o recepción será el primer documento que se encontrará al </w:t>
      </w:r>
      <w:r w:rsidRPr="009C0391">
        <w:rPr>
          <w:rFonts w:ascii="Arial Narrow" w:hAnsi="Arial Narrow" w:cs="Arial"/>
          <w:spacing w:val="-3"/>
          <w:sz w:val="22"/>
          <w:szCs w:val="22"/>
        </w:rPr>
        <w:t>abrir la carpeta y el de la fecha más reciente debe estar al final de esta, es decir, se dispondrán en orden cronológico de abajo hacia arriba con sus respectivos soportes.</w:t>
      </w:r>
    </w:p>
    <w:p w14:paraId="5478E2CA"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Se utilizan separadores en cartón cartulina utilizando mayúscula sostenida y en neg</w:t>
      </w:r>
      <w:r w:rsidRPr="009C0391">
        <w:rPr>
          <w:rFonts w:ascii="Arial Narrow" w:hAnsi="Arial Narrow" w:cs="Arial"/>
          <w:spacing w:val="-3"/>
          <w:sz w:val="22"/>
          <w:szCs w:val="22"/>
        </w:rPr>
        <w:t>rilla según la ubicación de los documentos en cada carpeta guiada por la Matriz Documental.</w:t>
      </w:r>
    </w:p>
    <w:p w14:paraId="3CA13626" w14:textId="77777777" w:rsidR="000972A6" w:rsidRPr="009C0391" w:rsidRDefault="000972A6" w:rsidP="009C0391">
      <w:pPr>
        <w:rPr>
          <w:rFonts w:ascii="Arial Narrow" w:hAnsi="Arial Narrow"/>
          <w:b/>
          <w:sz w:val="22"/>
          <w:szCs w:val="22"/>
        </w:rPr>
      </w:pPr>
    </w:p>
    <w:p w14:paraId="0FA736AF" w14:textId="77777777" w:rsidR="000972A6" w:rsidRPr="009C0391" w:rsidRDefault="00BF4207" w:rsidP="009C0391">
      <w:pPr>
        <w:rPr>
          <w:rFonts w:ascii="Arial Narrow" w:hAnsi="Arial Narrow" w:cs="Arial"/>
          <w:spacing w:val="-3"/>
          <w:sz w:val="22"/>
          <w:szCs w:val="22"/>
        </w:rPr>
      </w:pPr>
      <w:r w:rsidRPr="009C0391">
        <w:rPr>
          <w:rFonts w:ascii="Arial Narrow" w:hAnsi="Arial Narrow"/>
          <w:b/>
          <w:sz w:val="22"/>
          <w:szCs w:val="22"/>
        </w:rPr>
        <w:t>Almacenamiento Y Ubicación De La Documentación</w:t>
      </w:r>
    </w:p>
    <w:p w14:paraId="1CE99A1D" w14:textId="77777777" w:rsidR="000972A6" w:rsidRPr="009C0391" w:rsidRDefault="000972A6" w:rsidP="009C0391">
      <w:pPr>
        <w:rPr>
          <w:rFonts w:ascii="Arial Narrow" w:hAnsi="Arial Narrow"/>
          <w:sz w:val="22"/>
          <w:szCs w:val="22"/>
        </w:rPr>
      </w:pPr>
    </w:p>
    <w:p w14:paraId="48CA0966" w14:textId="77777777" w:rsidR="000972A6" w:rsidRPr="009C0391" w:rsidRDefault="00BF4207" w:rsidP="009C0391">
      <w:pPr>
        <w:rPr>
          <w:rFonts w:ascii="Arial Narrow" w:hAnsi="Arial Narrow"/>
          <w:b/>
          <w:spacing w:val="-3"/>
          <w:sz w:val="22"/>
          <w:szCs w:val="22"/>
        </w:rPr>
      </w:pPr>
      <w:r w:rsidRPr="009C0391">
        <w:rPr>
          <w:rFonts w:ascii="Arial Narrow" w:hAnsi="Arial Narrow"/>
          <w:b/>
          <w:spacing w:val="-3"/>
          <w:sz w:val="22"/>
          <w:szCs w:val="22"/>
        </w:rPr>
        <w:t>Auxiliar De Gestión Documental</w:t>
      </w:r>
    </w:p>
    <w:p w14:paraId="09D7771C" w14:textId="77777777" w:rsidR="000972A6" w:rsidRPr="009C0391" w:rsidRDefault="000972A6" w:rsidP="009C0391">
      <w:pPr>
        <w:rPr>
          <w:rFonts w:ascii="Arial Narrow" w:hAnsi="Arial Narrow" w:cs="Arial"/>
          <w:spacing w:val="-3"/>
          <w:sz w:val="22"/>
          <w:szCs w:val="22"/>
        </w:rPr>
      </w:pPr>
    </w:p>
    <w:p w14:paraId="2A01139D"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En los Archivos de Gestión las carpetas deben ir ubicadas en estantes, de </w:t>
      </w:r>
      <w:r w:rsidRPr="009C0391">
        <w:rPr>
          <w:rFonts w:ascii="Arial Narrow" w:hAnsi="Arial Narrow" w:cs="Arial"/>
          <w:spacing w:val="-3"/>
          <w:sz w:val="22"/>
          <w:szCs w:val="22"/>
        </w:rPr>
        <w:t xml:space="preserve">izquierda a derecha, en orden cronológico, el lomo de la carpeta debe ir hacia la parte del entrepaño. En caso de contar con archivadores, las carpetas se deben ubicar dentro de cada caja de Archivo de arriba hacia abajo, teniendo como referencia el orden </w:t>
      </w:r>
      <w:r w:rsidRPr="009C0391">
        <w:rPr>
          <w:rFonts w:ascii="Arial Narrow" w:hAnsi="Arial Narrow" w:cs="Arial"/>
          <w:spacing w:val="-3"/>
          <w:sz w:val="22"/>
          <w:szCs w:val="22"/>
        </w:rPr>
        <w:t>de las series establecido en la Matriz Documental.</w:t>
      </w:r>
    </w:p>
    <w:p w14:paraId="065A287C"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se deben utilizar unidades de conservación (cajas) para archivo No.12.</w:t>
      </w:r>
    </w:p>
    <w:p w14:paraId="4BCFC43C"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Las carpetas que se van a almacenar en unidades de conservación (cajas), deben de ir de izquierda a derecha, en orden cronológico, el </w:t>
      </w:r>
      <w:r w:rsidRPr="009C0391">
        <w:rPr>
          <w:rFonts w:ascii="Arial Narrow" w:hAnsi="Arial Narrow" w:cs="Arial"/>
          <w:spacing w:val="-3"/>
          <w:sz w:val="22"/>
          <w:szCs w:val="22"/>
        </w:rPr>
        <w:t>lomo de la carpeta debe ir hacia la parte inferior de la caja o unidad de conservación.</w:t>
      </w:r>
    </w:p>
    <w:p w14:paraId="7CA80B8F"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En las unidades de conservación (caja), en el adverso de la tapa de la caja, debidamente diligenciado en formato de inventario de caja, el cual contiene los siguientes </w:t>
      </w:r>
      <w:r w:rsidRPr="009C0391">
        <w:rPr>
          <w:rFonts w:ascii="Arial Narrow" w:hAnsi="Arial Narrow" w:cs="Arial"/>
          <w:spacing w:val="-3"/>
          <w:sz w:val="22"/>
          <w:szCs w:val="22"/>
        </w:rPr>
        <w:t xml:space="preserve">campos: Nombre de la Dependencia, Código Dependencia, No. Caja, No. de carpeta, Nombre serie o </w:t>
      </w:r>
      <w:r w:rsidR="00A203B8" w:rsidRPr="009C0391">
        <w:rPr>
          <w:rFonts w:ascii="Arial Narrow" w:hAnsi="Arial Narrow" w:cs="Arial"/>
          <w:spacing w:val="-3"/>
          <w:sz w:val="22"/>
          <w:szCs w:val="22"/>
        </w:rPr>
        <w:t>subseries</w:t>
      </w:r>
      <w:r w:rsidRPr="009C0391">
        <w:rPr>
          <w:rFonts w:ascii="Arial Narrow" w:hAnsi="Arial Narrow" w:cs="Arial"/>
          <w:spacing w:val="-3"/>
          <w:sz w:val="22"/>
          <w:szCs w:val="22"/>
        </w:rPr>
        <w:t>, fechas.</w:t>
      </w:r>
    </w:p>
    <w:p w14:paraId="55D05E04"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Las unidades de conservación (cajas) que se deben ubicar en estantes fijos las cuales deben ir de izquierda a derecha y de arriba hacia abajo.</w:t>
      </w:r>
    </w:p>
    <w:p w14:paraId="35B39D0A"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Debe existir una distancia libre entre la unidad de conservación (caja) y el entrepaño superior de cuatro (4) a siete (7) cms. La distancia promedio entrepaño y entrepaño es de 34 cms.</w:t>
      </w:r>
    </w:p>
    <w:p w14:paraId="469C5D74"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 xml:space="preserve">Para la señalización, se debe identificar claramente el mobiliario de </w:t>
      </w:r>
      <w:r w:rsidRPr="009C0391">
        <w:rPr>
          <w:rFonts w:ascii="Arial Narrow" w:hAnsi="Arial Narrow" w:cs="Arial"/>
          <w:spacing w:val="-3"/>
          <w:sz w:val="22"/>
          <w:szCs w:val="22"/>
        </w:rPr>
        <w:t>archivo, como bloque, cuerpo, estante, entrepaño, archivador, gaveta identificando cada una de las partes con rótulos.</w:t>
      </w:r>
    </w:p>
    <w:p w14:paraId="77B9F64A"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Para el caso de estantes la señalización es: Letra Arial 55 en mayúscula y formato de negrita</w:t>
      </w:r>
    </w:p>
    <w:p w14:paraId="342A7C34"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Para señalización de entrepaños en estanter</w:t>
      </w:r>
      <w:r w:rsidRPr="009C0391">
        <w:rPr>
          <w:rFonts w:ascii="Arial Narrow" w:hAnsi="Arial Narrow" w:cs="Arial"/>
          <w:spacing w:val="-3"/>
          <w:sz w:val="22"/>
          <w:szCs w:val="22"/>
        </w:rPr>
        <w:t>ía fija es: Letra Arial 55 en mayúscula y formato de negrita</w:t>
      </w:r>
    </w:p>
    <w:p w14:paraId="5CEBB287"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La estantería fija debe estar señalizada, es decir, colocar los respectivos rótulos, especificando estante y entrepaño, con el fin de ubicar más fácil la información.</w:t>
      </w:r>
    </w:p>
    <w:p w14:paraId="592CC480" w14:textId="77777777" w:rsidR="000972A6" w:rsidRPr="009C0391" w:rsidRDefault="000972A6" w:rsidP="009C0391">
      <w:pPr>
        <w:rPr>
          <w:rFonts w:ascii="Arial Narrow" w:hAnsi="Arial Narrow" w:cs="Arial"/>
          <w:spacing w:val="-3"/>
          <w:sz w:val="22"/>
          <w:szCs w:val="22"/>
        </w:rPr>
      </w:pPr>
    </w:p>
    <w:p w14:paraId="257B4C13" w14:textId="77777777" w:rsidR="000972A6" w:rsidRPr="009C0391" w:rsidRDefault="00BF4207" w:rsidP="009C0391">
      <w:pPr>
        <w:rPr>
          <w:rFonts w:ascii="Arial Narrow" w:hAnsi="Arial Narrow"/>
          <w:b/>
          <w:sz w:val="22"/>
          <w:szCs w:val="22"/>
        </w:rPr>
      </w:pPr>
      <w:r w:rsidRPr="009C0391">
        <w:rPr>
          <w:rFonts w:ascii="Arial Narrow" w:hAnsi="Arial Narrow"/>
          <w:b/>
          <w:sz w:val="22"/>
          <w:szCs w:val="22"/>
        </w:rPr>
        <w:t>Disposición Final De Docume</w:t>
      </w:r>
      <w:r w:rsidRPr="009C0391">
        <w:rPr>
          <w:rFonts w:ascii="Arial Narrow" w:hAnsi="Arial Narrow"/>
          <w:b/>
          <w:sz w:val="22"/>
          <w:szCs w:val="22"/>
        </w:rPr>
        <w:t>ntos</w:t>
      </w:r>
    </w:p>
    <w:p w14:paraId="06224C1F" w14:textId="77777777" w:rsidR="000972A6" w:rsidRPr="009C0391" w:rsidRDefault="000972A6" w:rsidP="009C0391">
      <w:pPr>
        <w:rPr>
          <w:rFonts w:ascii="Arial Narrow" w:hAnsi="Arial Narrow" w:cs="Arial"/>
          <w:spacing w:val="-3"/>
          <w:sz w:val="22"/>
          <w:szCs w:val="22"/>
        </w:rPr>
      </w:pPr>
    </w:p>
    <w:p w14:paraId="6CCF0538" w14:textId="77777777" w:rsidR="000972A6" w:rsidRPr="009C0391" w:rsidRDefault="00BF4207" w:rsidP="009C0391">
      <w:pPr>
        <w:rPr>
          <w:rFonts w:ascii="Arial Narrow" w:hAnsi="Arial Narrow"/>
          <w:b/>
          <w:spacing w:val="-3"/>
          <w:sz w:val="22"/>
          <w:szCs w:val="22"/>
        </w:rPr>
      </w:pPr>
      <w:r w:rsidRPr="009C0391">
        <w:rPr>
          <w:rFonts w:ascii="Arial Narrow" w:hAnsi="Arial Narrow"/>
          <w:b/>
          <w:spacing w:val="-3"/>
          <w:sz w:val="22"/>
          <w:szCs w:val="22"/>
        </w:rPr>
        <w:t>Auxiliar De Gestión Documental</w:t>
      </w:r>
    </w:p>
    <w:p w14:paraId="5D082BE1" w14:textId="77777777" w:rsidR="000972A6" w:rsidRPr="009C0391" w:rsidRDefault="000972A6" w:rsidP="009C0391">
      <w:pPr>
        <w:rPr>
          <w:rFonts w:ascii="Arial Narrow" w:hAnsi="Arial Narrow" w:cs="Arial"/>
          <w:spacing w:val="-3"/>
          <w:sz w:val="22"/>
          <w:szCs w:val="22"/>
        </w:rPr>
      </w:pPr>
    </w:p>
    <w:p w14:paraId="1D883E5E"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Se selecciona los documentos en cualquier etapa del ciclo vital, con miras a su conservación temporal, permanente o a su eliminación, de acuerdo con el listado de series y subseries documentales y tabla de retención do</w:t>
      </w:r>
      <w:r w:rsidRPr="009C0391">
        <w:rPr>
          <w:rFonts w:ascii="Arial Narrow" w:hAnsi="Arial Narrow" w:cs="Arial"/>
          <w:spacing w:val="-3"/>
          <w:sz w:val="22"/>
          <w:szCs w:val="22"/>
        </w:rPr>
        <w:t>cumental.</w:t>
      </w:r>
    </w:p>
    <w:p w14:paraId="0ECD57A5" w14:textId="77777777" w:rsidR="00DC0335" w:rsidRPr="009C0391" w:rsidRDefault="00DC0335" w:rsidP="009C0391">
      <w:pPr>
        <w:rPr>
          <w:rFonts w:ascii="Arial Narrow" w:hAnsi="Arial Narrow" w:cs="Arial"/>
          <w:spacing w:val="-3"/>
          <w:sz w:val="22"/>
          <w:szCs w:val="22"/>
        </w:rPr>
      </w:pPr>
    </w:p>
    <w:p w14:paraId="76A810F5"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La disposición final de los documentos conduce a:</w:t>
      </w:r>
    </w:p>
    <w:p w14:paraId="289F73CD" w14:textId="77777777" w:rsidR="000972A6" w:rsidRDefault="000972A6" w:rsidP="009C0391">
      <w:pPr>
        <w:ind w:left="680"/>
        <w:rPr>
          <w:rFonts w:ascii="Arial Narrow" w:hAnsi="Arial Narrow" w:cs="Arial"/>
          <w:spacing w:val="-3"/>
          <w:sz w:val="22"/>
          <w:szCs w:val="22"/>
        </w:rPr>
      </w:pPr>
    </w:p>
    <w:p w14:paraId="082A4F6D" w14:textId="77777777" w:rsidR="00A33D5F" w:rsidRPr="009C0391" w:rsidRDefault="00A33D5F" w:rsidP="009C0391">
      <w:pPr>
        <w:ind w:left="680"/>
        <w:rPr>
          <w:rFonts w:ascii="Arial Narrow" w:hAnsi="Arial Narrow" w:cs="Arial"/>
          <w:spacing w:val="-3"/>
          <w:sz w:val="22"/>
          <w:szCs w:val="22"/>
        </w:rPr>
      </w:pPr>
    </w:p>
    <w:p w14:paraId="5A35B4CE" w14:textId="77777777" w:rsidR="000972A6" w:rsidRPr="009C0391" w:rsidRDefault="00BF4207" w:rsidP="009C0391">
      <w:pPr>
        <w:numPr>
          <w:ilvl w:val="2"/>
          <w:numId w:val="32"/>
        </w:numPr>
        <w:rPr>
          <w:rFonts w:ascii="Arial Narrow" w:hAnsi="Arial Narrow" w:cs="Arial"/>
          <w:b/>
          <w:spacing w:val="-3"/>
          <w:sz w:val="22"/>
          <w:szCs w:val="22"/>
        </w:rPr>
      </w:pPr>
      <w:r w:rsidRPr="009C0391">
        <w:rPr>
          <w:rFonts w:ascii="Arial Narrow" w:hAnsi="Arial Narrow" w:cs="Arial"/>
          <w:b/>
          <w:spacing w:val="-3"/>
          <w:sz w:val="22"/>
          <w:szCs w:val="22"/>
        </w:rPr>
        <w:lastRenderedPageBreak/>
        <w:t>ELIMINACIÓN</w:t>
      </w:r>
    </w:p>
    <w:p w14:paraId="5966231E" w14:textId="77777777" w:rsidR="000972A6" w:rsidRPr="009C0391" w:rsidRDefault="000972A6" w:rsidP="009C0391">
      <w:pPr>
        <w:ind w:left="680"/>
        <w:rPr>
          <w:rFonts w:ascii="Arial Narrow" w:hAnsi="Arial Narrow" w:cs="Arial"/>
          <w:spacing w:val="-3"/>
          <w:sz w:val="22"/>
          <w:szCs w:val="22"/>
        </w:rPr>
      </w:pPr>
    </w:p>
    <w:p w14:paraId="3E5E1F66"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Proceso mediante el cual se extrae de los Archivos los documentos que ya han cumplido con su tiempo de retención y que su disposición final es la eliminación.</w:t>
      </w:r>
    </w:p>
    <w:p w14:paraId="3BE75C4E"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 xml:space="preserve">Revisar la </w:t>
      </w:r>
      <w:r w:rsidRPr="009C0391">
        <w:rPr>
          <w:rFonts w:ascii="Arial Narrow" w:hAnsi="Arial Narrow" w:cs="Arial"/>
          <w:spacing w:val="-3"/>
          <w:sz w:val="22"/>
          <w:szCs w:val="22"/>
        </w:rPr>
        <w:t>Matriz Documental para identificar los documentos del Archivo de Gestión, con el fin de determinar aquellos que hayan cumplido el tiempo de retención documental y que además su disposición final sea la eliminación.</w:t>
      </w:r>
    </w:p>
    <w:p w14:paraId="35CCE46B"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Valoración avalada por el Comité de Archi</w:t>
      </w:r>
      <w:r w:rsidRPr="009C0391">
        <w:rPr>
          <w:rFonts w:ascii="Arial Narrow" w:hAnsi="Arial Narrow" w:cs="Arial"/>
          <w:spacing w:val="-3"/>
          <w:sz w:val="22"/>
          <w:szCs w:val="22"/>
        </w:rPr>
        <w:t>vo</w:t>
      </w:r>
    </w:p>
    <w:p w14:paraId="1063ACAC"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Extraer físicamente del archivo la documentación que cumpla con el requisito anterior.</w:t>
      </w:r>
    </w:p>
    <w:p w14:paraId="5AE4071E"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Elaborar el inventario utilizando el formato único de inventario documental</w:t>
      </w:r>
    </w:p>
    <w:p w14:paraId="78F1F26C"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La Eliminación Documental y la respectiva Acta de Eliminación Documental,  se debe realiza</w:t>
      </w:r>
      <w:r w:rsidRPr="009C0391">
        <w:rPr>
          <w:rFonts w:ascii="Arial Narrow" w:hAnsi="Arial Narrow" w:cs="Arial"/>
          <w:spacing w:val="-3"/>
          <w:sz w:val="22"/>
          <w:szCs w:val="22"/>
        </w:rPr>
        <w:t>r antes de preparar el Informe de Eliminación Documental</w:t>
      </w:r>
    </w:p>
    <w:p w14:paraId="74EE01FB"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El responsable del proceso de eliminación se encargará de constatar que éste se haga por picado manual o mecánico.</w:t>
      </w:r>
    </w:p>
    <w:p w14:paraId="69CEF7FC" w14:textId="77777777" w:rsidR="000972A6" w:rsidRPr="009C0391" w:rsidRDefault="00BF4207" w:rsidP="009C0391">
      <w:pPr>
        <w:numPr>
          <w:ilvl w:val="3"/>
          <w:numId w:val="32"/>
        </w:numPr>
        <w:rPr>
          <w:rFonts w:ascii="Arial Narrow" w:hAnsi="Arial Narrow" w:cs="Arial"/>
          <w:spacing w:val="-3"/>
          <w:sz w:val="22"/>
          <w:szCs w:val="22"/>
        </w:rPr>
      </w:pPr>
      <w:r w:rsidRPr="009C0391">
        <w:rPr>
          <w:rFonts w:ascii="Arial Narrow" w:hAnsi="Arial Narrow" w:cs="Arial"/>
          <w:spacing w:val="-3"/>
          <w:sz w:val="22"/>
          <w:szCs w:val="22"/>
        </w:rPr>
        <w:t>De acuerdo con la Tabla de Retención Documental, los documentos que hayan cumplido c</w:t>
      </w:r>
      <w:r w:rsidRPr="009C0391">
        <w:rPr>
          <w:rFonts w:ascii="Arial Narrow" w:hAnsi="Arial Narrow" w:cs="Arial"/>
          <w:spacing w:val="-3"/>
          <w:sz w:val="22"/>
          <w:szCs w:val="22"/>
        </w:rPr>
        <w:t>on su tiempo de retención en el Archivo Central y que su disposición final sea la eliminación, la labor de eliminación será coordinada por el responsable del archivo.</w:t>
      </w:r>
    </w:p>
    <w:p w14:paraId="440C7DDA" w14:textId="77777777" w:rsidR="00CE658E" w:rsidRPr="009C0391" w:rsidRDefault="00CE658E" w:rsidP="009C0391">
      <w:pPr>
        <w:ind w:left="680"/>
        <w:rPr>
          <w:rFonts w:ascii="Arial Narrow" w:hAnsi="Arial Narrow" w:cs="Arial"/>
          <w:b/>
          <w:spacing w:val="-3"/>
          <w:sz w:val="22"/>
          <w:szCs w:val="22"/>
        </w:rPr>
      </w:pPr>
    </w:p>
    <w:p w14:paraId="2E44DEFA" w14:textId="77777777" w:rsidR="000972A6" w:rsidRPr="009C0391" w:rsidRDefault="00BF4207" w:rsidP="009C0391">
      <w:pPr>
        <w:rPr>
          <w:rFonts w:ascii="Arial Narrow" w:hAnsi="Arial Narrow" w:cs="Arial"/>
          <w:b/>
          <w:spacing w:val="-3"/>
          <w:sz w:val="22"/>
          <w:szCs w:val="22"/>
        </w:rPr>
      </w:pPr>
      <w:r w:rsidRPr="009C0391">
        <w:rPr>
          <w:rFonts w:ascii="Arial Narrow" w:hAnsi="Arial Narrow" w:cs="Arial"/>
          <w:b/>
          <w:spacing w:val="-3"/>
          <w:sz w:val="22"/>
          <w:szCs w:val="22"/>
        </w:rPr>
        <w:t>Conservación De Documentos</w:t>
      </w:r>
    </w:p>
    <w:p w14:paraId="232ADAF0" w14:textId="77777777" w:rsidR="000972A6" w:rsidRPr="009C0391" w:rsidRDefault="000972A6" w:rsidP="009C0391">
      <w:pPr>
        <w:rPr>
          <w:rFonts w:ascii="Arial Narrow" w:hAnsi="Arial Narrow" w:cs="Arial"/>
          <w:spacing w:val="-3"/>
          <w:sz w:val="22"/>
          <w:szCs w:val="22"/>
        </w:rPr>
      </w:pPr>
    </w:p>
    <w:p w14:paraId="3E1DF2EB"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Tomando en cuenta las pautas dadas por el Archivo General de</w:t>
      </w:r>
      <w:r w:rsidRPr="009C0391">
        <w:rPr>
          <w:rFonts w:ascii="Arial Narrow" w:hAnsi="Arial Narrow" w:cs="Arial"/>
          <w:spacing w:val="-3"/>
          <w:sz w:val="22"/>
          <w:szCs w:val="22"/>
        </w:rPr>
        <w:t xml:space="preserve"> la Nación en el Acuerdo 037 de 2002, Por el cual se establecen las especificaciones técnicas y los requisitos para la contratación de los servicios de depósito, custodia, organización, reprografía y conservación de documentos de archivo en desarrollo de l</w:t>
      </w:r>
      <w:r w:rsidRPr="009C0391">
        <w:rPr>
          <w:rFonts w:ascii="Arial Narrow" w:hAnsi="Arial Narrow" w:cs="Arial"/>
          <w:spacing w:val="-3"/>
          <w:sz w:val="22"/>
          <w:szCs w:val="22"/>
        </w:rPr>
        <w:t>os artículos 13 y 14 y sus Parágrafos 1 y 3 de la Ley General de Archivos 594 de 2000</w:t>
      </w:r>
    </w:p>
    <w:p w14:paraId="1DFCF106" w14:textId="77777777" w:rsidR="000972A6" w:rsidRPr="009C0391" w:rsidRDefault="00BF4207" w:rsidP="009C0391">
      <w:pPr>
        <w:numPr>
          <w:ilvl w:val="1"/>
          <w:numId w:val="32"/>
        </w:numPr>
        <w:rPr>
          <w:rFonts w:ascii="Arial Narrow" w:hAnsi="Arial Narrow" w:cs="Arial"/>
          <w:spacing w:val="-3"/>
          <w:sz w:val="22"/>
          <w:szCs w:val="22"/>
        </w:rPr>
      </w:pPr>
      <w:r w:rsidRPr="009C0391">
        <w:rPr>
          <w:rFonts w:ascii="Arial Narrow" w:hAnsi="Arial Narrow" w:cs="Arial"/>
          <w:spacing w:val="-3"/>
          <w:sz w:val="22"/>
          <w:szCs w:val="22"/>
        </w:rPr>
        <w:t>Se debe garantizar la integridad física y funcional de los documentos de archivo encaminada a la protección de los documentos, suministro de equipos adecuados para el arc</w:t>
      </w:r>
      <w:r w:rsidRPr="009C0391">
        <w:rPr>
          <w:rFonts w:ascii="Arial Narrow" w:hAnsi="Arial Narrow" w:cs="Arial"/>
          <w:spacing w:val="-3"/>
          <w:sz w:val="22"/>
          <w:szCs w:val="22"/>
        </w:rPr>
        <w:t>hivo (carpetas, cajas) sistemas de almacenamiento como espacios y unidades de conservación adecuadas como: Sensibilizaciones y toma de conciencia, Prevención y atención de desastres, Inspección y mantenimiento de instalaciones, Limpieza de áreas y document</w:t>
      </w:r>
      <w:r w:rsidRPr="009C0391">
        <w:rPr>
          <w:rFonts w:ascii="Arial Narrow" w:hAnsi="Arial Narrow" w:cs="Arial"/>
          <w:spacing w:val="-3"/>
          <w:sz w:val="22"/>
          <w:szCs w:val="22"/>
        </w:rPr>
        <w:t>os, Control de plagas, Apoyo a la producción documental y manejo de correspondencia, Almacenamiento y re almacenamiento unidades conservación, Intervención de primeros auxilios a los documentos .</w:t>
      </w:r>
    </w:p>
    <w:p w14:paraId="0BB729E2" w14:textId="77777777" w:rsidR="001F04A6" w:rsidRPr="009C0391" w:rsidRDefault="001F04A6" w:rsidP="001F04A6">
      <w:pPr>
        <w:pStyle w:val="Prrafodelista"/>
        <w:ind w:left="680"/>
        <w:rPr>
          <w:rFonts w:ascii="Arial Narrow" w:hAnsi="Arial Narrow" w:cs="Arial"/>
          <w:b/>
          <w:spacing w:val="-3"/>
          <w:sz w:val="22"/>
          <w:szCs w:val="22"/>
        </w:rPr>
      </w:pPr>
    </w:p>
    <w:p w14:paraId="0CCE6725" w14:textId="77777777" w:rsidR="001F04A6" w:rsidRPr="009C0391" w:rsidRDefault="00BF4207" w:rsidP="001F04A6">
      <w:pPr>
        <w:pStyle w:val="Prrafodelista"/>
        <w:numPr>
          <w:ilvl w:val="0"/>
          <w:numId w:val="32"/>
        </w:numPr>
        <w:rPr>
          <w:rFonts w:ascii="Arial Narrow" w:hAnsi="Arial Narrow" w:cs="Arial"/>
          <w:b/>
          <w:spacing w:val="-3"/>
          <w:sz w:val="22"/>
          <w:szCs w:val="22"/>
        </w:rPr>
      </w:pPr>
      <w:r w:rsidRPr="009C0391">
        <w:rPr>
          <w:rFonts w:ascii="Arial Narrow" w:hAnsi="Arial Narrow" w:cs="Arial"/>
          <w:b/>
          <w:spacing w:val="-3"/>
          <w:sz w:val="22"/>
          <w:szCs w:val="22"/>
        </w:rPr>
        <w:t>REGISTROS REFERENCIADOS.</w:t>
      </w:r>
    </w:p>
    <w:p w14:paraId="6557B814" w14:textId="77777777" w:rsidR="001F04A6" w:rsidRPr="009C0391" w:rsidRDefault="00BF4207" w:rsidP="001F04A6">
      <w:pPr>
        <w:pStyle w:val="Prrafodelista"/>
        <w:numPr>
          <w:ilvl w:val="1"/>
          <w:numId w:val="32"/>
        </w:numPr>
        <w:rPr>
          <w:rFonts w:ascii="Arial Narrow" w:hAnsi="Arial Narrow" w:cs="Arial"/>
          <w:spacing w:val="-3"/>
          <w:sz w:val="22"/>
          <w:szCs w:val="22"/>
        </w:rPr>
      </w:pPr>
      <w:r w:rsidRPr="009C0391">
        <w:rPr>
          <w:rFonts w:ascii="Arial Narrow" w:hAnsi="Arial Narrow" w:cs="Arial"/>
          <w:b/>
          <w:spacing w:val="-3"/>
          <w:sz w:val="22"/>
          <w:szCs w:val="22"/>
        </w:rPr>
        <w:t>N/A</w:t>
      </w:r>
      <w:r w:rsidRPr="009C0391">
        <w:rPr>
          <w:rFonts w:ascii="Arial Narrow" w:hAnsi="Arial Narrow" w:cs="Arial"/>
          <w:spacing w:val="-3"/>
          <w:sz w:val="22"/>
          <w:szCs w:val="22"/>
        </w:rPr>
        <w:t>.</w:t>
      </w:r>
    </w:p>
    <w:p w14:paraId="713DB599" w14:textId="77777777" w:rsidR="001F04A6" w:rsidRDefault="001F04A6" w:rsidP="001F04A6">
      <w:pPr>
        <w:rPr>
          <w:rFonts w:ascii="Arial Narrow" w:hAnsi="Arial Narrow" w:cs="Arial"/>
          <w:b/>
          <w:spacing w:val="-3"/>
          <w:sz w:val="22"/>
          <w:szCs w:val="22"/>
        </w:rPr>
      </w:pPr>
    </w:p>
    <w:p w14:paraId="676CA2B8" w14:textId="77777777" w:rsidR="003071AA" w:rsidRPr="009C0391" w:rsidRDefault="00BF4207" w:rsidP="009C0391">
      <w:pPr>
        <w:numPr>
          <w:ilvl w:val="0"/>
          <w:numId w:val="32"/>
        </w:numPr>
        <w:rPr>
          <w:rFonts w:ascii="Arial Narrow" w:hAnsi="Arial Narrow" w:cs="Arial"/>
          <w:b/>
          <w:spacing w:val="-3"/>
          <w:sz w:val="22"/>
          <w:szCs w:val="22"/>
        </w:rPr>
      </w:pPr>
      <w:r w:rsidRPr="009C0391">
        <w:rPr>
          <w:rFonts w:ascii="Arial Narrow" w:hAnsi="Arial Narrow" w:cs="Arial"/>
          <w:b/>
          <w:spacing w:val="-3"/>
          <w:sz w:val="22"/>
          <w:szCs w:val="22"/>
        </w:rPr>
        <w:t>CONTROL DE CAMBIOS</w:t>
      </w:r>
    </w:p>
    <w:p w14:paraId="4DAB5BAA" w14:textId="77777777" w:rsidR="00965EA4" w:rsidRPr="009C0391" w:rsidRDefault="00965EA4" w:rsidP="009C0391">
      <w:pPr>
        <w:ind w:left="680"/>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202243" w14:paraId="36A016D2" w14:textId="77777777" w:rsidTr="00C72948">
        <w:trPr>
          <w:trHeight w:val="67"/>
        </w:trPr>
        <w:tc>
          <w:tcPr>
            <w:tcW w:w="992" w:type="pct"/>
            <w:tcBorders>
              <w:top w:val="single" w:sz="4" w:space="0" w:color="auto"/>
              <w:left w:val="single" w:sz="4" w:space="0" w:color="auto"/>
              <w:bottom w:val="single" w:sz="4" w:space="0" w:color="auto"/>
              <w:right w:val="single" w:sz="4" w:space="0" w:color="auto"/>
            </w:tcBorders>
            <w:noWrap/>
            <w:hideMark/>
          </w:tcPr>
          <w:p w14:paraId="41E85509" w14:textId="77777777" w:rsidR="00C72948" w:rsidRPr="00423930" w:rsidRDefault="00BF4207" w:rsidP="009C0391">
            <w:pPr>
              <w:rPr>
                <w:rFonts w:ascii="Arial Narrow" w:hAnsi="Arial Narrow"/>
                <w:b/>
                <w:bCs/>
                <w:sz w:val="18"/>
                <w:szCs w:val="18"/>
                <w:lang w:eastAsia="es-CO"/>
              </w:rPr>
            </w:pPr>
            <w:bookmarkStart w:id="7" w:name="_Hlk9520961"/>
            <w:r w:rsidRPr="00423930">
              <w:rPr>
                <w:rFonts w:ascii="Arial Narrow" w:hAnsi="Arial Narrow"/>
                <w:b/>
                <w:bCs/>
                <w:sz w:val="18"/>
                <w:szCs w:val="18"/>
                <w:lang w:eastAsia="es-CO"/>
              </w:rPr>
              <w:t>VERSIÓN</w:t>
            </w:r>
          </w:p>
        </w:tc>
        <w:tc>
          <w:tcPr>
            <w:tcW w:w="1341" w:type="pct"/>
            <w:tcBorders>
              <w:top w:val="single" w:sz="4" w:space="0" w:color="auto"/>
              <w:left w:val="single" w:sz="4" w:space="0" w:color="auto"/>
              <w:bottom w:val="single" w:sz="4" w:space="0" w:color="auto"/>
              <w:right w:val="single" w:sz="4" w:space="0" w:color="auto"/>
            </w:tcBorders>
            <w:noWrap/>
            <w:hideMark/>
          </w:tcPr>
          <w:p w14:paraId="091310AA" w14:textId="77777777" w:rsidR="00C72948" w:rsidRPr="00423930" w:rsidRDefault="00BF4207" w:rsidP="009C0391">
            <w:pPr>
              <w:rPr>
                <w:rFonts w:ascii="Arial Narrow" w:hAnsi="Arial Narrow"/>
                <w:b/>
                <w:bCs/>
                <w:sz w:val="18"/>
                <w:szCs w:val="18"/>
                <w:lang w:eastAsia="es-CO"/>
              </w:rPr>
            </w:pPr>
            <w:r w:rsidRPr="00423930">
              <w:rPr>
                <w:rFonts w:ascii="Arial Narrow" w:hAnsi="Arial Narrow"/>
                <w:b/>
                <w:bCs/>
                <w:sz w:val="18"/>
                <w:szCs w:val="18"/>
                <w:lang w:eastAsia="es-CO"/>
              </w:rPr>
              <w:t>FECHA ACTUALIZACIÓN</w:t>
            </w:r>
          </w:p>
        </w:tc>
        <w:tc>
          <w:tcPr>
            <w:tcW w:w="1424" w:type="pct"/>
            <w:tcBorders>
              <w:top w:val="single" w:sz="4" w:space="0" w:color="auto"/>
              <w:left w:val="single" w:sz="4" w:space="0" w:color="auto"/>
              <w:bottom w:val="single" w:sz="4" w:space="0" w:color="auto"/>
              <w:right w:val="single" w:sz="4" w:space="0" w:color="auto"/>
            </w:tcBorders>
            <w:noWrap/>
            <w:hideMark/>
          </w:tcPr>
          <w:p w14:paraId="3B730DCB" w14:textId="77777777" w:rsidR="00C72948" w:rsidRPr="00423930" w:rsidRDefault="00BF4207" w:rsidP="009C0391">
            <w:pPr>
              <w:rPr>
                <w:rFonts w:ascii="Arial Narrow" w:hAnsi="Arial Narrow"/>
                <w:b/>
                <w:bCs/>
                <w:sz w:val="18"/>
                <w:szCs w:val="18"/>
                <w:lang w:eastAsia="es-CO"/>
              </w:rPr>
            </w:pPr>
            <w:r w:rsidRPr="00423930">
              <w:rPr>
                <w:rFonts w:ascii="Arial Narrow" w:hAnsi="Arial Narrow"/>
                <w:b/>
                <w:bCs/>
                <w:sz w:val="18"/>
                <w:szCs w:val="18"/>
                <w:lang w:eastAsia="es-CO"/>
              </w:rPr>
              <w:t>OBSERVACIONES</w:t>
            </w:r>
          </w:p>
        </w:tc>
        <w:tc>
          <w:tcPr>
            <w:tcW w:w="1243" w:type="pct"/>
            <w:tcBorders>
              <w:top w:val="single" w:sz="4" w:space="0" w:color="auto"/>
              <w:left w:val="single" w:sz="4" w:space="0" w:color="auto"/>
              <w:bottom w:val="single" w:sz="4" w:space="0" w:color="auto"/>
              <w:right w:val="single" w:sz="4" w:space="0" w:color="auto"/>
            </w:tcBorders>
            <w:noWrap/>
            <w:hideMark/>
          </w:tcPr>
          <w:p w14:paraId="47E4FBE3" w14:textId="77777777" w:rsidR="00C72948" w:rsidRPr="00423930" w:rsidRDefault="00BF4207" w:rsidP="009C0391">
            <w:pPr>
              <w:rPr>
                <w:rFonts w:ascii="Arial Narrow" w:hAnsi="Arial Narrow"/>
                <w:b/>
                <w:bCs/>
                <w:sz w:val="18"/>
                <w:szCs w:val="18"/>
                <w:lang w:eastAsia="es-CO"/>
              </w:rPr>
            </w:pPr>
            <w:r w:rsidRPr="00423930">
              <w:rPr>
                <w:rFonts w:ascii="Arial Narrow" w:hAnsi="Arial Narrow"/>
                <w:b/>
                <w:bCs/>
                <w:sz w:val="18"/>
                <w:szCs w:val="18"/>
                <w:lang w:eastAsia="es-CO"/>
              </w:rPr>
              <w:t>USUARIO</w:t>
            </w:r>
          </w:p>
        </w:tc>
      </w:tr>
      <w:tr w:rsidR="00202243" w14:paraId="3D0CBF56" w14:textId="77777777" w:rsidTr="00C72948">
        <w:trPr>
          <w:trHeight w:val="77"/>
        </w:trPr>
        <w:tc>
          <w:tcPr>
            <w:tcW w:w="992" w:type="pct"/>
            <w:tcBorders>
              <w:top w:val="single" w:sz="4" w:space="0" w:color="auto"/>
              <w:left w:val="single" w:sz="4" w:space="0" w:color="auto"/>
              <w:bottom w:val="single" w:sz="4" w:space="0" w:color="auto"/>
              <w:right w:val="single" w:sz="4" w:space="0" w:color="auto"/>
            </w:tcBorders>
            <w:noWrap/>
            <w:hideMark/>
          </w:tcPr>
          <w:p w14:paraId="36984A96" w14:textId="77777777" w:rsidR="00C72948" w:rsidRPr="00423930" w:rsidRDefault="00BF4207" w:rsidP="009C0391">
            <w:pPr>
              <w:rPr>
                <w:rFonts w:ascii="Arial Narrow" w:hAnsi="Arial Narrow"/>
                <w:sz w:val="18"/>
                <w:szCs w:val="18"/>
                <w:lang w:eastAsia="es-CO"/>
              </w:rPr>
            </w:pPr>
            <w:r w:rsidRPr="00423930">
              <w:rPr>
                <w:rFonts w:ascii="Arial Narrow" w:hAnsi="Arial Narrow"/>
                <w:sz w:val="18"/>
                <w:szCs w:val="18"/>
                <w:lang w:eastAsia="es-CO"/>
              </w:rPr>
              <w:t>1</w:t>
            </w:r>
          </w:p>
        </w:tc>
        <w:tc>
          <w:tcPr>
            <w:tcW w:w="1341" w:type="pct"/>
            <w:tcBorders>
              <w:top w:val="single" w:sz="4" w:space="0" w:color="auto"/>
              <w:left w:val="single" w:sz="4" w:space="0" w:color="auto"/>
              <w:bottom w:val="single" w:sz="4" w:space="0" w:color="auto"/>
              <w:right w:val="single" w:sz="4" w:space="0" w:color="auto"/>
            </w:tcBorders>
            <w:noWrap/>
            <w:hideMark/>
          </w:tcPr>
          <w:p w14:paraId="0B721D3C" w14:textId="77777777" w:rsidR="00C72948" w:rsidRPr="00423930" w:rsidRDefault="00BF4207" w:rsidP="009C0391">
            <w:pPr>
              <w:rPr>
                <w:rFonts w:ascii="Arial Narrow" w:hAnsi="Arial Narrow"/>
                <w:sz w:val="18"/>
                <w:szCs w:val="18"/>
                <w:lang w:eastAsia="es-CO"/>
              </w:rPr>
            </w:pPr>
            <w:r w:rsidRPr="00423930">
              <w:rPr>
                <w:rFonts w:ascii="Arial Narrow" w:hAnsi="Arial Narrow"/>
                <w:sz w:val="18"/>
                <w:szCs w:val="18"/>
                <w:lang w:eastAsia="es-CO"/>
              </w:rPr>
              <w:t>18/12/2018</w:t>
            </w:r>
          </w:p>
        </w:tc>
        <w:tc>
          <w:tcPr>
            <w:tcW w:w="1424" w:type="pct"/>
            <w:tcBorders>
              <w:top w:val="single" w:sz="4" w:space="0" w:color="auto"/>
              <w:left w:val="single" w:sz="4" w:space="0" w:color="auto"/>
              <w:bottom w:val="single" w:sz="4" w:space="0" w:color="auto"/>
              <w:right w:val="single" w:sz="4" w:space="0" w:color="auto"/>
            </w:tcBorders>
            <w:noWrap/>
            <w:hideMark/>
          </w:tcPr>
          <w:p w14:paraId="33D837E0" w14:textId="77777777" w:rsidR="00C72948" w:rsidRPr="00423930" w:rsidRDefault="00BF4207" w:rsidP="009C0391">
            <w:pPr>
              <w:rPr>
                <w:rFonts w:ascii="Arial Narrow" w:hAnsi="Arial Narrow"/>
                <w:sz w:val="18"/>
                <w:szCs w:val="18"/>
                <w:lang w:eastAsia="es-CO"/>
              </w:rPr>
            </w:pPr>
            <w:r w:rsidRPr="00423930">
              <w:rPr>
                <w:rFonts w:ascii="Arial Narrow" w:hAnsi="Arial Narrow"/>
                <w:sz w:val="18"/>
                <w:szCs w:val="18"/>
                <w:lang w:eastAsia="es-CO"/>
              </w:rPr>
              <w:t>Modelo inicial</w:t>
            </w:r>
          </w:p>
        </w:tc>
        <w:tc>
          <w:tcPr>
            <w:tcW w:w="1243" w:type="pct"/>
            <w:tcBorders>
              <w:top w:val="single" w:sz="4" w:space="0" w:color="auto"/>
              <w:left w:val="single" w:sz="4" w:space="0" w:color="auto"/>
              <w:bottom w:val="single" w:sz="4" w:space="0" w:color="auto"/>
              <w:right w:val="single" w:sz="4" w:space="0" w:color="auto"/>
            </w:tcBorders>
            <w:noWrap/>
            <w:hideMark/>
          </w:tcPr>
          <w:p w14:paraId="08E4653E" w14:textId="77777777" w:rsidR="00C72948" w:rsidRPr="00423930" w:rsidRDefault="00BF4207" w:rsidP="009C0391">
            <w:pPr>
              <w:rPr>
                <w:rFonts w:ascii="Arial Narrow" w:hAnsi="Arial Narrow"/>
                <w:sz w:val="18"/>
                <w:szCs w:val="18"/>
                <w:lang w:eastAsia="es-CO"/>
              </w:rPr>
            </w:pPr>
            <w:r w:rsidRPr="00423930">
              <w:rPr>
                <w:rFonts w:ascii="Arial Narrow" w:hAnsi="Arial Narrow"/>
                <w:sz w:val="18"/>
                <w:szCs w:val="18"/>
                <w:lang w:eastAsia="es-CO"/>
              </w:rPr>
              <w:t>Asesor de Calidad</w:t>
            </w:r>
          </w:p>
        </w:tc>
      </w:tr>
      <w:bookmarkEnd w:id="7"/>
    </w:tbl>
    <w:p w14:paraId="2D15087B" w14:textId="77777777" w:rsidR="003071AA" w:rsidRDefault="003071AA" w:rsidP="009C0391">
      <w:pPr>
        <w:rPr>
          <w:rFonts w:ascii="Arial Narrow" w:hAnsi="Arial Narrow" w:cs="Arial"/>
          <w:spacing w:val="-3"/>
          <w:sz w:val="22"/>
          <w:szCs w:val="22"/>
        </w:rPr>
      </w:pPr>
    </w:p>
    <w:p w14:paraId="1AF3200A" w14:textId="77777777" w:rsidR="00423930" w:rsidRPr="009C0391" w:rsidRDefault="00423930" w:rsidP="009C0391">
      <w:pPr>
        <w:rPr>
          <w:rFonts w:ascii="Arial Narrow" w:hAnsi="Arial Narrow" w:cs="Arial"/>
          <w:spacing w:val="-3"/>
          <w:sz w:val="22"/>
          <w:szCs w:val="22"/>
        </w:rPr>
      </w:pPr>
    </w:p>
    <w:sectPr w:rsidR="00423930" w:rsidRPr="009C0391" w:rsidSect="009C0391">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C70B" w14:textId="77777777" w:rsidR="00BF4207" w:rsidRDefault="00BF4207">
      <w:r>
        <w:separator/>
      </w:r>
    </w:p>
  </w:endnote>
  <w:endnote w:type="continuationSeparator" w:id="0">
    <w:p w14:paraId="4BF3A61A" w14:textId="77777777" w:rsidR="00BF4207" w:rsidRDefault="00BF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2BE1" w14:textId="77777777" w:rsidR="00A33D5F" w:rsidRPr="007968B6" w:rsidRDefault="00BF4207" w:rsidP="00A33D5F">
    <w:pPr>
      <w:pStyle w:val="Piedepgina1"/>
      <w:jc w:val="center"/>
      <w:rPr>
        <w:color w:val="BFBFBF" w:themeColor="background1" w:themeShade="BF"/>
      </w:rP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bookmarkStart w:id="17" w:name="_Hlk43220690"/>
    <w:bookmarkStart w:id="18" w:name="_Hlk43220691"/>
    <w:bookmarkStart w:id="19" w:name="_Hlk43220899"/>
    <w:bookmarkStart w:id="20" w:name="_Hlk43220900"/>
    <w:bookmarkStart w:id="21" w:name="_Hlk43221206"/>
    <w:bookmarkStart w:id="22" w:name="_Hlk43221207"/>
    <w:bookmarkStart w:id="23" w:name="_Hlk43221380"/>
    <w:bookmarkStart w:id="24" w:name="_Hlk43221381"/>
    <w:r w:rsidRPr="009C30AB">
      <w:rPr>
        <w:rFonts w:cs="Arial Narrow"/>
        <w:bCs/>
        <w:color w:val="BFBFBF" w:themeColor="background1" w:themeShade="BF"/>
        <w:sz w:val="16"/>
        <w:szCs w:val="16"/>
        <w:lang w:val="es-ES"/>
      </w:rPr>
      <w:t xml:space="preserve">La versión vigente y controlada de este documento, solo podrá ser consultada a través del espacio virtual o espacio físico definido por el área de procesos o quien haga sus veces. La </w:t>
    </w:r>
    <w:r w:rsidRPr="009C30AB">
      <w:rPr>
        <w:rFonts w:cs="Arial Narrow"/>
        <w:bCs/>
        <w:color w:val="BFBFBF" w:themeColor="background1" w:themeShade="BF"/>
        <w:sz w:val="16"/>
        <w:szCs w:val="16"/>
        <w:lang w:val="es-ES"/>
      </w:rPr>
      <w:t>copia o impresión diferente a la publicada, será considerada como documento no controlado y su uso indebido no es de responsabilidad de COOPEAIPE.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BED2" w14:textId="77777777" w:rsidR="00BF4207" w:rsidRDefault="00BF4207">
      <w:r>
        <w:separator/>
      </w:r>
    </w:p>
  </w:footnote>
  <w:footnote w:type="continuationSeparator" w:id="0">
    <w:p w14:paraId="53C9DEE4" w14:textId="77777777" w:rsidR="00BF4207" w:rsidRDefault="00BF4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7"/>
      <w:gridCol w:w="1012"/>
      <w:gridCol w:w="866"/>
      <w:gridCol w:w="325"/>
      <w:gridCol w:w="905"/>
      <w:gridCol w:w="1098"/>
      <w:gridCol w:w="789"/>
      <w:gridCol w:w="982"/>
    </w:tblGrid>
    <w:tr w:rsidR="00202243" w14:paraId="383C9F98" w14:textId="77777777" w:rsidTr="00CB7E06">
      <w:trPr>
        <w:trHeight w:val="56"/>
      </w:trPr>
      <w:tc>
        <w:tcPr>
          <w:tcW w:w="1362" w:type="pct"/>
          <w:vMerge w:val="restart"/>
          <w:tcBorders>
            <w:top w:val="single" w:sz="4" w:space="0" w:color="auto"/>
            <w:left w:val="single" w:sz="4" w:space="0" w:color="auto"/>
            <w:bottom w:val="single" w:sz="4" w:space="0" w:color="auto"/>
            <w:right w:val="single" w:sz="4" w:space="0" w:color="auto"/>
          </w:tcBorders>
          <w:noWrap/>
          <w:vAlign w:val="center"/>
          <w:hideMark/>
        </w:tcPr>
        <w:p w14:paraId="295283B9" w14:textId="77777777" w:rsidR="00CB7E06" w:rsidRDefault="00BF4207" w:rsidP="00CB7E06">
          <w:pPr>
            <w:rPr>
              <w:rFonts w:ascii="Arial Narrow" w:hAnsi="Arial Narrow"/>
            </w:rPr>
          </w:pPr>
          <w:bookmarkStart w:id="8" w:name="_Hlk9596007"/>
          <w:r>
            <w:rPr>
              <w:noProof/>
              <w:lang w:eastAsia="es-CO"/>
            </w:rPr>
            <w:drawing>
              <wp:anchor distT="0" distB="0" distL="114300" distR="114300" simplePos="0" relativeHeight="251658240" behindDoc="0" locked="0" layoutInCell="1" allowOverlap="1" wp14:anchorId="3332E1CB" wp14:editId="420CEDB8">
                <wp:simplePos x="0" y="0"/>
                <wp:positionH relativeFrom="column">
                  <wp:posOffset>51435</wp:posOffset>
                </wp:positionH>
                <wp:positionV relativeFrom="paragraph">
                  <wp:posOffset>-46990</wp:posOffset>
                </wp:positionV>
                <wp:extent cx="1387475" cy="34988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87475" cy="349885"/>
                        </a:xfrm>
                        <a:prstGeom prst="rect">
                          <a:avLst/>
                        </a:prstGeom>
                        <a:noFill/>
                      </pic:spPr>
                    </pic:pic>
                  </a:graphicData>
                </a:graphic>
                <wp14:sizeRelH relativeFrom="page">
                  <wp14:pctWidth>0</wp14:pctWidth>
                </wp14:sizeRelH>
                <wp14:sizeRelV relativeFrom="page">
                  <wp14:pctHeight>0</wp14:pctHeight>
                </wp14:sizeRelV>
              </wp:anchor>
            </w:drawing>
          </w:r>
        </w:p>
      </w:tc>
      <w:tc>
        <w:tcPr>
          <w:tcW w:w="983" w:type="pct"/>
          <w:gridSpan w:val="2"/>
          <w:tcBorders>
            <w:top w:val="single" w:sz="4" w:space="0" w:color="auto"/>
            <w:left w:val="single" w:sz="4" w:space="0" w:color="auto"/>
            <w:bottom w:val="single" w:sz="4" w:space="0" w:color="auto"/>
            <w:right w:val="single" w:sz="4" w:space="0" w:color="auto"/>
          </w:tcBorders>
          <w:noWrap/>
          <w:vAlign w:val="center"/>
          <w:hideMark/>
        </w:tcPr>
        <w:p w14:paraId="5D940C5F" w14:textId="77777777" w:rsidR="00CB7E06" w:rsidRDefault="00BF4207" w:rsidP="00CB7E06">
          <w:pPr>
            <w:rPr>
              <w:rFonts w:ascii="Arial Narrow" w:hAnsi="Arial Narrow" w:cs="Arial"/>
              <w:b/>
              <w:bCs/>
            </w:rPr>
          </w:pPr>
          <w:r>
            <w:rPr>
              <w:rFonts w:ascii="Arial Narrow" w:hAnsi="Arial Narrow" w:cs="Arial"/>
              <w:b/>
              <w:bCs/>
            </w:rPr>
            <w:t>PROCESO</w:t>
          </w:r>
        </w:p>
      </w:tc>
      <w:tc>
        <w:tcPr>
          <w:tcW w:w="2655" w:type="pct"/>
          <w:gridSpan w:val="6"/>
          <w:tcBorders>
            <w:top w:val="single" w:sz="4" w:space="0" w:color="auto"/>
            <w:left w:val="single" w:sz="4" w:space="0" w:color="auto"/>
            <w:bottom w:val="single" w:sz="4" w:space="0" w:color="auto"/>
            <w:right w:val="single" w:sz="4" w:space="0" w:color="auto"/>
          </w:tcBorders>
          <w:vAlign w:val="center"/>
          <w:hideMark/>
        </w:tcPr>
        <w:p w14:paraId="13AB933F" w14:textId="77777777" w:rsidR="00CB7E06" w:rsidRDefault="00BF4207" w:rsidP="00CB7E06">
          <w:pPr>
            <w:rPr>
              <w:rFonts w:ascii="Arial Narrow" w:hAnsi="Arial Narrow" w:cs="Arial"/>
              <w:b/>
              <w:bCs/>
            </w:rPr>
          </w:pPr>
          <w:r>
            <w:rPr>
              <w:rFonts w:ascii="Arial Narrow" w:hAnsi="Arial Narrow" w:cs="Arial"/>
              <w:b/>
              <w:bCs/>
            </w:rPr>
            <w:t>GESTIÓN DOCUMENTAL</w:t>
          </w:r>
        </w:p>
      </w:tc>
    </w:tr>
    <w:tr w:rsidR="00202243" w14:paraId="3597A641" w14:textId="77777777" w:rsidTr="00CB7E06">
      <w:trPr>
        <w:trHeight w:val="56"/>
      </w:trPr>
      <w:tc>
        <w:tcPr>
          <w:tcW w:w="1362" w:type="pct"/>
          <w:vMerge/>
          <w:tcBorders>
            <w:top w:val="single" w:sz="4" w:space="0" w:color="auto"/>
            <w:left w:val="single" w:sz="4" w:space="0" w:color="auto"/>
            <w:bottom w:val="single" w:sz="4" w:space="0" w:color="auto"/>
            <w:right w:val="single" w:sz="4" w:space="0" w:color="auto"/>
          </w:tcBorders>
          <w:vAlign w:val="center"/>
          <w:hideMark/>
        </w:tcPr>
        <w:p w14:paraId="08C35D8B" w14:textId="77777777" w:rsidR="00CB7E06" w:rsidRDefault="00CB7E06" w:rsidP="00CB7E06">
          <w:pPr>
            <w:rPr>
              <w:rFonts w:ascii="Arial Narrow" w:hAnsi="Arial Narrow"/>
            </w:rPr>
          </w:pPr>
        </w:p>
      </w:tc>
      <w:tc>
        <w:tcPr>
          <w:tcW w:w="983" w:type="pct"/>
          <w:gridSpan w:val="2"/>
          <w:tcBorders>
            <w:top w:val="single" w:sz="4" w:space="0" w:color="auto"/>
            <w:left w:val="single" w:sz="4" w:space="0" w:color="auto"/>
            <w:bottom w:val="single" w:sz="4" w:space="0" w:color="auto"/>
            <w:right w:val="single" w:sz="4" w:space="0" w:color="auto"/>
          </w:tcBorders>
          <w:noWrap/>
          <w:vAlign w:val="center"/>
          <w:hideMark/>
        </w:tcPr>
        <w:p w14:paraId="49E8505F" w14:textId="77777777" w:rsidR="00CB7E06" w:rsidRDefault="00BF4207" w:rsidP="00CB7E06">
          <w:pPr>
            <w:rPr>
              <w:rFonts w:ascii="Arial Narrow" w:hAnsi="Arial Narrow"/>
              <w:b/>
              <w:lang w:eastAsia="en-US"/>
            </w:rPr>
          </w:pPr>
          <w:r>
            <w:rPr>
              <w:rFonts w:ascii="Arial Narrow" w:hAnsi="Arial Narrow"/>
              <w:b/>
              <w:lang w:eastAsia="en-US"/>
            </w:rPr>
            <w:t>PROCEDIMIENTO</w:t>
          </w:r>
        </w:p>
      </w:tc>
      <w:tc>
        <w:tcPr>
          <w:tcW w:w="2655" w:type="pct"/>
          <w:gridSpan w:val="6"/>
          <w:tcBorders>
            <w:top w:val="single" w:sz="4" w:space="0" w:color="auto"/>
            <w:left w:val="single" w:sz="4" w:space="0" w:color="auto"/>
            <w:bottom w:val="single" w:sz="4" w:space="0" w:color="auto"/>
            <w:right w:val="single" w:sz="4" w:space="0" w:color="auto"/>
          </w:tcBorders>
          <w:vAlign w:val="center"/>
          <w:hideMark/>
        </w:tcPr>
        <w:p w14:paraId="70603329" w14:textId="77777777" w:rsidR="00CB7E06" w:rsidRDefault="00BF4207" w:rsidP="00CB7E06">
          <w:pPr>
            <w:rPr>
              <w:rFonts w:ascii="Arial Narrow" w:hAnsi="Arial Narrow"/>
              <w:b/>
              <w:lang w:eastAsia="en-US"/>
            </w:rPr>
          </w:pPr>
          <w:r w:rsidRPr="00CB7E06">
            <w:rPr>
              <w:rFonts w:ascii="Arial Narrow" w:hAnsi="Arial Narrow"/>
              <w:b/>
              <w:lang w:eastAsia="en-US"/>
            </w:rPr>
            <w:t>HISTORIA DE ASOCIADOS</w:t>
          </w:r>
        </w:p>
      </w:tc>
    </w:tr>
    <w:tr w:rsidR="00202243" w14:paraId="10434A17" w14:textId="77777777" w:rsidTr="00CB7E06">
      <w:trPr>
        <w:trHeight w:val="56"/>
      </w:trPr>
      <w:tc>
        <w:tcPr>
          <w:tcW w:w="1362" w:type="pct"/>
          <w:vMerge/>
          <w:tcBorders>
            <w:top w:val="single" w:sz="4" w:space="0" w:color="auto"/>
            <w:left w:val="single" w:sz="4" w:space="0" w:color="auto"/>
            <w:bottom w:val="single" w:sz="4" w:space="0" w:color="auto"/>
            <w:right w:val="single" w:sz="4" w:space="0" w:color="auto"/>
          </w:tcBorders>
          <w:vAlign w:val="center"/>
          <w:hideMark/>
        </w:tcPr>
        <w:p w14:paraId="15D1D6EB" w14:textId="77777777" w:rsidR="00CB7E06" w:rsidRDefault="00CB7E06" w:rsidP="00CB7E06">
          <w:pPr>
            <w:rPr>
              <w:rFonts w:ascii="Arial Narrow" w:hAnsi="Arial Narrow"/>
            </w:rPr>
          </w:pPr>
        </w:p>
      </w:tc>
      <w:tc>
        <w:tcPr>
          <w:tcW w:w="442" w:type="pct"/>
          <w:tcBorders>
            <w:top w:val="single" w:sz="4" w:space="0" w:color="auto"/>
            <w:left w:val="single" w:sz="4" w:space="0" w:color="auto"/>
            <w:bottom w:val="single" w:sz="4" w:space="0" w:color="auto"/>
            <w:right w:val="single" w:sz="4" w:space="0" w:color="auto"/>
          </w:tcBorders>
          <w:noWrap/>
          <w:vAlign w:val="center"/>
          <w:hideMark/>
        </w:tcPr>
        <w:p w14:paraId="2E2EBDE7" w14:textId="77777777" w:rsidR="00CB7E06" w:rsidRDefault="00BF4207" w:rsidP="00CB7E06">
          <w:pPr>
            <w:rPr>
              <w:rFonts w:ascii="Arial Narrow" w:hAnsi="Arial Narrow" w:cs="Arial"/>
              <w:b/>
            </w:rPr>
          </w:pPr>
          <w:r>
            <w:rPr>
              <w:rFonts w:ascii="Arial Narrow" w:hAnsi="Arial Narrow" w:cs="Arial"/>
              <w:b/>
              <w:lang w:eastAsia="en-US"/>
            </w:rPr>
            <w:t>Código</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52381A2A" w14:textId="1CB27E59" w:rsidR="00CB7E06" w:rsidRDefault="00BF4207" w:rsidP="00CB7E06">
          <w:pPr>
            <w:rPr>
              <w:rFonts w:ascii="Arial Narrow" w:hAnsi="Arial Narrow" w:cs="Arial"/>
              <w:b/>
              <w:bCs/>
            </w:rPr>
          </w:pPr>
          <w:r>
            <w:rPr>
              <w:rFonts w:ascii="Arial Narrow" w:hAnsi="Arial Narrow"/>
              <w:b/>
              <w:lang w:eastAsia="en-US"/>
            </w:rPr>
            <w:t>GD-P</w:t>
          </w:r>
          <w:r w:rsidR="00D25FA1">
            <w:rPr>
              <w:rFonts w:ascii="Arial Narrow" w:hAnsi="Arial Narrow"/>
              <w:b/>
              <w:lang w:eastAsia="en-US"/>
            </w:rPr>
            <w:t>R</w:t>
          </w:r>
          <w:r>
            <w:rPr>
              <w:rFonts w:ascii="Arial Narrow" w:hAnsi="Arial Narrow"/>
              <w:b/>
              <w:lang w:eastAsia="en-US"/>
            </w:rPr>
            <w:t>-</w:t>
          </w:r>
          <w:r>
            <w:rPr>
              <w:rFonts w:ascii="Arial Narrow" w:hAnsi="Arial Narrow"/>
              <w:b/>
              <w:lang w:eastAsia="en-US"/>
            </w:rPr>
            <w:t>1</w:t>
          </w:r>
        </w:p>
      </w:tc>
      <w:tc>
        <w:tcPr>
          <w:tcW w:w="463" w:type="pct"/>
          <w:tcBorders>
            <w:top w:val="single" w:sz="4" w:space="0" w:color="auto"/>
            <w:left w:val="single" w:sz="4" w:space="0" w:color="auto"/>
            <w:bottom w:val="single" w:sz="4" w:space="0" w:color="auto"/>
            <w:right w:val="single" w:sz="4" w:space="0" w:color="auto"/>
          </w:tcBorders>
          <w:noWrap/>
          <w:vAlign w:val="center"/>
          <w:hideMark/>
        </w:tcPr>
        <w:p w14:paraId="4D508F87" w14:textId="77777777" w:rsidR="00CB7E06" w:rsidRDefault="00BF4207" w:rsidP="00CB7E06">
          <w:pPr>
            <w:rPr>
              <w:rFonts w:ascii="Arial Narrow" w:hAnsi="Arial Narrow" w:cs="Arial"/>
              <w:b/>
            </w:rPr>
          </w:pPr>
          <w:r>
            <w:rPr>
              <w:rFonts w:ascii="Arial Narrow" w:hAnsi="Arial Narrow" w:cs="Arial"/>
              <w:b/>
              <w:lang w:eastAsia="en-US"/>
            </w:rPr>
            <w:t>Versión</w:t>
          </w:r>
        </w:p>
      </w:tc>
      <w:tc>
        <w:tcPr>
          <w:tcW w:w="174" w:type="pct"/>
          <w:tcBorders>
            <w:top w:val="single" w:sz="4" w:space="0" w:color="auto"/>
            <w:left w:val="single" w:sz="4" w:space="0" w:color="auto"/>
            <w:bottom w:val="single" w:sz="4" w:space="0" w:color="auto"/>
            <w:right w:val="single" w:sz="4" w:space="0" w:color="auto"/>
          </w:tcBorders>
          <w:noWrap/>
          <w:vAlign w:val="center"/>
          <w:hideMark/>
        </w:tcPr>
        <w:p w14:paraId="269F18D1" w14:textId="77777777" w:rsidR="00CB7E06" w:rsidRDefault="00BF4207" w:rsidP="00CB7E06">
          <w:pPr>
            <w:rPr>
              <w:rFonts w:ascii="Arial Narrow" w:hAnsi="Arial Narrow" w:cs="Arial"/>
              <w:b/>
            </w:rPr>
          </w:pPr>
          <w:r>
            <w:rPr>
              <w:rFonts w:ascii="Arial Narrow" w:hAnsi="Arial Narrow" w:cs="Arial"/>
              <w:b/>
              <w:lang w:eastAsia="en-US"/>
            </w:rPr>
            <w:t>1</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4087DD8C" w14:textId="77777777" w:rsidR="00CB7E06" w:rsidRDefault="00BF4207" w:rsidP="00CB7E06">
          <w:pPr>
            <w:rPr>
              <w:rFonts w:ascii="Arial Narrow" w:hAnsi="Arial Narrow" w:cs="Arial"/>
              <w:b/>
            </w:rPr>
          </w:pPr>
          <w:r>
            <w:rPr>
              <w:rFonts w:ascii="Arial Narrow" w:hAnsi="Arial Narrow" w:cs="Arial"/>
              <w:b/>
              <w:lang w:eastAsia="en-US"/>
            </w:rPr>
            <w:t>Emisión</w:t>
          </w:r>
        </w:p>
      </w:tc>
      <w:tc>
        <w:tcPr>
          <w:tcW w:w="587" w:type="pct"/>
          <w:tcBorders>
            <w:top w:val="single" w:sz="4" w:space="0" w:color="auto"/>
            <w:left w:val="single" w:sz="4" w:space="0" w:color="auto"/>
            <w:bottom w:val="single" w:sz="4" w:space="0" w:color="auto"/>
            <w:right w:val="single" w:sz="4" w:space="0" w:color="auto"/>
          </w:tcBorders>
          <w:noWrap/>
          <w:vAlign w:val="center"/>
          <w:hideMark/>
        </w:tcPr>
        <w:p w14:paraId="374B129C" w14:textId="77777777" w:rsidR="00CB7E06" w:rsidRDefault="00BF4207" w:rsidP="00CB7E06">
          <w:pPr>
            <w:rPr>
              <w:rFonts w:ascii="Arial Narrow" w:hAnsi="Arial Narrow" w:cs="Arial"/>
              <w:b/>
              <w:noProof/>
              <w:lang w:eastAsia="en-US"/>
            </w:rPr>
          </w:pPr>
          <w:r>
            <w:rPr>
              <w:rFonts w:ascii="Arial Narrow" w:hAnsi="Arial Narrow" w:cs="Arial"/>
              <w:b/>
              <w:noProof/>
              <w:lang w:eastAsia="en-US"/>
            </w:rPr>
            <w:t>18/12/2018</w:t>
          </w:r>
        </w:p>
      </w:tc>
      <w:tc>
        <w:tcPr>
          <w:tcW w:w="422" w:type="pct"/>
          <w:tcBorders>
            <w:top w:val="single" w:sz="4" w:space="0" w:color="auto"/>
            <w:left w:val="single" w:sz="4" w:space="0" w:color="auto"/>
            <w:bottom w:val="single" w:sz="4" w:space="0" w:color="auto"/>
            <w:right w:val="single" w:sz="4" w:space="0" w:color="auto"/>
          </w:tcBorders>
          <w:noWrap/>
          <w:vAlign w:val="center"/>
          <w:hideMark/>
        </w:tcPr>
        <w:p w14:paraId="5615C0D7" w14:textId="77777777" w:rsidR="00CB7E06" w:rsidRDefault="00BF4207" w:rsidP="00CB7E06">
          <w:pPr>
            <w:rPr>
              <w:rFonts w:ascii="Arial Narrow" w:hAnsi="Arial Narrow" w:cs="Arial"/>
              <w:b/>
            </w:rPr>
          </w:pPr>
          <w:r>
            <w:rPr>
              <w:rFonts w:ascii="Arial Narrow" w:hAnsi="Arial Narrow" w:cs="Arial"/>
              <w:b/>
            </w:rPr>
            <w:t>pagina</w:t>
          </w:r>
        </w:p>
      </w:tc>
      <w:tc>
        <w:tcPr>
          <w:tcW w:w="524" w:type="pct"/>
          <w:tcBorders>
            <w:top w:val="single" w:sz="4" w:space="0" w:color="auto"/>
            <w:left w:val="single" w:sz="4" w:space="0" w:color="auto"/>
            <w:bottom w:val="single" w:sz="4" w:space="0" w:color="auto"/>
            <w:right w:val="single" w:sz="4" w:space="0" w:color="auto"/>
          </w:tcBorders>
          <w:noWrap/>
          <w:vAlign w:val="center"/>
          <w:hideMark/>
        </w:tcPr>
        <w:p w14:paraId="1B93CD9A" w14:textId="77777777" w:rsidR="00CB7E06" w:rsidRDefault="00BF4207" w:rsidP="00CB7E06">
          <w:pPr>
            <w:pStyle w:val="Piedepgina"/>
            <w:rPr>
              <w:rFonts w:cs="Arial"/>
              <w:b/>
              <w:color w:val="auto"/>
              <w:sz w:val="20"/>
              <w:lang w:eastAsia="en-US"/>
            </w:rPr>
          </w:pPr>
          <w:r>
            <w:rPr>
              <w:rFonts w:cs="Arial"/>
              <w:b/>
              <w:color w:val="auto"/>
              <w:spacing w:val="-3"/>
              <w:sz w:val="20"/>
              <w:lang w:val="pt-BR" w:eastAsia="en-US"/>
            </w:rPr>
            <w:t xml:space="preserve"> </w:t>
          </w:r>
          <w:r>
            <w:fldChar w:fldCharType="begin"/>
          </w:r>
          <w:r>
            <w:rPr>
              <w:rFonts w:cs="Arial"/>
              <w:b/>
              <w:color w:val="auto"/>
              <w:spacing w:val="-3"/>
              <w:sz w:val="20"/>
              <w:lang w:val="pt-BR" w:eastAsia="en-US"/>
            </w:rPr>
            <w:instrText xml:space="preserve"> PAGE  \* MERGEFORMAT </w:instrText>
          </w:r>
          <w:r>
            <w:fldChar w:fldCharType="separate"/>
          </w:r>
          <w:r w:rsidR="00011BD0" w:rsidRPr="00011BD0">
            <w:rPr>
              <w:rFonts w:cs="Arial"/>
              <w:b/>
              <w:noProof/>
              <w:color w:val="auto"/>
              <w:spacing w:val="-3"/>
              <w:sz w:val="20"/>
              <w:lang w:eastAsia="en-US"/>
            </w:rPr>
            <w:t>8</w:t>
          </w:r>
          <w:r>
            <w:fldChar w:fldCharType="end"/>
          </w:r>
          <w:r>
            <w:rPr>
              <w:rFonts w:cs="Arial"/>
              <w:b/>
              <w:color w:val="auto"/>
              <w:spacing w:val="-3"/>
              <w:sz w:val="20"/>
              <w:lang w:eastAsia="en-US"/>
            </w:rPr>
            <w:t xml:space="preserve"> de </w:t>
          </w:r>
          <w:r>
            <w:fldChar w:fldCharType="begin"/>
          </w:r>
          <w:r>
            <w:rPr>
              <w:rFonts w:cs="Arial"/>
              <w:b/>
              <w:color w:val="auto"/>
              <w:spacing w:val="-3"/>
              <w:sz w:val="20"/>
              <w:lang w:eastAsia="en-US"/>
            </w:rPr>
            <w:instrText xml:space="preserve"> NUMPAGES  \* MERGEFORMAT </w:instrText>
          </w:r>
          <w:r>
            <w:fldChar w:fldCharType="separate"/>
          </w:r>
          <w:r w:rsidR="00011BD0">
            <w:rPr>
              <w:rFonts w:cs="Arial"/>
              <w:b/>
              <w:noProof/>
              <w:color w:val="auto"/>
              <w:spacing w:val="-3"/>
              <w:sz w:val="20"/>
              <w:lang w:eastAsia="en-US"/>
            </w:rPr>
            <w:t>8</w:t>
          </w:r>
          <w:r>
            <w:fldChar w:fldCharType="end"/>
          </w:r>
        </w:p>
      </w:tc>
      <w:bookmarkEnd w:id="8"/>
    </w:tr>
  </w:tbl>
  <w:p w14:paraId="007E103A" w14:textId="77777777" w:rsidR="00CB7E06" w:rsidRPr="00C47B52" w:rsidRDefault="00CB7E06"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EFE847D4">
      <w:start w:val="1"/>
      <w:numFmt w:val="lowerLetter"/>
      <w:lvlText w:val="%1."/>
      <w:lvlJc w:val="left"/>
      <w:pPr>
        <w:tabs>
          <w:tab w:val="num" w:pos="1353"/>
        </w:tabs>
        <w:ind w:left="1353" w:hanging="360"/>
      </w:pPr>
      <w:rPr>
        <w:rFonts w:hint="default"/>
      </w:rPr>
    </w:lvl>
    <w:lvl w:ilvl="1" w:tplc="11DEEB98" w:tentative="1">
      <w:start w:val="1"/>
      <w:numFmt w:val="lowerLetter"/>
      <w:lvlText w:val="%2."/>
      <w:lvlJc w:val="left"/>
      <w:pPr>
        <w:tabs>
          <w:tab w:val="num" w:pos="1023"/>
        </w:tabs>
        <w:ind w:left="1023" w:hanging="360"/>
      </w:pPr>
    </w:lvl>
    <w:lvl w:ilvl="2" w:tplc="E92A9B6E" w:tentative="1">
      <w:start w:val="1"/>
      <w:numFmt w:val="lowerRoman"/>
      <w:lvlText w:val="%3."/>
      <w:lvlJc w:val="right"/>
      <w:pPr>
        <w:tabs>
          <w:tab w:val="num" w:pos="1743"/>
        </w:tabs>
        <w:ind w:left="1743" w:hanging="180"/>
      </w:pPr>
    </w:lvl>
    <w:lvl w:ilvl="3" w:tplc="730E76C4" w:tentative="1">
      <w:start w:val="1"/>
      <w:numFmt w:val="decimal"/>
      <w:lvlText w:val="%4."/>
      <w:lvlJc w:val="left"/>
      <w:pPr>
        <w:tabs>
          <w:tab w:val="num" w:pos="2463"/>
        </w:tabs>
        <w:ind w:left="2463" w:hanging="360"/>
      </w:pPr>
    </w:lvl>
    <w:lvl w:ilvl="4" w:tplc="CECAABAE" w:tentative="1">
      <w:start w:val="1"/>
      <w:numFmt w:val="lowerLetter"/>
      <w:lvlText w:val="%5."/>
      <w:lvlJc w:val="left"/>
      <w:pPr>
        <w:tabs>
          <w:tab w:val="num" w:pos="3183"/>
        </w:tabs>
        <w:ind w:left="3183" w:hanging="360"/>
      </w:pPr>
    </w:lvl>
    <w:lvl w:ilvl="5" w:tplc="9C608DE8" w:tentative="1">
      <w:start w:val="1"/>
      <w:numFmt w:val="lowerRoman"/>
      <w:lvlText w:val="%6."/>
      <w:lvlJc w:val="right"/>
      <w:pPr>
        <w:tabs>
          <w:tab w:val="num" w:pos="3903"/>
        </w:tabs>
        <w:ind w:left="3903" w:hanging="180"/>
      </w:pPr>
    </w:lvl>
    <w:lvl w:ilvl="6" w:tplc="8EA02794" w:tentative="1">
      <w:start w:val="1"/>
      <w:numFmt w:val="decimal"/>
      <w:lvlText w:val="%7."/>
      <w:lvlJc w:val="left"/>
      <w:pPr>
        <w:tabs>
          <w:tab w:val="num" w:pos="4623"/>
        </w:tabs>
        <w:ind w:left="4623" w:hanging="360"/>
      </w:pPr>
    </w:lvl>
    <w:lvl w:ilvl="7" w:tplc="B7061A38" w:tentative="1">
      <w:start w:val="1"/>
      <w:numFmt w:val="lowerLetter"/>
      <w:lvlText w:val="%8."/>
      <w:lvlJc w:val="left"/>
      <w:pPr>
        <w:tabs>
          <w:tab w:val="num" w:pos="5343"/>
        </w:tabs>
        <w:ind w:left="5343" w:hanging="360"/>
      </w:pPr>
    </w:lvl>
    <w:lvl w:ilvl="8" w:tplc="49EC5FAC"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58D8D258">
      <w:start w:val="1"/>
      <w:numFmt w:val="decimal"/>
      <w:lvlText w:val="%1"/>
      <w:lvlJc w:val="left"/>
      <w:pPr>
        <w:ind w:left="1429" w:hanging="360"/>
      </w:pPr>
      <w:rPr>
        <w:rFonts w:ascii="Arial Narrow" w:eastAsia="Times New Roman" w:hAnsi="Arial Narrow" w:cs="Times New Roman"/>
        <w:b/>
        <w:color w:val="auto"/>
      </w:rPr>
    </w:lvl>
    <w:lvl w:ilvl="1" w:tplc="36629522" w:tentative="1">
      <w:start w:val="1"/>
      <w:numFmt w:val="bullet"/>
      <w:lvlText w:val="o"/>
      <w:lvlJc w:val="left"/>
      <w:pPr>
        <w:ind w:left="2149" w:hanging="360"/>
      </w:pPr>
      <w:rPr>
        <w:rFonts w:ascii="Courier New" w:hAnsi="Courier New" w:cs="Courier New" w:hint="default"/>
      </w:rPr>
    </w:lvl>
    <w:lvl w:ilvl="2" w:tplc="BECAEB8A" w:tentative="1">
      <w:start w:val="1"/>
      <w:numFmt w:val="bullet"/>
      <w:lvlText w:val=""/>
      <w:lvlJc w:val="left"/>
      <w:pPr>
        <w:ind w:left="2869" w:hanging="360"/>
      </w:pPr>
      <w:rPr>
        <w:rFonts w:ascii="Wingdings" w:hAnsi="Wingdings" w:hint="default"/>
      </w:rPr>
    </w:lvl>
    <w:lvl w:ilvl="3" w:tplc="BF7A4F3C" w:tentative="1">
      <w:start w:val="1"/>
      <w:numFmt w:val="bullet"/>
      <w:lvlText w:val=""/>
      <w:lvlJc w:val="left"/>
      <w:pPr>
        <w:ind w:left="3589" w:hanging="360"/>
      </w:pPr>
      <w:rPr>
        <w:rFonts w:ascii="Symbol" w:hAnsi="Symbol" w:hint="default"/>
      </w:rPr>
    </w:lvl>
    <w:lvl w:ilvl="4" w:tplc="47EA2C36" w:tentative="1">
      <w:start w:val="1"/>
      <w:numFmt w:val="bullet"/>
      <w:lvlText w:val="o"/>
      <w:lvlJc w:val="left"/>
      <w:pPr>
        <w:ind w:left="4309" w:hanging="360"/>
      </w:pPr>
      <w:rPr>
        <w:rFonts w:ascii="Courier New" w:hAnsi="Courier New" w:cs="Courier New" w:hint="default"/>
      </w:rPr>
    </w:lvl>
    <w:lvl w:ilvl="5" w:tplc="828CBA4A" w:tentative="1">
      <w:start w:val="1"/>
      <w:numFmt w:val="bullet"/>
      <w:lvlText w:val=""/>
      <w:lvlJc w:val="left"/>
      <w:pPr>
        <w:ind w:left="5029" w:hanging="360"/>
      </w:pPr>
      <w:rPr>
        <w:rFonts w:ascii="Wingdings" w:hAnsi="Wingdings" w:hint="default"/>
      </w:rPr>
    </w:lvl>
    <w:lvl w:ilvl="6" w:tplc="1D62916E" w:tentative="1">
      <w:start w:val="1"/>
      <w:numFmt w:val="bullet"/>
      <w:lvlText w:val=""/>
      <w:lvlJc w:val="left"/>
      <w:pPr>
        <w:ind w:left="5749" w:hanging="360"/>
      </w:pPr>
      <w:rPr>
        <w:rFonts w:ascii="Symbol" w:hAnsi="Symbol" w:hint="default"/>
      </w:rPr>
    </w:lvl>
    <w:lvl w:ilvl="7" w:tplc="A6904E84" w:tentative="1">
      <w:start w:val="1"/>
      <w:numFmt w:val="bullet"/>
      <w:lvlText w:val="o"/>
      <w:lvlJc w:val="left"/>
      <w:pPr>
        <w:ind w:left="6469" w:hanging="360"/>
      </w:pPr>
      <w:rPr>
        <w:rFonts w:ascii="Courier New" w:hAnsi="Courier New" w:cs="Courier New" w:hint="default"/>
      </w:rPr>
    </w:lvl>
    <w:lvl w:ilvl="8" w:tplc="7778A9F4"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54FA58B0">
      <w:start w:val="1"/>
      <w:numFmt w:val="decimal"/>
      <w:lvlText w:val="%1."/>
      <w:lvlJc w:val="left"/>
      <w:pPr>
        <w:ind w:left="680" w:hanging="680"/>
      </w:pPr>
      <w:rPr>
        <w:rFonts w:ascii="Arial Narrow" w:eastAsia="Times New Roman" w:hAnsi="Arial Narrow" w:cs="Times New Roman" w:hint="default"/>
        <w:b/>
      </w:rPr>
    </w:lvl>
    <w:lvl w:ilvl="1" w:tplc="E74AC138" w:tentative="1">
      <w:start w:val="1"/>
      <w:numFmt w:val="bullet"/>
      <w:lvlText w:val="o"/>
      <w:lvlJc w:val="left"/>
      <w:pPr>
        <w:ind w:left="2120" w:hanging="360"/>
      </w:pPr>
      <w:rPr>
        <w:rFonts w:ascii="Courier New" w:hAnsi="Courier New" w:cs="Courier New" w:hint="default"/>
      </w:rPr>
    </w:lvl>
    <w:lvl w:ilvl="2" w:tplc="FAF6595A" w:tentative="1">
      <w:start w:val="1"/>
      <w:numFmt w:val="bullet"/>
      <w:lvlText w:val=""/>
      <w:lvlJc w:val="left"/>
      <w:pPr>
        <w:ind w:left="2840" w:hanging="360"/>
      </w:pPr>
      <w:rPr>
        <w:rFonts w:ascii="Wingdings" w:hAnsi="Wingdings" w:hint="default"/>
      </w:rPr>
    </w:lvl>
    <w:lvl w:ilvl="3" w:tplc="3DD6C3F8" w:tentative="1">
      <w:start w:val="1"/>
      <w:numFmt w:val="bullet"/>
      <w:lvlText w:val=""/>
      <w:lvlJc w:val="left"/>
      <w:pPr>
        <w:ind w:left="3560" w:hanging="360"/>
      </w:pPr>
      <w:rPr>
        <w:rFonts w:ascii="Symbol" w:hAnsi="Symbol" w:hint="default"/>
      </w:rPr>
    </w:lvl>
    <w:lvl w:ilvl="4" w:tplc="ACD050E0" w:tentative="1">
      <w:start w:val="1"/>
      <w:numFmt w:val="bullet"/>
      <w:lvlText w:val="o"/>
      <w:lvlJc w:val="left"/>
      <w:pPr>
        <w:ind w:left="4280" w:hanging="360"/>
      </w:pPr>
      <w:rPr>
        <w:rFonts w:ascii="Courier New" w:hAnsi="Courier New" w:cs="Courier New" w:hint="default"/>
      </w:rPr>
    </w:lvl>
    <w:lvl w:ilvl="5" w:tplc="F70C326E" w:tentative="1">
      <w:start w:val="1"/>
      <w:numFmt w:val="bullet"/>
      <w:lvlText w:val=""/>
      <w:lvlJc w:val="left"/>
      <w:pPr>
        <w:ind w:left="5000" w:hanging="360"/>
      </w:pPr>
      <w:rPr>
        <w:rFonts w:ascii="Wingdings" w:hAnsi="Wingdings" w:hint="default"/>
      </w:rPr>
    </w:lvl>
    <w:lvl w:ilvl="6" w:tplc="EE0CD6F6" w:tentative="1">
      <w:start w:val="1"/>
      <w:numFmt w:val="bullet"/>
      <w:lvlText w:val=""/>
      <w:lvlJc w:val="left"/>
      <w:pPr>
        <w:ind w:left="5720" w:hanging="360"/>
      </w:pPr>
      <w:rPr>
        <w:rFonts w:ascii="Symbol" w:hAnsi="Symbol" w:hint="default"/>
      </w:rPr>
    </w:lvl>
    <w:lvl w:ilvl="7" w:tplc="576420C6" w:tentative="1">
      <w:start w:val="1"/>
      <w:numFmt w:val="bullet"/>
      <w:lvlText w:val="o"/>
      <w:lvlJc w:val="left"/>
      <w:pPr>
        <w:ind w:left="6440" w:hanging="360"/>
      </w:pPr>
      <w:rPr>
        <w:rFonts w:ascii="Courier New" w:hAnsi="Courier New" w:cs="Courier New" w:hint="default"/>
      </w:rPr>
    </w:lvl>
    <w:lvl w:ilvl="8" w:tplc="B9C4127E"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AD38BA5E">
      <w:start w:val="1"/>
      <w:numFmt w:val="bullet"/>
      <w:lvlText w:val=""/>
      <w:lvlJc w:val="left"/>
      <w:pPr>
        <w:ind w:left="720" w:hanging="360"/>
      </w:pPr>
      <w:rPr>
        <w:rFonts w:ascii="Symbol" w:hAnsi="Symbol" w:hint="default"/>
        <w:color w:val="003399"/>
      </w:rPr>
    </w:lvl>
    <w:lvl w:ilvl="1" w:tplc="3BE2C044" w:tentative="1">
      <w:start w:val="1"/>
      <w:numFmt w:val="bullet"/>
      <w:lvlText w:val="o"/>
      <w:lvlJc w:val="left"/>
      <w:pPr>
        <w:ind w:left="1440" w:hanging="360"/>
      </w:pPr>
      <w:rPr>
        <w:rFonts w:ascii="Courier New" w:hAnsi="Courier New" w:cs="Courier New" w:hint="default"/>
      </w:rPr>
    </w:lvl>
    <w:lvl w:ilvl="2" w:tplc="81BC7DC2" w:tentative="1">
      <w:start w:val="1"/>
      <w:numFmt w:val="bullet"/>
      <w:lvlText w:val=""/>
      <w:lvlJc w:val="left"/>
      <w:pPr>
        <w:ind w:left="2160" w:hanging="360"/>
      </w:pPr>
      <w:rPr>
        <w:rFonts w:ascii="Wingdings" w:hAnsi="Wingdings" w:hint="default"/>
      </w:rPr>
    </w:lvl>
    <w:lvl w:ilvl="3" w:tplc="0602BFB4" w:tentative="1">
      <w:start w:val="1"/>
      <w:numFmt w:val="bullet"/>
      <w:lvlText w:val=""/>
      <w:lvlJc w:val="left"/>
      <w:pPr>
        <w:ind w:left="2880" w:hanging="360"/>
      </w:pPr>
      <w:rPr>
        <w:rFonts w:ascii="Symbol" w:hAnsi="Symbol" w:hint="default"/>
      </w:rPr>
    </w:lvl>
    <w:lvl w:ilvl="4" w:tplc="DB1ECEC6" w:tentative="1">
      <w:start w:val="1"/>
      <w:numFmt w:val="bullet"/>
      <w:lvlText w:val="o"/>
      <w:lvlJc w:val="left"/>
      <w:pPr>
        <w:ind w:left="3600" w:hanging="360"/>
      </w:pPr>
      <w:rPr>
        <w:rFonts w:ascii="Courier New" w:hAnsi="Courier New" w:cs="Courier New" w:hint="default"/>
      </w:rPr>
    </w:lvl>
    <w:lvl w:ilvl="5" w:tplc="03181188" w:tentative="1">
      <w:start w:val="1"/>
      <w:numFmt w:val="bullet"/>
      <w:lvlText w:val=""/>
      <w:lvlJc w:val="left"/>
      <w:pPr>
        <w:ind w:left="4320" w:hanging="360"/>
      </w:pPr>
      <w:rPr>
        <w:rFonts w:ascii="Wingdings" w:hAnsi="Wingdings" w:hint="default"/>
      </w:rPr>
    </w:lvl>
    <w:lvl w:ilvl="6" w:tplc="D8F27EBA" w:tentative="1">
      <w:start w:val="1"/>
      <w:numFmt w:val="bullet"/>
      <w:lvlText w:val=""/>
      <w:lvlJc w:val="left"/>
      <w:pPr>
        <w:ind w:left="5040" w:hanging="360"/>
      </w:pPr>
      <w:rPr>
        <w:rFonts w:ascii="Symbol" w:hAnsi="Symbol" w:hint="default"/>
      </w:rPr>
    </w:lvl>
    <w:lvl w:ilvl="7" w:tplc="2B5A8050" w:tentative="1">
      <w:start w:val="1"/>
      <w:numFmt w:val="bullet"/>
      <w:lvlText w:val="o"/>
      <w:lvlJc w:val="left"/>
      <w:pPr>
        <w:ind w:left="5760" w:hanging="360"/>
      </w:pPr>
      <w:rPr>
        <w:rFonts w:ascii="Courier New" w:hAnsi="Courier New" w:cs="Courier New" w:hint="default"/>
      </w:rPr>
    </w:lvl>
    <w:lvl w:ilvl="8" w:tplc="0AA25432"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55AC17D6">
      <w:start w:val="1"/>
      <w:numFmt w:val="lowerLetter"/>
      <w:lvlText w:val="%1."/>
      <w:lvlJc w:val="left"/>
      <w:pPr>
        <w:ind w:left="720" w:hanging="360"/>
      </w:pPr>
      <w:rPr>
        <w:rFonts w:hint="default"/>
        <w:b/>
        <w:color w:val="auto"/>
      </w:rPr>
    </w:lvl>
    <w:lvl w:ilvl="1" w:tplc="C6EE4D86" w:tentative="1">
      <w:start w:val="1"/>
      <w:numFmt w:val="lowerLetter"/>
      <w:lvlText w:val="%2."/>
      <w:lvlJc w:val="left"/>
      <w:pPr>
        <w:ind w:left="1440" w:hanging="360"/>
      </w:pPr>
    </w:lvl>
    <w:lvl w:ilvl="2" w:tplc="61461118" w:tentative="1">
      <w:start w:val="1"/>
      <w:numFmt w:val="lowerRoman"/>
      <w:lvlText w:val="%3."/>
      <w:lvlJc w:val="right"/>
      <w:pPr>
        <w:ind w:left="2160" w:hanging="180"/>
      </w:pPr>
    </w:lvl>
    <w:lvl w:ilvl="3" w:tplc="48622606" w:tentative="1">
      <w:start w:val="1"/>
      <w:numFmt w:val="decimal"/>
      <w:lvlText w:val="%4."/>
      <w:lvlJc w:val="left"/>
      <w:pPr>
        <w:ind w:left="2880" w:hanging="360"/>
      </w:pPr>
    </w:lvl>
    <w:lvl w:ilvl="4" w:tplc="288CD106" w:tentative="1">
      <w:start w:val="1"/>
      <w:numFmt w:val="lowerLetter"/>
      <w:lvlText w:val="%5."/>
      <w:lvlJc w:val="left"/>
      <w:pPr>
        <w:ind w:left="3600" w:hanging="360"/>
      </w:pPr>
    </w:lvl>
    <w:lvl w:ilvl="5" w:tplc="60A61974" w:tentative="1">
      <w:start w:val="1"/>
      <w:numFmt w:val="lowerRoman"/>
      <w:lvlText w:val="%6."/>
      <w:lvlJc w:val="right"/>
      <w:pPr>
        <w:ind w:left="4320" w:hanging="180"/>
      </w:pPr>
    </w:lvl>
    <w:lvl w:ilvl="6" w:tplc="FB64E124" w:tentative="1">
      <w:start w:val="1"/>
      <w:numFmt w:val="decimal"/>
      <w:lvlText w:val="%7."/>
      <w:lvlJc w:val="left"/>
      <w:pPr>
        <w:ind w:left="5040" w:hanging="360"/>
      </w:pPr>
    </w:lvl>
    <w:lvl w:ilvl="7" w:tplc="C06A15CC" w:tentative="1">
      <w:start w:val="1"/>
      <w:numFmt w:val="lowerLetter"/>
      <w:lvlText w:val="%8."/>
      <w:lvlJc w:val="left"/>
      <w:pPr>
        <w:ind w:left="5760" w:hanging="360"/>
      </w:pPr>
    </w:lvl>
    <w:lvl w:ilvl="8" w:tplc="901E3DF2"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FAE6EA70">
      <w:start w:val="1"/>
      <w:numFmt w:val="lowerLetter"/>
      <w:lvlText w:val="%1."/>
      <w:lvlJc w:val="left"/>
      <w:pPr>
        <w:ind w:left="1040" w:hanging="360"/>
      </w:pPr>
      <w:rPr>
        <w:rFonts w:hint="default"/>
        <w:b/>
      </w:rPr>
    </w:lvl>
    <w:lvl w:ilvl="1" w:tplc="5EA2E402" w:tentative="1">
      <w:start w:val="1"/>
      <w:numFmt w:val="lowerLetter"/>
      <w:lvlText w:val="%2."/>
      <w:lvlJc w:val="left"/>
      <w:pPr>
        <w:ind w:left="1760" w:hanging="360"/>
      </w:pPr>
    </w:lvl>
    <w:lvl w:ilvl="2" w:tplc="B640532A" w:tentative="1">
      <w:start w:val="1"/>
      <w:numFmt w:val="lowerRoman"/>
      <w:lvlText w:val="%3."/>
      <w:lvlJc w:val="right"/>
      <w:pPr>
        <w:ind w:left="2480" w:hanging="180"/>
      </w:pPr>
    </w:lvl>
    <w:lvl w:ilvl="3" w:tplc="E93C2F68" w:tentative="1">
      <w:start w:val="1"/>
      <w:numFmt w:val="decimal"/>
      <w:lvlText w:val="%4."/>
      <w:lvlJc w:val="left"/>
      <w:pPr>
        <w:ind w:left="3200" w:hanging="360"/>
      </w:pPr>
    </w:lvl>
    <w:lvl w:ilvl="4" w:tplc="0EF64334" w:tentative="1">
      <w:start w:val="1"/>
      <w:numFmt w:val="lowerLetter"/>
      <w:lvlText w:val="%5."/>
      <w:lvlJc w:val="left"/>
      <w:pPr>
        <w:ind w:left="3920" w:hanging="360"/>
      </w:pPr>
    </w:lvl>
    <w:lvl w:ilvl="5" w:tplc="7F044D2E" w:tentative="1">
      <w:start w:val="1"/>
      <w:numFmt w:val="lowerRoman"/>
      <w:lvlText w:val="%6."/>
      <w:lvlJc w:val="right"/>
      <w:pPr>
        <w:ind w:left="4640" w:hanging="180"/>
      </w:pPr>
    </w:lvl>
    <w:lvl w:ilvl="6" w:tplc="71FC32AA" w:tentative="1">
      <w:start w:val="1"/>
      <w:numFmt w:val="decimal"/>
      <w:lvlText w:val="%7."/>
      <w:lvlJc w:val="left"/>
      <w:pPr>
        <w:ind w:left="5360" w:hanging="360"/>
      </w:pPr>
    </w:lvl>
    <w:lvl w:ilvl="7" w:tplc="EB20C7A8" w:tentative="1">
      <w:start w:val="1"/>
      <w:numFmt w:val="lowerLetter"/>
      <w:lvlText w:val="%8."/>
      <w:lvlJc w:val="left"/>
      <w:pPr>
        <w:ind w:left="6080" w:hanging="360"/>
      </w:pPr>
    </w:lvl>
    <w:lvl w:ilvl="8" w:tplc="15860C56"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5664923A">
      <w:start w:val="1"/>
      <w:numFmt w:val="lowerLetter"/>
      <w:lvlText w:val="%1."/>
      <w:lvlJc w:val="left"/>
      <w:pPr>
        <w:ind w:left="720" w:hanging="360"/>
      </w:pPr>
      <w:rPr>
        <w:rFonts w:hint="default"/>
        <w:b/>
      </w:rPr>
    </w:lvl>
    <w:lvl w:ilvl="1" w:tplc="2D46448A" w:tentative="1">
      <w:start w:val="1"/>
      <w:numFmt w:val="lowerLetter"/>
      <w:lvlText w:val="%2."/>
      <w:lvlJc w:val="left"/>
      <w:pPr>
        <w:ind w:left="1440" w:hanging="360"/>
      </w:pPr>
    </w:lvl>
    <w:lvl w:ilvl="2" w:tplc="C032BB7C" w:tentative="1">
      <w:start w:val="1"/>
      <w:numFmt w:val="lowerRoman"/>
      <w:lvlText w:val="%3."/>
      <w:lvlJc w:val="right"/>
      <w:pPr>
        <w:ind w:left="2160" w:hanging="180"/>
      </w:pPr>
    </w:lvl>
    <w:lvl w:ilvl="3" w:tplc="30A6A500" w:tentative="1">
      <w:start w:val="1"/>
      <w:numFmt w:val="decimal"/>
      <w:lvlText w:val="%4."/>
      <w:lvlJc w:val="left"/>
      <w:pPr>
        <w:ind w:left="2880" w:hanging="360"/>
      </w:pPr>
    </w:lvl>
    <w:lvl w:ilvl="4" w:tplc="62C2144E" w:tentative="1">
      <w:start w:val="1"/>
      <w:numFmt w:val="lowerLetter"/>
      <w:lvlText w:val="%5."/>
      <w:lvlJc w:val="left"/>
      <w:pPr>
        <w:ind w:left="3600" w:hanging="360"/>
      </w:pPr>
    </w:lvl>
    <w:lvl w:ilvl="5" w:tplc="40FE9B1A" w:tentative="1">
      <w:start w:val="1"/>
      <w:numFmt w:val="lowerRoman"/>
      <w:lvlText w:val="%6."/>
      <w:lvlJc w:val="right"/>
      <w:pPr>
        <w:ind w:left="4320" w:hanging="180"/>
      </w:pPr>
    </w:lvl>
    <w:lvl w:ilvl="6" w:tplc="D9A298C8" w:tentative="1">
      <w:start w:val="1"/>
      <w:numFmt w:val="decimal"/>
      <w:lvlText w:val="%7."/>
      <w:lvlJc w:val="left"/>
      <w:pPr>
        <w:ind w:left="5040" w:hanging="360"/>
      </w:pPr>
    </w:lvl>
    <w:lvl w:ilvl="7" w:tplc="BA889B12" w:tentative="1">
      <w:start w:val="1"/>
      <w:numFmt w:val="lowerLetter"/>
      <w:lvlText w:val="%8."/>
      <w:lvlJc w:val="left"/>
      <w:pPr>
        <w:ind w:left="5760" w:hanging="360"/>
      </w:pPr>
    </w:lvl>
    <w:lvl w:ilvl="8" w:tplc="6E24B33A"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3F6C809E">
      <w:start w:val="1"/>
      <w:numFmt w:val="decimal"/>
      <w:lvlText w:val="%1."/>
      <w:lvlJc w:val="left"/>
      <w:pPr>
        <w:ind w:left="1440" w:hanging="360"/>
      </w:pPr>
      <w:rPr>
        <w:rFonts w:hint="default"/>
        <w:b/>
      </w:rPr>
    </w:lvl>
    <w:lvl w:ilvl="1" w:tplc="8AB83A5E" w:tentative="1">
      <w:start w:val="1"/>
      <w:numFmt w:val="lowerLetter"/>
      <w:lvlText w:val="%2."/>
      <w:lvlJc w:val="left"/>
      <w:pPr>
        <w:ind w:left="2160" w:hanging="360"/>
      </w:pPr>
    </w:lvl>
    <w:lvl w:ilvl="2" w:tplc="9DE6F6E8" w:tentative="1">
      <w:start w:val="1"/>
      <w:numFmt w:val="lowerRoman"/>
      <w:lvlText w:val="%3."/>
      <w:lvlJc w:val="right"/>
      <w:pPr>
        <w:ind w:left="2880" w:hanging="180"/>
      </w:pPr>
    </w:lvl>
    <w:lvl w:ilvl="3" w:tplc="DD6027D6" w:tentative="1">
      <w:start w:val="1"/>
      <w:numFmt w:val="decimal"/>
      <w:lvlText w:val="%4."/>
      <w:lvlJc w:val="left"/>
      <w:pPr>
        <w:ind w:left="3600" w:hanging="360"/>
      </w:pPr>
    </w:lvl>
    <w:lvl w:ilvl="4" w:tplc="93500FBC" w:tentative="1">
      <w:start w:val="1"/>
      <w:numFmt w:val="lowerLetter"/>
      <w:lvlText w:val="%5."/>
      <w:lvlJc w:val="left"/>
      <w:pPr>
        <w:ind w:left="4320" w:hanging="360"/>
      </w:pPr>
    </w:lvl>
    <w:lvl w:ilvl="5" w:tplc="0D84DB40" w:tentative="1">
      <w:start w:val="1"/>
      <w:numFmt w:val="lowerRoman"/>
      <w:lvlText w:val="%6."/>
      <w:lvlJc w:val="right"/>
      <w:pPr>
        <w:ind w:left="5040" w:hanging="180"/>
      </w:pPr>
    </w:lvl>
    <w:lvl w:ilvl="6" w:tplc="E09EB4BC" w:tentative="1">
      <w:start w:val="1"/>
      <w:numFmt w:val="decimal"/>
      <w:lvlText w:val="%7."/>
      <w:lvlJc w:val="left"/>
      <w:pPr>
        <w:ind w:left="5760" w:hanging="360"/>
      </w:pPr>
    </w:lvl>
    <w:lvl w:ilvl="7" w:tplc="36CC8D38" w:tentative="1">
      <w:start w:val="1"/>
      <w:numFmt w:val="lowerLetter"/>
      <w:lvlText w:val="%8."/>
      <w:lvlJc w:val="left"/>
      <w:pPr>
        <w:ind w:left="6480" w:hanging="360"/>
      </w:pPr>
    </w:lvl>
    <w:lvl w:ilvl="8" w:tplc="3A4CD454"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86B2ED9E">
      <w:start w:val="1"/>
      <w:numFmt w:val="bullet"/>
      <w:lvlText w:val=""/>
      <w:lvlJc w:val="left"/>
      <w:pPr>
        <w:tabs>
          <w:tab w:val="num" w:pos="341"/>
        </w:tabs>
        <w:ind w:left="341" w:hanging="341"/>
      </w:pPr>
      <w:rPr>
        <w:rFonts w:ascii="Wingdings" w:hAnsi="Wingdings" w:hint="default"/>
      </w:rPr>
    </w:lvl>
    <w:lvl w:ilvl="1" w:tplc="85162FFE">
      <w:start w:val="1"/>
      <w:numFmt w:val="bullet"/>
      <w:lvlText w:val="o"/>
      <w:lvlJc w:val="left"/>
      <w:pPr>
        <w:tabs>
          <w:tab w:val="num" w:pos="1440"/>
        </w:tabs>
        <w:ind w:left="1440" w:hanging="360"/>
      </w:pPr>
      <w:rPr>
        <w:rFonts w:ascii="Courier New" w:hAnsi="Courier New" w:cs="Courier New" w:hint="default"/>
      </w:rPr>
    </w:lvl>
    <w:lvl w:ilvl="2" w:tplc="68808998">
      <w:start w:val="1"/>
      <w:numFmt w:val="bullet"/>
      <w:lvlText w:val=""/>
      <w:lvlJc w:val="left"/>
      <w:pPr>
        <w:tabs>
          <w:tab w:val="num" w:pos="2160"/>
        </w:tabs>
        <w:ind w:left="2160" w:hanging="360"/>
      </w:pPr>
      <w:rPr>
        <w:rFonts w:ascii="Wingdings" w:hAnsi="Wingdings" w:hint="default"/>
      </w:rPr>
    </w:lvl>
    <w:lvl w:ilvl="3" w:tplc="2B581690">
      <w:start w:val="1"/>
      <w:numFmt w:val="bullet"/>
      <w:lvlText w:val=""/>
      <w:lvlJc w:val="left"/>
      <w:pPr>
        <w:tabs>
          <w:tab w:val="num" w:pos="2880"/>
        </w:tabs>
        <w:ind w:left="2880" w:hanging="360"/>
      </w:pPr>
      <w:rPr>
        <w:rFonts w:ascii="Symbol" w:hAnsi="Symbol" w:hint="default"/>
      </w:rPr>
    </w:lvl>
    <w:lvl w:ilvl="4" w:tplc="04F6D3F8">
      <w:start w:val="1"/>
      <w:numFmt w:val="bullet"/>
      <w:lvlText w:val="o"/>
      <w:lvlJc w:val="left"/>
      <w:pPr>
        <w:tabs>
          <w:tab w:val="num" w:pos="3600"/>
        </w:tabs>
        <w:ind w:left="3600" w:hanging="360"/>
      </w:pPr>
      <w:rPr>
        <w:rFonts w:ascii="Courier New" w:hAnsi="Courier New" w:cs="Courier New" w:hint="default"/>
      </w:rPr>
    </w:lvl>
    <w:lvl w:ilvl="5" w:tplc="6B2ACD20">
      <w:start w:val="1"/>
      <w:numFmt w:val="bullet"/>
      <w:lvlText w:val=""/>
      <w:lvlJc w:val="left"/>
      <w:pPr>
        <w:tabs>
          <w:tab w:val="num" w:pos="4320"/>
        </w:tabs>
        <w:ind w:left="4320" w:hanging="360"/>
      </w:pPr>
      <w:rPr>
        <w:rFonts w:ascii="Wingdings" w:hAnsi="Wingdings" w:hint="default"/>
      </w:rPr>
    </w:lvl>
    <w:lvl w:ilvl="6" w:tplc="CAE2B98C">
      <w:start w:val="1"/>
      <w:numFmt w:val="bullet"/>
      <w:lvlText w:val=""/>
      <w:lvlJc w:val="left"/>
      <w:pPr>
        <w:tabs>
          <w:tab w:val="num" w:pos="5040"/>
        </w:tabs>
        <w:ind w:left="5040" w:hanging="360"/>
      </w:pPr>
      <w:rPr>
        <w:rFonts w:ascii="Symbol" w:hAnsi="Symbol" w:hint="default"/>
      </w:rPr>
    </w:lvl>
    <w:lvl w:ilvl="7" w:tplc="A9EC4F7A">
      <w:start w:val="1"/>
      <w:numFmt w:val="bullet"/>
      <w:lvlText w:val="o"/>
      <w:lvlJc w:val="left"/>
      <w:pPr>
        <w:tabs>
          <w:tab w:val="num" w:pos="5760"/>
        </w:tabs>
        <w:ind w:left="5760" w:hanging="360"/>
      </w:pPr>
      <w:rPr>
        <w:rFonts w:ascii="Courier New" w:hAnsi="Courier New" w:cs="Courier New" w:hint="default"/>
      </w:rPr>
    </w:lvl>
    <w:lvl w:ilvl="8" w:tplc="564AA766">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59F0E150">
      <w:start w:val="1"/>
      <w:numFmt w:val="lowerLetter"/>
      <w:lvlText w:val="%1."/>
      <w:lvlJc w:val="left"/>
      <w:pPr>
        <w:ind w:left="1040" w:hanging="360"/>
      </w:pPr>
      <w:rPr>
        <w:rFonts w:hint="default"/>
        <w:b/>
        <w:color w:val="000099"/>
      </w:rPr>
    </w:lvl>
    <w:lvl w:ilvl="1" w:tplc="398AD714">
      <w:start w:val="1"/>
      <w:numFmt w:val="lowerLetter"/>
      <w:lvlText w:val="%2."/>
      <w:lvlJc w:val="left"/>
      <w:pPr>
        <w:ind w:left="1760" w:hanging="360"/>
      </w:pPr>
    </w:lvl>
    <w:lvl w:ilvl="2" w:tplc="973E9830">
      <w:start w:val="1"/>
      <w:numFmt w:val="lowerRoman"/>
      <w:lvlText w:val="%3."/>
      <w:lvlJc w:val="right"/>
      <w:pPr>
        <w:ind w:left="2480" w:hanging="180"/>
      </w:pPr>
    </w:lvl>
    <w:lvl w:ilvl="3" w:tplc="0AA00EB2" w:tentative="1">
      <w:start w:val="1"/>
      <w:numFmt w:val="decimal"/>
      <w:lvlText w:val="%4."/>
      <w:lvlJc w:val="left"/>
      <w:pPr>
        <w:ind w:left="3200" w:hanging="360"/>
      </w:pPr>
    </w:lvl>
    <w:lvl w:ilvl="4" w:tplc="05060AB0" w:tentative="1">
      <w:start w:val="1"/>
      <w:numFmt w:val="lowerLetter"/>
      <w:lvlText w:val="%5."/>
      <w:lvlJc w:val="left"/>
      <w:pPr>
        <w:ind w:left="3920" w:hanging="360"/>
      </w:pPr>
    </w:lvl>
    <w:lvl w:ilvl="5" w:tplc="70C813B2" w:tentative="1">
      <w:start w:val="1"/>
      <w:numFmt w:val="lowerRoman"/>
      <w:lvlText w:val="%6."/>
      <w:lvlJc w:val="right"/>
      <w:pPr>
        <w:ind w:left="4640" w:hanging="180"/>
      </w:pPr>
    </w:lvl>
    <w:lvl w:ilvl="6" w:tplc="DBA002EA" w:tentative="1">
      <w:start w:val="1"/>
      <w:numFmt w:val="decimal"/>
      <w:lvlText w:val="%7."/>
      <w:lvlJc w:val="left"/>
      <w:pPr>
        <w:ind w:left="5360" w:hanging="360"/>
      </w:pPr>
    </w:lvl>
    <w:lvl w:ilvl="7" w:tplc="24C615B2" w:tentative="1">
      <w:start w:val="1"/>
      <w:numFmt w:val="lowerLetter"/>
      <w:lvlText w:val="%8."/>
      <w:lvlJc w:val="left"/>
      <w:pPr>
        <w:ind w:left="6080" w:hanging="360"/>
      </w:pPr>
    </w:lvl>
    <w:lvl w:ilvl="8" w:tplc="958EE588"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C82E1FF6">
      <w:start w:val="1"/>
      <w:numFmt w:val="decimal"/>
      <w:lvlText w:val="%1"/>
      <w:lvlJc w:val="left"/>
      <w:pPr>
        <w:ind w:left="1429" w:hanging="360"/>
      </w:pPr>
      <w:rPr>
        <w:rFonts w:ascii="Arial Narrow" w:eastAsia="Times New Roman" w:hAnsi="Arial Narrow" w:cs="Times New Roman"/>
        <w:color w:val="auto"/>
      </w:rPr>
    </w:lvl>
    <w:lvl w:ilvl="1" w:tplc="73DAEE14" w:tentative="1">
      <w:start w:val="1"/>
      <w:numFmt w:val="bullet"/>
      <w:lvlText w:val="o"/>
      <w:lvlJc w:val="left"/>
      <w:pPr>
        <w:ind w:left="2149" w:hanging="360"/>
      </w:pPr>
      <w:rPr>
        <w:rFonts w:ascii="Courier New" w:hAnsi="Courier New" w:cs="Courier New" w:hint="default"/>
      </w:rPr>
    </w:lvl>
    <w:lvl w:ilvl="2" w:tplc="0766400A" w:tentative="1">
      <w:start w:val="1"/>
      <w:numFmt w:val="bullet"/>
      <w:lvlText w:val=""/>
      <w:lvlJc w:val="left"/>
      <w:pPr>
        <w:ind w:left="2869" w:hanging="360"/>
      </w:pPr>
      <w:rPr>
        <w:rFonts w:ascii="Wingdings" w:hAnsi="Wingdings" w:hint="default"/>
      </w:rPr>
    </w:lvl>
    <w:lvl w:ilvl="3" w:tplc="1FFED3FA" w:tentative="1">
      <w:start w:val="1"/>
      <w:numFmt w:val="bullet"/>
      <w:lvlText w:val=""/>
      <w:lvlJc w:val="left"/>
      <w:pPr>
        <w:ind w:left="3589" w:hanging="360"/>
      </w:pPr>
      <w:rPr>
        <w:rFonts w:ascii="Symbol" w:hAnsi="Symbol" w:hint="default"/>
      </w:rPr>
    </w:lvl>
    <w:lvl w:ilvl="4" w:tplc="AC363116" w:tentative="1">
      <w:start w:val="1"/>
      <w:numFmt w:val="bullet"/>
      <w:lvlText w:val="o"/>
      <w:lvlJc w:val="left"/>
      <w:pPr>
        <w:ind w:left="4309" w:hanging="360"/>
      </w:pPr>
      <w:rPr>
        <w:rFonts w:ascii="Courier New" w:hAnsi="Courier New" w:cs="Courier New" w:hint="default"/>
      </w:rPr>
    </w:lvl>
    <w:lvl w:ilvl="5" w:tplc="83FCCC68" w:tentative="1">
      <w:start w:val="1"/>
      <w:numFmt w:val="bullet"/>
      <w:lvlText w:val=""/>
      <w:lvlJc w:val="left"/>
      <w:pPr>
        <w:ind w:left="5029" w:hanging="360"/>
      </w:pPr>
      <w:rPr>
        <w:rFonts w:ascii="Wingdings" w:hAnsi="Wingdings" w:hint="default"/>
      </w:rPr>
    </w:lvl>
    <w:lvl w:ilvl="6" w:tplc="2D545870" w:tentative="1">
      <w:start w:val="1"/>
      <w:numFmt w:val="bullet"/>
      <w:lvlText w:val=""/>
      <w:lvlJc w:val="left"/>
      <w:pPr>
        <w:ind w:left="5749" w:hanging="360"/>
      </w:pPr>
      <w:rPr>
        <w:rFonts w:ascii="Symbol" w:hAnsi="Symbol" w:hint="default"/>
      </w:rPr>
    </w:lvl>
    <w:lvl w:ilvl="7" w:tplc="1B04D420" w:tentative="1">
      <w:start w:val="1"/>
      <w:numFmt w:val="bullet"/>
      <w:lvlText w:val="o"/>
      <w:lvlJc w:val="left"/>
      <w:pPr>
        <w:ind w:left="6469" w:hanging="360"/>
      </w:pPr>
      <w:rPr>
        <w:rFonts w:ascii="Courier New" w:hAnsi="Courier New" w:cs="Courier New" w:hint="default"/>
      </w:rPr>
    </w:lvl>
    <w:lvl w:ilvl="8" w:tplc="59882C02"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C1BCE996">
      <w:start w:val="1"/>
      <w:numFmt w:val="lowerLetter"/>
      <w:lvlText w:val="%1)"/>
      <w:lvlJc w:val="left"/>
      <w:pPr>
        <w:ind w:left="720" w:hanging="360"/>
      </w:pPr>
      <w:rPr>
        <w:b/>
        <w:color w:val="000099"/>
      </w:rPr>
    </w:lvl>
    <w:lvl w:ilvl="1" w:tplc="A148D7EA" w:tentative="1">
      <w:start w:val="1"/>
      <w:numFmt w:val="lowerLetter"/>
      <w:lvlText w:val="%2."/>
      <w:lvlJc w:val="left"/>
      <w:pPr>
        <w:ind w:left="1440" w:hanging="360"/>
      </w:pPr>
    </w:lvl>
    <w:lvl w:ilvl="2" w:tplc="E8D859CA" w:tentative="1">
      <w:start w:val="1"/>
      <w:numFmt w:val="lowerRoman"/>
      <w:lvlText w:val="%3."/>
      <w:lvlJc w:val="right"/>
      <w:pPr>
        <w:ind w:left="2160" w:hanging="180"/>
      </w:pPr>
    </w:lvl>
    <w:lvl w:ilvl="3" w:tplc="EFA668AE" w:tentative="1">
      <w:start w:val="1"/>
      <w:numFmt w:val="decimal"/>
      <w:lvlText w:val="%4."/>
      <w:lvlJc w:val="left"/>
      <w:pPr>
        <w:ind w:left="2880" w:hanging="360"/>
      </w:pPr>
    </w:lvl>
    <w:lvl w:ilvl="4" w:tplc="718A5B68" w:tentative="1">
      <w:start w:val="1"/>
      <w:numFmt w:val="lowerLetter"/>
      <w:lvlText w:val="%5."/>
      <w:lvlJc w:val="left"/>
      <w:pPr>
        <w:ind w:left="3600" w:hanging="360"/>
      </w:pPr>
    </w:lvl>
    <w:lvl w:ilvl="5" w:tplc="3258DC52" w:tentative="1">
      <w:start w:val="1"/>
      <w:numFmt w:val="lowerRoman"/>
      <w:lvlText w:val="%6."/>
      <w:lvlJc w:val="right"/>
      <w:pPr>
        <w:ind w:left="4320" w:hanging="180"/>
      </w:pPr>
    </w:lvl>
    <w:lvl w:ilvl="6" w:tplc="C292F6AC" w:tentative="1">
      <w:start w:val="1"/>
      <w:numFmt w:val="decimal"/>
      <w:lvlText w:val="%7."/>
      <w:lvlJc w:val="left"/>
      <w:pPr>
        <w:ind w:left="5040" w:hanging="360"/>
      </w:pPr>
    </w:lvl>
    <w:lvl w:ilvl="7" w:tplc="ED30E2B6" w:tentative="1">
      <w:start w:val="1"/>
      <w:numFmt w:val="lowerLetter"/>
      <w:lvlText w:val="%8."/>
      <w:lvlJc w:val="left"/>
      <w:pPr>
        <w:ind w:left="5760" w:hanging="360"/>
      </w:pPr>
    </w:lvl>
    <w:lvl w:ilvl="8" w:tplc="1AC6690E"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1E2E2350">
      <w:start w:val="1"/>
      <w:numFmt w:val="bullet"/>
      <w:lvlText w:val=""/>
      <w:lvlJc w:val="left"/>
      <w:pPr>
        <w:ind w:left="1400" w:hanging="360"/>
      </w:pPr>
      <w:rPr>
        <w:rFonts w:ascii="Symbol" w:hAnsi="Symbol" w:hint="default"/>
      </w:rPr>
    </w:lvl>
    <w:lvl w:ilvl="1" w:tplc="08E48666" w:tentative="1">
      <w:start w:val="1"/>
      <w:numFmt w:val="bullet"/>
      <w:lvlText w:val="o"/>
      <w:lvlJc w:val="left"/>
      <w:pPr>
        <w:ind w:left="2120" w:hanging="360"/>
      </w:pPr>
      <w:rPr>
        <w:rFonts w:ascii="Courier New" w:hAnsi="Courier New" w:cs="Courier New" w:hint="default"/>
      </w:rPr>
    </w:lvl>
    <w:lvl w:ilvl="2" w:tplc="71786A6A" w:tentative="1">
      <w:start w:val="1"/>
      <w:numFmt w:val="bullet"/>
      <w:lvlText w:val=""/>
      <w:lvlJc w:val="left"/>
      <w:pPr>
        <w:ind w:left="2840" w:hanging="360"/>
      </w:pPr>
      <w:rPr>
        <w:rFonts w:ascii="Wingdings" w:hAnsi="Wingdings" w:hint="default"/>
      </w:rPr>
    </w:lvl>
    <w:lvl w:ilvl="3" w:tplc="FC84DFA2" w:tentative="1">
      <w:start w:val="1"/>
      <w:numFmt w:val="bullet"/>
      <w:lvlText w:val=""/>
      <w:lvlJc w:val="left"/>
      <w:pPr>
        <w:ind w:left="3560" w:hanging="360"/>
      </w:pPr>
      <w:rPr>
        <w:rFonts w:ascii="Symbol" w:hAnsi="Symbol" w:hint="default"/>
      </w:rPr>
    </w:lvl>
    <w:lvl w:ilvl="4" w:tplc="CDC47C68" w:tentative="1">
      <w:start w:val="1"/>
      <w:numFmt w:val="bullet"/>
      <w:lvlText w:val="o"/>
      <w:lvlJc w:val="left"/>
      <w:pPr>
        <w:ind w:left="4280" w:hanging="360"/>
      </w:pPr>
      <w:rPr>
        <w:rFonts w:ascii="Courier New" w:hAnsi="Courier New" w:cs="Courier New" w:hint="default"/>
      </w:rPr>
    </w:lvl>
    <w:lvl w:ilvl="5" w:tplc="35B49AB4" w:tentative="1">
      <w:start w:val="1"/>
      <w:numFmt w:val="bullet"/>
      <w:lvlText w:val=""/>
      <w:lvlJc w:val="left"/>
      <w:pPr>
        <w:ind w:left="5000" w:hanging="360"/>
      </w:pPr>
      <w:rPr>
        <w:rFonts w:ascii="Wingdings" w:hAnsi="Wingdings" w:hint="default"/>
      </w:rPr>
    </w:lvl>
    <w:lvl w:ilvl="6" w:tplc="86061ABA" w:tentative="1">
      <w:start w:val="1"/>
      <w:numFmt w:val="bullet"/>
      <w:lvlText w:val=""/>
      <w:lvlJc w:val="left"/>
      <w:pPr>
        <w:ind w:left="5720" w:hanging="360"/>
      </w:pPr>
      <w:rPr>
        <w:rFonts w:ascii="Symbol" w:hAnsi="Symbol" w:hint="default"/>
      </w:rPr>
    </w:lvl>
    <w:lvl w:ilvl="7" w:tplc="B36E09FA" w:tentative="1">
      <w:start w:val="1"/>
      <w:numFmt w:val="bullet"/>
      <w:lvlText w:val="o"/>
      <w:lvlJc w:val="left"/>
      <w:pPr>
        <w:ind w:left="6440" w:hanging="360"/>
      </w:pPr>
      <w:rPr>
        <w:rFonts w:ascii="Courier New" w:hAnsi="Courier New" w:cs="Courier New" w:hint="default"/>
      </w:rPr>
    </w:lvl>
    <w:lvl w:ilvl="8" w:tplc="FAF6342E"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372E5C5E">
      <w:start w:val="1"/>
      <w:numFmt w:val="lowerLetter"/>
      <w:lvlText w:val="%1."/>
      <w:lvlJc w:val="left"/>
      <w:pPr>
        <w:ind w:left="720" w:hanging="360"/>
      </w:pPr>
      <w:rPr>
        <w:rFonts w:ascii="Arial Narrow" w:eastAsia="Times New Roman" w:hAnsi="Arial Narrow" w:cs="Arial"/>
        <w:b/>
      </w:rPr>
    </w:lvl>
    <w:lvl w:ilvl="1" w:tplc="0A1AD528" w:tentative="1">
      <w:start w:val="1"/>
      <w:numFmt w:val="bullet"/>
      <w:lvlText w:val="o"/>
      <w:lvlJc w:val="left"/>
      <w:pPr>
        <w:ind w:left="1440" w:hanging="360"/>
      </w:pPr>
      <w:rPr>
        <w:rFonts w:ascii="Courier New" w:hAnsi="Courier New" w:cs="Courier New" w:hint="default"/>
      </w:rPr>
    </w:lvl>
    <w:lvl w:ilvl="2" w:tplc="05284A62" w:tentative="1">
      <w:start w:val="1"/>
      <w:numFmt w:val="bullet"/>
      <w:lvlText w:val=""/>
      <w:lvlJc w:val="left"/>
      <w:pPr>
        <w:ind w:left="2160" w:hanging="360"/>
      </w:pPr>
      <w:rPr>
        <w:rFonts w:ascii="Wingdings" w:hAnsi="Wingdings" w:hint="default"/>
      </w:rPr>
    </w:lvl>
    <w:lvl w:ilvl="3" w:tplc="09881F7E" w:tentative="1">
      <w:start w:val="1"/>
      <w:numFmt w:val="bullet"/>
      <w:lvlText w:val=""/>
      <w:lvlJc w:val="left"/>
      <w:pPr>
        <w:ind w:left="2880" w:hanging="360"/>
      </w:pPr>
      <w:rPr>
        <w:rFonts w:ascii="Symbol" w:hAnsi="Symbol" w:hint="default"/>
      </w:rPr>
    </w:lvl>
    <w:lvl w:ilvl="4" w:tplc="AE0ECCBE" w:tentative="1">
      <w:start w:val="1"/>
      <w:numFmt w:val="bullet"/>
      <w:lvlText w:val="o"/>
      <w:lvlJc w:val="left"/>
      <w:pPr>
        <w:ind w:left="3600" w:hanging="360"/>
      </w:pPr>
      <w:rPr>
        <w:rFonts w:ascii="Courier New" w:hAnsi="Courier New" w:cs="Courier New" w:hint="default"/>
      </w:rPr>
    </w:lvl>
    <w:lvl w:ilvl="5" w:tplc="313C2B12" w:tentative="1">
      <w:start w:val="1"/>
      <w:numFmt w:val="bullet"/>
      <w:lvlText w:val=""/>
      <w:lvlJc w:val="left"/>
      <w:pPr>
        <w:ind w:left="4320" w:hanging="360"/>
      </w:pPr>
      <w:rPr>
        <w:rFonts w:ascii="Wingdings" w:hAnsi="Wingdings" w:hint="default"/>
      </w:rPr>
    </w:lvl>
    <w:lvl w:ilvl="6" w:tplc="B9EAC3C4" w:tentative="1">
      <w:start w:val="1"/>
      <w:numFmt w:val="bullet"/>
      <w:lvlText w:val=""/>
      <w:lvlJc w:val="left"/>
      <w:pPr>
        <w:ind w:left="5040" w:hanging="360"/>
      </w:pPr>
      <w:rPr>
        <w:rFonts w:ascii="Symbol" w:hAnsi="Symbol" w:hint="default"/>
      </w:rPr>
    </w:lvl>
    <w:lvl w:ilvl="7" w:tplc="F05244A4" w:tentative="1">
      <w:start w:val="1"/>
      <w:numFmt w:val="bullet"/>
      <w:lvlText w:val="o"/>
      <w:lvlJc w:val="left"/>
      <w:pPr>
        <w:ind w:left="5760" w:hanging="360"/>
      </w:pPr>
      <w:rPr>
        <w:rFonts w:ascii="Courier New" w:hAnsi="Courier New" w:cs="Courier New" w:hint="default"/>
      </w:rPr>
    </w:lvl>
    <w:lvl w:ilvl="8" w:tplc="AF5E4C20"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5388DBBA">
      <w:start w:val="1"/>
      <w:numFmt w:val="bullet"/>
      <w:lvlText w:val=""/>
      <w:lvlJc w:val="left"/>
      <w:pPr>
        <w:tabs>
          <w:tab w:val="num" w:pos="680"/>
        </w:tabs>
        <w:ind w:left="680" w:hanging="340"/>
      </w:pPr>
      <w:rPr>
        <w:rFonts w:ascii="Symbol" w:hAnsi="Symbol" w:hint="default"/>
      </w:rPr>
    </w:lvl>
    <w:lvl w:ilvl="1" w:tplc="1E5E7780" w:tentative="1">
      <w:start w:val="1"/>
      <w:numFmt w:val="bullet"/>
      <w:lvlText w:val="o"/>
      <w:lvlJc w:val="left"/>
      <w:pPr>
        <w:tabs>
          <w:tab w:val="num" w:pos="1440"/>
        </w:tabs>
        <w:ind w:left="1440" w:hanging="360"/>
      </w:pPr>
      <w:rPr>
        <w:rFonts w:ascii="Courier New" w:hAnsi="Courier New" w:cs="Courier New" w:hint="default"/>
      </w:rPr>
    </w:lvl>
    <w:lvl w:ilvl="2" w:tplc="F40E6588" w:tentative="1">
      <w:start w:val="1"/>
      <w:numFmt w:val="bullet"/>
      <w:lvlText w:val=""/>
      <w:lvlJc w:val="left"/>
      <w:pPr>
        <w:tabs>
          <w:tab w:val="num" w:pos="2160"/>
        </w:tabs>
        <w:ind w:left="2160" w:hanging="360"/>
      </w:pPr>
      <w:rPr>
        <w:rFonts w:ascii="Wingdings" w:hAnsi="Wingdings" w:hint="default"/>
      </w:rPr>
    </w:lvl>
    <w:lvl w:ilvl="3" w:tplc="7ADA5E80" w:tentative="1">
      <w:start w:val="1"/>
      <w:numFmt w:val="bullet"/>
      <w:lvlText w:val=""/>
      <w:lvlJc w:val="left"/>
      <w:pPr>
        <w:tabs>
          <w:tab w:val="num" w:pos="2880"/>
        </w:tabs>
        <w:ind w:left="2880" w:hanging="360"/>
      </w:pPr>
      <w:rPr>
        <w:rFonts w:ascii="Symbol" w:hAnsi="Symbol" w:hint="default"/>
      </w:rPr>
    </w:lvl>
    <w:lvl w:ilvl="4" w:tplc="B6E01E14" w:tentative="1">
      <w:start w:val="1"/>
      <w:numFmt w:val="bullet"/>
      <w:lvlText w:val="o"/>
      <w:lvlJc w:val="left"/>
      <w:pPr>
        <w:tabs>
          <w:tab w:val="num" w:pos="3600"/>
        </w:tabs>
        <w:ind w:left="3600" w:hanging="360"/>
      </w:pPr>
      <w:rPr>
        <w:rFonts w:ascii="Courier New" w:hAnsi="Courier New" w:cs="Courier New" w:hint="default"/>
      </w:rPr>
    </w:lvl>
    <w:lvl w:ilvl="5" w:tplc="24E48350" w:tentative="1">
      <w:start w:val="1"/>
      <w:numFmt w:val="bullet"/>
      <w:lvlText w:val=""/>
      <w:lvlJc w:val="left"/>
      <w:pPr>
        <w:tabs>
          <w:tab w:val="num" w:pos="4320"/>
        </w:tabs>
        <w:ind w:left="4320" w:hanging="360"/>
      </w:pPr>
      <w:rPr>
        <w:rFonts w:ascii="Wingdings" w:hAnsi="Wingdings" w:hint="default"/>
      </w:rPr>
    </w:lvl>
    <w:lvl w:ilvl="6" w:tplc="1ACA1CCC" w:tentative="1">
      <w:start w:val="1"/>
      <w:numFmt w:val="bullet"/>
      <w:lvlText w:val=""/>
      <w:lvlJc w:val="left"/>
      <w:pPr>
        <w:tabs>
          <w:tab w:val="num" w:pos="5040"/>
        </w:tabs>
        <w:ind w:left="5040" w:hanging="360"/>
      </w:pPr>
      <w:rPr>
        <w:rFonts w:ascii="Symbol" w:hAnsi="Symbol" w:hint="default"/>
      </w:rPr>
    </w:lvl>
    <w:lvl w:ilvl="7" w:tplc="2FCE62FA" w:tentative="1">
      <w:start w:val="1"/>
      <w:numFmt w:val="bullet"/>
      <w:lvlText w:val="o"/>
      <w:lvlJc w:val="left"/>
      <w:pPr>
        <w:tabs>
          <w:tab w:val="num" w:pos="5760"/>
        </w:tabs>
        <w:ind w:left="5760" w:hanging="360"/>
      </w:pPr>
      <w:rPr>
        <w:rFonts w:ascii="Courier New" w:hAnsi="Courier New" w:cs="Courier New" w:hint="default"/>
      </w:rPr>
    </w:lvl>
    <w:lvl w:ilvl="8" w:tplc="7834E83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F280CA5C">
      <w:start w:val="1"/>
      <w:numFmt w:val="bullet"/>
      <w:lvlText w:val=""/>
      <w:lvlJc w:val="left"/>
      <w:pPr>
        <w:ind w:left="720" w:hanging="360"/>
      </w:pPr>
      <w:rPr>
        <w:rFonts w:ascii="Symbol" w:hAnsi="Symbol" w:hint="default"/>
      </w:rPr>
    </w:lvl>
    <w:lvl w:ilvl="1" w:tplc="EA288700" w:tentative="1">
      <w:start w:val="1"/>
      <w:numFmt w:val="bullet"/>
      <w:lvlText w:val="o"/>
      <w:lvlJc w:val="left"/>
      <w:pPr>
        <w:ind w:left="1440" w:hanging="360"/>
      </w:pPr>
      <w:rPr>
        <w:rFonts w:ascii="Courier New" w:hAnsi="Courier New" w:cs="Courier New" w:hint="default"/>
      </w:rPr>
    </w:lvl>
    <w:lvl w:ilvl="2" w:tplc="AA6A2B96" w:tentative="1">
      <w:start w:val="1"/>
      <w:numFmt w:val="bullet"/>
      <w:lvlText w:val=""/>
      <w:lvlJc w:val="left"/>
      <w:pPr>
        <w:ind w:left="2160" w:hanging="360"/>
      </w:pPr>
      <w:rPr>
        <w:rFonts w:ascii="Wingdings" w:hAnsi="Wingdings" w:hint="default"/>
      </w:rPr>
    </w:lvl>
    <w:lvl w:ilvl="3" w:tplc="6C50A10C" w:tentative="1">
      <w:start w:val="1"/>
      <w:numFmt w:val="bullet"/>
      <w:lvlText w:val=""/>
      <w:lvlJc w:val="left"/>
      <w:pPr>
        <w:ind w:left="2880" w:hanging="360"/>
      </w:pPr>
      <w:rPr>
        <w:rFonts w:ascii="Symbol" w:hAnsi="Symbol" w:hint="default"/>
      </w:rPr>
    </w:lvl>
    <w:lvl w:ilvl="4" w:tplc="F1247118" w:tentative="1">
      <w:start w:val="1"/>
      <w:numFmt w:val="bullet"/>
      <w:lvlText w:val="o"/>
      <w:lvlJc w:val="left"/>
      <w:pPr>
        <w:ind w:left="3600" w:hanging="360"/>
      </w:pPr>
      <w:rPr>
        <w:rFonts w:ascii="Courier New" w:hAnsi="Courier New" w:cs="Courier New" w:hint="default"/>
      </w:rPr>
    </w:lvl>
    <w:lvl w:ilvl="5" w:tplc="03505494" w:tentative="1">
      <w:start w:val="1"/>
      <w:numFmt w:val="bullet"/>
      <w:lvlText w:val=""/>
      <w:lvlJc w:val="left"/>
      <w:pPr>
        <w:ind w:left="4320" w:hanging="360"/>
      </w:pPr>
      <w:rPr>
        <w:rFonts w:ascii="Wingdings" w:hAnsi="Wingdings" w:hint="default"/>
      </w:rPr>
    </w:lvl>
    <w:lvl w:ilvl="6" w:tplc="0C185E4E" w:tentative="1">
      <w:start w:val="1"/>
      <w:numFmt w:val="bullet"/>
      <w:lvlText w:val=""/>
      <w:lvlJc w:val="left"/>
      <w:pPr>
        <w:ind w:left="5040" w:hanging="360"/>
      </w:pPr>
      <w:rPr>
        <w:rFonts w:ascii="Symbol" w:hAnsi="Symbol" w:hint="default"/>
      </w:rPr>
    </w:lvl>
    <w:lvl w:ilvl="7" w:tplc="4A865A64" w:tentative="1">
      <w:start w:val="1"/>
      <w:numFmt w:val="bullet"/>
      <w:lvlText w:val="o"/>
      <w:lvlJc w:val="left"/>
      <w:pPr>
        <w:ind w:left="5760" w:hanging="360"/>
      </w:pPr>
      <w:rPr>
        <w:rFonts w:ascii="Courier New" w:hAnsi="Courier New" w:cs="Courier New" w:hint="default"/>
      </w:rPr>
    </w:lvl>
    <w:lvl w:ilvl="8" w:tplc="176876E4"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0FA21856">
      <w:start w:val="1"/>
      <w:numFmt w:val="lowerLetter"/>
      <w:lvlText w:val="%1."/>
      <w:lvlJc w:val="left"/>
      <w:pPr>
        <w:ind w:left="720" w:hanging="360"/>
      </w:pPr>
      <w:rPr>
        <w:b/>
        <w:color w:val="auto"/>
      </w:rPr>
    </w:lvl>
    <w:lvl w:ilvl="1" w:tplc="070C9F7C" w:tentative="1">
      <w:start w:val="1"/>
      <w:numFmt w:val="lowerLetter"/>
      <w:lvlText w:val="%2."/>
      <w:lvlJc w:val="left"/>
      <w:pPr>
        <w:ind w:left="1440" w:hanging="360"/>
      </w:pPr>
    </w:lvl>
    <w:lvl w:ilvl="2" w:tplc="CEA07C74" w:tentative="1">
      <w:start w:val="1"/>
      <w:numFmt w:val="lowerRoman"/>
      <w:lvlText w:val="%3."/>
      <w:lvlJc w:val="right"/>
      <w:pPr>
        <w:ind w:left="2160" w:hanging="180"/>
      </w:pPr>
    </w:lvl>
    <w:lvl w:ilvl="3" w:tplc="FF7240E8" w:tentative="1">
      <w:start w:val="1"/>
      <w:numFmt w:val="decimal"/>
      <w:lvlText w:val="%4."/>
      <w:lvlJc w:val="left"/>
      <w:pPr>
        <w:ind w:left="2880" w:hanging="360"/>
      </w:pPr>
    </w:lvl>
    <w:lvl w:ilvl="4" w:tplc="8FECDAA0" w:tentative="1">
      <w:start w:val="1"/>
      <w:numFmt w:val="lowerLetter"/>
      <w:lvlText w:val="%5."/>
      <w:lvlJc w:val="left"/>
      <w:pPr>
        <w:ind w:left="3600" w:hanging="360"/>
      </w:pPr>
    </w:lvl>
    <w:lvl w:ilvl="5" w:tplc="B32C3DF6" w:tentative="1">
      <w:start w:val="1"/>
      <w:numFmt w:val="lowerRoman"/>
      <w:lvlText w:val="%6."/>
      <w:lvlJc w:val="right"/>
      <w:pPr>
        <w:ind w:left="4320" w:hanging="180"/>
      </w:pPr>
    </w:lvl>
    <w:lvl w:ilvl="6" w:tplc="99C823DA" w:tentative="1">
      <w:start w:val="1"/>
      <w:numFmt w:val="decimal"/>
      <w:lvlText w:val="%7."/>
      <w:lvlJc w:val="left"/>
      <w:pPr>
        <w:ind w:left="5040" w:hanging="360"/>
      </w:pPr>
    </w:lvl>
    <w:lvl w:ilvl="7" w:tplc="AE64E4F6" w:tentative="1">
      <w:start w:val="1"/>
      <w:numFmt w:val="lowerLetter"/>
      <w:lvlText w:val="%8."/>
      <w:lvlJc w:val="left"/>
      <w:pPr>
        <w:ind w:left="5760" w:hanging="360"/>
      </w:pPr>
    </w:lvl>
    <w:lvl w:ilvl="8" w:tplc="600ABECA" w:tentative="1">
      <w:start w:val="1"/>
      <w:numFmt w:val="lowerRoman"/>
      <w:lvlText w:val="%9."/>
      <w:lvlJc w:val="right"/>
      <w:pPr>
        <w:ind w:left="6480" w:hanging="180"/>
      </w:pPr>
    </w:lvl>
  </w:abstractNum>
  <w:abstractNum w:abstractNumId="29" w15:restartNumberingAfterBreak="0">
    <w:nsid w:val="6D610204"/>
    <w:multiLevelType w:val="multilevel"/>
    <w:tmpl w:val="558C6C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53B82950">
      <w:start w:val="1"/>
      <w:numFmt w:val="lowerLetter"/>
      <w:lvlText w:val="%1."/>
      <w:lvlJc w:val="left"/>
      <w:pPr>
        <w:ind w:left="720" w:hanging="360"/>
      </w:pPr>
      <w:rPr>
        <w:rFonts w:ascii="Arial Narrow" w:eastAsia="Times New Roman" w:hAnsi="Arial Narrow" w:cs="Arial"/>
        <w:b/>
      </w:rPr>
    </w:lvl>
    <w:lvl w:ilvl="1" w:tplc="6A9447B2" w:tentative="1">
      <w:start w:val="1"/>
      <w:numFmt w:val="bullet"/>
      <w:lvlText w:val="o"/>
      <w:lvlJc w:val="left"/>
      <w:pPr>
        <w:ind w:left="1440" w:hanging="360"/>
      </w:pPr>
      <w:rPr>
        <w:rFonts w:ascii="Courier New" w:hAnsi="Courier New" w:cs="Courier New" w:hint="default"/>
      </w:rPr>
    </w:lvl>
    <w:lvl w:ilvl="2" w:tplc="FB708A04" w:tentative="1">
      <w:start w:val="1"/>
      <w:numFmt w:val="bullet"/>
      <w:lvlText w:val=""/>
      <w:lvlJc w:val="left"/>
      <w:pPr>
        <w:ind w:left="2160" w:hanging="360"/>
      </w:pPr>
      <w:rPr>
        <w:rFonts w:ascii="Wingdings" w:hAnsi="Wingdings" w:hint="default"/>
      </w:rPr>
    </w:lvl>
    <w:lvl w:ilvl="3" w:tplc="1D1C051E" w:tentative="1">
      <w:start w:val="1"/>
      <w:numFmt w:val="bullet"/>
      <w:lvlText w:val=""/>
      <w:lvlJc w:val="left"/>
      <w:pPr>
        <w:ind w:left="2880" w:hanging="360"/>
      </w:pPr>
      <w:rPr>
        <w:rFonts w:ascii="Symbol" w:hAnsi="Symbol" w:hint="default"/>
      </w:rPr>
    </w:lvl>
    <w:lvl w:ilvl="4" w:tplc="989AE51A" w:tentative="1">
      <w:start w:val="1"/>
      <w:numFmt w:val="bullet"/>
      <w:lvlText w:val="o"/>
      <w:lvlJc w:val="left"/>
      <w:pPr>
        <w:ind w:left="3600" w:hanging="360"/>
      </w:pPr>
      <w:rPr>
        <w:rFonts w:ascii="Courier New" w:hAnsi="Courier New" w:cs="Courier New" w:hint="default"/>
      </w:rPr>
    </w:lvl>
    <w:lvl w:ilvl="5" w:tplc="9C4ED6A0" w:tentative="1">
      <w:start w:val="1"/>
      <w:numFmt w:val="bullet"/>
      <w:lvlText w:val=""/>
      <w:lvlJc w:val="left"/>
      <w:pPr>
        <w:ind w:left="4320" w:hanging="360"/>
      </w:pPr>
      <w:rPr>
        <w:rFonts w:ascii="Wingdings" w:hAnsi="Wingdings" w:hint="default"/>
      </w:rPr>
    </w:lvl>
    <w:lvl w:ilvl="6" w:tplc="3C5874B0" w:tentative="1">
      <w:start w:val="1"/>
      <w:numFmt w:val="bullet"/>
      <w:lvlText w:val=""/>
      <w:lvlJc w:val="left"/>
      <w:pPr>
        <w:ind w:left="5040" w:hanging="360"/>
      </w:pPr>
      <w:rPr>
        <w:rFonts w:ascii="Symbol" w:hAnsi="Symbol" w:hint="default"/>
      </w:rPr>
    </w:lvl>
    <w:lvl w:ilvl="7" w:tplc="07BAB7EC" w:tentative="1">
      <w:start w:val="1"/>
      <w:numFmt w:val="bullet"/>
      <w:lvlText w:val="o"/>
      <w:lvlJc w:val="left"/>
      <w:pPr>
        <w:ind w:left="5760" w:hanging="360"/>
      </w:pPr>
      <w:rPr>
        <w:rFonts w:ascii="Courier New" w:hAnsi="Courier New" w:cs="Courier New" w:hint="default"/>
      </w:rPr>
    </w:lvl>
    <w:lvl w:ilvl="8" w:tplc="7B90E15A"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0FCEAC7C">
      <w:start w:val="1"/>
      <w:numFmt w:val="lowerLetter"/>
      <w:lvlText w:val="%1."/>
      <w:lvlJc w:val="left"/>
      <w:pPr>
        <w:ind w:left="720" w:hanging="360"/>
      </w:pPr>
      <w:rPr>
        <w:rFonts w:ascii="Arial Narrow" w:eastAsia="Times New Roman" w:hAnsi="Arial Narrow" w:cs="Times New Roman"/>
        <w:b/>
      </w:rPr>
    </w:lvl>
    <w:lvl w:ilvl="1" w:tplc="A8CACD26" w:tentative="1">
      <w:start w:val="1"/>
      <w:numFmt w:val="bullet"/>
      <w:lvlText w:val="o"/>
      <w:lvlJc w:val="left"/>
      <w:pPr>
        <w:ind w:left="1440" w:hanging="360"/>
      </w:pPr>
      <w:rPr>
        <w:rFonts w:ascii="Courier New" w:hAnsi="Courier New" w:cs="Courier New" w:hint="default"/>
      </w:rPr>
    </w:lvl>
    <w:lvl w:ilvl="2" w:tplc="A170DBC6" w:tentative="1">
      <w:start w:val="1"/>
      <w:numFmt w:val="bullet"/>
      <w:lvlText w:val=""/>
      <w:lvlJc w:val="left"/>
      <w:pPr>
        <w:ind w:left="2160" w:hanging="360"/>
      </w:pPr>
      <w:rPr>
        <w:rFonts w:ascii="Wingdings" w:hAnsi="Wingdings" w:hint="default"/>
      </w:rPr>
    </w:lvl>
    <w:lvl w:ilvl="3" w:tplc="FF82A71E" w:tentative="1">
      <w:start w:val="1"/>
      <w:numFmt w:val="bullet"/>
      <w:lvlText w:val=""/>
      <w:lvlJc w:val="left"/>
      <w:pPr>
        <w:ind w:left="2880" w:hanging="360"/>
      </w:pPr>
      <w:rPr>
        <w:rFonts w:ascii="Symbol" w:hAnsi="Symbol" w:hint="default"/>
      </w:rPr>
    </w:lvl>
    <w:lvl w:ilvl="4" w:tplc="DE7CDC30" w:tentative="1">
      <w:start w:val="1"/>
      <w:numFmt w:val="bullet"/>
      <w:lvlText w:val="o"/>
      <w:lvlJc w:val="left"/>
      <w:pPr>
        <w:ind w:left="3600" w:hanging="360"/>
      </w:pPr>
      <w:rPr>
        <w:rFonts w:ascii="Courier New" w:hAnsi="Courier New" w:cs="Courier New" w:hint="default"/>
      </w:rPr>
    </w:lvl>
    <w:lvl w:ilvl="5" w:tplc="E0BE918C" w:tentative="1">
      <w:start w:val="1"/>
      <w:numFmt w:val="bullet"/>
      <w:lvlText w:val=""/>
      <w:lvlJc w:val="left"/>
      <w:pPr>
        <w:ind w:left="4320" w:hanging="360"/>
      </w:pPr>
      <w:rPr>
        <w:rFonts w:ascii="Wingdings" w:hAnsi="Wingdings" w:hint="default"/>
      </w:rPr>
    </w:lvl>
    <w:lvl w:ilvl="6" w:tplc="2DBCE5CC" w:tentative="1">
      <w:start w:val="1"/>
      <w:numFmt w:val="bullet"/>
      <w:lvlText w:val=""/>
      <w:lvlJc w:val="left"/>
      <w:pPr>
        <w:ind w:left="5040" w:hanging="360"/>
      </w:pPr>
      <w:rPr>
        <w:rFonts w:ascii="Symbol" w:hAnsi="Symbol" w:hint="default"/>
      </w:rPr>
    </w:lvl>
    <w:lvl w:ilvl="7" w:tplc="6DE2DE0A" w:tentative="1">
      <w:start w:val="1"/>
      <w:numFmt w:val="bullet"/>
      <w:lvlText w:val="o"/>
      <w:lvlJc w:val="left"/>
      <w:pPr>
        <w:ind w:left="5760" w:hanging="360"/>
      </w:pPr>
      <w:rPr>
        <w:rFonts w:ascii="Courier New" w:hAnsi="Courier New" w:cs="Courier New" w:hint="default"/>
      </w:rPr>
    </w:lvl>
    <w:lvl w:ilvl="8" w:tplc="BBA8C5D6"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EF02BA22">
      <w:start w:val="1"/>
      <w:numFmt w:val="lowerLetter"/>
      <w:lvlText w:val="%1."/>
      <w:lvlJc w:val="left"/>
      <w:pPr>
        <w:ind w:left="720" w:hanging="360"/>
      </w:pPr>
      <w:rPr>
        <w:b/>
        <w:color w:val="auto"/>
      </w:rPr>
    </w:lvl>
    <w:lvl w:ilvl="1" w:tplc="3B3CF0EA" w:tentative="1">
      <w:start w:val="1"/>
      <w:numFmt w:val="lowerLetter"/>
      <w:lvlText w:val="%2."/>
      <w:lvlJc w:val="left"/>
      <w:pPr>
        <w:ind w:left="1440" w:hanging="360"/>
      </w:pPr>
    </w:lvl>
    <w:lvl w:ilvl="2" w:tplc="009A6554" w:tentative="1">
      <w:start w:val="1"/>
      <w:numFmt w:val="lowerRoman"/>
      <w:lvlText w:val="%3."/>
      <w:lvlJc w:val="right"/>
      <w:pPr>
        <w:ind w:left="2160" w:hanging="180"/>
      </w:pPr>
    </w:lvl>
    <w:lvl w:ilvl="3" w:tplc="C718692A" w:tentative="1">
      <w:start w:val="1"/>
      <w:numFmt w:val="decimal"/>
      <w:lvlText w:val="%4."/>
      <w:lvlJc w:val="left"/>
      <w:pPr>
        <w:ind w:left="2880" w:hanging="360"/>
      </w:pPr>
    </w:lvl>
    <w:lvl w:ilvl="4" w:tplc="E1AC0BAE" w:tentative="1">
      <w:start w:val="1"/>
      <w:numFmt w:val="lowerLetter"/>
      <w:lvlText w:val="%5."/>
      <w:lvlJc w:val="left"/>
      <w:pPr>
        <w:ind w:left="3600" w:hanging="360"/>
      </w:pPr>
    </w:lvl>
    <w:lvl w:ilvl="5" w:tplc="79005228" w:tentative="1">
      <w:start w:val="1"/>
      <w:numFmt w:val="lowerRoman"/>
      <w:lvlText w:val="%6."/>
      <w:lvlJc w:val="right"/>
      <w:pPr>
        <w:ind w:left="4320" w:hanging="180"/>
      </w:pPr>
    </w:lvl>
    <w:lvl w:ilvl="6" w:tplc="2B3E318E" w:tentative="1">
      <w:start w:val="1"/>
      <w:numFmt w:val="decimal"/>
      <w:lvlText w:val="%7."/>
      <w:lvlJc w:val="left"/>
      <w:pPr>
        <w:ind w:left="5040" w:hanging="360"/>
      </w:pPr>
    </w:lvl>
    <w:lvl w:ilvl="7" w:tplc="863C1A98" w:tentative="1">
      <w:start w:val="1"/>
      <w:numFmt w:val="lowerLetter"/>
      <w:lvlText w:val="%8."/>
      <w:lvlJc w:val="left"/>
      <w:pPr>
        <w:ind w:left="5760" w:hanging="360"/>
      </w:pPr>
    </w:lvl>
    <w:lvl w:ilvl="8" w:tplc="9998048A"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1BD0"/>
    <w:rsid w:val="00012245"/>
    <w:rsid w:val="000125C1"/>
    <w:rsid w:val="00012882"/>
    <w:rsid w:val="00013043"/>
    <w:rsid w:val="00015240"/>
    <w:rsid w:val="00021DCA"/>
    <w:rsid w:val="00022805"/>
    <w:rsid w:val="00023ADC"/>
    <w:rsid w:val="00023FD6"/>
    <w:rsid w:val="000241CE"/>
    <w:rsid w:val="0002599A"/>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1274"/>
    <w:rsid w:val="000741D5"/>
    <w:rsid w:val="000759AC"/>
    <w:rsid w:val="0007795A"/>
    <w:rsid w:val="0008265D"/>
    <w:rsid w:val="00083AF8"/>
    <w:rsid w:val="00087400"/>
    <w:rsid w:val="000879E7"/>
    <w:rsid w:val="00090739"/>
    <w:rsid w:val="00092435"/>
    <w:rsid w:val="00093A0B"/>
    <w:rsid w:val="00093CE3"/>
    <w:rsid w:val="000946EA"/>
    <w:rsid w:val="00095581"/>
    <w:rsid w:val="000972A6"/>
    <w:rsid w:val="000974F8"/>
    <w:rsid w:val="00097687"/>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C5AC4"/>
    <w:rsid w:val="000D16F4"/>
    <w:rsid w:val="000D2859"/>
    <w:rsid w:val="000D3826"/>
    <w:rsid w:val="000E4C5F"/>
    <w:rsid w:val="000E554D"/>
    <w:rsid w:val="000E6389"/>
    <w:rsid w:val="000E775E"/>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58B4"/>
    <w:rsid w:val="00126E57"/>
    <w:rsid w:val="00127509"/>
    <w:rsid w:val="001304DF"/>
    <w:rsid w:val="00132129"/>
    <w:rsid w:val="00134F87"/>
    <w:rsid w:val="00136F3E"/>
    <w:rsid w:val="00140689"/>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747"/>
    <w:rsid w:val="00186848"/>
    <w:rsid w:val="0018695C"/>
    <w:rsid w:val="00186A93"/>
    <w:rsid w:val="00186F5D"/>
    <w:rsid w:val="001878CC"/>
    <w:rsid w:val="0019030F"/>
    <w:rsid w:val="00190D26"/>
    <w:rsid w:val="0019574F"/>
    <w:rsid w:val="001A0867"/>
    <w:rsid w:val="001A0D25"/>
    <w:rsid w:val="001A29CE"/>
    <w:rsid w:val="001A52E2"/>
    <w:rsid w:val="001A7DE5"/>
    <w:rsid w:val="001A7FC3"/>
    <w:rsid w:val="001B08F5"/>
    <w:rsid w:val="001B14D2"/>
    <w:rsid w:val="001B1AAA"/>
    <w:rsid w:val="001B1C12"/>
    <w:rsid w:val="001B20B5"/>
    <w:rsid w:val="001B2B72"/>
    <w:rsid w:val="001B3FD8"/>
    <w:rsid w:val="001B4049"/>
    <w:rsid w:val="001B43EE"/>
    <w:rsid w:val="001B471C"/>
    <w:rsid w:val="001B599D"/>
    <w:rsid w:val="001C0D7B"/>
    <w:rsid w:val="001C0F82"/>
    <w:rsid w:val="001C2727"/>
    <w:rsid w:val="001C2F07"/>
    <w:rsid w:val="001C3713"/>
    <w:rsid w:val="001C4844"/>
    <w:rsid w:val="001C5509"/>
    <w:rsid w:val="001C5DD4"/>
    <w:rsid w:val="001C65BF"/>
    <w:rsid w:val="001C65E8"/>
    <w:rsid w:val="001C6FB9"/>
    <w:rsid w:val="001C737C"/>
    <w:rsid w:val="001C781D"/>
    <w:rsid w:val="001D0B90"/>
    <w:rsid w:val="001D25BB"/>
    <w:rsid w:val="001D2B92"/>
    <w:rsid w:val="001D414A"/>
    <w:rsid w:val="001D6035"/>
    <w:rsid w:val="001D6907"/>
    <w:rsid w:val="001D73EE"/>
    <w:rsid w:val="001E1697"/>
    <w:rsid w:val="001E2963"/>
    <w:rsid w:val="001E3582"/>
    <w:rsid w:val="001E577C"/>
    <w:rsid w:val="001E6341"/>
    <w:rsid w:val="001F04A6"/>
    <w:rsid w:val="001F2981"/>
    <w:rsid w:val="001F35BB"/>
    <w:rsid w:val="001F37DA"/>
    <w:rsid w:val="001F50D8"/>
    <w:rsid w:val="001F57A6"/>
    <w:rsid w:val="001F5F27"/>
    <w:rsid w:val="001F625F"/>
    <w:rsid w:val="001F7EEE"/>
    <w:rsid w:val="001F7F6E"/>
    <w:rsid w:val="00200B5C"/>
    <w:rsid w:val="00202243"/>
    <w:rsid w:val="00204A8F"/>
    <w:rsid w:val="0020611B"/>
    <w:rsid w:val="002065D4"/>
    <w:rsid w:val="00206C85"/>
    <w:rsid w:val="0021112B"/>
    <w:rsid w:val="00214808"/>
    <w:rsid w:val="00216F85"/>
    <w:rsid w:val="002179BC"/>
    <w:rsid w:val="00217DCF"/>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664F6"/>
    <w:rsid w:val="002679F2"/>
    <w:rsid w:val="00270858"/>
    <w:rsid w:val="00270D36"/>
    <w:rsid w:val="00272D00"/>
    <w:rsid w:val="00273444"/>
    <w:rsid w:val="00275268"/>
    <w:rsid w:val="00280769"/>
    <w:rsid w:val="002809AC"/>
    <w:rsid w:val="00282338"/>
    <w:rsid w:val="00282BF2"/>
    <w:rsid w:val="00283997"/>
    <w:rsid w:val="00283C8A"/>
    <w:rsid w:val="00284C89"/>
    <w:rsid w:val="0028728F"/>
    <w:rsid w:val="00287870"/>
    <w:rsid w:val="002923BF"/>
    <w:rsid w:val="00292D2A"/>
    <w:rsid w:val="002931D4"/>
    <w:rsid w:val="00293631"/>
    <w:rsid w:val="00293EAC"/>
    <w:rsid w:val="002950B8"/>
    <w:rsid w:val="00295BEE"/>
    <w:rsid w:val="002964DD"/>
    <w:rsid w:val="00297C1C"/>
    <w:rsid w:val="002A1098"/>
    <w:rsid w:val="002A11C6"/>
    <w:rsid w:val="002A3F07"/>
    <w:rsid w:val="002A531C"/>
    <w:rsid w:val="002A54E7"/>
    <w:rsid w:val="002A5D2F"/>
    <w:rsid w:val="002A66C6"/>
    <w:rsid w:val="002A75BB"/>
    <w:rsid w:val="002B0110"/>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E636F"/>
    <w:rsid w:val="002F10B5"/>
    <w:rsid w:val="002F2765"/>
    <w:rsid w:val="002F3DC4"/>
    <w:rsid w:val="002F7656"/>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1AE4"/>
    <w:rsid w:val="0035240D"/>
    <w:rsid w:val="00352CD6"/>
    <w:rsid w:val="00354A71"/>
    <w:rsid w:val="00354FEB"/>
    <w:rsid w:val="003557DF"/>
    <w:rsid w:val="00355EBF"/>
    <w:rsid w:val="00356FDF"/>
    <w:rsid w:val="0036345E"/>
    <w:rsid w:val="003641C6"/>
    <w:rsid w:val="00366D1D"/>
    <w:rsid w:val="003722E3"/>
    <w:rsid w:val="00372546"/>
    <w:rsid w:val="00382628"/>
    <w:rsid w:val="0038358A"/>
    <w:rsid w:val="0038621A"/>
    <w:rsid w:val="00390C76"/>
    <w:rsid w:val="003913FC"/>
    <w:rsid w:val="0039238A"/>
    <w:rsid w:val="003A016E"/>
    <w:rsid w:val="003A08A5"/>
    <w:rsid w:val="003A13CD"/>
    <w:rsid w:val="003A1987"/>
    <w:rsid w:val="003A2F9D"/>
    <w:rsid w:val="003A3BA1"/>
    <w:rsid w:val="003A4004"/>
    <w:rsid w:val="003A418A"/>
    <w:rsid w:val="003A444C"/>
    <w:rsid w:val="003A6231"/>
    <w:rsid w:val="003A6387"/>
    <w:rsid w:val="003B127F"/>
    <w:rsid w:val="003B1A91"/>
    <w:rsid w:val="003B2B55"/>
    <w:rsid w:val="003B4341"/>
    <w:rsid w:val="003B5FEE"/>
    <w:rsid w:val="003B61D0"/>
    <w:rsid w:val="003B6B2D"/>
    <w:rsid w:val="003B73AB"/>
    <w:rsid w:val="003C0F70"/>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B6B"/>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0EF3"/>
    <w:rsid w:val="00411656"/>
    <w:rsid w:val="00411A8C"/>
    <w:rsid w:val="00411FB3"/>
    <w:rsid w:val="004143BE"/>
    <w:rsid w:val="004164A7"/>
    <w:rsid w:val="0041724F"/>
    <w:rsid w:val="00420403"/>
    <w:rsid w:val="0042147F"/>
    <w:rsid w:val="00422D21"/>
    <w:rsid w:val="00423930"/>
    <w:rsid w:val="00423AA3"/>
    <w:rsid w:val="00426131"/>
    <w:rsid w:val="00426C59"/>
    <w:rsid w:val="00427998"/>
    <w:rsid w:val="00430F5B"/>
    <w:rsid w:val="00433C3B"/>
    <w:rsid w:val="004354C9"/>
    <w:rsid w:val="004356B5"/>
    <w:rsid w:val="00436A80"/>
    <w:rsid w:val="0044075B"/>
    <w:rsid w:val="00440774"/>
    <w:rsid w:val="00440DF8"/>
    <w:rsid w:val="0044322F"/>
    <w:rsid w:val="00444464"/>
    <w:rsid w:val="00444885"/>
    <w:rsid w:val="00444DF2"/>
    <w:rsid w:val="004471FA"/>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2690"/>
    <w:rsid w:val="00492B82"/>
    <w:rsid w:val="004932FE"/>
    <w:rsid w:val="00493B20"/>
    <w:rsid w:val="004947F0"/>
    <w:rsid w:val="004948E8"/>
    <w:rsid w:val="00494F78"/>
    <w:rsid w:val="00495157"/>
    <w:rsid w:val="00495AD2"/>
    <w:rsid w:val="00496FB5"/>
    <w:rsid w:val="004A1A17"/>
    <w:rsid w:val="004A30E2"/>
    <w:rsid w:val="004A3843"/>
    <w:rsid w:val="004A3F52"/>
    <w:rsid w:val="004A3FFA"/>
    <w:rsid w:val="004A419C"/>
    <w:rsid w:val="004A4A60"/>
    <w:rsid w:val="004A6021"/>
    <w:rsid w:val="004B158A"/>
    <w:rsid w:val="004B3266"/>
    <w:rsid w:val="004B3BF8"/>
    <w:rsid w:val="004B6D84"/>
    <w:rsid w:val="004C20AE"/>
    <w:rsid w:val="004C2E7D"/>
    <w:rsid w:val="004C680F"/>
    <w:rsid w:val="004C75A9"/>
    <w:rsid w:val="004C7733"/>
    <w:rsid w:val="004C7C03"/>
    <w:rsid w:val="004D06A0"/>
    <w:rsid w:val="004D271A"/>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8BC"/>
    <w:rsid w:val="00573E5D"/>
    <w:rsid w:val="0057551E"/>
    <w:rsid w:val="005756BF"/>
    <w:rsid w:val="005815C5"/>
    <w:rsid w:val="00581A0D"/>
    <w:rsid w:val="005841AC"/>
    <w:rsid w:val="005855E8"/>
    <w:rsid w:val="00585FC8"/>
    <w:rsid w:val="005861D6"/>
    <w:rsid w:val="00586B10"/>
    <w:rsid w:val="00587224"/>
    <w:rsid w:val="00587557"/>
    <w:rsid w:val="005917D7"/>
    <w:rsid w:val="00591F99"/>
    <w:rsid w:val="005935F6"/>
    <w:rsid w:val="005939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DCD"/>
    <w:rsid w:val="005D1E09"/>
    <w:rsid w:val="005D201F"/>
    <w:rsid w:val="005D2C0B"/>
    <w:rsid w:val="005D2E04"/>
    <w:rsid w:val="005D6176"/>
    <w:rsid w:val="005D6321"/>
    <w:rsid w:val="005D6FF2"/>
    <w:rsid w:val="005E0E2A"/>
    <w:rsid w:val="005E3269"/>
    <w:rsid w:val="005E354F"/>
    <w:rsid w:val="005E3C11"/>
    <w:rsid w:val="005E4026"/>
    <w:rsid w:val="005E416E"/>
    <w:rsid w:val="005E442E"/>
    <w:rsid w:val="005E4CA7"/>
    <w:rsid w:val="005E4CEF"/>
    <w:rsid w:val="005E4E2D"/>
    <w:rsid w:val="005E5B39"/>
    <w:rsid w:val="005E6624"/>
    <w:rsid w:val="005F0CD3"/>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4D99"/>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0384"/>
    <w:rsid w:val="00691065"/>
    <w:rsid w:val="006914B7"/>
    <w:rsid w:val="006915CC"/>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5EF"/>
    <w:rsid w:val="006A76C9"/>
    <w:rsid w:val="006B09F5"/>
    <w:rsid w:val="006B144D"/>
    <w:rsid w:val="006B35D5"/>
    <w:rsid w:val="006B3B47"/>
    <w:rsid w:val="006B3D1E"/>
    <w:rsid w:val="006B569A"/>
    <w:rsid w:val="006B60DF"/>
    <w:rsid w:val="006B6881"/>
    <w:rsid w:val="006B767F"/>
    <w:rsid w:val="006C0389"/>
    <w:rsid w:val="006C0B00"/>
    <w:rsid w:val="006C1615"/>
    <w:rsid w:val="006C367D"/>
    <w:rsid w:val="006C54F2"/>
    <w:rsid w:val="006C65A5"/>
    <w:rsid w:val="006C6E0E"/>
    <w:rsid w:val="006D0BC8"/>
    <w:rsid w:val="006D189A"/>
    <w:rsid w:val="006D2234"/>
    <w:rsid w:val="006D270D"/>
    <w:rsid w:val="006D4BC2"/>
    <w:rsid w:val="006D5EC8"/>
    <w:rsid w:val="006D7171"/>
    <w:rsid w:val="006D74D9"/>
    <w:rsid w:val="006E1F4D"/>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05C7A"/>
    <w:rsid w:val="00710586"/>
    <w:rsid w:val="00711F12"/>
    <w:rsid w:val="007133E1"/>
    <w:rsid w:val="007153F5"/>
    <w:rsid w:val="00715F11"/>
    <w:rsid w:val="007163F8"/>
    <w:rsid w:val="00721613"/>
    <w:rsid w:val="00722581"/>
    <w:rsid w:val="007238CF"/>
    <w:rsid w:val="007253CF"/>
    <w:rsid w:val="00725BE5"/>
    <w:rsid w:val="00725C67"/>
    <w:rsid w:val="00727DBE"/>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8B6"/>
    <w:rsid w:val="00796CE1"/>
    <w:rsid w:val="00796F08"/>
    <w:rsid w:val="007A056F"/>
    <w:rsid w:val="007A1730"/>
    <w:rsid w:val="007A261C"/>
    <w:rsid w:val="007A2FD4"/>
    <w:rsid w:val="007A44AE"/>
    <w:rsid w:val="007A47BE"/>
    <w:rsid w:val="007A6196"/>
    <w:rsid w:val="007A63A5"/>
    <w:rsid w:val="007B2138"/>
    <w:rsid w:val="007B2390"/>
    <w:rsid w:val="007B4D9E"/>
    <w:rsid w:val="007B5298"/>
    <w:rsid w:val="007B7D8A"/>
    <w:rsid w:val="007C125B"/>
    <w:rsid w:val="007C2AA3"/>
    <w:rsid w:val="007C4430"/>
    <w:rsid w:val="007C454E"/>
    <w:rsid w:val="007C48F1"/>
    <w:rsid w:val="007C535B"/>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3255"/>
    <w:rsid w:val="008047A7"/>
    <w:rsid w:val="0080519C"/>
    <w:rsid w:val="0080709C"/>
    <w:rsid w:val="00807C12"/>
    <w:rsid w:val="008145DE"/>
    <w:rsid w:val="00815259"/>
    <w:rsid w:val="00816560"/>
    <w:rsid w:val="00817540"/>
    <w:rsid w:val="008177AA"/>
    <w:rsid w:val="008207BB"/>
    <w:rsid w:val="00821196"/>
    <w:rsid w:val="0082146A"/>
    <w:rsid w:val="00822076"/>
    <w:rsid w:val="00822DB9"/>
    <w:rsid w:val="008241ED"/>
    <w:rsid w:val="00825457"/>
    <w:rsid w:val="00826360"/>
    <w:rsid w:val="00827600"/>
    <w:rsid w:val="00830F5D"/>
    <w:rsid w:val="00831251"/>
    <w:rsid w:val="0083142F"/>
    <w:rsid w:val="00831970"/>
    <w:rsid w:val="00832490"/>
    <w:rsid w:val="00832F02"/>
    <w:rsid w:val="0083357E"/>
    <w:rsid w:val="008343B6"/>
    <w:rsid w:val="008376F7"/>
    <w:rsid w:val="00837F4F"/>
    <w:rsid w:val="00840A23"/>
    <w:rsid w:val="00841221"/>
    <w:rsid w:val="0084267D"/>
    <w:rsid w:val="00843440"/>
    <w:rsid w:val="008467C5"/>
    <w:rsid w:val="00846B7B"/>
    <w:rsid w:val="008471C8"/>
    <w:rsid w:val="00847A92"/>
    <w:rsid w:val="00850AF3"/>
    <w:rsid w:val="00851404"/>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023"/>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1D82"/>
    <w:rsid w:val="00936555"/>
    <w:rsid w:val="00936D5E"/>
    <w:rsid w:val="00937B99"/>
    <w:rsid w:val="009402EF"/>
    <w:rsid w:val="009404B1"/>
    <w:rsid w:val="009430A8"/>
    <w:rsid w:val="00945D60"/>
    <w:rsid w:val="0094640A"/>
    <w:rsid w:val="00946BFE"/>
    <w:rsid w:val="0095127D"/>
    <w:rsid w:val="009525A2"/>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0391"/>
    <w:rsid w:val="009C2FE4"/>
    <w:rsid w:val="009C3028"/>
    <w:rsid w:val="009C30AB"/>
    <w:rsid w:val="009C322D"/>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76D5"/>
    <w:rsid w:val="009F0900"/>
    <w:rsid w:val="009F1A18"/>
    <w:rsid w:val="009F52FE"/>
    <w:rsid w:val="009F5C9A"/>
    <w:rsid w:val="009F5CAD"/>
    <w:rsid w:val="009F6629"/>
    <w:rsid w:val="009F73E0"/>
    <w:rsid w:val="00A0174F"/>
    <w:rsid w:val="00A02821"/>
    <w:rsid w:val="00A02F77"/>
    <w:rsid w:val="00A03167"/>
    <w:rsid w:val="00A03B9C"/>
    <w:rsid w:val="00A03E10"/>
    <w:rsid w:val="00A052E6"/>
    <w:rsid w:val="00A065EF"/>
    <w:rsid w:val="00A0765B"/>
    <w:rsid w:val="00A140B1"/>
    <w:rsid w:val="00A169D4"/>
    <w:rsid w:val="00A203B8"/>
    <w:rsid w:val="00A24DF4"/>
    <w:rsid w:val="00A25AE6"/>
    <w:rsid w:val="00A267A5"/>
    <w:rsid w:val="00A27944"/>
    <w:rsid w:val="00A31BF7"/>
    <w:rsid w:val="00A324A4"/>
    <w:rsid w:val="00A33D5F"/>
    <w:rsid w:val="00A3437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926"/>
    <w:rsid w:val="00A57FD8"/>
    <w:rsid w:val="00A61347"/>
    <w:rsid w:val="00A61B77"/>
    <w:rsid w:val="00A637E4"/>
    <w:rsid w:val="00A63FCF"/>
    <w:rsid w:val="00A65CF8"/>
    <w:rsid w:val="00A66A56"/>
    <w:rsid w:val="00A66B30"/>
    <w:rsid w:val="00A66BB0"/>
    <w:rsid w:val="00A66EA0"/>
    <w:rsid w:val="00A70C6E"/>
    <w:rsid w:val="00A7101C"/>
    <w:rsid w:val="00A71D1F"/>
    <w:rsid w:val="00A73200"/>
    <w:rsid w:val="00A7337A"/>
    <w:rsid w:val="00A73A4B"/>
    <w:rsid w:val="00A745ED"/>
    <w:rsid w:val="00A74CF6"/>
    <w:rsid w:val="00A76940"/>
    <w:rsid w:val="00A77E69"/>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824"/>
    <w:rsid w:val="00B0533D"/>
    <w:rsid w:val="00B057AD"/>
    <w:rsid w:val="00B06287"/>
    <w:rsid w:val="00B06288"/>
    <w:rsid w:val="00B079D4"/>
    <w:rsid w:val="00B11931"/>
    <w:rsid w:val="00B13E23"/>
    <w:rsid w:val="00B144DD"/>
    <w:rsid w:val="00B14B4B"/>
    <w:rsid w:val="00B16BBB"/>
    <w:rsid w:val="00B177C1"/>
    <w:rsid w:val="00B22BDA"/>
    <w:rsid w:val="00B23382"/>
    <w:rsid w:val="00B27913"/>
    <w:rsid w:val="00B3198A"/>
    <w:rsid w:val="00B32193"/>
    <w:rsid w:val="00B344AD"/>
    <w:rsid w:val="00B34FF5"/>
    <w:rsid w:val="00B3705D"/>
    <w:rsid w:val="00B406E4"/>
    <w:rsid w:val="00B412A5"/>
    <w:rsid w:val="00B44B63"/>
    <w:rsid w:val="00B51167"/>
    <w:rsid w:val="00B52303"/>
    <w:rsid w:val="00B534E1"/>
    <w:rsid w:val="00B53D8D"/>
    <w:rsid w:val="00B5417E"/>
    <w:rsid w:val="00B5444C"/>
    <w:rsid w:val="00B55B0A"/>
    <w:rsid w:val="00B5748D"/>
    <w:rsid w:val="00B602CA"/>
    <w:rsid w:val="00B62E2B"/>
    <w:rsid w:val="00B65D95"/>
    <w:rsid w:val="00B67CAC"/>
    <w:rsid w:val="00B706B5"/>
    <w:rsid w:val="00B72EAA"/>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4698"/>
    <w:rsid w:val="00BA7998"/>
    <w:rsid w:val="00BB5187"/>
    <w:rsid w:val="00BB55A6"/>
    <w:rsid w:val="00BB5B6C"/>
    <w:rsid w:val="00BC28C2"/>
    <w:rsid w:val="00BC2AD1"/>
    <w:rsid w:val="00BC5A5D"/>
    <w:rsid w:val="00BC625B"/>
    <w:rsid w:val="00BC65D5"/>
    <w:rsid w:val="00BC7B73"/>
    <w:rsid w:val="00BD0D63"/>
    <w:rsid w:val="00BD21F0"/>
    <w:rsid w:val="00BD592E"/>
    <w:rsid w:val="00BD5A53"/>
    <w:rsid w:val="00BD5C8C"/>
    <w:rsid w:val="00BD718A"/>
    <w:rsid w:val="00BE03C3"/>
    <w:rsid w:val="00BE2404"/>
    <w:rsid w:val="00BE29CE"/>
    <w:rsid w:val="00BE5185"/>
    <w:rsid w:val="00BE5D87"/>
    <w:rsid w:val="00BE6ADF"/>
    <w:rsid w:val="00BE7F48"/>
    <w:rsid w:val="00BF0588"/>
    <w:rsid w:val="00BF1E33"/>
    <w:rsid w:val="00BF312A"/>
    <w:rsid w:val="00BF4207"/>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7418"/>
    <w:rsid w:val="00C408BE"/>
    <w:rsid w:val="00C40EED"/>
    <w:rsid w:val="00C44688"/>
    <w:rsid w:val="00C45B6D"/>
    <w:rsid w:val="00C45F30"/>
    <w:rsid w:val="00C47770"/>
    <w:rsid w:val="00C47B52"/>
    <w:rsid w:val="00C50237"/>
    <w:rsid w:val="00C502A6"/>
    <w:rsid w:val="00C508EF"/>
    <w:rsid w:val="00C539D2"/>
    <w:rsid w:val="00C55D45"/>
    <w:rsid w:val="00C56E72"/>
    <w:rsid w:val="00C57745"/>
    <w:rsid w:val="00C621D2"/>
    <w:rsid w:val="00C6474B"/>
    <w:rsid w:val="00C65FD6"/>
    <w:rsid w:val="00C662DC"/>
    <w:rsid w:val="00C6648C"/>
    <w:rsid w:val="00C67A72"/>
    <w:rsid w:val="00C708D3"/>
    <w:rsid w:val="00C70CD3"/>
    <w:rsid w:val="00C72948"/>
    <w:rsid w:val="00C74550"/>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3139"/>
    <w:rsid w:val="00CA4C0C"/>
    <w:rsid w:val="00CA6E56"/>
    <w:rsid w:val="00CB0C21"/>
    <w:rsid w:val="00CB195C"/>
    <w:rsid w:val="00CB1F69"/>
    <w:rsid w:val="00CB74D3"/>
    <w:rsid w:val="00CB7E06"/>
    <w:rsid w:val="00CC1218"/>
    <w:rsid w:val="00CC1C55"/>
    <w:rsid w:val="00CC2D75"/>
    <w:rsid w:val="00CC367E"/>
    <w:rsid w:val="00CC3CC9"/>
    <w:rsid w:val="00CC3E12"/>
    <w:rsid w:val="00CC5A41"/>
    <w:rsid w:val="00CC612F"/>
    <w:rsid w:val="00CC64F8"/>
    <w:rsid w:val="00CC7528"/>
    <w:rsid w:val="00CD0995"/>
    <w:rsid w:val="00CD1677"/>
    <w:rsid w:val="00CD179A"/>
    <w:rsid w:val="00CD1C0D"/>
    <w:rsid w:val="00CD42C3"/>
    <w:rsid w:val="00CD49C3"/>
    <w:rsid w:val="00CD5600"/>
    <w:rsid w:val="00CD72BF"/>
    <w:rsid w:val="00CE1481"/>
    <w:rsid w:val="00CE2C09"/>
    <w:rsid w:val="00CE2F36"/>
    <w:rsid w:val="00CE3691"/>
    <w:rsid w:val="00CE3AD1"/>
    <w:rsid w:val="00CE658E"/>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1083F"/>
    <w:rsid w:val="00D11BBC"/>
    <w:rsid w:val="00D152E7"/>
    <w:rsid w:val="00D15D61"/>
    <w:rsid w:val="00D173AA"/>
    <w:rsid w:val="00D21295"/>
    <w:rsid w:val="00D21632"/>
    <w:rsid w:val="00D21945"/>
    <w:rsid w:val="00D22E0B"/>
    <w:rsid w:val="00D23F26"/>
    <w:rsid w:val="00D24DC7"/>
    <w:rsid w:val="00D25FA1"/>
    <w:rsid w:val="00D319E3"/>
    <w:rsid w:val="00D31A8F"/>
    <w:rsid w:val="00D31D2A"/>
    <w:rsid w:val="00D31F77"/>
    <w:rsid w:val="00D3337B"/>
    <w:rsid w:val="00D35586"/>
    <w:rsid w:val="00D35800"/>
    <w:rsid w:val="00D36C21"/>
    <w:rsid w:val="00D41993"/>
    <w:rsid w:val="00D44123"/>
    <w:rsid w:val="00D445D1"/>
    <w:rsid w:val="00D46471"/>
    <w:rsid w:val="00D46E8B"/>
    <w:rsid w:val="00D472F4"/>
    <w:rsid w:val="00D50D6E"/>
    <w:rsid w:val="00D50FEC"/>
    <w:rsid w:val="00D51592"/>
    <w:rsid w:val="00D51F3D"/>
    <w:rsid w:val="00D524B1"/>
    <w:rsid w:val="00D53193"/>
    <w:rsid w:val="00D53B7F"/>
    <w:rsid w:val="00D55681"/>
    <w:rsid w:val="00D600D7"/>
    <w:rsid w:val="00D604BE"/>
    <w:rsid w:val="00D60CA9"/>
    <w:rsid w:val="00D62F9E"/>
    <w:rsid w:val="00D631DB"/>
    <w:rsid w:val="00D63668"/>
    <w:rsid w:val="00D63C68"/>
    <w:rsid w:val="00D64573"/>
    <w:rsid w:val="00D65357"/>
    <w:rsid w:val="00D66B2D"/>
    <w:rsid w:val="00D67C3B"/>
    <w:rsid w:val="00D71634"/>
    <w:rsid w:val="00D733D8"/>
    <w:rsid w:val="00D800E5"/>
    <w:rsid w:val="00D806F7"/>
    <w:rsid w:val="00D81C3D"/>
    <w:rsid w:val="00D83E1F"/>
    <w:rsid w:val="00D91ECA"/>
    <w:rsid w:val="00D9394A"/>
    <w:rsid w:val="00D94B3E"/>
    <w:rsid w:val="00D9667B"/>
    <w:rsid w:val="00DA0565"/>
    <w:rsid w:val="00DA165E"/>
    <w:rsid w:val="00DA3978"/>
    <w:rsid w:val="00DA39E0"/>
    <w:rsid w:val="00DA3F28"/>
    <w:rsid w:val="00DA6D7B"/>
    <w:rsid w:val="00DA6E26"/>
    <w:rsid w:val="00DB10E7"/>
    <w:rsid w:val="00DB2F6E"/>
    <w:rsid w:val="00DB3845"/>
    <w:rsid w:val="00DB3D1D"/>
    <w:rsid w:val="00DB7C50"/>
    <w:rsid w:val="00DC0335"/>
    <w:rsid w:val="00DC28B2"/>
    <w:rsid w:val="00DC3106"/>
    <w:rsid w:val="00DC6CD9"/>
    <w:rsid w:val="00DD0D01"/>
    <w:rsid w:val="00DD1D11"/>
    <w:rsid w:val="00DD407F"/>
    <w:rsid w:val="00DD428B"/>
    <w:rsid w:val="00DD4AB7"/>
    <w:rsid w:val="00DD4BFF"/>
    <w:rsid w:val="00DD5A3A"/>
    <w:rsid w:val="00DD6945"/>
    <w:rsid w:val="00DD7003"/>
    <w:rsid w:val="00DE02D8"/>
    <w:rsid w:val="00DE09D0"/>
    <w:rsid w:val="00DE1133"/>
    <w:rsid w:val="00DE1C6B"/>
    <w:rsid w:val="00DE1E17"/>
    <w:rsid w:val="00DE4455"/>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782"/>
    <w:rsid w:val="00E116C7"/>
    <w:rsid w:val="00E116E9"/>
    <w:rsid w:val="00E143AE"/>
    <w:rsid w:val="00E1559C"/>
    <w:rsid w:val="00E15AC1"/>
    <w:rsid w:val="00E222E2"/>
    <w:rsid w:val="00E235B5"/>
    <w:rsid w:val="00E23617"/>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ADF"/>
    <w:rsid w:val="00E37EA3"/>
    <w:rsid w:val="00E4094E"/>
    <w:rsid w:val="00E4095B"/>
    <w:rsid w:val="00E42E38"/>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87D4B"/>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05B"/>
    <w:rsid w:val="00EB5EB8"/>
    <w:rsid w:val="00EB685C"/>
    <w:rsid w:val="00EC3426"/>
    <w:rsid w:val="00EC4DE7"/>
    <w:rsid w:val="00EC630B"/>
    <w:rsid w:val="00ED02E1"/>
    <w:rsid w:val="00ED54FA"/>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4672"/>
    <w:rsid w:val="00F16ACB"/>
    <w:rsid w:val="00F20D87"/>
    <w:rsid w:val="00F2171C"/>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2289"/>
    <w:rsid w:val="00F7345D"/>
    <w:rsid w:val="00F82D9B"/>
    <w:rsid w:val="00F84B75"/>
    <w:rsid w:val="00F85769"/>
    <w:rsid w:val="00F864AE"/>
    <w:rsid w:val="00F87344"/>
    <w:rsid w:val="00F90E8C"/>
    <w:rsid w:val="00F9150D"/>
    <w:rsid w:val="00F91972"/>
    <w:rsid w:val="00F93A6A"/>
    <w:rsid w:val="00F94F95"/>
    <w:rsid w:val="00F95AC4"/>
    <w:rsid w:val="00F96E16"/>
    <w:rsid w:val="00F9715E"/>
    <w:rsid w:val="00FA20DF"/>
    <w:rsid w:val="00FA271C"/>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022E"/>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42010"/>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A33D5F"/>
    <w:pPr>
      <w:tabs>
        <w:tab w:val="center" w:pos="4419"/>
        <w:tab w:val="right" w:pos="8838"/>
      </w:tabs>
      <w:jc w:val="both"/>
    </w:pPr>
    <w:rPr>
      <w:rFonts w:ascii="Arial Narrow" w:hAnsi="Arial Narrow"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1DEF1-A018-4753-9595-50D92481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3182</Words>
  <Characters>17504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GDP001</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cp:revision>
  <cp:lastPrinted>2020-07-28T16:51:00Z</cp:lastPrinted>
  <dcterms:created xsi:type="dcterms:W3CDTF">2020-06-18T16:16:00Z</dcterms:created>
  <dcterms:modified xsi:type="dcterms:W3CDTF">2021-12-05T19:58:00Z</dcterms:modified>
</cp:coreProperties>
</file>