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77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9"/>
        <w:gridCol w:w="5531"/>
        <w:gridCol w:w="1847"/>
        <w:gridCol w:w="4971"/>
        <w:gridCol w:w="1245"/>
        <w:gridCol w:w="1329"/>
      </w:tblGrid>
      <w:tr w:rsidR="001264CD" w:rsidRPr="005B2B8D" w:rsidTr="0093701C">
        <w:trPr>
          <w:trHeight w:val="404"/>
          <w:jc w:val="center"/>
        </w:trPr>
        <w:tc>
          <w:tcPr>
            <w:tcW w:w="5000" w:type="pct"/>
            <w:gridSpan w:val="6"/>
            <w:tcBorders>
              <w:top w:val="single" w:sz="4" w:space="0" w:color="7F7F7F"/>
              <w:left w:val="single" w:sz="4" w:space="0" w:color="7F7F7F"/>
              <w:bottom w:val="single" w:sz="8" w:space="0" w:color="FFFFFF"/>
              <w:right w:val="single" w:sz="4" w:space="0" w:color="7F7F7F"/>
            </w:tcBorders>
            <w:shd w:val="clear" w:color="auto" w:fill="7F7F7F"/>
          </w:tcPr>
          <w:p w:rsidR="001264CD" w:rsidRPr="002E0C8E" w:rsidRDefault="00616702" w:rsidP="001D54C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2E0C8E">
              <w:rPr>
                <w:rFonts w:ascii="Arial" w:hAnsi="Arial" w:cs="Arial"/>
                <w:b/>
                <w:color w:val="FFFFFF"/>
                <w:sz w:val="16"/>
                <w:szCs w:val="16"/>
              </w:rPr>
              <w:softHyphen/>
            </w:r>
            <w:r w:rsidRPr="002E0C8E">
              <w:rPr>
                <w:rFonts w:ascii="Arial" w:hAnsi="Arial" w:cs="Arial"/>
                <w:b/>
                <w:color w:val="FFFFFF"/>
                <w:sz w:val="16"/>
                <w:szCs w:val="16"/>
              </w:rPr>
              <w:softHyphen/>
            </w:r>
            <w:r w:rsidRPr="002E0C8E">
              <w:rPr>
                <w:rFonts w:ascii="Arial" w:hAnsi="Arial" w:cs="Arial"/>
                <w:b/>
                <w:color w:val="FFFFFF"/>
                <w:sz w:val="16"/>
                <w:szCs w:val="16"/>
              </w:rPr>
              <w:softHyphen/>
            </w:r>
            <w:r w:rsidRPr="002E0C8E">
              <w:rPr>
                <w:rFonts w:ascii="Arial" w:hAnsi="Arial" w:cs="Arial"/>
                <w:b/>
                <w:color w:val="FFFFFF"/>
                <w:sz w:val="16"/>
                <w:szCs w:val="16"/>
              </w:rPr>
              <w:softHyphen/>
            </w:r>
            <w:r w:rsidRPr="002E0C8E">
              <w:rPr>
                <w:rFonts w:ascii="Arial" w:hAnsi="Arial" w:cs="Arial"/>
                <w:b/>
                <w:color w:val="FFFFFF"/>
                <w:sz w:val="16"/>
                <w:szCs w:val="16"/>
              </w:rPr>
              <w:softHyphen/>
            </w:r>
            <w:r w:rsidR="001D09F1" w:rsidRPr="002E0C8E">
              <w:rPr>
                <w:rFonts w:ascii="Arial" w:hAnsi="Arial" w:cs="Arial"/>
                <w:b/>
                <w:color w:val="FFFFFF"/>
                <w:sz w:val="16"/>
                <w:szCs w:val="16"/>
              </w:rPr>
              <w:t xml:space="preserve"> </w:t>
            </w:r>
            <w:r w:rsidR="00AC4009" w:rsidRPr="002E0C8E">
              <w:rPr>
                <w:rFonts w:ascii="Arial" w:hAnsi="Arial" w:cs="Arial"/>
                <w:b/>
                <w:color w:val="FFFFFF"/>
                <w:sz w:val="16"/>
                <w:szCs w:val="16"/>
              </w:rPr>
              <w:t xml:space="preserve">  </w:t>
            </w:r>
            <w:r w:rsidR="001264CD" w:rsidRPr="002E0C8E">
              <w:rPr>
                <w:rFonts w:ascii="Arial" w:hAnsi="Arial" w:cs="Arial"/>
                <w:b/>
                <w:color w:val="FFFFFF"/>
                <w:sz w:val="16"/>
                <w:szCs w:val="16"/>
              </w:rPr>
              <w:t>CRONOGRAMA DE ACTIVIDADES</w:t>
            </w:r>
          </w:p>
          <w:p w:rsidR="0069599A" w:rsidRPr="002E0C8E" w:rsidRDefault="0069599A" w:rsidP="007E02B5">
            <w:pPr>
              <w:spacing w:after="0" w:line="240" w:lineRule="auto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</w:p>
        </w:tc>
      </w:tr>
      <w:tr w:rsidR="00A93C9D" w:rsidRPr="0031383C" w:rsidTr="0093701C">
        <w:trPr>
          <w:trHeight w:val="527"/>
          <w:jc w:val="center"/>
        </w:trPr>
        <w:tc>
          <w:tcPr>
            <w:tcW w:w="734" w:type="pct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7F7F7F"/>
            <w:vAlign w:val="center"/>
          </w:tcPr>
          <w:p w:rsidR="001D1CCB" w:rsidRPr="002E0C8E" w:rsidRDefault="001D1CCB" w:rsidP="001D54C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2E0C8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Actividad</w:t>
            </w:r>
          </w:p>
        </w:tc>
        <w:tc>
          <w:tcPr>
            <w:tcW w:w="1581" w:type="pct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7F7F7F"/>
            <w:vAlign w:val="center"/>
          </w:tcPr>
          <w:p w:rsidR="001D1CCB" w:rsidRPr="002E0C8E" w:rsidRDefault="001D1CCB" w:rsidP="001D1CC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2E0C8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Resultado de Aprendizaje alcanzar</w:t>
            </w:r>
          </w:p>
        </w:tc>
        <w:tc>
          <w:tcPr>
            <w:tcW w:w="528" w:type="pct"/>
            <w:vMerge w:val="restart"/>
            <w:tcBorders>
              <w:top w:val="single" w:sz="8" w:space="0" w:color="FFFFFF"/>
              <w:left w:val="nil"/>
              <w:right w:val="single" w:sz="8" w:space="0" w:color="FFFFFF"/>
            </w:tcBorders>
            <w:shd w:val="clear" w:color="auto" w:fill="7F7F7F"/>
            <w:vAlign w:val="center"/>
          </w:tcPr>
          <w:p w:rsidR="001D1CCB" w:rsidRPr="002E0C8E" w:rsidRDefault="00BA1036" w:rsidP="001D54C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2E0C8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Fechas Conferencia Web</w:t>
            </w:r>
          </w:p>
        </w:tc>
        <w:tc>
          <w:tcPr>
            <w:tcW w:w="1421" w:type="pct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7F7F7F"/>
            <w:vAlign w:val="center"/>
          </w:tcPr>
          <w:p w:rsidR="001D1CCB" w:rsidRPr="002E0C8E" w:rsidRDefault="001D1CCB" w:rsidP="001D54C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2E0C8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Tipo de Evidencia</w:t>
            </w:r>
          </w:p>
        </w:tc>
        <w:tc>
          <w:tcPr>
            <w:tcW w:w="736" w:type="pct"/>
            <w:gridSpan w:val="2"/>
            <w:tcBorders>
              <w:top w:val="single" w:sz="8" w:space="0" w:color="FFFFFF"/>
              <w:left w:val="nil"/>
              <w:right w:val="single" w:sz="8" w:space="0" w:color="FFFFFF"/>
            </w:tcBorders>
            <w:shd w:val="clear" w:color="auto" w:fill="7F7F7F"/>
            <w:noWrap/>
            <w:vAlign w:val="center"/>
          </w:tcPr>
          <w:p w:rsidR="001D1CCB" w:rsidRPr="002E0C8E" w:rsidRDefault="001D1CCB" w:rsidP="0050436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2E0C8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TIEMPOS DE ENTREGA</w:t>
            </w:r>
          </w:p>
        </w:tc>
      </w:tr>
      <w:tr w:rsidR="00A93C9D" w:rsidRPr="0031383C" w:rsidTr="0093701C">
        <w:trPr>
          <w:trHeight w:val="550"/>
          <w:jc w:val="center"/>
        </w:trPr>
        <w:tc>
          <w:tcPr>
            <w:tcW w:w="734" w:type="pct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vAlign w:val="center"/>
          </w:tcPr>
          <w:p w:rsidR="001D1CCB" w:rsidRPr="002E0C8E" w:rsidRDefault="001D1CCB" w:rsidP="001D54C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1581" w:type="pct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</w:tcPr>
          <w:p w:rsidR="001D1CCB" w:rsidRPr="002E0C8E" w:rsidRDefault="001D1CCB" w:rsidP="001D54C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528" w:type="pct"/>
            <w:vMerge/>
            <w:tcBorders>
              <w:left w:val="nil"/>
              <w:bottom w:val="single" w:sz="2" w:space="0" w:color="7F7F7F"/>
              <w:right w:val="single" w:sz="8" w:space="0" w:color="FFFFFF"/>
            </w:tcBorders>
            <w:shd w:val="clear" w:color="auto" w:fill="7F7F7F"/>
            <w:vAlign w:val="center"/>
          </w:tcPr>
          <w:p w:rsidR="001D1CCB" w:rsidRPr="002E0C8E" w:rsidRDefault="001D1CCB" w:rsidP="001D54C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1421" w:type="pct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vAlign w:val="center"/>
          </w:tcPr>
          <w:p w:rsidR="001D1CCB" w:rsidRPr="002E0C8E" w:rsidRDefault="001D1CCB" w:rsidP="001D54C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356" w:type="pct"/>
            <w:tcBorders>
              <w:top w:val="single" w:sz="8" w:space="0" w:color="FFFFFF"/>
              <w:left w:val="nil"/>
              <w:right w:val="single" w:sz="8" w:space="0" w:color="FFFFFF"/>
            </w:tcBorders>
            <w:shd w:val="clear" w:color="auto" w:fill="7F7F7F"/>
            <w:noWrap/>
            <w:vAlign w:val="center"/>
          </w:tcPr>
          <w:p w:rsidR="001D1CCB" w:rsidRPr="002E0C8E" w:rsidRDefault="001D1CCB" w:rsidP="0050436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2E0C8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Fecha  Inicio</w:t>
            </w:r>
          </w:p>
        </w:tc>
        <w:tc>
          <w:tcPr>
            <w:tcW w:w="380" w:type="pct"/>
            <w:tcBorders>
              <w:top w:val="single" w:sz="8" w:space="0" w:color="FFFFFF"/>
              <w:left w:val="nil"/>
              <w:right w:val="single" w:sz="8" w:space="0" w:color="FFFFFF"/>
            </w:tcBorders>
            <w:shd w:val="clear" w:color="auto" w:fill="7F7F7F"/>
            <w:vAlign w:val="center"/>
          </w:tcPr>
          <w:p w:rsidR="001D1CCB" w:rsidRPr="002E0C8E" w:rsidRDefault="001D1CCB" w:rsidP="0050436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2E0C8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 xml:space="preserve"> Fecha  Final</w:t>
            </w:r>
          </w:p>
        </w:tc>
      </w:tr>
      <w:tr w:rsidR="00F37BC7" w:rsidRPr="00437978" w:rsidTr="00371916">
        <w:trPr>
          <w:trHeight w:val="272"/>
          <w:jc w:val="center"/>
        </w:trPr>
        <w:tc>
          <w:tcPr>
            <w:tcW w:w="734" w:type="pct"/>
            <w:vMerge w:val="restart"/>
            <w:tcBorders>
              <w:top w:val="single" w:sz="2" w:space="0" w:color="7F7F7F"/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F37BC7" w:rsidRPr="002E0C8E" w:rsidRDefault="00F37BC7" w:rsidP="001D54C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E0C8E">
              <w:rPr>
                <w:rFonts w:ascii="Arial" w:hAnsi="Arial" w:cs="Arial"/>
                <w:color w:val="000000"/>
                <w:sz w:val="16"/>
                <w:szCs w:val="16"/>
              </w:rPr>
              <w:t>Actividades Previas</w:t>
            </w:r>
          </w:p>
        </w:tc>
        <w:tc>
          <w:tcPr>
            <w:tcW w:w="1581" w:type="pct"/>
            <w:vMerge w:val="restart"/>
            <w:tcBorders>
              <w:top w:val="single" w:sz="2" w:space="0" w:color="7F7F7F"/>
              <w:left w:val="nil"/>
              <w:right w:val="single" w:sz="6" w:space="0" w:color="7F7F7F"/>
            </w:tcBorders>
            <w:vAlign w:val="center"/>
          </w:tcPr>
          <w:p w:rsidR="00F37BC7" w:rsidRPr="002E0C8E" w:rsidRDefault="00F37BC7" w:rsidP="001D54C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E0C8E">
              <w:rPr>
                <w:rFonts w:ascii="Arial" w:hAnsi="Arial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528" w:type="pct"/>
            <w:vMerge w:val="restart"/>
            <w:tcBorders>
              <w:top w:val="single" w:sz="2" w:space="0" w:color="7F7F7F"/>
              <w:left w:val="single" w:sz="8" w:space="0" w:color="7F7F7F"/>
              <w:right w:val="single" w:sz="2" w:space="0" w:color="7F7F7F"/>
            </w:tcBorders>
            <w:vAlign w:val="center"/>
          </w:tcPr>
          <w:p w:rsidR="00F37BC7" w:rsidRPr="002E0C8E" w:rsidRDefault="00F37BC7" w:rsidP="001D54C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E0C8E">
              <w:rPr>
                <w:rFonts w:ascii="Arial" w:hAnsi="Arial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421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F37BC7" w:rsidRPr="002E0C8E" w:rsidRDefault="00F37BC7" w:rsidP="00C146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E0C8E">
              <w:rPr>
                <w:rFonts w:ascii="Arial" w:eastAsia="Verdana" w:hAnsi="Arial" w:cs="Arial"/>
                <w:sz w:val="16"/>
                <w:szCs w:val="16"/>
              </w:rPr>
              <w:t>Participar en</w:t>
            </w:r>
            <w:r w:rsidRPr="002E0C8E">
              <w:rPr>
                <w:rFonts w:ascii="Arial" w:eastAsia="Verdana" w:hAnsi="Arial" w:cs="Arial"/>
                <w:spacing w:val="-7"/>
                <w:sz w:val="16"/>
                <w:szCs w:val="16"/>
              </w:rPr>
              <w:t xml:space="preserve"> </w:t>
            </w:r>
            <w:r w:rsidRPr="002E0C8E">
              <w:rPr>
                <w:rFonts w:ascii="Arial" w:eastAsia="Verdana" w:hAnsi="Arial" w:cs="Arial"/>
                <w:sz w:val="16"/>
                <w:szCs w:val="16"/>
              </w:rPr>
              <w:t>el “Foro</w:t>
            </w:r>
            <w:r w:rsidRPr="002E0C8E">
              <w:rPr>
                <w:rFonts w:ascii="Arial" w:eastAsia="Verdana" w:hAnsi="Arial" w:cs="Arial"/>
                <w:spacing w:val="-5"/>
                <w:sz w:val="16"/>
                <w:szCs w:val="16"/>
              </w:rPr>
              <w:t xml:space="preserve"> </w:t>
            </w:r>
            <w:r w:rsidRPr="002E0C8E">
              <w:rPr>
                <w:rFonts w:ascii="Arial" w:eastAsia="Verdana" w:hAnsi="Arial" w:cs="Arial"/>
                <w:sz w:val="16"/>
                <w:szCs w:val="16"/>
              </w:rPr>
              <w:t>Social”</w:t>
            </w:r>
          </w:p>
        </w:tc>
        <w:tc>
          <w:tcPr>
            <w:tcW w:w="356" w:type="pct"/>
            <w:vMerge w:val="restart"/>
            <w:tcBorders>
              <w:top w:val="single" w:sz="2" w:space="0" w:color="7F7F7F"/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F37BC7" w:rsidRPr="002E0C8E" w:rsidRDefault="00167C16" w:rsidP="008B736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03/08</w:t>
            </w:r>
            <w:r w:rsidR="00F37BC7">
              <w:rPr>
                <w:rFonts w:ascii="Arial" w:hAnsi="Arial" w:cs="Arial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80" w:type="pct"/>
            <w:vMerge w:val="restart"/>
            <w:tcBorders>
              <w:top w:val="single" w:sz="2" w:space="0" w:color="7F7F7F"/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8945CE" w:rsidRDefault="008945CE" w:rsidP="00156AA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602523" w:rsidRDefault="00602523" w:rsidP="00156AA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F37BC7" w:rsidRPr="002E0C8E" w:rsidRDefault="005D689E" w:rsidP="00156AA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</w:t>
            </w:r>
            <w:r w:rsidR="00167C16">
              <w:rPr>
                <w:rFonts w:ascii="Arial" w:hAnsi="Arial" w:cs="Arial"/>
                <w:color w:val="000000"/>
                <w:sz w:val="18"/>
                <w:szCs w:val="18"/>
              </w:rPr>
              <w:t>/08</w:t>
            </w:r>
            <w:r w:rsidR="00F37BC7">
              <w:rPr>
                <w:rFonts w:ascii="Arial" w:hAnsi="Arial" w:cs="Arial"/>
                <w:color w:val="000000"/>
                <w:sz w:val="18"/>
                <w:szCs w:val="18"/>
              </w:rPr>
              <w:t>/2021</w:t>
            </w:r>
          </w:p>
        </w:tc>
      </w:tr>
      <w:tr w:rsidR="00F37BC7" w:rsidRPr="00437978" w:rsidTr="00371916">
        <w:trPr>
          <w:trHeight w:val="352"/>
          <w:jc w:val="center"/>
        </w:trPr>
        <w:tc>
          <w:tcPr>
            <w:tcW w:w="734" w:type="pct"/>
            <w:vMerge/>
            <w:tcBorders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F37BC7" w:rsidRPr="002E0C8E" w:rsidRDefault="00F37BC7" w:rsidP="001D54C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81" w:type="pct"/>
            <w:vMerge/>
            <w:tcBorders>
              <w:left w:val="nil"/>
              <w:right w:val="single" w:sz="6" w:space="0" w:color="7F7F7F"/>
            </w:tcBorders>
            <w:vAlign w:val="center"/>
          </w:tcPr>
          <w:p w:rsidR="00F37BC7" w:rsidRPr="002E0C8E" w:rsidRDefault="00F37BC7" w:rsidP="001D54C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8" w:type="pct"/>
            <w:vMerge/>
            <w:tcBorders>
              <w:left w:val="single" w:sz="8" w:space="0" w:color="7F7F7F"/>
              <w:right w:val="single" w:sz="2" w:space="0" w:color="7F7F7F"/>
            </w:tcBorders>
          </w:tcPr>
          <w:p w:rsidR="00F37BC7" w:rsidRPr="002E0C8E" w:rsidRDefault="00F37BC7" w:rsidP="001D54C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21" w:type="pct"/>
            <w:tcBorders>
              <w:top w:val="single" w:sz="2" w:space="0" w:color="7F7F7F"/>
              <w:left w:val="single" w:sz="2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F37BC7" w:rsidRPr="002E0C8E" w:rsidRDefault="00F37BC7" w:rsidP="00C1463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E0C8E">
              <w:rPr>
                <w:rFonts w:ascii="Arial" w:eastAsia="Verdana" w:hAnsi="Arial" w:cs="Arial"/>
                <w:sz w:val="16"/>
                <w:szCs w:val="16"/>
              </w:rPr>
              <w:t>Participar en</w:t>
            </w:r>
            <w:r w:rsidRPr="002E0C8E">
              <w:rPr>
                <w:rFonts w:ascii="Arial" w:eastAsia="Verdana" w:hAnsi="Arial" w:cs="Arial"/>
                <w:spacing w:val="-4"/>
                <w:sz w:val="16"/>
                <w:szCs w:val="16"/>
              </w:rPr>
              <w:t xml:space="preserve"> </w:t>
            </w:r>
            <w:r w:rsidRPr="002E0C8E">
              <w:rPr>
                <w:rFonts w:ascii="Arial" w:eastAsia="Verdana" w:hAnsi="Arial" w:cs="Arial"/>
                <w:sz w:val="16"/>
                <w:szCs w:val="16"/>
              </w:rPr>
              <w:t>el “Sondeo de conocimientos previos”</w:t>
            </w:r>
          </w:p>
        </w:tc>
        <w:tc>
          <w:tcPr>
            <w:tcW w:w="356" w:type="pct"/>
            <w:vMerge/>
            <w:tcBorders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F37BC7" w:rsidRPr="002E0C8E" w:rsidRDefault="00F37BC7" w:rsidP="001D54C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0" w:type="pct"/>
            <w:vMerge/>
            <w:tcBorders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F37BC7" w:rsidRPr="002E0C8E" w:rsidRDefault="00F37BC7" w:rsidP="001D54C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37BC7" w:rsidRPr="00437978" w:rsidTr="00371916">
        <w:trPr>
          <w:trHeight w:val="284"/>
          <w:jc w:val="center"/>
        </w:trPr>
        <w:tc>
          <w:tcPr>
            <w:tcW w:w="734" w:type="pct"/>
            <w:vMerge/>
            <w:tcBorders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F37BC7" w:rsidRPr="002E0C8E" w:rsidRDefault="00F37BC7" w:rsidP="001D54C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81" w:type="pct"/>
            <w:vMerge/>
            <w:tcBorders>
              <w:left w:val="nil"/>
              <w:right w:val="single" w:sz="6" w:space="0" w:color="7F7F7F"/>
            </w:tcBorders>
            <w:vAlign w:val="center"/>
          </w:tcPr>
          <w:p w:rsidR="00F37BC7" w:rsidRPr="002E0C8E" w:rsidRDefault="00F37BC7" w:rsidP="001D54C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8" w:type="pct"/>
            <w:vMerge/>
            <w:tcBorders>
              <w:left w:val="single" w:sz="8" w:space="0" w:color="7F7F7F"/>
              <w:right w:val="single" w:sz="2" w:space="0" w:color="7F7F7F"/>
            </w:tcBorders>
          </w:tcPr>
          <w:p w:rsidR="00F37BC7" w:rsidRPr="002E0C8E" w:rsidRDefault="00F37BC7" w:rsidP="001D54C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21" w:type="pct"/>
            <w:tcBorders>
              <w:top w:val="single" w:sz="2" w:space="0" w:color="7F7F7F"/>
              <w:left w:val="single" w:sz="2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F37BC7" w:rsidRPr="008945CE" w:rsidRDefault="00F37BC7" w:rsidP="008945C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0C8E">
              <w:rPr>
                <w:rFonts w:ascii="Arial" w:hAnsi="Arial" w:cs="Arial"/>
                <w:sz w:val="16"/>
                <w:szCs w:val="16"/>
              </w:rPr>
              <w:t>Actualizar</w:t>
            </w:r>
            <w:r w:rsidRPr="002E0C8E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2E0C8E">
              <w:rPr>
                <w:rFonts w:ascii="Arial" w:hAnsi="Arial" w:cs="Arial"/>
                <w:sz w:val="16"/>
                <w:szCs w:val="16"/>
              </w:rPr>
              <w:t>datos</w:t>
            </w:r>
          </w:p>
        </w:tc>
        <w:tc>
          <w:tcPr>
            <w:tcW w:w="356" w:type="pct"/>
            <w:vMerge/>
            <w:tcBorders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F37BC7" w:rsidRPr="002E0C8E" w:rsidRDefault="00F37BC7" w:rsidP="001D54C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0" w:type="pct"/>
            <w:vMerge/>
            <w:tcBorders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F37BC7" w:rsidRPr="002E0C8E" w:rsidRDefault="00F37BC7" w:rsidP="001D54C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37BC7" w:rsidRPr="00437978" w:rsidTr="00675A29">
        <w:trPr>
          <w:trHeight w:val="359"/>
          <w:jc w:val="center"/>
        </w:trPr>
        <w:tc>
          <w:tcPr>
            <w:tcW w:w="734" w:type="pct"/>
            <w:vMerge/>
            <w:tcBorders>
              <w:left w:val="single" w:sz="8" w:space="0" w:color="7F7F7F"/>
              <w:bottom w:val="single" w:sz="2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F37BC7" w:rsidRPr="002E0C8E" w:rsidRDefault="00F37BC7" w:rsidP="001D54C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81" w:type="pct"/>
            <w:vMerge/>
            <w:tcBorders>
              <w:left w:val="nil"/>
              <w:bottom w:val="single" w:sz="2" w:space="0" w:color="7F7F7F"/>
              <w:right w:val="single" w:sz="6" w:space="0" w:color="7F7F7F"/>
            </w:tcBorders>
            <w:vAlign w:val="center"/>
          </w:tcPr>
          <w:p w:rsidR="00F37BC7" w:rsidRPr="002E0C8E" w:rsidRDefault="00F37BC7" w:rsidP="001D54C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8" w:type="pct"/>
            <w:tcBorders>
              <w:left w:val="single" w:sz="8" w:space="0" w:color="7F7F7F"/>
              <w:right w:val="single" w:sz="2" w:space="0" w:color="7F7F7F"/>
            </w:tcBorders>
          </w:tcPr>
          <w:p w:rsidR="00F37BC7" w:rsidRPr="002E0C8E" w:rsidRDefault="00F37BC7" w:rsidP="001D54C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21" w:type="pct"/>
            <w:tcBorders>
              <w:top w:val="single" w:sz="2" w:space="0" w:color="7F7F7F"/>
              <w:left w:val="single" w:sz="2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F37BC7" w:rsidRPr="002E0C8E" w:rsidRDefault="00F37BC7" w:rsidP="00C1463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Evidencia 1:  Fotocopia de Documento de Identidad</w:t>
            </w:r>
          </w:p>
        </w:tc>
        <w:tc>
          <w:tcPr>
            <w:tcW w:w="356" w:type="pct"/>
            <w:vMerge/>
            <w:tcBorders>
              <w:left w:val="single" w:sz="8" w:space="0" w:color="7F7F7F"/>
              <w:bottom w:val="single" w:sz="4" w:space="0" w:color="auto"/>
              <w:right w:val="single" w:sz="8" w:space="0" w:color="7F7F7F"/>
            </w:tcBorders>
            <w:shd w:val="clear" w:color="auto" w:fill="auto"/>
            <w:vAlign w:val="center"/>
          </w:tcPr>
          <w:p w:rsidR="00F37BC7" w:rsidRPr="002E0C8E" w:rsidRDefault="00F37BC7" w:rsidP="001D54C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0" w:type="pct"/>
            <w:tcBorders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F37BC7" w:rsidRPr="002E0C8E" w:rsidRDefault="00F37BC7" w:rsidP="001D54C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44490" w:rsidRPr="00437978" w:rsidTr="00892AD5">
        <w:trPr>
          <w:trHeight w:val="973"/>
          <w:jc w:val="center"/>
        </w:trPr>
        <w:tc>
          <w:tcPr>
            <w:tcW w:w="734" w:type="pct"/>
            <w:tcBorders>
              <w:top w:val="single" w:sz="2" w:space="0" w:color="7F7F7F"/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744490" w:rsidRPr="002E0C8E" w:rsidRDefault="00744490" w:rsidP="0074449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744490" w:rsidRDefault="00744490" w:rsidP="0074449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E0C8E">
              <w:rPr>
                <w:rFonts w:ascii="Arial" w:hAnsi="Arial" w:cs="Arial"/>
                <w:b/>
                <w:sz w:val="16"/>
                <w:szCs w:val="16"/>
              </w:rPr>
              <w:t>Actividad</w:t>
            </w:r>
            <w:r w:rsidRPr="002E0C8E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2E0C8E">
              <w:rPr>
                <w:rFonts w:ascii="Arial" w:hAnsi="Arial" w:cs="Arial"/>
                <w:b/>
                <w:sz w:val="16"/>
                <w:szCs w:val="16"/>
              </w:rPr>
              <w:t>de</w:t>
            </w:r>
            <w:r w:rsidRPr="002E0C8E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2E0C8E">
              <w:rPr>
                <w:rFonts w:ascii="Arial" w:hAnsi="Arial" w:cs="Arial"/>
                <w:b/>
                <w:sz w:val="16"/>
                <w:szCs w:val="16"/>
              </w:rPr>
              <w:t>aprendizaje</w:t>
            </w:r>
            <w:r w:rsidRPr="002E0C8E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2E0C8E">
              <w:rPr>
                <w:rFonts w:ascii="Arial" w:hAnsi="Arial" w:cs="Arial"/>
                <w:b/>
                <w:sz w:val="16"/>
                <w:szCs w:val="16"/>
              </w:rPr>
              <w:t xml:space="preserve">1 </w:t>
            </w:r>
          </w:p>
          <w:p w:rsidR="00744490" w:rsidRDefault="00744490" w:rsidP="0074449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44490" w:rsidRPr="00CB3F2B" w:rsidRDefault="00744490" w:rsidP="0074449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B3F2B">
              <w:rPr>
                <w:rFonts w:ascii="Arial" w:hAnsi="Arial" w:cs="Arial"/>
                <w:color w:val="000000"/>
                <w:sz w:val="16"/>
                <w:szCs w:val="16"/>
              </w:rPr>
              <w:t>Comprender los principios fundamentales de las normas ISO 9000 e ISO 19011, para aplicarlos en el proceso de auditorías del Sistema de Gestión de Calidad"</w:t>
            </w:r>
          </w:p>
          <w:p w:rsidR="00744490" w:rsidRPr="002E0C8E" w:rsidRDefault="00744490" w:rsidP="0074449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81" w:type="pct"/>
            <w:tcBorders>
              <w:top w:val="single" w:sz="2" w:space="0" w:color="7F7F7F"/>
              <w:left w:val="single" w:sz="8" w:space="0" w:color="7F7F7F"/>
              <w:right w:val="single" w:sz="8" w:space="0" w:color="7F7F7F"/>
            </w:tcBorders>
            <w:vAlign w:val="center"/>
          </w:tcPr>
          <w:tbl>
            <w:tblPr>
              <w:tblW w:w="5470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470"/>
            </w:tblGrid>
            <w:tr w:rsidR="00744490" w:rsidRPr="002E0C8E" w:rsidTr="0093701C">
              <w:trPr>
                <w:trHeight w:val="354"/>
              </w:trPr>
              <w:tc>
                <w:tcPr>
                  <w:tcW w:w="5470" w:type="dxa"/>
                </w:tcPr>
                <w:p w:rsidR="00744490" w:rsidRPr="002E0C8E" w:rsidRDefault="00744490" w:rsidP="00744490">
                  <w:pPr>
                    <w:pStyle w:val="TableParagraph"/>
                    <w:rPr>
                      <w:rFonts w:ascii="Arial" w:eastAsia="Verdana" w:hAnsi="Arial" w:cs="Arial"/>
                      <w:sz w:val="16"/>
                      <w:szCs w:val="16"/>
                      <w:lang w:val="es-CO"/>
                    </w:rPr>
                  </w:pPr>
                </w:p>
                <w:p w:rsidR="00744490" w:rsidRPr="002E0C8E" w:rsidRDefault="00744490" w:rsidP="00744490">
                  <w:pPr>
                    <w:pStyle w:val="TableParagraph"/>
                    <w:rPr>
                      <w:rFonts w:ascii="Arial" w:eastAsia="Verdana" w:hAnsi="Arial" w:cs="Arial"/>
                      <w:sz w:val="16"/>
                      <w:szCs w:val="16"/>
                      <w:lang w:val="es-CO"/>
                    </w:rPr>
                  </w:pPr>
                </w:p>
                <w:p w:rsidR="00744490" w:rsidRPr="002E0C8E" w:rsidRDefault="00744490" w:rsidP="00744490">
                  <w:pPr>
                    <w:pStyle w:val="TableParagraph"/>
                    <w:spacing w:before="173" w:line="240" w:lineRule="exact"/>
                    <w:ind w:left="104" w:right="102" w:hanging="1"/>
                    <w:jc w:val="center"/>
                    <w:rPr>
                      <w:rFonts w:ascii="Arial" w:eastAsia="Verdana" w:hAnsi="Arial" w:cs="Arial"/>
                      <w:sz w:val="16"/>
                      <w:szCs w:val="16"/>
                      <w:lang w:val="es-CO"/>
                    </w:rPr>
                  </w:pPr>
                  <w:r w:rsidRPr="002E0C8E">
                    <w:rPr>
                      <w:rFonts w:ascii="Arial" w:hAnsi="Arial" w:cs="Arial"/>
                      <w:sz w:val="16"/>
                      <w:szCs w:val="16"/>
                    </w:rPr>
                    <w:t>Reconocer las generalidades de la auditoria interna expresadas en las normas ISO 9000 e ISO 19011, para la implementación de auditorías en un Sistema de gestión de calidad.</w:t>
                  </w:r>
                </w:p>
              </w:tc>
            </w:tr>
          </w:tbl>
          <w:p w:rsidR="00744490" w:rsidRPr="002E0C8E" w:rsidRDefault="00744490" w:rsidP="00744490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8" w:type="pct"/>
            <w:tcBorders>
              <w:top w:val="single" w:sz="2" w:space="0" w:color="7F7F7F"/>
              <w:left w:val="nil"/>
              <w:right w:val="single" w:sz="2" w:space="0" w:color="7F7F7F"/>
            </w:tcBorders>
            <w:vAlign w:val="center"/>
          </w:tcPr>
          <w:p w:rsidR="00484064" w:rsidRDefault="009303B1" w:rsidP="0048406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04/08</w:t>
            </w:r>
            <w:r w:rsidR="00484064">
              <w:rPr>
                <w:rFonts w:ascii="Arial" w:hAnsi="Arial" w:cs="Arial"/>
                <w:color w:val="000000"/>
                <w:sz w:val="18"/>
                <w:szCs w:val="18"/>
              </w:rPr>
              <w:t>/2021</w:t>
            </w:r>
          </w:p>
          <w:p w:rsidR="00744490" w:rsidRPr="002E0C8E" w:rsidRDefault="00484064" w:rsidP="0048406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Hora:</w:t>
            </w:r>
            <w:r w:rsidRPr="00D84F6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9303B1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:00 p</w:t>
            </w:r>
            <w:r w:rsidRPr="00D84F6D">
              <w:rPr>
                <w:rFonts w:ascii="Arial" w:hAnsi="Arial" w:cs="Arial"/>
                <w:color w:val="000000"/>
                <w:sz w:val="18"/>
                <w:szCs w:val="18"/>
              </w:rPr>
              <w:t>m</w:t>
            </w:r>
          </w:p>
        </w:tc>
        <w:tc>
          <w:tcPr>
            <w:tcW w:w="1421" w:type="pct"/>
            <w:tcBorders>
              <w:top w:val="single" w:sz="2" w:space="0" w:color="7F7F7F"/>
              <w:left w:val="single" w:sz="2" w:space="0" w:color="7F7F7F"/>
              <w:right w:val="single" w:sz="8" w:space="0" w:color="7F7F7F"/>
            </w:tcBorders>
            <w:shd w:val="clear" w:color="auto" w:fill="auto"/>
          </w:tcPr>
          <w:p w:rsidR="00744490" w:rsidRPr="002E0C8E" w:rsidRDefault="00744490" w:rsidP="00744490">
            <w:pPr>
              <w:pStyle w:val="TableParagraph"/>
              <w:spacing w:line="240" w:lineRule="exact"/>
              <w:ind w:left="671" w:right="642"/>
              <w:jc w:val="center"/>
              <w:rPr>
                <w:rFonts w:ascii="Arial" w:eastAsia="Verdana" w:hAnsi="Arial" w:cs="Arial"/>
                <w:sz w:val="16"/>
                <w:szCs w:val="16"/>
                <w:lang w:val="es-CO"/>
              </w:rPr>
            </w:pPr>
          </w:p>
          <w:p w:rsidR="00744490" w:rsidRPr="00892AD5" w:rsidRDefault="00744490" w:rsidP="00892AD5">
            <w:pPr>
              <w:pStyle w:val="TableParagraph"/>
              <w:spacing w:line="240" w:lineRule="exact"/>
              <w:ind w:left="334" w:right="62" w:hanging="243"/>
              <w:jc w:val="center"/>
              <w:rPr>
                <w:rFonts w:ascii="Arial" w:eastAsia="Verdana" w:hAnsi="Arial" w:cs="Arial"/>
                <w:sz w:val="16"/>
                <w:szCs w:val="16"/>
                <w:lang w:val="es-CO"/>
              </w:rPr>
            </w:pPr>
            <w:r w:rsidRPr="002E0C8E">
              <w:rPr>
                <w:rFonts w:ascii="Arial" w:hAnsi="Arial" w:cs="Arial"/>
                <w:sz w:val="16"/>
                <w:szCs w:val="16"/>
                <w:lang w:val="es-CO"/>
              </w:rPr>
              <w:t>Evidencia 1:</w:t>
            </w:r>
            <w:r w:rsidRPr="002E0C8E">
              <w:rPr>
                <w:rFonts w:ascii="Arial" w:hAnsi="Arial" w:cs="Arial"/>
                <w:spacing w:val="-18"/>
                <w:sz w:val="16"/>
                <w:szCs w:val="16"/>
                <w:lang w:val="es-CO"/>
              </w:rPr>
              <w:t xml:space="preserve"> </w:t>
            </w:r>
            <w:r w:rsidRPr="002E0C8E">
              <w:rPr>
                <w:rFonts w:ascii="Arial" w:hAnsi="Arial" w:cs="Arial"/>
                <w:sz w:val="16"/>
                <w:szCs w:val="16"/>
                <w:lang w:val="es-CO"/>
              </w:rPr>
              <w:t>Cuestionario AA1</w:t>
            </w:r>
          </w:p>
        </w:tc>
        <w:tc>
          <w:tcPr>
            <w:tcW w:w="356" w:type="pct"/>
            <w:tcBorders>
              <w:top w:val="single" w:sz="8" w:space="0" w:color="7F7F7F"/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744490" w:rsidRDefault="00744490" w:rsidP="0074449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744490" w:rsidRPr="002E0C8E" w:rsidRDefault="00167C16" w:rsidP="0074449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03/08</w:t>
            </w:r>
            <w:r w:rsidR="00744490">
              <w:rPr>
                <w:rFonts w:ascii="Arial" w:hAnsi="Arial" w:cs="Arial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80" w:type="pct"/>
            <w:tcBorders>
              <w:top w:val="single" w:sz="8" w:space="0" w:color="7F7F7F"/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744490" w:rsidRDefault="00744490" w:rsidP="0074449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744490" w:rsidRPr="002E0C8E" w:rsidRDefault="005D689E" w:rsidP="0074449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</w:t>
            </w:r>
            <w:r w:rsidR="00167C16">
              <w:rPr>
                <w:rFonts w:ascii="Arial" w:hAnsi="Arial" w:cs="Arial"/>
                <w:color w:val="000000"/>
                <w:sz w:val="18"/>
                <w:szCs w:val="18"/>
              </w:rPr>
              <w:t>/08</w:t>
            </w:r>
            <w:r w:rsidR="00744490">
              <w:rPr>
                <w:rFonts w:ascii="Arial" w:hAnsi="Arial" w:cs="Arial"/>
                <w:color w:val="000000"/>
                <w:sz w:val="18"/>
                <w:szCs w:val="18"/>
              </w:rPr>
              <w:t>/2021</w:t>
            </w:r>
          </w:p>
        </w:tc>
      </w:tr>
      <w:tr w:rsidR="000F04B6" w:rsidRPr="00437978" w:rsidTr="002005E9">
        <w:trPr>
          <w:trHeight w:val="245"/>
          <w:jc w:val="center"/>
        </w:trPr>
        <w:tc>
          <w:tcPr>
            <w:tcW w:w="734" w:type="pct"/>
            <w:tcBorders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0F04B6" w:rsidRPr="002E0C8E" w:rsidRDefault="000F04B6" w:rsidP="000F04B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81" w:type="pct"/>
            <w:tcBorders>
              <w:left w:val="single" w:sz="8" w:space="0" w:color="7F7F7F"/>
              <w:right w:val="single" w:sz="8" w:space="0" w:color="7F7F7F"/>
            </w:tcBorders>
            <w:vAlign w:val="center"/>
          </w:tcPr>
          <w:p w:rsidR="000F04B6" w:rsidRPr="002E0C8E" w:rsidRDefault="000F04B6" w:rsidP="000F04B6">
            <w:pPr>
              <w:pStyle w:val="TableParagraph"/>
              <w:rPr>
                <w:rFonts w:ascii="Arial" w:eastAsia="Verdana" w:hAnsi="Arial" w:cs="Arial"/>
                <w:sz w:val="16"/>
                <w:szCs w:val="16"/>
                <w:lang w:val="es-CO"/>
              </w:rPr>
            </w:pPr>
          </w:p>
        </w:tc>
        <w:tc>
          <w:tcPr>
            <w:tcW w:w="528" w:type="pct"/>
            <w:tcBorders>
              <w:left w:val="nil"/>
              <w:right w:val="single" w:sz="2" w:space="0" w:color="7F7F7F"/>
            </w:tcBorders>
            <w:vAlign w:val="center"/>
          </w:tcPr>
          <w:p w:rsidR="000F04B6" w:rsidRPr="002E0C8E" w:rsidRDefault="000F04B6" w:rsidP="000F04B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21" w:type="pct"/>
            <w:tcBorders>
              <w:top w:val="single" w:sz="2" w:space="0" w:color="7F7F7F"/>
              <w:left w:val="single" w:sz="2" w:space="0" w:color="7F7F7F"/>
              <w:right w:val="single" w:sz="8" w:space="0" w:color="7F7F7F"/>
            </w:tcBorders>
            <w:shd w:val="clear" w:color="auto" w:fill="auto"/>
          </w:tcPr>
          <w:p w:rsidR="006F5007" w:rsidRPr="002E0C8E" w:rsidRDefault="006F5007" w:rsidP="006F5007">
            <w:pPr>
              <w:pStyle w:val="TableParagraph"/>
              <w:spacing w:before="12"/>
              <w:jc w:val="center"/>
              <w:rPr>
                <w:rFonts w:ascii="Arial" w:eastAsia="Verdana" w:hAnsi="Arial" w:cs="Arial"/>
                <w:sz w:val="16"/>
                <w:szCs w:val="16"/>
                <w:lang w:val="es-CO"/>
              </w:rPr>
            </w:pPr>
          </w:p>
          <w:p w:rsidR="006F5007" w:rsidRPr="002E0C8E" w:rsidRDefault="006F5007" w:rsidP="006F5007">
            <w:pPr>
              <w:pStyle w:val="TableParagraph"/>
              <w:spacing w:before="12"/>
              <w:jc w:val="center"/>
              <w:rPr>
                <w:rFonts w:ascii="Arial" w:eastAsia="Verdana" w:hAnsi="Arial" w:cs="Arial"/>
                <w:sz w:val="16"/>
                <w:szCs w:val="16"/>
                <w:lang w:val="es-CO"/>
              </w:rPr>
            </w:pPr>
          </w:p>
          <w:p w:rsidR="000F04B6" w:rsidRPr="002E0C8E" w:rsidRDefault="006F5007" w:rsidP="006F5007">
            <w:pPr>
              <w:pStyle w:val="TableParagraph"/>
              <w:spacing w:before="12"/>
              <w:jc w:val="center"/>
              <w:rPr>
                <w:rFonts w:ascii="Arial" w:eastAsia="Verdana" w:hAnsi="Arial" w:cs="Arial"/>
                <w:sz w:val="16"/>
                <w:szCs w:val="16"/>
                <w:lang w:val="es-CO"/>
              </w:rPr>
            </w:pPr>
            <w:r w:rsidRPr="002E0C8E">
              <w:rPr>
                <w:rFonts w:ascii="Arial" w:eastAsia="Verdana" w:hAnsi="Arial" w:cs="Arial"/>
                <w:sz w:val="16"/>
                <w:szCs w:val="16"/>
                <w:lang w:val="es-CO"/>
              </w:rPr>
              <w:t xml:space="preserve">Evidencia 2: </w:t>
            </w:r>
            <w:r w:rsidR="000F04B6" w:rsidRPr="002E0C8E">
              <w:rPr>
                <w:rFonts w:ascii="Arial" w:eastAsia="Verdana" w:hAnsi="Arial" w:cs="Arial"/>
                <w:sz w:val="16"/>
                <w:szCs w:val="16"/>
                <w:lang w:val="es-CO"/>
              </w:rPr>
              <w:t>Informe ejecutivo</w:t>
            </w:r>
          </w:p>
          <w:p w:rsidR="006F5007" w:rsidRPr="002E0C8E" w:rsidRDefault="006F5007" w:rsidP="006F5007">
            <w:pPr>
              <w:pStyle w:val="TableParagraph"/>
              <w:spacing w:before="12"/>
              <w:rPr>
                <w:rFonts w:ascii="Arial" w:eastAsia="Verdana" w:hAnsi="Arial" w:cs="Arial"/>
                <w:sz w:val="16"/>
                <w:szCs w:val="16"/>
                <w:lang w:val="es-CO"/>
              </w:rPr>
            </w:pPr>
          </w:p>
          <w:p w:rsidR="006F5007" w:rsidRPr="002E0C8E" w:rsidRDefault="006F5007" w:rsidP="006F5007">
            <w:pPr>
              <w:pStyle w:val="TableParagraph"/>
              <w:spacing w:before="12"/>
              <w:jc w:val="center"/>
              <w:rPr>
                <w:rFonts w:ascii="Arial" w:eastAsia="Verdana" w:hAnsi="Arial" w:cs="Arial"/>
                <w:sz w:val="16"/>
                <w:szCs w:val="16"/>
                <w:lang w:val="es-CO"/>
              </w:rPr>
            </w:pPr>
          </w:p>
        </w:tc>
        <w:tc>
          <w:tcPr>
            <w:tcW w:w="356" w:type="pct"/>
            <w:tcBorders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0F04B6" w:rsidRPr="002E0C8E" w:rsidRDefault="000F04B6" w:rsidP="000F04B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0" w:type="pct"/>
            <w:tcBorders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0F04B6" w:rsidRPr="002E0C8E" w:rsidRDefault="000F04B6" w:rsidP="000F04B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80662" w:rsidRPr="00437978" w:rsidTr="002005E9">
        <w:trPr>
          <w:trHeight w:val="812"/>
          <w:jc w:val="center"/>
        </w:trPr>
        <w:tc>
          <w:tcPr>
            <w:tcW w:w="734" w:type="pct"/>
            <w:vMerge w:val="restart"/>
            <w:tcBorders>
              <w:top w:val="single" w:sz="2" w:space="0" w:color="7F7F7F"/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480662" w:rsidRPr="002E0C8E" w:rsidRDefault="00480662" w:rsidP="0048066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E0C8E">
              <w:rPr>
                <w:rFonts w:ascii="Arial" w:hAnsi="Arial" w:cs="Arial"/>
                <w:color w:val="000000"/>
                <w:sz w:val="16"/>
                <w:szCs w:val="16"/>
              </w:rPr>
              <w:t>Semana 2</w:t>
            </w:r>
          </w:p>
          <w:p w:rsidR="00480662" w:rsidRPr="002E0C8E" w:rsidRDefault="00480662" w:rsidP="0048066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480662" w:rsidRPr="002E0C8E" w:rsidRDefault="00480662" w:rsidP="00480662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E0C8E">
              <w:rPr>
                <w:rFonts w:ascii="Arial" w:hAnsi="Arial" w:cs="Arial"/>
                <w:b/>
                <w:sz w:val="16"/>
                <w:szCs w:val="16"/>
              </w:rPr>
              <w:t>Actividad</w:t>
            </w:r>
            <w:r w:rsidRPr="002E0C8E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2E0C8E">
              <w:rPr>
                <w:rFonts w:ascii="Arial" w:hAnsi="Arial" w:cs="Arial"/>
                <w:b/>
                <w:sz w:val="16"/>
                <w:szCs w:val="16"/>
              </w:rPr>
              <w:t>de</w:t>
            </w:r>
            <w:r w:rsidRPr="002E0C8E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2E0C8E">
              <w:rPr>
                <w:rFonts w:ascii="Arial" w:hAnsi="Arial" w:cs="Arial"/>
                <w:b/>
                <w:sz w:val="16"/>
                <w:szCs w:val="16"/>
              </w:rPr>
              <w:t>aprendizaje</w:t>
            </w:r>
            <w:r w:rsidRPr="002E0C8E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2E0C8E">
              <w:rPr>
                <w:rFonts w:ascii="Arial" w:hAnsi="Arial" w:cs="Arial"/>
                <w:b/>
                <w:sz w:val="16"/>
                <w:szCs w:val="16"/>
              </w:rPr>
              <w:t xml:space="preserve">2: </w:t>
            </w:r>
          </w:p>
          <w:p w:rsidR="00480662" w:rsidRPr="002E0C8E" w:rsidRDefault="00480662" w:rsidP="0048066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480662" w:rsidRPr="002E0C8E" w:rsidRDefault="00480662" w:rsidP="0048066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480662" w:rsidRDefault="00480662" w:rsidP="0048066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0C8E">
              <w:rPr>
                <w:rFonts w:ascii="Arial" w:hAnsi="Arial" w:cs="Arial"/>
                <w:sz w:val="16"/>
                <w:szCs w:val="16"/>
              </w:rPr>
              <w:t>Diseñar el programa y plan de auditorías internas, teniendo en cuenta las necesidades de la empresa y los criterios para su desarrollo.</w:t>
            </w:r>
          </w:p>
          <w:p w:rsidR="008425E9" w:rsidRDefault="008425E9" w:rsidP="0048066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425E9" w:rsidRDefault="008425E9" w:rsidP="0048066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425E9" w:rsidRDefault="008425E9" w:rsidP="0048066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425E9" w:rsidRDefault="008425E9" w:rsidP="0048066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425E9" w:rsidRDefault="008425E9" w:rsidP="0048066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425E9" w:rsidRPr="002E0C8E" w:rsidRDefault="008425E9" w:rsidP="0048066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81" w:type="pct"/>
            <w:vMerge w:val="restart"/>
            <w:tcBorders>
              <w:top w:val="single" w:sz="8" w:space="0" w:color="7F7F7F"/>
              <w:left w:val="single" w:sz="8" w:space="0" w:color="7F7F7F"/>
              <w:right w:val="single" w:sz="8" w:space="0" w:color="7F7F7F"/>
            </w:tcBorders>
            <w:vAlign w:val="center"/>
          </w:tcPr>
          <w:tbl>
            <w:tblPr>
              <w:tblW w:w="5496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496"/>
            </w:tblGrid>
            <w:tr w:rsidR="00480662" w:rsidRPr="002E0C8E" w:rsidTr="0093701C">
              <w:trPr>
                <w:trHeight w:val="460"/>
              </w:trPr>
              <w:tc>
                <w:tcPr>
                  <w:tcW w:w="5496" w:type="dxa"/>
                </w:tcPr>
                <w:p w:rsidR="00480662" w:rsidRPr="002E0C8E" w:rsidRDefault="00480662" w:rsidP="0048066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2E0C8E">
                    <w:rPr>
                      <w:rFonts w:ascii="Arial" w:hAnsi="Arial" w:cs="Arial"/>
                      <w:sz w:val="16"/>
                      <w:szCs w:val="16"/>
                    </w:rPr>
                    <w:t>Desarrollar el proceso de planificación y preparación de las auditorías internas, según lo estipulado en el Sistema de Gestión de Calidad de la organización.</w:t>
                  </w:r>
                </w:p>
              </w:tc>
            </w:tr>
          </w:tbl>
          <w:p w:rsidR="00480662" w:rsidRPr="002E0C8E" w:rsidRDefault="00480662" w:rsidP="00480662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8" w:type="pct"/>
            <w:vMerge w:val="restart"/>
            <w:tcBorders>
              <w:top w:val="single" w:sz="2" w:space="0" w:color="7F7F7F"/>
              <w:left w:val="nil"/>
              <w:right w:val="single" w:sz="2" w:space="0" w:color="7F7F7F"/>
            </w:tcBorders>
            <w:vAlign w:val="center"/>
          </w:tcPr>
          <w:p w:rsidR="00484064" w:rsidRDefault="0099606D" w:rsidP="0048406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10/08</w:t>
            </w:r>
            <w:r w:rsidR="00484064">
              <w:rPr>
                <w:rFonts w:ascii="Arial" w:hAnsi="Arial" w:cs="Arial"/>
                <w:color w:val="000000"/>
                <w:sz w:val="18"/>
                <w:szCs w:val="18"/>
              </w:rPr>
              <w:t>/2021</w:t>
            </w:r>
          </w:p>
          <w:p w:rsidR="00480662" w:rsidRPr="002E0C8E" w:rsidRDefault="0099606D" w:rsidP="0048406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Hora: 4</w:t>
            </w:r>
            <w:r w:rsidR="00C32548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r w:rsidR="00484064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="00C32548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="00484064">
              <w:rPr>
                <w:rFonts w:ascii="Arial" w:hAnsi="Arial" w:cs="Arial"/>
                <w:color w:val="000000"/>
                <w:sz w:val="18"/>
                <w:szCs w:val="18"/>
              </w:rPr>
              <w:t xml:space="preserve"> p</w:t>
            </w:r>
            <w:r w:rsidR="00484064" w:rsidRPr="00D84F6D">
              <w:rPr>
                <w:rFonts w:ascii="Arial" w:hAnsi="Arial" w:cs="Arial"/>
                <w:color w:val="000000"/>
                <w:sz w:val="18"/>
                <w:szCs w:val="18"/>
              </w:rPr>
              <w:t>m.</w:t>
            </w:r>
          </w:p>
        </w:tc>
        <w:tc>
          <w:tcPr>
            <w:tcW w:w="1421" w:type="pct"/>
            <w:tcBorders>
              <w:top w:val="single" w:sz="2" w:space="0" w:color="7F7F7F"/>
              <w:left w:val="single" w:sz="2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480662" w:rsidRPr="002E0C8E" w:rsidRDefault="00480662" w:rsidP="0003526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0C8E">
              <w:rPr>
                <w:rFonts w:ascii="Arial" w:hAnsi="Arial" w:cs="Arial"/>
                <w:sz w:val="16"/>
                <w:szCs w:val="16"/>
              </w:rPr>
              <w:t>Evidencia</w:t>
            </w:r>
            <w:r w:rsidRPr="002E0C8E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="0003526F" w:rsidRPr="002E0C8E">
              <w:rPr>
                <w:rFonts w:ascii="Arial" w:hAnsi="Arial" w:cs="Arial"/>
                <w:sz w:val="16"/>
                <w:szCs w:val="16"/>
              </w:rPr>
              <w:t xml:space="preserve">1:  </w:t>
            </w:r>
            <w:r w:rsidRPr="002E0C8E">
              <w:rPr>
                <w:rFonts w:ascii="Arial" w:hAnsi="Arial" w:cs="Arial"/>
                <w:sz w:val="16"/>
                <w:szCs w:val="16"/>
              </w:rPr>
              <w:t>Foro temático</w:t>
            </w:r>
          </w:p>
        </w:tc>
        <w:tc>
          <w:tcPr>
            <w:tcW w:w="356" w:type="pct"/>
            <w:vMerge w:val="restart"/>
            <w:tcBorders>
              <w:top w:val="single" w:sz="8" w:space="0" w:color="7F7F7F"/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480662" w:rsidRPr="002E0C8E" w:rsidRDefault="005D689E" w:rsidP="0048066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09</w:t>
            </w:r>
            <w:r w:rsidR="00167C16">
              <w:rPr>
                <w:rFonts w:ascii="Arial" w:hAnsi="Arial" w:cs="Arial"/>
                <w:color w:val="000000"/>
                <w:sz w:val="18"/>
                <w:szCs w:val="18"/>
              </w:rPr>
              <w:t>/08</w:t>
            </w:r>
            <w:r w:rsidR="003B489A">
              <w:rPr>
                <w:rFonts w:ascii="Arial" w:hAnsi="Arial" w:cs="Arial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80" w:type="pct"/>
            <w:vMerge w:val="restart"/>
            <w:tcBorders>
              <w:top w:val="single" w:sz="2" w:space="0" w:color="7F7F7F"/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480662" w:rsidRPr="00104CBB" w:rsidRDefault="005D689E" w:rsidP="0048066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  <w:r w:rsidR="00167C16">
              <w:rPr>
                <w:rFonts w:ascii="Arial" w:hAnsi="Arial" w:cs="Arial"/>
                <w:color w:val="000000"/>
                <w:sz w:val="18"/>
                <w:szCs w:val="18"/>
              </w:rPr>
              <w:t>/08</w:t>
            </w:r>
            <w:r w:rsidR="003B489A">
              <w:rPr>
                <w:rFonts w:ascii="Arial" w:hAnsi="Arial" w:cs="Arial"/>
                <w:color w:val="000000"/>
                <w:sz w:val="18"/>
                <w:szCs w:val="18"/>
              </w:rPr>
              <w:t>/2021</w:t>
            </w:r>
          </w:p>
        </w:tc>
      </w:tr>
      <w:tr w:rsidR="000F04B6" w:rsidRPr="00437978" w:rsidTr="000C6746">
        <w:trPr>
          <w:trHeight w:val="1320"/>
          <w:jc w:val="center"/>
        </w:trPr>
        <w:tc>
          <w:tcPr>
            <w:tcW w:w="734" w:type="pct"/>
            <w:vMerge/>
            <w:tcBorders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0F04B6" w:rsidRPr="002E0C8E" w:rsidRDefault="000F04B6" w:rsidP="000F04B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81" w:type="pct"/>
            <w:vMerge/>
            <w:tcBorders>
              <w:left w:val="single" w:sz="8" w:space="0" w:color="7F7F7F"/>
              <w:right w:val="single" w:sz="8" w:space="0" w:color="7F7F7F"/>
            </w:tcBorders>
            <w:vAlign w:val="center"/>
          </w:tcPr>
          <w:p w:rsidR="000F04B6" w:rsidRPr="002E0C8E" w:rsidRDefault="000F04B6" w:rsidP="000F04B6">
            <w:pPr>
              <w:pStyle w:val="TableParagraph"/>
              <w:spacing w:line="240" w:lineRule="exact"/>
              <w:ind w:left="157" w:right="155" w:firstLine="71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8" w:type="pct"/>
            <w:vMerge/>
            <w:tcBorders>
              <w:left w:val="nil"/>
              <w:right w:val="single" w:sz="2" w:space="0" w:color="7F7F7F"/>
            </w:tcBorders>
            <w:vAlign w:val="center"/>
          </w:tcPr>
          <w:p w:rsidR="000F04B6" w:rsidRPr="002E0C8E" w:rsidRDefault="000F04B6" w:rsidP="000F04B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21" w:type="pct"/>
            <w:tcBorders>
              <w:top w:val="single" w:sz="2" w:space="0" w:color="7F7F7F"/>
              <w:left w:val="single" w:sz="2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0F04B6" w:rsidRPr="002E0C8E" w:rsidRDefault="000F04B6" w:rsidP="000F04B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E0C8E">
              <w:rPr>
                <w:rFonts w:ascii="Arial" w:hAnsi="Arial" w:cs="Arial"/>
                <w:sz w:val="16"/>
                <w:szCs w:val="16"/>
              </w:rPr>
              <w:t>Evidencia 2:</w:t>
            </w:r>
            <w:r w:rsidR="0003526F" w:rsidRPr="002E0C8E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2E0C8E">
              <w:rPr>
                <w:rFonts w:ascii="Arial" w:hAnsi="Arial" w:cs="Arial"/>
                <w:sz w:val="16"/>
                <w:szCs w:val="16"/>
              </w:rPr>
              <w:t>Taller programa y plan de auditoría</w:t>
            </w:r>
          </w:p>
        </w:tc>
        <w:tc>
          <w:tcPr>
            <w:tcW w:w="356" w:type="pct"/>
            <w:vMerge/>
            <w:tcBorders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0F04B6" w:rsidRPr="002E0C8E" w:rsidRDefault="000F04B6" w:rsidP="000F04B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0" w:type="pct"/>
            <w:vMerge/>
            <w:tcBorders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0F04B6" w:rsidRPr="002E0C8E" w:rsidRDefault="000F04B6" w:rsidP="000F04B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80662" w:rsidRPr="00437978" w:rsidTr="002005E9">
        <w:trPr>
          <w:trHeight w:val="1117"/>
          <w:jc w:val="center"/>
        </w:trPr>
        <w:tc>
          <w:tcPr>
            <w:tcW w:w="734" w:type="pct"/>
            <w:vMerge w:val="restart"/>
            <w:tcBorders>
              <w:top w:val="single" w:sz="2" w:space="0" w:color="7F7F7F"/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8425E9" w:rsidRDefault="008425E9" w:rsidP="0048066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480662" w:rsidRPr="002E0C8E" w:rsidRDefault="00480662" w:rsidP="008425E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E0C8E">
              <w:rPr>
                <w:rFonts w:ascii="Arial" w:hAnsi="Arial" w:cs="Arial"/>
                <w:color w:val="000000"/>
                <w:sz w:val="16"/>
                <w:szCs w:val="16"/>
              </w:rPr>
              <w:t>Semana 3</w:t>
            </w:r>
          </w:p>
          <w:p w:rsidR="00480662" w:rsidRPr="002E0C8E" w:rsidRDefault="00480662" w:rsidP="0048066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480662" w:rsidRPr="002E0C8E" w:rsidRDefault="00480662" w:rsidP="00480662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E0C8E">
              <w:rPr>
                <w:rFonts w:ascii="Arial" w:hAnsi="Arial" w:cs="Arial"/>
                <w:b/>
                <w:sz w:val="16"/>
                <w:szCs w:val="16"/>
              </w:rPr>
              <w:t>Actividad</w:t>
            </w:r>
            <w:r w:rsidRPr="002E0C8E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2E0C8E">
              <w:rPr>
                <w:rFonts w:ascii="Arial" w:hAnsi="Arial" w:cs="Arial"/>
                <w:b/>
                <w:sz w:val="16"/>
                <w:szCs w:val="16"/>
              </w:rPr>
              <w:t>de</w:t>
            </w:r>
            <w:r w:rsidRPr="002E0C8E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2E0C8E">
              <w:rPr>
                <w:rFonts w:ascii="Arial" w:hAnsi="Arial" w:cs="Arial"/>
                <w:b/>
                <w:sz w:val="16"/>
                <w:szCs w:val="16"/>
              </w:rPr>
              <w:t>aprendizaje</w:t>
            </w:r>
            <w:r w:rsidRPr="002E0C8E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2E0C8E">
              <w:rPr>
                <w:rFonts w:ascii="Arial" w:hAnsi="Arial" w:cs="Arial"/>
                <w:b/>
                <w:sz w:val="16"/>
                <w:szCs w:val="16"/>
              </w:rPr>
              <w:t xml:space="preserve">3: </w:t>
            </w:r>
          </w:p>
          <w:p w:rsidR="00480662" w:rsidRPr="002E0C8E" w:rsidRDefault="00480662" w:rsidP="0048066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E0C8E">
              <w:rPr>
                <w:rFonts w:ascii="Arial" w:hAnsi="Arial" w:cs="Arial"/>
                <w:sz w:val="16"/>
                <w:szCs w:val="16"/>
              </w:rPr>
              <w:t>Definir los aspectos generales que permiten la adecuada documentación de observaciones, objetivos, memorandos y revisión documental dentro de un proceso de auditoría de calidad.</w:t>
            </w:r>
          </w:p>
        </w:tc>
        <w:tc>
          <w:tcPr>
            <w:tcW w:w="1581" w:type="pct"/>
            <w:vMerge w:val="restart"/>
            <w:tcBorders>
              <w:top w:val="single" w:sz="8" w:space="0" w:color="7F7F7F"/>
              <w:left w:val="single" w:sz="8" w:space="0" w:color="7F7F7F"/>
              <w:right w:val="single" w:sz="4" w:space="0" w:color="7F7F7F"/>
            </w:tcBorders>
          </w:tcPr>
          <w:p w:rsidR="00480662" w:rsidRPr="002E0C8E" w:rsidRDefault="00480662" w:rsidP="00480662">
            <w:pPr>
              <w:pStyle w:val="TableParagraph"/>
              <w:rPr>
                <w:rFonts w:ascii="Arial" w:eastAsia="Times New Roman" w:hAnsi="Arial" w:cs="Arial"/>
                <w:sz w:val="16"/>
                <w:szCs w:val="16"/>
                <w:lang w:val="es-CO"/>
              </w:rPr>
            </w:pPr>
          </w:p>
          <w:p w:rsidR="00480662" w:rsidRPr="002E0C8E" w:rsidRDefault="00480662" w:rsidP="00480662">
            <w:pPr>
              <w:pStyle w:val="TableParagraph"/>
              <w:rPr>
                <w:rFonts w:ascii="Arial" w:eastAsia="Times New Roman" w:hAnsi="Arial" w:cs="Arial"/>
                <w:sz w:val="16"/>
                <w:szCs w:val="16"/>
                <w:lang w:val="es-CO"/>
              </w:rPr>
            </w:pPr>
          </w:p>
          <w:p w:rsidR="00480662" w:rsidRPr="002E0C8E" w:rsidRDefault="00480662" w:rsidP="00480662">
            <w:pPr>
              <w:pStyle w:val="TableParagraph"/>
              <w:rPr>
                <w:rFonts w:ascii="Arial" w:eastAsia="Times New Roman" w:hAnsi="Arial" w:cs="Arial"/>
                <w:sz w:val="16"/>
                <w:szCs w:val="16"/>
                <w:lang w:val="es-CO"/>
              </w:rPr>
            </w:pPr>
          </w:p>
          <w:p w:rsidR="00480662" w:rsidRPr="002E0C8E" w:rsidRDefault="00480662" w:rsidP="00480662">
            <w:pPr>
              <w:pStyle w:val="TableParagraph"/>
              <w:spacing w:before="8"/>
              <w:rPr>
                <w:rFonts w:ascii="Arial" w:eastAsia="Times New Roman" w:hAnsi="Arial" w:cs="Arial"/>
                <w:sz w:val="16"/>
                <w:szCs w:val="16"/>
                <w:lang w:val="es-CO"/>
              </w:rPr>
            </w:pPr>
          </w:p>
          <w:p w:rsidR="00480662" w:rsidRPr="002E0C8E" w:rsidRDefault="00480662" w:rsidP="00480662">
            <w:pPr>
              <w:pStyle w:val="TableParagraph"/>
              <w:spacing w:line="240" w:lineRule="exact"/>
              <w:ind w:left="132" w:right="129" w:hanging="1"/>
              <w:jc w:val="center"/>
              <w:rPr>
                <w:rFonts w:ascii="Arial" w:eastAsia="Verdana" w:hAnsi="Arial" w:cs="Arial"/>
                <w:sz w:val="16"/>
                <w:szCs w:val="16"/>
                <w:lang w:val="es-CO"/>
              </w:rPr>
            </w:pPr>
            <w:r w:rsidRPr="002E0C8E">
              <w:rPr>
                <w:rFonts w:ascii="Arial" w:hAnsi="Arial" w:cs="Arial"/>
                <w:sz w:val="16"/>
                <w:szCs w:val="16"/>
              </w:rPr>
              <w:t>Revisar la aplicación de los pasos a seguir en la realización de la Auditoria interna de la organización.</w:t>
            </w:r>
          </w:p>
        </w:tc>
        <w:tc>
          <w:tcPr>
            <w:tcW w:w="528" w:type="pct"/>
            <w:vMerge w:val="restart"/>
            <w:tcBorders>
              <w:top w:val="single" w:sz="2" w:space="0" w:color="7F7F7F"/>
              <w:left w:val="single" w:sz="4" w:space="0" w:color="7F7F7F"/>
              <w:right w:val="single" w:sz="2" w:space="0" w:color="7F7F7F"/>
            </w:tcBorders>
            <w:vAlign w:val="center"/>
          </w:tcPr>
          <w:p w:rsidR="00484064" w:rsidRDefault="000515B7" w:rsidP="0048406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  <w:r w:rsidR="0099606D">
              <w:rPr>
                <w:rFonts w:ascii="Arial" w:hAnsi="Arial" w:cs="Arial"/>
                <w:color w:val="000000"/>
                <w:sz w:val="18"/>
                <w:szCs w:val="18"/>
              </w:rPr>
              <w:t>/08</w:t>
            </w:r>
            <w:r w:rsidR="00484064">
              <w:rPr>
                <w:rFonts w:ascii="Arial" w:hAnsi="Arial" w:cs="Arial"/>
                <w:color w:val="000000"/>
                <w:sz w:val="18"/>
                <w:szCs w:val="18"/>
              </w:rPr>
              <w:t>/2021</w:t>
            </w:r>
          </w:p>
          <w:p w:rsidR="00480662" w:rsidRPr="002E0C8E" w:rsidRDefault="0099606D" w:rsidP="0048406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Hora: 4</w:t>
            </w:r>
            <w:r w:rsidR="00EC6F65">
              <w:rPr>
                <w:rFonts w:ascii="Arial" w:hAnsi="Arial" w:cs="Arial"/>
                <w:color w:val="000000"/>
                <w:sz w:val="18"/>
                <w:szCs w:val="18"/>
              </w:rPr>
              <w:t>:0</w:t>
            </w:r>
            <w:r w:rsidR="00484064">
              <w:rPr>
                <w:rFonts w:ascii="Arial" w:hAnsi="Arial" w:cs="Arial"/>
                <w:color w:val="000000"/>
                <w:sz w:val="18"/>
                <w:szCs w:val="18"/>
              </w:rPr>
              <w:t>0 p</w:t>
            </w:r>
            <w:r w:rsidR="00484064" w:rsidRPr="00D84F6D">
              <w:rPr>
                <w:rFonts w:ascii="Arial" w:hAnsi="Arial" w:cs="Arial"/>
                <w:color w:val="000000"/>
                <w:sz w:val="18"/>
                <w:szCs w:val="18"/>
              </w:rPr>
              <w:t>m.</w:t>
            </w:r>
          </w:p>
        </w:tc>
        <w:tc>
          <w:tcPr>
            <w:tcW w:w="1421" w:type="pct"/>
            <w:tcBorders>
              <w:top w:val="single" w:sz="2" w:space="0" w:color="7F7F7F"/>
              <w:left w:val="single" w:sz="2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480662" w:rsidRPr="002E0C8E" w:rsidRDefault="00480662" w:rsidP="000941C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0C8E">
              <w:rPr>
                <w:rFonts w:ascii="Arial" w:hAnsi="Arial" w:cs="Arial"/>
                <w:sz w:val="16"/>
                <w:szCs w:val="16"/>
              </w:rPr>
              <w:t>Evidencia</w:t>
            </w:r>
            <w:r w:rsidRPr="002E0C8E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2E0C8E">
              <w:rPr>
                <w:rFonts w:ascii="Arial" w:hAnsi="Arial" w:cs="Arial"/>
                <w:sz w:val="16"/>
                <w:szCs w:val="16"/>
              </w:rPr>
              <w:t>1: Cuestionario</w:t>
            </w:r>
            <w:r w:rsidRPr="002E0C8E">
              <w:rPr>
                <w:rFonts w:ascii="Arial" w:hAnsi="Arial" w:cs="Arial"/>
                <w:spacing w:val="-10"/>
                <w:sz w:val="16"/>
                <w:szCs w:val="16"/>
              </w:rPr>
              <w:t xml:space="preserve"> </w:t>
            </w:r>
            <w:r w:rsidRPr="002E0C8E">
              <w:rPr>
                <w:rFonts w:ascii="Arial" w:hAnsi="Arial" w:cs="Arial"/>
                <w:sz w:val="16"/>
                <w:szCs w:val="16"/>
              </w:rPr>
              <w:t>AA3.</w:t>
            </w:r>
          </w:p>
        </w:tc>
        <w:tc>
          <w:tcPr>
            <w:tcW w:w="356" w:type="pct"/>
            <w:vMerge w:val="restart"/>
            <w:tcBorders>
              <w:top w:val="single" w:sz="2" w:space="0" w:color="7F7F7F"/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480662" w:rsidRPr="002E0C8E" w:rsidRDefault="005D689E" w:rsidP="0048066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  <w:r w:rsidR="00167C16">
              <w:rPr>
                <w:rFonts w:ascii="Arial" w:hAnsi="Arial" w:cs="Arial"/>
                <w:color w:val="000000"/>
                <w:sz w:val="18"/>
                <w:szCs w:val="18"/>
              </w:rPr>
              <w:t>/08</w:t>
            </w:r>
            <w:r w:rsidR="003B489A">
              <w:rPr>
                <w:rFonts w:ascii="Arial" w:hAnsi="Arial" w:cs="Arial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80" w:type="pct"/>
            <w:vMerge w:val="restart"/>
            <w:tcBorders>
              <w:top w:val="single" w:sz="2" w:space="0" w:color="7F7F7F"/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480662" w:rsidRPr="002E0C8E" w:rsidRDefault="005D689E" w:rsidP="0048066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  <w:r w:rsidR="00167C16">
              <w:rPr>
                <w:rFonts w:ascii="Arial" w:hAnsi="Arial" w:cs="Arial"/>
                <w:color w:val="000000"/>
                <w:sz w:val="18"/>
                <w:szCs w:val="18"/>
              </w:rPr>
              <w:t>/08</w:t>
            </w:r>
            <w:r w:rsidR="003B489A">
              <w:rPr>
                <w:rFonts w:ascii="Arial" w:hAnsi="Arial" w:cs="Arial"/>
                <w:color w:val="000000"/>
                <w:sz w:val="18"/>
                <w:szCs w:val="18"/>
              </w:rPr>
              <w:t>/2021</w:t>
            </w:r>
          </w:p>
        </w:tc>
      </w:tr>
      <w:tr w:rsidR="000F04B6" w:rsidRPr="00437978" w:rsidTr="002005E9">
        <w:trPr>
          <w:trHeight w:val="850"/>
          <w:jc w:val="center"/>
        </w:trPr>
        <w:tc>
          <w:tcPr>
            <w:tcW w:w="734" w:type="pct"/>
            <w:vMerge/>
            <w:tcBorders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0F04B6" w:rsidRPr="002E0C8E" w:rsidRDefault="000F04B6" w:rsidP="000F04B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81" w:type="pct"/>
            <w:vMerge/>
            <w:tcBorders>
              <w:left w:val="single" w:sz="8" w:space="0" w:color="7F7F7F"/>
              <w:right w:val="single" w:sz="4" w:space="0" w:color="7F7F7F"/>
            </w:tcBorders>
          </w:tcPr>
          <w:p w:rsidR="000F04B6" w:rsidRPr="002E0C8E" w:rsidRDefault="000F04B6" w:rsidP="000F04B6">
            <w:pPr>
              <w:pStyle w:val="TableParagraph"/>
              <w:rPr>
                <w:rFonts w:ascii="Arial" w:eastAsia="Times New Roman" w:hAnsi="Arial" w:cs="Arial"/>
                <w:sz w:val="16"/>
                <w:szCs w:val="16"/>
                <w:lang w:val="es-CO"/>
              </w:rPr>
            </w:pPr>
          </w:p>
        </w:tc>
        <w:tc>
          <w:tcPr>
            <w:tcW w:w="528" w:type="pct"/>
            <w:vMerge/>
            <w:tcBorders>
              <w:left w:val="single" w:sz="4" w:space="0" w:color="7F7F7F"/>
              <w:right w:val="single" w:sz="2" w:space="0" w:color="7F7F7F"/>
            </w:tcBorders>
            <w:vAlign w:val="center"/>
          </w:tcPr>
          <w:p w:rsidR="000F04B6" w:rsidRPr="002E0C8E" w:rsidRDefault="000F04B6" w:rsidP="000F04B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21" w:type="pct"/>
            <w:tcBorders>
              <w:top w:val="single" w:sz="2" w:space="0" w:color="7F7F7F"/>
              <w:left w:val="single" w:sz="2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0F04B6" w:rsidRPr="002E0C8E" w:rsidRDefault="000F04B6" w:rsidP="000F04B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E0C8E">
              <w:rPr>
                <w:rFonts w:ascii="Arial" w:hAnsi="Arial" w:cs="Arial"/>
                <w:sz w:val="16"/>
                <w:szCs w:val="16"/>
              </w:rPr>
              <w:t>Evidencia 2:</w:t>
            </w:r>
            <w:r w:rsidR="000941CB" w:rsidRPr="002E0C8E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2E0C8E">
              <w:rPr>
                <w:rFonts w:ascii="Arial" w:hAnsi="Arial" w:cs="Arial"/>
                <w:sz w:val="16"/>
                <w:szCs w:val="16"/>
              </w:rPr>
              <w:t>Taller Realización de la auditoría interna.</w:t>
            </w:r>
          </w:p>
        </w:tc>
        <w:tc>
          <w:tcPr>
            <w:tcW w:w="356" w:type="pct"/>
            <w:vMerge/>
            <w:tcBorders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0F04B6" w:rsidRPr="002E0C8E" w:rsidRDefault="000F04B6" w:rsidP="000F04B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0" w:type="pct"/>
            <w:vMerge/>
            <w:tcBorders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0F04B6" w:rsidRPr="002E0C8E" w:rsidRDefault="000F04B6" w:rsidP="000F04B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80662" w:rsidRPr="00437978" w:rsidTr="00EC6F65">
        <w:trPr>
          <w:trHeight w:val="726"/>
          <w:jc w:val="center"/>
        </w:trPr>
        <w:tc>
          <w:tcPr>
            <w:tcW w:w="734" w:type="pct"/>
            <w:vMerge w:val="restart"/>
            <w:tcBorders>
              <w:top w:val="single" w:sz="2" w:space="0" w:color="7F7F7F"/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892AD5" w:rsidRDefault="00892AD5" w:rsidP="0048066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480662" w:rsidRPr="002E0C8E" w:rsidRDefault="00480662" w:rsidP="0048066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E0C8E">
              <w:rPr>
                <w:rFonts w:ascii="Arial" w:hAnsi="Arial" w:cs="Arial"/>
                <w:color w:val="000000"/>
                <w:sz w:val="16"/>
                <w:szCs w:val="16"/>
              </w:rPr>
              <w:t>Semana 4</w:t>
            </w:r>
          </w:p>
          <w:p w:rsidR="00480662" w:rsidRPr="002E0C8E" w:rsidRDefault="00480662" w:rsidP="0048066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480662" w:rsidRPr="002E0C8E" w:rsidRDefault="00480662" w:rsidP="0048066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E0C8E">
              <w:rPr>
                <w:rFonts w:ascii="Arial" w:hAnsi="Arial" w:cs="Arial"/>
                <w:b/>
                <w:sz w:val="16"/>
                <w:szCs w:val="16"/>
              </w:rPr>
              <w:t>Actividad</w:t>
            </w:r>
            <w:r w:rsidRPr="002E0C8E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2E0C8E">
              <w:rPr>
                <w:rFonts w:ascii="Arial" w:hAnsi="Arial" w:cs="Arial"/>
                <w:b/>
                <w:sz w:val="16"/>
                <w:szCs w:val="16"/>
              </w:rPr>
              <w:t>de</w:t>
            </w:r>
            <w:r w:rsidRPr="002E0C8E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2E0C8E">
              <w:rPr>
                <w:rFonts w:ascii="Arial" w:hAnsi="Arial" w:cs="Arial"/>
                <w:b/>
                <w:sz w:val="16"/>
                <w:szCs w:val="16"/>
              </w:rPr>
              <w:t>aprendizaje</w:t>
            </w:r>
            <w:r w:rsidRPr="002E0C8E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2E0C8E">
              <w:rPr>
                <w:rFonts w:ascii="Arial" w:hAnsi="Arial" w:cs="Arial"/>
                <w:b/>
                <w:sz w:val="16"/>
                <w:szCs w:val="16"/>
              </w:rPr>
              <w:t xml:space="preserve">4: </w:t>
            </w:r>
            <w:r w:rsidRPr="002E0C8E">
              <w:rPr>
                <w:rFonts w:ascii="Arial" w:hAnsi="Arial" w:cs="Arial"/>
                <w:sz w:val="16"/>
                <w:szCs w:val="16"/>
              </w:rPr>
              <w:t>Determinar las acciones de mejora que se deben implementar en los procesos involucrados en los hallazgos acompañados de su respectivo plan de actividades</w:t>
            </w:r>
            <w:r w:rsidRPr="002E0C8E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  <w:p w:rsidR="00480662" w:rsidRPr="002E0C8E" w:rsidRDefault="00480662" w:rsidP="0048066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81" w:type="pct"/>
            <w:vMerge w:val="restart"/>
            <w:tcBorders>
              <w:top w:val="single" w:sz="2" w:space="0" w:color="7F7F7F"/>
              <w:left w:val="single" w:sz="8" w:space="0" w:color="7F7F7F"/>
              <w:right w:val="single" w:sz="4" w:space="0" w:color="7F7F7F"/>
            </w:tcBorders>
            <w:vAlign w:val="center"/>
          </w:tcPr>
          <w:tbl>
            <w:tblPr>
              <w:tblW w:w="5514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514"/>
            </w:tblGrid>
            <w:tr w:rsidR="00480662" w:rsidRPr="002E0C8E" w:rsidTr="00DD0341">
              <w:trPr>
                <w:trHeight w:val="194"/>
              </w:trPr>
              <w:tc>
                <w:tcPr>
                  <w:tcW w:w="5514" w:type="dxa"/>
                </w:tcPr>
                <w:p w:rsidR="00480662" w:rsidRPr="002E0C8E" w:rsidRDefault="00480662" w:rsidP="0048066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2E0C8E">
                    <w:rPr>
                      <w:rFonts w:ascii="Arial" w:hAnsi="Arial" w:cs="Arial"/>
                      <w:sz w:val="16"/>
                      <w:szCs w:val="16"/>
                    </w:rPr>
                    <w:t>Establecer acciones de mejora basado en los resultados presentados en el informe de la auditoria interna.</w:t>
                  </w:r>
                </w:p>
              </w:tc>
            </w:tr>
          </w:tbl>
          <w:p w:rsidR="00480662" w:rsidRPr="002E0C8E" w:rsidRDefault="00480662" w:rsidP="00480662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8" w:type="pct"/>
            <w:vMerge w:val="restart"/>
            <w:tcBorders>
              <w:top w:val="single" w:sz="2" w:space="0" w:color="7F7F7F"/>
              <w:left w:val="single" w:sz="4" w:space="0" w:color="7F7F7F"/>
              <w:right w:val="single" w:sz="2" w:space="0" w:color="7F7F7F"/>
            </w:tcBorders>
            <w:vAlign w:val="center"/>
          </w:tcPr>
          <w:p w:rsidR="00484064" w:rsidRDefault="00372A6A" w:rsidP="0048406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23/08</w:t>
            </w:r>
            <w:r w:rsidR="00484064">
              <w:rPr>
                <w:rFonts w:ascii="Arial" w:hAnsi="Arial" w:cs="Arial"/>
                <w:color w:val="000000"/>
                <w:sz w:val="18"/>
                <w:szCs w:val="18"/>
              </w:rPr>
              <w:t>/20</w:t>
            </w:r>
            <w:bookmarkStart w:id="0" w:name="_GoBack"/>
            <w:bookmarkEnd w:id="0"/>
            <w:r w:rsidR="00484064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  <w:r w:rsidR="00484064" w:rsidRPr="00D84F6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 w:rsidR="00480662" w:rsidRPr="002E0C8E" w:rsidRDefault="00372A6A" w:rsidP="0048406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Hora: 4</w:t>
            </w:r>
            <w:r w:rsidR="00EC6F65">
              <w:rPr>
                <w:rFonts w:ascii="Arial" w:hAnsi="Arial" w:cs="Arial"/>
                <w:color w:val="000000"/>
                <w:sz w:val="18"/>
                <w:szCs w:val="18"/>
              </w:rPr>
              <w:t>:0</w:t>
            </w:r>
            <w:r w:rsidR="00484064">
              <w:rPr>
                <w:rFonts w:ascii="Arial" w:hAnsi="Arial" w:cs="Arial"/>
                <w:color w:val="000000"/>
                <w:sz w:val="18"/>
                <w:szCs w:val="18"/>
              </w:rPr>
              <w:t>0 pm</w:t>
            </w:r>
          </w:p>
        </w:tc>
        <w:tc>
          <w:tcPr>
            <w:tcW w:w="1421" w:type="pct"/>
            <w:tcBorders>
              <w:top w:val="single" w:sz="2" w:space="0" w:color="7F7F7F"/>
              <w:left w:val="single" w:sz="2" w:space="0" w:color="7F7F7F"/>
              <w:right w:val="single" w:sz="4" w:space="0" w:color="7F7F7F"/>
            </w:tcBorders>
            <w:shd w:val="clear" w:color="auto" w:fill="auto"/>
            <w:vAlign w:val="center"/>
          </w:tcPr>
          <w:p w:rsidR="00480662" w:rsidRPr="002E0C8E" w:rsidRDefault="00480662" w:rsidP="0048066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E0C8E">
              <w:rPr>
                <w:rFonts w:ascii="Arial" w:hAnsi="Arial" w:cs="Arial"/>
                <w:sz w:val="16"/>
                <w:szCs w:val="16"/>
              </w:rPr>
              <w:t>Evidencia</w:t>
            </w:r>
            <w:r w:rsidRPr="002E0C8E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="00F06BBF" w:rsidRPr="002E0C8E">
              <w:rPr>
                <w:rFonts w:ascii="Arial" w:hAnsi="Arial" w:cs="Arial"/>
                <w:sz w:val="16"/>
                <w:szCs w:val="16"/>
              </w:rPr>
              <w:t>1:</w:t>
            </w:r>
            <w:r w:rsidRPr="002E0C8E">
              <w:rPr>
                <w:rFonts w:ascii="Arial" w:hAnsi="Arial" w:cs="Arial"/>
                <w:sz w:val="16"/>
                <w:szCs w:val="16"/>
              </w:rPr>
              <w:t xml:space="preserve"> Cuestionario</w:t>
            </w:r>
            <w:r w:rsidRPr="002E0C8E">
              <w:rPr>
                <w:rFonts w:ascii="Arial" w:hAnsi="Arial" w:cs="Arial"/>
                <w:spacing w:val="-10"/>
                <w:sz w:val="16"/>
                <w:szCs w:val="16"/>
              </w:rPr>
              <w:t xml:space="preserve"> </w:t>
            </w:r>
            <w:r w:rsidRPr="002E0C8E">
              <w:rPr>
                <w:rFonts w:ascii="Arial" w:hAnsi="Arial" w:cs="Arial"/>
                <w:sz w:val="16"/>
                <w:szCs w:val="16"/>
              </w:rPr>
              <w:t>AA4.</w:t>
            </w:r>
          </w:p>
        </w:tc>
        <w:tc>
          <w:tcPr>
            <w:tcW w:w="356" w:type="pct"/>
            <w:vMerge w:val="restart"/>
            <w:tcBorders>
              <w:top w:val="single" w:sz="2" w:space="0" w:color="7F7F7F"/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480662" w:rsidRPr="002E0C8E" w:rsidRDefault="005D689E" w:rsidP="0048066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21/08</w:t>
            </w:r>
            <w:r w:rsidR="003B489A">
              <w:rPr>
                <w:rFonts w:ascii="Arial" w:hAnsi="Arial" w:cs="Arial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80" w:type="pct"/>
            <w:vMerge w:val="restart"/>
            <w:tcBorders>
              <w:top w:val="single" w:sz="2" w:space="0" w:color="7F7F7F"/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480662" w:rsidRPr="002E0C8E" w:rsidRDefault="005D689E" w:rsidP="0048066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26/08</w:t>
            </w:r>
            <w:r w:rsidR="003B489A">
              <w:rPr>
                <w:rFonts w:ascii="Arial" w:hAnsi="Arial" w:cs="Arial"/>
                <w:color w:val="000000"/>
                <w:sz w:val="18"/>
                <w:szCs w:val="18"/>
              </w:rPr>
              <w:t>/2021</w:t>
            </w:r>
          </w:p>
        </w:tc>
      </w:tr>
      <w:tr w:rsidR="000F04B6" w:rsidRPr="00437978" w:rsidTr="00EC6F65">
        <w:trPr>
          <w:trHeight w:val="862"/>
          <w:jc w:val="center"/>
        </w:trPr>
        <w:tc>
          <w:tcPr>
            <w:tcW w:w="734" w:type="pct"/>
            <w:vMerge/>
            <w:tcBorders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0F04B6" w:rsidRPr="002E0C8E" w:rsidRDefault="000F04B6" w:rsidP="000F04B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81" w:type="pct"/>
            <w:vMerge/>
            <w:tcBorders>
              <w:left w:val="single" w:sz="8" w:space="0" w:color="7F7F7F"/>
              <w:right w:val="single" w:sz="4" w:space="0" w:color="7F7F7F"/>
            </w:tcBorders>
            <w:vAlign w:val="center"/>
          </w:tcPr>
          <w:p w:rsidR="000F04B6" w:rsidRPr="002E0C8E" w:rsidRDefault="000F04B6" w:rsidP="000F04B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8" w:type="pct"/>
            <w:vMerge/>
            <w:tcBorders>
              <w:left w:val="single" w:sz="4" w:space="0" w:color="7F7F7F"/>
              <w:right w:val="single" w:sz="2" w:space="0" w:color="7F7F7F"/>
            </w:tcBorders>
            <w:vAlign w:val="center"/>
          </w:tcPr>
          <w:p w:rsidR="000F04B6" w:rsidRPr="002E0C8E" w:rsidRDefault="000F04B6" w:rsidP="000F04B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21" w:type="pct"/>
            <w:tcBorders>
              <w:top w:val="single" w:sz="2" w:space="0" w:color="7F7F7F"/>
              <w:left w:val="single" w:sz="2" w:space="0" w:color="7F7F7F"/>
              <w:right w:val="single" w:sz="4" w:space="0" w:color="7F7F7F"/>
            </w:tcBorders>
            <w:shd w:val="clear" w:color="auto" w:fill="auto"/>
          </w:tcPr>
          <w:p w:rsidR="000F04B6" w:rsidRPr="002E0C8E" w:rsidRDefault="000F04B6" w:rsidP="000F04B6">
            <w:pPr>
              <w:pStyle w:val="TableParagraph"/>
              <w:spacing w:before="6"/>
              <w:rPr>
                <w:rFonts w:ascii="Arial" w:eastAsia="Times New Roman" w:hAnsi="Arial" w:cs="Arial"/>
                <w:sz w:val="16"/>
                <w:szCs w:val="16"/>
                <w:lang w:val="es-CO"/>
              </w:rPr>
            </w:pPr>
          </w:p>
          <w:p w:rsidR="000F04B6" w:rsidRPr="002E0C8E" w:rsidRDefault="000F04B6" w:rsidP="000F04B6">
            <w:pPr>
              <w:pStyle w:val="TableParagraph"/>
              <w:spacing w:line="240" w:lineRule="exact"/>
              <w:ind w:left="224" w:right="196"/>
              <w:jc w:val="center"/>
              <w:rPr>
                <w:rFonts w:ascii="Arial" w:eastAsia="Verdana" w:hAnsi="Arial" w:cs="Arial"/>
                <w:sz w:val="16"/>
                <w:szCs w:val="16"/>
                <w:lang w:val="es-CO"/>
              </w:rPr>
            </w:pPr>
            <w:r w:rsidRPr="002E0C8E">
              <w:rPr>
                <w:rFonts w:ascii="Arial" w:hAnsi="Arial" w:cs="Arial"/>
                <w:sz w:val="16"/>
                <w:szCs w:val="16"/>
                <w:lang w:val="es-CO"/>
              </w:rPr>
              <w:t>Evidencia 2:</w:t>
            </w:r>
            <w:r w:rsidR="00F06BBF" w:rsidRPr="002E0C8E">
              <w:rPr>
                <w:rFonts w:ascii="Arial" w:hAnsi="Arial" w:cs="Arial"/>
                <w:spacing w:val="-2"/>
                <w:sz w:val="16"/>
                <w:szCs w:val="16"/>
                <w:lang w:val="es-CO"/>
              </w:rPr>
              <w:t xml:space="preserve"> </w:t>
            </w:r>
            <w:r w:rsidR="00F06BBF" w:rsidRPr="002E0C8E">
              <w:rPr>
                <w:rFonts w:ascii="Arial" w:hAnsi="Arial" w:cs="Arial"/>
                <w:spacing w:val="-4"/>
                <w:sz w:val="16"/>
                <w:szCs w:val="16"/>
                <w:lang w:val="es-CO"/>
              </w:rPr>
              <w:t xml:space="preserve">Estudio </w:t>
            </w:r>
            <w:r w:rsidRPr="002E0C8E">
              <w:rPr>
                <w:rFonts w:ascii="Arial" w:hAnsi="Arial" w:cs="Arial"/>
                <w:spacing w:val="-4"/>
                <w:sz w:val="16"/>
                <w:szCs w:val="16"/>
                <w:lang w:val="es-CO"/>
              </w:rPr>
              <w:t>de caso</w:t>
            </w:r>
          </w:p>
        </w:tc>
        <w:tc>
          <w:tcPr>
            <w:tcW w:w="356" w:type="pct"/>
            <w:vMerge/>
            <w:tcBorders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0F04B6" w:rsidRPr="002E0C8E" w:rsidRDefault="000F04B6" w:rsidP="000F04B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0" w:type="pct"/>
            <w:vMerge/>
            <w:tcBorders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0F04B6" w:rsidRPr="002E0C8E" w:rsidRDefault="000F04B6" w:rsidP="000F04B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F04B6" w:rsidRPr="00437978" w:rsidTr="002E0C8E">
        <w:trPr>
          <w:trHeight w:val="715"/>
          <w:jc w:val="center"/>
        </w:trPr>
        <w:tc>
          <w:tcPr>
            <w:tcW w:w="734" w:type="pct"/>
            <w:tcBorders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0F04B6" w:rsidRPr="002E0C8E" w:rsidRDefault="000F04B6" w:rsidP="000F04B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81" w:type="pct"/>
            <w:tcBorders>
              <w:left w:val="single" w:sz="8" w:space="0" w:color="7F7F7F"/>
              <w:right w:val="single" w:sz="4" w:space="0" w:color="7F7F7F"/>
            </w:tcBorders>
            <w:vAlign w:val="center"/>
          </w:tcPr>
          <w:p w:rsidR="000F04B6" w:rsidRPr="002E0C8E" w:rsidRDefault="000F04B6" w:rsidP="000F04B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8" w:type="pct"/>
            <w:tcBorders>
              <w:left w:val="single" w:sz="4" w:space="0" w:color="7F7F7F"/>
              <w:right w:val="single" w:sz="2" w:space="0" w:color="7F7F7F"/>
            </w:tcBorders>
            <w:vAlign w:val="center"/>
          </w:tcPr>
          <w:p w:rsidR="000F04B6" w:rsidRPr="002E0C8E" w:rsidRDefault="000F04B6" w:rsidP="000F04B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21" w:type="pct"/>
            <w:tcBorders>
              <w:top w:val="single" w:sz="2" w:space="0" w:color="7F7F7F"/>
              <w:left w:val="single" w:sz="2" w:space="0" w:color="7F7F7F"/>
              <w:right w:val="single" w:sz="4" w:space="0" w:color="7F7F7F"/>
            </w:tcBorders>
            <w:shd w:val="clear" w:color="auto" w:fill="auto"/>
          </w:tcPr>
          <w:p w:rsidR="000F04B6" w:rsidRPr="002E0C8E" w:rsidRDefault="00F06BBF" w:rsidP="002E0C8E">
            <w:pPr>
              <w:pStyle w:val="TableParagraph"/>
              <w:spacing w:before="6"/>
              <w:jc w:val="center"/>
              <w:rPr>
                <w:rFonts w:ascii="Arial" w:eastAsia="Times New Roman" w:hAnsi="Arial" w:cs="Arial"/>
                <w:sz w:val="16"/>
                <w:szCs w:val="16"/>
                <w:lang w:val="es-CO"/>
              </w:rPr>
            </w:pPr>
            <w:r w:rsidRPr="002E0C8E">
              <w:rPr>
                <w:rFonts w:ascii="Arial" w:eastAsia="Times New Roman" w:hAnsi="Arial" w:cs="Arial"/>
                <w:sz w:val="16"/>
                <w:szCs w:val="16"/>
                <w:lang w:val="es-CO"/>
              </w:rPr>
              <w:t xml:space="preserve">Evidencia 3: </w:t>
            </w:r>
            <w:r w:rsidR="000F04B6" w:rsidRPr="002E0C8E">
              <w:rPr>
                <w:rFonts w:ascii="Arial" w:eastAsia="Times New Roman" w:hAnsi="Arial" w:cs="Arial"/>
                <w:sz w:val="16"/>
                <w:szCs w:val="16"/>
                <w:lang w:val="es-CO"/>
              </w:rPr>
              <w:t>Taller informe de auditoría</w:t>
            </w:r>
          </w:p>
        </w:tc>
        <w:tc>
          <w:tcPr>
            <w:tcW w:w="356" w:type="pct"/>
            <w:tcBorders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0F04B6" w:rsidRPr="002E0C8E" w:rsidRDefault="000F04B6" w:rsidP="000F04B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0" w:type="pct"/>
            <w:tcBorders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0F04B6" w:rsidRPr="002E0C8E" w:rsidRDefault="000F04B6" w:rsidP="000F04B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362EF" w:rsidRPr="00437978" w:rsidTr="009362EF">
        <w:trPr>
          <w:trHeight w:val="529"/>
          <w:jc w:val="center"/>
        </w:trPr>
        <w:tc>
          <w:tcPr>
            <w:tcW w:w="734" w:type="pct"/>
            <w:tcBorders>
              <w:top w:val="single" w:sz="2" w:space="0" w:color="7F7F7F"/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9362EF" w:rsidRPr="002E0C8E" w:rsidRDefault="009362EF" w:rsidP="000F04B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E0C8E">
              <w:rPr>
                <w:rFonts w:ascii="Arial" w:hAnsi="Arial" w:cs="Arial"/>
                <w:color w:val="000000"/>
                <w:sz w:val="16"/>
                <w:szCs w:val="16"/>
              </w:rPr>
              <w:t>Recuperación y reclamaciones</w:t>
            </w:r>
          </w:p>
        </w:tc>
        <w:tc>
          <w:tcPr>
            <w:tcW w:w="4266" w:type="pct"/>
            <w:gridSpan w:val="5"/>
            <w:tcBorders>
              <w:top w:val="single" w:sz="2" w:space="0" w:color="7F7F7F"/>
              <w:left w:val="single" w:sz="8" w:space="0" w:color="7F7F7F"/>
              <w:right w:val="single" w:sz="8" w:space="0" w:color="7F7F7F"/>
            </w:tcBorders>
            <w:vAlign w:val="center"/>
          </w:tcPr>
          <w:p w:rsidR="009362EF" w:rsidRPr="002E0C8E" w:rsidRDefault="00D3278C" w:rsidP="00D3278C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                                                                    </w:t>
            </w:r>
            <w:r w:rsidR="00CE3326">
              <w:rPr>
                <w:rFonts w:ascii="Arial" w:hAnsi="Arial" w:cs="Arial"/>
                <w:color w:val="000000"/>
                <w:sz w:val="16"/>
                <w:szCs w:val="16"/>
              </w:rPr>
              <w:t>Lí</w:t>
            </w:r>
            <w:r w:rsidR="00020982">
              <w:rPr>
                <w:rFonts w:ascii="Arial" w:hAnsi="Arial" w:cs="Arial"/>
                <w:color w:val="000000"/>
                <w:sz w:val="16"/>
                <w:szCs w:val="16"/>
              </w:rPr>
              <w:t>mite entrega actividades = 26/08</w:t>
            </w:r>
            <w:r w:rsidR="009362EF" w:rsidRPr="002E0C8E">
              <w:rPr>
                <w:rFonts w:ascii="Arial" w:hAnsi="Arial" w:cs="Arial"/>
                <w:color w:val="000000"/>
                <w:sz w:val="16"/>
                <w:szCs w:val="16"/>
              </w:rPr>
              <w:t>/2021</w:t>
            </w:r>
            <w:r w:rsidR="00EC6F65"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</w:p>
          <w:p w:rsidR="009362EF" w:rsidRPr="002E0C8E" w:rsidRDefault="009362EF" w:rsidP="000F04B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59AB" w:rsidRPr="00437978" w:rsidTr="009E59AB">
        <w:trPr>
          <w:trHeight w:val="529"/>
          <w:jc w:val="center"/>
        </w:trPr>
        <w:tc>
          <w:tcPr>
            <w:tcW w:w="5000" w:type="pct"/>
            <w:gridSpan w:val="6"/>
            <w:tcBorders>
              <w:top w:val="single" w:sz="2" w:space="0" w:color="7F7F7F"/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p w:rsidR="009E59AB" w:rsidRDefault="009E59AB" w:rsidP="00D3278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4F6D">
              <w:rPr>
                <w:rFonts w:ascii="Arial" w:hAnsi="Arial" w:cs="Arial"/>
                <w:color w:val="000000"/>
                <w:sz w:val="18"/>
                <w:szCs w:val="18"/>
              </w:rPr>
              <w:t>Criterio</w:t>
            </w:r>
            <w:r w:rsidR="00D3278C">
              <w:rPr>
                <w:rFonts w:ascii="Arial" w:hAnsi="Arial" w:cs="Arial"/>
                <w:color w:val="000000"/>
                <w:sz w:val="18"/>
                <w:szCs w:val="18"/>
              </w:rPr>
              <w:t>s</w:t>
            </w:r>
            <w:r w:rsidRPr="00D84F6D">
              <w:rPr>
                <w:rFonts w:ascii="Arial" w:hAnsi="Arial" w:cs="Arial"/>
                <w:color w:val="000000"/>
                <w:sz w:val="18"/>
                <w:szCs w:val="18"/>
              </w:rPr>
              <w:t xml:space="preserve"> establecidos para evaluar Resultados de Aprendizaje (RAP</w:t>
            </w:r>
            <w:r w:rsidR="00D3278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  <w:p w:rsidR="00D3278C" w:rsidRDefault="00D3278C" w:rsidP="00D3278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D3278C" w:rsidRPr="00D84F6D" w:rsidRDefault="00D3278C" w:rsidP="00D3278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4F6D">
              <w:rPr>
                <w:rFonts w:ascii="Arial" w:hAnsi="Arial" w:cs="Arial"/>
                <w:color w:val="000000"/>
                <w:sz w:val="18"/>
                <w:szCs w:val="18"/>
              </w:rPr>
              <w:t>A = Aprobó</w:t>
            </w:r>
          </w:p>
          <w:p w:rsidR="00D3278C" w:rsidRDefault="00D3278C" w:rsidP="00D3278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D3278C" w:rsidRPr="00D84F6D" w:rsidRDefault="00D3278C" w:rsidP="00D3278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4F6D">
              <w:rPr>
                <w:rFonts w:ascii="Arial" w:hAnsi="Arial" w:cs="Arial"/>
                <w:color w:val="000000"/>
                <w:sz w:val="18"/>
                <w:szCs w:val="18"/>
              </w:rPr>
              <w:t>D = No aprobó</w:t>
            </w:r>
          </w:p>
          <w:p w:rsidR="00D3278C" w:rsidRDefault="00D3278C" w:rsidP="00D3278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F04B6" w:rsidRPr="00437978" w:rsidTr="0093701C">
        <w:trPr>
          <w:trHeight w:val="499"/>
          <w:jc w:val="center"/>
        </w:trPr>
        <w:tc>
          <w:tcPr>
            <w:tcW w:w="734" w:type="pct"/>
            <w:tcBorders>
              <w:top w:val="single" w:sz="2" w:space="0" w:color="7F7F7F"/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tbl>
            <w:tblPr>
              <w:tblW w:w="2276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76"/>
            </w:tblGrid>
            <w:tr w:rsidR="000F04B6" w:rsidRPr="002E0C8E" w:rsidTr="0093701C">
              <w:trPr>
                <w:trHeight w:val="91"/>
              </w:trPr>
              <w:tc>
                <w:tcPr>
                  <w:tcW w:w="2276" w:type="dxa"/>
                </w:tcPr>
                <w:p w:rsidR="000F04B6" w:rsidRPr="002E0C8E" w:rsidRDefault="000F04B6" w:rsidP="000F04B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2E0C8E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Cierre administrativo del curso</w:t>
                  </w:r>
                </w:p>
              </w:tc>
            </w:tr>
            <w:tr w:rsidR="00A709FB" w:rsidRPr="002E0C8E" w:rsidTr="0093701C">
              <w:trPr>
                <w:trHeight w:val="91"/>
              </w:trPr>
              <w:tc>
                <w:tcPr>
                  <w:tcW w:w="2276" w:type="dxa"/>
                </w:tcPr>
                <w:p w:rsidR="00A709FB" w:rsidRPr="002E0C8E" w:rsidRDefault="00A709FB" w:rsidP="000F04B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:rsidR="000F04B6" w:rsidRPr="002E0C8E" w:rsidRDefault="000F04B6" w:rsidP="000F04B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30" w:type="pct"/>
            <w:gridSpan w:val="3"/>
            <w:tcBorders>
              <w:top w:val="single" w:sz="2" w:space="0" w:color="7F7F7F"/>
              <w:left w:val="single" w:sz="8" w:space="0" w:color="7F7F7F"/>
              <w:right w:val="single" w:sz="4" w:space="0" w:color="7F7F7F"/>
            </w:tcBorders>
            <w:vAlign w:val="center"/>
          </w:tcPr>
          <w:tbl>
            <w:tblPr>
              <w:tblW w:w="12051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51"/>
            </w:tblGrid>
            <w:tr w:rsidR="000F04B6" w:rsidRPr="002E0C8E" w:rsidTr="0093701C">
              <w:trPr>
                <w:trHeight w:val="102"/>
              </w:trPr>
              <w:tc>
                <w:tcPr>
                  <w:tcW w:w="12051" w:type="dxa"/>
                </w:tcPr>
                <w:p w:rsidR="000F04B6" w:rsidRPr="002E0C8E" w:rsidRDefault="000F04B6" w:rsidP="000F04B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2E0C8E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Trámites administrativos de cierre en SOFIAPLUS aplicados por el Instructor</w:t>
                  </w:r>
                </w:p>
              </w:tc>
            </w:tr>
            <w:tr w:rsidR="009362EF" w:rsidRPr="002E0C8E" w:rsidTr="0093701C">
              <w:trPr>
                <w:trHeight w:val="102"/>
              </w:trPr>
              <w:tc>
                <w:tcPr>
                  <w:tcW w:w="12051" w:type="dxa"/>
                </w:tcPr>
                <w:p w:rsidR="009362EF" w:rsidRPr="002E0C8E" w:rsidRDefault="009362EF" w:rsidP="000F04B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:rsidR="000F04B6" w:rsidRPr="002E0C8E" w:rsidRDefault="000F04B6" w:rsidP="000F04B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36" w:type="pct"/>
            <w:gridSpan w:val="2"/>
            <w:tcBorders>
              <w:top w:val="single" w:sz="2" w:space="0" w:color="7F7F7F"/>
              <w:left w:val="single" w:sz="8" w:space="0" w:color="7F7F7F"/>
              <w:right w:val="single" w:sz="8" w:space="0" w:color="7F7F7F"/>
            </w:tcBorders>
            <w:shd w:val="clear" w:color="auto" w:fill="auto"/>
            <w:vAlign w:val="center"/>
          </w:tcPr>
          <w:tbl>
            <w:tblPr>
              <w:tblW w:w="2490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90"/>
            </w:tblGrid>
            <w:tr w:rsidR="000F04B6" w:rsidRPr="002E0C8E" w:rsidTr="0093701C">
              <w:trPr>
                <w:trHeight w:val="213"/>
              </w:trPr>
              <w:tc>
                <w:tcPr>
                  <w:tcW w:w="2490" w:type="dxa"/>
                </w:tcPr>
                <w:p w:rsidR="000F04B6" w:rsidRPr="002E0C8E" w:rsidRDefault="00020982" w:rsidP="000F04B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30</w:t>
                  </w:r>
                  <w:r w:rsidR="000A68AB" w:rsidRPr="002E0C8E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/</w:t>
                  </w:r>
                  <w:r w:rsidR="004E77B5" w:rsidRPr="002E0C8E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8</w:t>
                  </w:r>
                  <w:r w:rsidR="000F04B6" w:rsidRPr="002E0C8E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/20</w:t>
                  </w:r>
                  <w:r w:rsidR="00CE3326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21</w:t>
                  </w:r>
                </w:p>
              </w:tc>
            </w:tr>
          </w:tbl>
          <w:p w:rsidR="000F04B6" w:rsidRPr="002E0C8E" w:rsidRDefault="000F04B6" w:rsidP="000F04B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F04B6" w:rsidRPr="00437978" w:rsidTr="0093701C">
        <w:trPr>
          <w:trHeight w:val="474"/>
          <w:jc w:val="center"/>
        </w:trPr>
        <w:tc>
          <w:tcPr>
            <w:tcW w:w="5000" w:type="pct"/>
            <w:gridSpan w:val="6"/>
            <w:tcBorders>
              <w:left w:val="single" w:sz="8" w:space="0" w:color="7F7F7F"/>
              <w:right w:val="single" w:sz="8" w:space="0" w:color="7F7F7F"/>
            </w:tcBorders>
            <w:shd w:val="clear" w:color="auto" w:fill="7F7F7F"/>
            <w:vAlign w:val="center"/>
          </w:tcPr>
          <w:p w:rsidR="000F04B6" w:rsidRPr="00437978" w:rsidRDefault="000F04B6" w:rsidP="000F04B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:rsidR="00A17D55" w:rsidRPr="00437978" w:rsidRDefault="00A17D55" w:rsidP="007E02B5">
      <w:pPr>
        <w:rPr>
          <w:rFonts w:ascii="Arial" w:hAnsi="Arial" w:cs="Arial"/>
          <w:color w:val="FFFFFF"/>
        </w:rPr>
      </w:pPr>
    </w:p>
    <w:sectPr w:rsidR="00A17D55" w:rsidRPr="00437978" w:rsidSect="00933C60">
      <w:headerReference w:type="default" r:id="rId8"/>
      <w:pgSz w:w="18677" w:h="12242" w:orient="landscape" w:code="1"/>
      <w:pgMar w:top="720" w:right="720" w:bottom="720" w:left="720" w:header="27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884" w:rsidRDefault="004D2884" w:rsidP="00B96C21">
      <w:pPr>
        <w:spacing w:after="0" w:line="240" w:lineRule="auto"/>
      </w:pPr>
      <w:r>
        <w:separator/>
      </w:r>
    </w:p>
  </w:endnote>
  <w:endnote w:type="continuationSeparator" w:id="0">
    <w:p w:rsidR="004D2884" w:rsidRDefault="004D2884" w:rsidP="00B96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884" w:rsidRDefault="004D2884" w:rsidP="00B96C21">
      <w:pPr>
        <w:spacing w:after="0" w:line="240" w:lineRule="auto"/>
      </w:pPr>
      <w:r>
        <w:separator/>
      </w:r>
    </w:p>
  </w:footnote>
  <w:footnote w:type="continuationSeparator" w:id="0">
    <w:p w:rsidR="004D2884" w:rsidRDefault="004D2884" w:rsidP="00B96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A66" w:rsidRPr="002330E1" w:rsidRDefault="002B2A66" w:rsidP="002B2A66">
    <w:pPr>
      <w:autoSpaceDE w:val="0"/>
      <w:autoSpaceDN w:val="0"/>
      <w:adjustRightInd w:val="0"/>
      <w:spacing w:after="0" w:line="240" w:lineRule="auto"/>
      <w:jc w:val="center"/>
      <w:rPr>
        <w:b/>
        <w:sz w:val="32"/>
      </w:rPr>
    </w:pPr>
    <w:r w:rsidRPr="002330E1">
      <w:rPr>
        <w:b/>
        <w:sz w:val="32"/>
      </w:rPr>
      <w:t>CRONOGRAMA DE ACTIVIDADES</w:t>
    </w:r>
  </w:p>
  <w:p w:rsidR="002B2A66" w:rsidRDefault="002B2A66" w:rsidP="002B2A66">
    <w:pPr>
      <w:autoSpaceDE w:val="0"/>
      <w:autoSpaceDN w:val="0"/>
      <w:adjustRightInd w:val="0"/>
      <w:spacing w:after="0" w:line="240" w:lineRule="auto"/>
      <w:jc w:val="center"/>
      <w:rPr>
        <w:b/>
        <w:sz w:val="28"/>
      </w:rPr>
    </w:pPr>
    <w:r>
      <w:rPr>
        <w:b/>
        <w:sz w:val="28"/>
      </w:rPr>
      <w:t>PROGRAMA DE FORMACIÓN COMPLEMENTARIA:</w:t>
    </w:r>
  </w:p>
  <w:p w:rsidR="002B2A66" w:rsidRPr="002B2A66" w:rsidRDefault="00F54EDE" w:rsidP="002B2A66">
    <w:pPr>
      <w:autoSpaceDE w:val="0"/>
      <w:autoSpaceDN w:val="0"/>
      <w:adjustRightInd w:val="0"/>
      <w:spacing w:after="0" w:line="240" w:lineRule="auto"/>
      <w:jc w:val="center"/>
      <w:rPr>
        <w:b/>
        <w:color w:val="1F3864"/>
        <w:sz w:val="24"/>
        <w:szCs w:val="24"/>
      </w:rPr>
    </w:pPr>
    <w:r>
      <w:rPr>
        <w:rFonts w:ascii="Arial" w:hAnsi="Arial" w:cs="Arial"/>
        <w:b/>
        <w:sz w:val="24"/>
        <w:szCs w:val="24"/>
      </w:rPr>
      <w:t>AUDITORIA INTERNA DE CALIDAD – NTC ISO 9001.</w:t>
    </w:r>
  </w:p>
  <w:p w:rsidR="002B2A66" w:rsidRPr="00C045E8" w:rsidRDefault="002B2A66" w:rsidP="002B2A66">
    <w:pPr>
      <w:autoSpaceDE w:val="0"/>
      <w:autoSpaceDN w:val="0"/>
      <w:adjustRightInd w:val="0"/>
      <w:spacing w:after="0" w:line="240" w:lineRule="auto"/>
      <w:jc w:val="center"/>
      <w:rPr>
        <w:b/>
        <w:color w:val="1F3864"/>
        <w:sz w:val="18"/>
        <w:szCs w:val="18"/>
      </w:rPr>
    </w:pPr>
  </w:p>
  <w:p w:rsidR="00480662" w:rsidRPr="003836BA" w:rsidRDefault="00480662" w:rsidP="00480662">
    <w:pPr>
      <w:spacing w:after="0" w:line="240" w:lineRule="auto"/>
      <w:jc w:val="both"/>
      <w:rPr>
        <w:rFonts w:ascii="Arial" w:hAnsi="Arial" w:cs="Arial"/>
        <w:b/>
        <w:sz w:val="20"/>
        <w:szCs w:val="20"/>
      </w:rPr>
    </w:pPr>
    <w:r w:rsidRPr="003836BA">
      <w:rPr>
        <w:rFonts w:ascii="Arial" w:hAnsi="Arial" w:cs="Arial"/>
        <w:b/>
        <w:sz w:val="20"/>
        <w:szCs w:val="20"/>
      </w:rPr>
      <w:t xml:space="preserve">FECHA DE INICIO: </w:t>
    </w:r>
    <w:r w:rsidR="00593956">
      <w:rPr>
        <w:rFonts w:ascii="Arial" w:hAnsi="Arial" w:cs="Arial"/>
        <w:sz w:val="20"/>
        <w:szCs w:val="20"/>
        <w:u w:val="single"/>
      </w:rPr>
      <w:t>02/08</w:t>
    </w:r>
    <w:r w:rsidR="00650D1B">
      <w:rPr>
        <w:rFonts w:ascii="Arial" w:hAnsi="Arial" w:cs="Arial"/>
        <w:sz w:val="20"/>
        <w:szCs w:val="20"/>
        <w:u w:val="single"/>
      </w:rPr>
      <w:t>/2021</w:t>
    </w:r>
    <w:r w:rsidRPr="003836BA">
      <w:rPr>
        <w:rFonts w:ascii="Arial" w:hAnsi="Arial" w:cs="Arial"/>
        <w:b/>
        <w:sz w:val="20"/>
        <w:szCs w:val="20"/>
      </w:rPr>
      <w:tab/>
    </w:r>
    <w:r w:rsidRPr="003836BA">
      <w:rPr>
        <w:rFonts w:ascii="Arial" w:hAnsi="Arial" w:cs="Arial"/>
        <w:b/>
        <w:sz w:val="20"/>
        <w:szCs w:val="20"/>
      </w:rPr>
      <w:tab/>
    </w:r>
    <w:r w:rsidRPr="003836BA">
      <w:rPr>
        <w:rFonts w:ascii="Arial" w:hAnsi="Arial" w:cs="Arial"/>
        <w:b/>
        <w:sz w:val="20"/>
        <w:szCs w:val="20"/>
      </w:rPr>
      <w:tab/>
      <w:t xml:space="preserve"> </w:t>
    </w:r>
  </w:p>
  <w:p w:rsidR="00480662" w:rsidRPr="003836BA" w:rsidRDefault="00480662" w:rsidP="00480662">
    <w:pPr>
      <w:spacing w:after="0" w:line="240" w:lineRule="auto"/>
      <w:jc w:val="both"/>
      <w:rPr>
        <w:rFonts w:ascii="Arial" w:hAnsi="Arial" w:cs="Arial"/>
        <w:sz w:val="20"/>
        <w:szCs w:val="20"/>
      </w:rPr>
    </w:pPr>
    <w:r w:rsidRPr="003836BA">
      <w:rPr>
        <w:rFonts w:ascii="Arial" w:hAnsi="Arial" w:cs="Arial"/>
        <w:b/>
        <w:sz w:val="20"/>
        <w:szCs w:val="20"/>
      </w:rPr>
      <w:t xml:space="preserve">FECHA DE FINALIZACIÓN: </w:t>
    </w:r>
    <w:r w:rsidR="00495988">
      <w:rPr>
        <w:rFonts w:ascii="Arial" w:hAnsi="Arial" w:cs="Arial"/>
        <w:sz w:val="20"/>
        <w:szCs w:val="20"/>
        <w:u w:val="single"/>
      </w:rPr>
      <w:t>30</w:t>
    </w:r>
    <w:r w:rsidR="00593956">
      <w:rPr>
        <w:rFonts w:ascii="Arial" w:hAnsi="Arial" w:cs="Arial"/>
        <w:sz w:val="20"/>
        <w:szCs w:val="20"/>
        <w:u w:val="single"/>
      </w:rPr>
      <w:t>/08</w:t>
    </w:r>
    <w:r w:rsidR="00650D1B">
      <w:rPr>
        <w:rFonts w:ascii="Arial" w:hAnsi="Arial" w:cs="Arial"/>
        <w:sz w:val="20"/>
        <w:szCs w:val="20"/>
        <w:u w:val="single"/>
      </w:rPr>
      <w:t>/2021</w:t>
    </w:r>
  </w:p>
  <w:p w:rsidR="00C5363F" w:rsidRDefault="00480662" w:rsidP="00480662">
    <w:pPr>
      <w:pStyle w:val="Encabezado"/>
      <w:rPr>
        <w:rFonts w:ascii="Arial" w:hAnsi="Arial" w:cs="Arial"/>
        <w:sz w:val="20"/>
        <w:szCs w:val="20"/>
      </w:rPr>
    </w:pPr>
    <w:r w:rsidRPr="003836BA">
      <w:rPr>
        <w:rFonts w:ascii="Arial" w:hAnsi="Arial" w:cs="Arial"/>
        <w:b/>
        <w:sz w:val="20"/>
        <w:szCs w:val="20"/>
      </w:rPr>
      <w:t>Objetivo</w:t>
    </w:r>
    <w:r w:rsidRPr="003836BA">
      <w:rPr>
        <w:rFonts w:ascii="Arial" w:hAnsi="Arial" w:cs="Arial"/>
        <w:sz w:val="20"/>
        <w:szCs w:val="20"/>
      </w:rPr>
      <w:t>: Informar al aprendiz sobre las actividades de aprendizaje a desarrollar, su forma de envío y las fechas de entrega.</w:t>
    </w:r>
  </w:p>
  <w:p w:rsidR="00480662" w:rsidRPr="00C045E8" w:rsidRDefault="00480662" w:rsidP="00480662">
    <w:pPr>
      <w:pStyle w:val="Encabezado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72216"/>
    <w:multiLevelType w:val="hybridMultilevel"/>
    <w:tmpl w:val="080E748C"/>
    <w:lvl w:ilvl="0" w:tplc="283AB8A4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25C05"/>
    <w:multiLevelType w:val="hybridMultilevel"/>
    <w:tmpl w:val="80FCC20E"/>
    <w:lvl w:ilvl="0" w:tplc="58A4E846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03B80"/>
    <w:multiLevelType w:val="multilevel"/>
    <w:tmpl w:val="D662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0472D"/>
    <w:multiLevelType w:val="hybridMultilevel"/>
    <w:tmpl w:val="19C84FA6"/>
    <w:lvl w:ilvl="0" w:tplc="CBA06940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8B"/>
    <w:rsid w:val="00003CF6"/>
    <w:rsid w:val="00004495"/>
    <w:rsid w:val="00005E1B"/>
    <w:rsid w:val="00020982"/>
    <w:rsid w:val="0003526F"/>
    <w:rsid w:val="000354E0"/>
    <w:rsid w:val="00037AE8"/>
    <w:rsid w:val="000447B7"/>
    <w:rsid w:val="000515B7"/>
    <w:rsid w:val="0005612A"/>
    <w:rsid w:val="00057E30"/>
    <w:rsid w:val="00060ECA"/>
    <w:rsid w:val="00065618"/>
    <w:rsid w:val="00072878"/>
    <w:rsid w:val="00075E44"/>
    <w:rsid w:val="000941CB"/>
    <w:rsid w:val="0009469C"/>
    <w:rsid w:val="000950B4"/>
    <w:rsid w:val="00095763"/>
    <w:rsid w:val="000975C8"/>
    <w:rsid w:val="000A680A"/>
    <w:rsid w:val="000A68AB"/>
    <w:rsid w:val="000B4418"/>
    <w:rsid w:val="000B50E7"/>
    <w:rsid w:val="000B661E"/>
    <w:rsid w:val="000B7DAA"/>
    <w:rsid w:val="000C491A"/>
    <w:rsid w:val="000C52B8"/>
    <w:rsid w:val="000C6746"/>
    <w:rsid w:val="000C740C"/>
    <w:rsid w:val="000E0436"/>
    <w:rsid w:val="000E5989"/>
    <w:rsid w:val="000F04B6"/>
    <w:rsid w:val="000F1741"/>
    <w:rsid w:val="000F4871"/>
    <w:rsid w:val="00104CBB"/>
    <w:rsid w:val="00104E9C"/>
    <w:rsid w:val="00105144"/>
    <w:rsid w:val="00116B02"/>
    <w:rsid w:val="00121928"/>
    <w:rsid w:val="001226AC"/>
    <w:rsid w:val="0012299F"/>
    <w:rsid w:val="001264CD"/>
    <w:rsid w:val="00131E02"/>
    <w:rsid w:val="00143E81"/>
    <w:rsid w:val="001552CD"/>
    <w:rsid w:val="00155E48"/>
    <w:rsid w:val="00156AAF"/>
    <w:rsid w:val="00161653"/>
    <w:rsid w:val="0016282B"/>
    <w:rsid w:val="00167C16"/>
    <w:rsid w:val="00181E6D"/>
    <w:rsid w:val="00182DC7"/>
    <w:rsid w:val="00192E4D"/>
    <w:rsid w:val="001934C1"/>
    <w:rsid w:val="001967D2"/>
    <w:rsid w:val="001A48A6"/>
    <w:rsid w:val="001A501F"/>
    <w:rsid w:val="001B4786"/>
    <w:rsid w:val="001B6F41"/>
    <w:rsid w:val="001C68B8"/>
    <w:rsid w:val="001D09F1"/>
    <w:rsid w:val="001D1CCB"/>
    <w:rsid w:val="001D224A"/>
    <w:rsid w:val="001D54CD"/>
    <w:rsid w:val="001E0A2A"/>
    <w:rsid w:val="001E7F54"/>
    <w:rsid w:val="001F277B"/>
    <w:rsid w:val="001F4EF2"/>
    <w:rsid w:val="001F6E12"/>
    <w:rsid w:val="002005E9"/>
    <w:rsid w:val="00211B95"/>
    <w:rsid w:val="00224EB0"/>
    <w:rsid w:val="00225577"/>
    <w:rsid w:val="0022708A"/>
    <w:rsid w:val="00230990"/>
    <w:rsid w:val="00231EBD"/>
    <w:rsid w:val="00234607"/>
    <w:rsid w:val="00252081"/>
    <w:rsid w:val="00252B2F"/>
    <w:rsid w:val="00255F0C"/>
    <w:rsid w:val="00263425"/>
    <w:rsid w:val="00266BCE"/>
    <w:rsid w:val="002763C5"/>
    <w:rsid w:val="0028347E"/>
    <w:rsid w:val="002875ED"/>
    <w:rsid w:val="00291646"/>
    <w:rsid w:val="002970A5"/>
    <w:rsid w:val="002A7C90"/>
    <w:rsid w:val="002B2A66"/>
    <w:rsid w:val="002C02FF"/>
    <w:rsid w:val="002D17CB"/>
    <w:rsid w:val="002E0C8E"/>
    <w:rsid w:val="002E6178"/>
    <w:rsid w:val="002E7B86"/>
    <w:rsid w:val="002F42FF"/>
    <w:rsid w:val="003028C9"/>
    <w:rsid w:val="0031383C"/>
    <w:rsid w:val="00314CA8"/>
    <w:rsid w:val="00316356"/>
    <w:rsid w:val="003234D0"/>
    <w:rsid w:val="00323773"/>
    <w:rsid w:val="00342A88"/>
    <w:rsid w:val="00350E66"/>
    <w:rsid w:val="00354148"/>
    <w:rsid w:val="00367D27"/>
    <w:rsid w:val="00372A6A"/>
    <w:rsid w:val="00375ED9"/>
    <w:rsid w:val="0039342D"/>
    <w:rsid w:val="00394A0D"/>
    <w:rsid w:val="00395CAE"/>
    <w:rsid w:val="003A5F74"/>
    <w:rsid w:val="003B0CEB"/>
    <w:rsid w:val="003B489A"/>
    <w:rsid w:val="003C6F86"/>
    <w:rsid w:val="003C742C"/>
    <w:rsid w:val="003D1039"/>
    <w:rsid w:val="003D335D"/>
    <w:rsid w:val="003E41C7"/>
    <w:rsid w:val="003F59CF"/>
    <w:rsid w:val="00400503"/>
    <w:rsid w:val="0040552F"/>
    <w:rsid w:val="00415592"/>
    <w:rsid w:val="00421BB3"/>
    <w:rsid w:val="00424127"/>
    <w:rsid w:val="0042476E"/>
    <w:rsid w:val="00437978"/>
    <w:rsid w:val="004457FC"/>
    <w:rsid w:val="0046299F"/>
    <w:rsid w:val="00464C9A"/>
    <w:rsid w:val="0046568B"/>
    <w:rsid w:val="00466379"/>
    <w:rsid w:val="00477E1A"/>
    <w:rsid w:val="00480662"/>
    <w:rsid w:val="0048143D"/>
    <w:rsid w:val="00482CF7"/>
    <w:rsid w:val="00484064"/>
    <w:rsid w:val="00484309"/>
    <w:rsid w:val="00495988"/>
    <w:rsid w:val="00497C21"/>
    <w:rsid w:val="004A1783"/>
    <w:rsid w:val="004B5AD0"/>
    <w:rsid w:val="004C171C"/>
    <w:rsid w:val="004C5F28"/>
    <w:rsid w:val="004D2884"/>
    <w:rsid w:val="004D4C76"/>
    <w:rsid w:val="004E1BAD"/>
    <w:rsid w:val="004E77B5"/>
    <w:rsid w:val="004F4EDF"/>
    <w:rsid w:val="005002F5"/>
    <w:rsid w:val="00504364"/>
    <w:rsid w:val="00504B99"/>
    <w:rsid w:val="0050645F"/>
    <w:rsid w:val="0051745D"/>
    <w:rsid w:val="00527710"/>
    <w:rsid w:val="00530D1F"/>
    <w:rsid w:val="00531311"/>
    <w:rsid w:val="00532F44"/>
    <w:rsid w:val="00535E62"/>
    <w:rsid w:val="00536C50"/>
    <w:rsid w:val="0054573C"/>
    <w:rsid w:val="00546567"/>
    <w:rsid w:val="0055393E"/>
    <w:rsid w:val="00563C04"/>
    <w:rsid w:val="00564D58"/>
    <w:rsid w:val="00565C00"/>
    <w:rsid w:val="00586C7F"/>
    <w:rsid w:val="005879B6"/>
    <w:rsid w:val="0059379A"/>
    <w:rsid w:val="00593956"/>
    <w:rsid w:val="00593BD0"/>
    <w:rsid w:val="005954C2"/>
    <w:rsid w:val="005A79EA"/>
    <w:rsid w:val="005B2B8D"/>
    <w:rsid w:val="005C3188"/>
    <w:rsid w:val="005C3F1C"/>
    <w:rsid w:val="005C791F"/>
    <w:rsid w:val="005D689E"/>
    <w:rsid w:val="005E23FB"/>
    <w:rsid w:val="005E7323"/>
    <w:rsid w:val="005E7BF9"/>
    <w:rsid w:val="005E7D68"/>
    <w:rsid w:val="005F0BC2"/>
    <w:rsid w:val="005F1547"/>
    <w:rsid w:val="005F5C03"/>
    <w:rsid w:val="00602523"/>
    <w:rsid w:val="0061087F"/>
    <w:rsid w:val="00615562"/>
    <w:rsid w:val="00615644"/>
    <w:rsid w:val="00616702"/>
    <w:rsid w:val="0061690D"/>
    <w:rsid w:val="00621715"/>
    <w:rsid w:val="0062453A"/>
    <w:rsid w:val="00624D70"/>
    <w:rsid w:val="00633652"/>
    <w:rsid w:val="00635F0F"/>
    <w:rsid w:val="0064167E"/>
    <w:rsid w:val="00645D53"/>
    <w:rsid w:val="00650554"/>
    <w:rsid w:val="00650D1B"/>
    <w:rsid w:val="00652408"/>
    <w:rsid w:val="00657FF3"/>
    <w:rsid w:val="00660D9D"/>
    <w:rsid w:val="00675A29"/>
    <w:rsid w:val="00683AF8"/>
    <w:rsid w:val="0069561D"/>
    <w:rsid w:val="0069599A"/>
    <w:rsid w:val="006A3C50"/>
    <w:rsid w:val="006A461C"/>
    <w:rsid w:val="006A6BCC"/>
    <w:rsid w:val="006C3F57"/>
    <w:rsid w:val="006C6D5B"/>
    <w:rsid w:val="006C7D29"/>
    <w:rsid w:val="006D6E99"/>
    <w:rsid w:val="006E0E6D"/>
    <w:rsid w:val="006E4FA6"/>
    <w:rsid w:val="006E6551"/>
    <w:rsid w:val="006F2A97"/>
    <w:rsid w:val="006F5007"/>
    <w:rsid w:val="007062F1"/>
    <w:rsid w:val="007111CB"/>
    <w:rsid w:val="0071275B"/>
    <w:rsid w:val="00716530"/>
    <w:rsid w:val="007368F9"/>
    <w:rsid w:val="0074289E"/>
    <w:rsid w:val="00744490"/>
    <w:rsid w:val="00745DCF"/>
    <w:rsid w:val="00746E4D"/>
    <w:rsid w:val="00747F90"/>
    <w:rsid w:val="00755227"/>
    <w:rsid w:val="00756BB8"/>
    <w:rsid w:val="007674ED"/>
    <w:rsid w:val="0077703B"/>
    <w:rsid w:val="00777A71"/>
    <w:rsid w:val="0078053B"/>
    <w:rsid w:val="007861C1"/>
    <w:rsid w:val="00786A14"/>
    <w:rsid w:val="00787154"/>
    <w:rsid w:val="00793218"/>
    <w:rsid w:val="007A0530"/>
    <w:rsid w:val="007C0CD9"/>
    <w:rsid w:val="007D053A"/>
    <w:rsid w:val="007D4711"/>
    <w:rsid w:val="007E02B5"/>
    <w:rsid w:val="007F1762"/>
    <w:rsid w:val="007F17CC"/>
    <w:rsid w:val="007F7C68"/>
    <w:rsid w:val="00805A5E"/>
    <w:rsid w:val="00813147"/>
    <w:rsid w:val="00837515"/>
    <w:rsid w:val="008425E9"/>
    <w:rsid w:val="00842C11"/>
    <w:rsid w:val="0084378B"/>
    <w:rsid w:val="008452BD"/>
    <w:rsid w:val="0085020F"/>
    <w:rsid w:val="008507AE"/>
    <w:rsid w:val="0085485F"/>
    <w:rsid w:val="0087027A"/>
    <w:rsid w:val="00892AD5"/>
    <w:rsid w:val="008945CE"/>
    <w:rsid w:val="00894D7A"/>
    <w:rsid w:val="00897098"/>
    <w:rsid w:val="008B7366"/>
    <w:rsid w:val="008D4FAA"/>
    <w:rsid w:val="008E1EB0"/>
    <w:rsid w:val="008E4325"/>
    <w:rsid w:val="008F5A69"/>
    <w:rsid w:val="00900607"/>
    <w:rsid w:val="00902923"/>
    <w:rsid w:val="00910F94"/>
    <w:rsid w:val="009132E7"/>
    <w:rsid w:val="0091763A"/>
    <w:rsid w:val="00917EC3"/>
    <w:rsid w:val="00921C83"/>
    <w:rsid w:val="009303B1"/>
    <w:rsid w:val="00933C60"/>
    <w:rsid w:val="00935C69"/>
    <w:rsid w:val="009362EF"/>
    <w:rsid w:val="0093701C"/>
    <w:rsid w:val="009526FF"/>
    <w:rsid w:val="00952FB7"/>
    <w:rsid w:val="0095464A"/>
    <w:rsid w:val="00962DFE"/>
    <w:rsid w:val="00966AB8"/>
    <w:rsid w:val="009841A6"/>
    <w:rsid w:val="0099606D"/>
    <w:rsid w:val="009A5B62"/>
    <w:rsid w:val="009B26D1"/>
    <w:rsid w:val="009B4285"/>
    <w:rsid w:val="009B489D"/>
    <w:rsid w:val="009C0018"/>
    <w:rsid w:val="009C1165"/>
    <w:rsid w:val="009C3D8C"/>
    <w:rsid w:val="009D36DF"/>
    <w:rsid w:val="009D61D2"/>
    <w:rsid w:val="009D7E87"/>
    <w:rsid w:val="009E2D2D"/>
    <w:rsid w:val="009E59AB"/>
    <w:rsid w:val="009F26D2"/>
    <w:rsid w:val="009F3AD4"/>
    <w:rsid w:val="00A1014B"/>
    <w:rsid w:val="00A1037E"/>
    <w:rsid w:val="00A11F5B"/>
    <w:rsid w:val="00A14A90"/>
    <w:rsid w:val="00A17D55"/>
    <w:rsid w:val="00A2004A"/>
    <w:rsid w:val="00A23506"/>
    <w:rsid w:val="00A27C8A"/>
    <w:rsid w:val="00A36A2F"/>
    <w:rsid w:val="00A40B4A"/>
    <w:rsid w:val="00A41ED5"/>
    <w:rsid w:val="00A576F1"/>
    <w:rsid w:val="00A57DE9"/>
    <w:rsid w:val="00A60D76"/>
    <w:rsid w:val="00A660A4"/>
    <w:rsid w:val="00A709FB"/>
    <w:rsid w:val="00A71F09"/>
    <w:rsid w:val="00A823E4"/>
    <w:rsid w:val="00A83188"/>
    <w:rsid w:val="00A8334F"/>
    <w:rsid w:val="00A93C9D"/>
    <w:rsid w:val="00A96563"/>
    <w:rsid w:val="00AB0A90"/>
    <w:rsid w:val="00AB0F4E"/>
    <w:rsid w:val="00AB3AA5"/>
    <w:rsid w:val="00AC1D33"/>
    <w:rsid w:val="00AC3296"/>
    <w:rsid w:val="00AC3A1C"/>
    <w:rsid w:val="00AC3F5E"/>
    <w:rsid w:val="00AC4009"/>
    <w:rsid w:val="00AC5B2F"/>
    <w:rsid w:val="00AC7E02"/>
    <w:rsid w:val="00AD5716"/>
    <w:rsid w:val="00AD67F4"/>
    <w:rsid w:val="00AE2671"/>
    <w:rsid w:val="00AE3EF8"/>
    <w:rsid w:val="00B10EC3"/>
    <w:rsid w:val="00B116A7"/>
    <w:rsid w:val="00B15A10"/>
    <w:rsid w:val="00B15FF9"/>
    <w:rsid w:val="00B17141"/>
    <w:rsid w:val="00B1726A"/>
    <w:rsid w:val="00B2541D"/>
    <w:rsid w:val="00B33BB6"/>
    <w:rsid w:val="00B3419F"/>
    <w:rsid w:val="00B417B5"/>
    <w:rsid w:val="00B42137"/>
    <w:rsid w:val="00B42627"/>
    <w:rsid w:val="00B51858"/>
    <w:rsid w:val="00B53E01"/>
    <w:rsid w:val="00B5410D"/>
    <w:rsid w:val="00B7142B"/>
    <w:rsid w:val="00B734A1"/>
    <w:rsid w:val="00B96C21"/>
    <w:rsid w:val="00BA09E3"/>
    <w:rsid w:val="00BA1036"/>
    <w:rsid w:val="00BA1D04"/>
    <w:rsid w:val="00BB45DF"/>
    <w:rsid w:val="00BC3690"/>
    <w:rsid w:val="00BC3C68"/>
    <w:rsid w:val="00BD6037"/>
    <w:rsid w:val="00BE3027"/>
    <w:rsid w:val="00BE3FA2"/>
    <w:rsid w:val="00BF5F8F"/>
    <w:rsid w:val="00C045E8"/>
    <w:rsid w:val="00C0748B"/>
    <w:rsid w:val="00C11D45"/>
    <w:rsid w:val="00C13A90"/>
    <w:rsid w:val="00C14632"/>
    <w:rsid w:val="00C26A8C"/>
    <w:rsid w:val="00C32548"/>
    <w:rsid w:val="00C33579"/>
    <w:rsid w:val="00C5006D"/>
    <w:rsid w:val="00C5363F"/>
    <w:rsid w:val="00C608E5"/>
    <w:rsid w:val="00C958E6"/>
    <w:rsid w:val="00C95D87"/>
    <w:rsid w:val="00CB3F2B"/>
    <w:rsid w:val="00CC024C"/>
    <w:rsid w:val="00CC4497"/>
    <w:rsid w:val="00CD1116"/>
    <w:rsid w:val="00CD163C"/>
    <w:rsid w:val="00CE3326"/>
    <w:rsid w:val="00CE3941"/>
    <w:rsid w:val="00CE5900"/>
    <w:rsid w:val="00CF05C1"/>
    <w:rsid w:val="00CF4877"/>
    <w:rsid w:val="00CF4DC8"/>
    <w:rsid w:val="00D105C9"/>
    <w:rsid w:val="00D26928"/>
    <w:rsid w:val="00D3278C"/>
    <w:rsid w:val="00D37064"/>
    <w:rsid w:val="00D50EBC"/>
    <w:rsid w:val="00D6015C"/>
    <w:rsid w:val="00D770AF"/>
    <w:rsid w:val="00D77369"/>
    <w:rsid w:val="00D801F8"/>
    <w:rsid w:val="00D82262"/>
    <w:rsid w:val="00D83959"/>
    <w:rsid w:val="00D91C0A"/>
    <w:rsid w:val="00D96166"/>
    <w:rsid w:val="00DA57CE"/>
    <w:rsid w:val="00DD0341"/>
    <w:rsid w:val="00DD22A9"/>
    <w:rsid w:val="00DD37F8"/>
    <w:rsid w:val="00DF25EC"/>
    <w:rsid w:val="00DF4FD7"/>
    <w:rsid w:val="00E01C95"/>
    <w:rsid w:val="00E05C0C"/>
    <w:rsid w:val="00E13664"/>
    <w:rsid w:val="00E20D09"/>
    <w:rsid w:val="00E212F1"/>
    <w:rsid w:val="00E27C98"/>
    <w:rsid w:val="00E60D31"/>
    <w:rsid w:val="00E73854"/>
    <w:rsid w:val="00E8625A"/>
    <w:rsid w:val="00E923DA"/>
    <w:rsid w:val="00E935EA"/>
    <w:rsid w:val="00EC6F65"/>
    <w:rsid w:val="00ED06C8"/>
    <w:rsid w:val="00ED3F6B"/>
    <w:rsid w:val="00ED7318"/>
    <w:rsid w:val="00EE3785"/>
    <w:rsid w:val="00EF2571"/>
    <w:rsid w:val="00F06BBF"/>
    <w:rsid w:val="00F1218C"/>
    <w:rsid w:val="00F167DF"/>
    <w:rsid w:val="00F23017"/>
    <w:rsid w:val="00F269E6"/>
    <w:rsid w:val="00F330BC"/>
    <w:rsid w:val="00F37BC7"/>
    <w:rsid w:val="00F37F87"/>
    <w:rsid w:val="00F4194B"/>
    <w:rsid w:val="00F41C8C"/>
    <w:rsid w:val="00F46928"/>
    <w:rsid w:val="00F541C5"/>
    <w:rsid w:val="00F54EDE"/>
    <w:rsid w:val="00F738B3"/>
    <w:rsid w:val="00F83546"/>
    <w:rsid w:val="00FA160B"/>
    <w:rsid w:val="00FA262E"/>
    <w:rsid w:val="00FA2DFF"/>
    <w:rsid w:val="00FB767A"/>
    <w:rsid w:val="00FC7B79"/>
    <w:rsid w:val="00FE7B18"/>
    <w:rsid w:val="00FF65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047D75"/>
  <w15:chartTrackingRefBased/>
  <w15:docId w15:val="{B7639660-251B-40ED-AFA7-D6211CA8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E87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748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96C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C21"/>
  </w:style>
  <w:style w:type="paragraph" w:styleId="Piedepgina">
    <w:name w:val="footer"/>
    <w:basedOn w:val="Normal"/>
    <w:link w:val="PiedepginaCar"/>
    <w:uiPriority w:val="99"/>
    <w:unhideWhenUsed/>
    <w:rsid w:val="00B96C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C21"/>
  </w:style>
  <w:style w:type="paragraph" w:styleId="Textodeglobo">
    <w:name w:val="Balloon Text"/>
    <w:basedOn w:val="Normal"/>
    <w:link w:val="TextodegloboCar"/>
    <w:uiPriority w:val="99"/>
    <w:semiHidden/>
    <w:unhideWhenUsed/>
    <w:rsid w:val="00B96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96C2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A6BCC"/>
    <w:pPr>
      <w:ind w:left="720"/>
      <w:contextualSpacing/>
    </w:pPr>
  </w:style>
  <w:style w:type="character" w:customStyle="1" w:styleId="informacionprogramaformacion1">
    <w:name w:val="informacionprograma_formacion1"/>
    <w:rsid w:val="005B2B8D"/>
    <w:rPr>
      <w:color w:val="666666"/>
      <w:sz w:val="23"/>
      <w:szCs w:val="23"/>
    </w:rPr>
  </w:style>
  <w:style w:type="paragraph" w:customStyle="1" w:styleId="Default">
    <w:name w:val="Default"/>
    <w:rsid w:val="0009469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A09E3"/>
    <w:pPr>
      <w:widowControl w:val="0"/>
      <w:spacing w:after="0" w:line="240" w:lineRule="auto"/>
    </w:pPr>
    <w:rPr>
      <w:rFonts w:eastAsia="Calibri"/>
      <w:lang w:val="en-US" w:eastAsia="en-US"/>
    </w:rPr>
  </w:style>
  <w:style w:type="table" w:styleId="Tablaconcuadrcula">
    <w:name w:val="Table Grid"/>
    <w:basedOn w:val="Tablanormal"/>
    <w:uiPriority w:val="59"/>
    <w:rsid w:val="002B2A66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uiPriority w:val="22"/>
    <w:qFormat/>
    <w:rsid w:val="002B2A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9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32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82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79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95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43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978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6D2C6-E27E-4B80-BA8F-5DF0F91E5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SPAWN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PCSISTEM_H&amp;S</dc:creator>
  <cp:keywords/>
  <cp:lastModifiedBy>Personal</cp:lastModifiedBy>
  <cp:revision>4</cp:revision>
  <cp:lastPrinted>2015-09-09T01:30:00Z</cp:lastPrinted>
  <dcterms:created xsi:type="dcterms:W3CDTF">2021-08-03T00:08:00Z</dcterms:created>
  <dcterms:modified xsi:type="dcterms:W3CDTF">2021-08-16T18:50:00Z</dcterms:modified>
</cp:coreProperties>
</file>