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6"/>
        <w:gridCol w:w="822"/>
        <w:gridCol w:w="1921"/>
      </w:tblGrid>
      <w:tr w:rsidR="00F77875" w:rsidRPr="00F77875" w14:paraId="35920F41" w14:textId="77777777" w:rsidTr="00DC4557">
        <w:trPr>
          <w:trHeight w:val="102"/>
        </w:trPr>
        <w:tc>
          <w:tcPr>
            <w:tcW w:w="1589" w:type="pct"/>
            <w:gridSpan w:val="2"/>
            <w:hideMark/>
          </w:tcPr>
          <w:p w14:paraId="74D29EAF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F77875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4F1E8DDE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F77875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623565DF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F77875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77875" w:rsidRPr="00F77875" w14:paraId="068C7B2C" w14:textId="77777777" w:rsidTr="00DC4557">
        <w:trPr>
          <w:trHeight w:val="64"/>
        </w:trPr>
        <w:tc>
          <w:tcPr>
            <w:tcW w:w="442" w:type="pct"/>
            <w:hideMark/>
          </w:tcPr>
          <w:p w14:paraId="3F5FF207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5ED4BFF9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22D58D99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75A5EDC3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Oscar Mora </w:t>
            </w:r>
          </w:p>
        </w:tc>
        <w:tc>
          <w:tcPr>
            <w:tcW w:w="441" w:type="pct"/>
            <w:hideMark/>
          </w:tcPr>
          <w:p w14:paraId="799F411B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6D919EF8" w14:textId="15505D8F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AC27A2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F77875" w:rsidRPr="00F77875" w14:paraId="651C0BAE" w14:textId="77777777" w:rsidTr="00DC4557">
        <w:tc>
          <w:tcPr>
            <w:tcW w:w="442" w:type="pct"/>
            <w:hideMark/>
          </w:tcPr>
          <w:p w14:paraId="565DE9D3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6BE02F3F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12817DCC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0CC3C2F8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4D1B5EFD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2E17E0E9" w14:textId="7777777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77875" w:rsidRPr="00F77875" w14:paraId="6E7E88C4" w14:textId="77777777" w:rsidTr="00DC4557">
        <w:tc>
          <w:tcPr>
            <w:tcW w:w="442" w:type="pct"/>
            <w:hideMark/>
          </w:tcPr>
          <w:p w14:paraId="7FF90586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0F55D46D" w14:textId="1C58A6F5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09/07/2019</w:t>
            </w:r>
          </w:p>
        </w:tc>
        <w:tc>
          <w:tcPr>
            <w:tcW w:w="396" w:type="pct"/>
            <w:hideMark/>
          </w:tcPr>
          <w:p w14:paraId="6AC31F0E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5A8B4489" w14:textId="17E489E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09/07/2019</w:t>
            </w:r>
          </w:p>
        </w:tc>
        <w:tc>
          <w:tcPr>
            <w:tcW w:w="441" w:type="pct"/>
            <w:hideMark/>
          </w:tcPr>
          <w:p w14:paraId="2BD11D8D" w14:textId="77777777" w:rsidR="00700FD5" w:rsidRPr="00F77875" w:rsidRDefault="00700FD5" w:rsidP="00DC4557">
            <w:pPr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106785A3" w14:textId="4C49CC97" w:rsidR="00700FD5" w:rsidRPr="00F77875" w:rsidRDefault="00700FD5" w:rsidP="00DC4557">
            <w:pPr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77875">
              <w:rPr>
                <w:rFonts w:ascii="Arial Narrow" w:eastAsia="Calibri" w:hAnsi="Arial Narrow"/>
                <w:sz w:val="16"/>
                <w:szCs w:val="16"/>
                <w:lang w:eastAsia="en-US"/>
              </w:rPr>
              <w:t>09/07/2019</w:t>
            </w:r>
          </w:p>
        </w:tc>
      </w:tr>
      <w:bookmarkEnd w:id="0"/>
    </w:tbl>
    <w:p w14:paraId="27A15F52" w14:textId="77777777" w:rsidR="00700FD5" w:rsidRPr="00F77875" w:rsidRDefault="00700FD5" w:rsidP="00F326B0">
      <w:pPr>
        <w:spacing w:after="0" w:line="240" w:lineRule="auto"/>
        <w:ind w:left="680" w:hanging="680"/>
        <w:jc w:val="both"/>
      </w:pPr>
    </w:p>
    <w:p w14:paraId="7CCE1191" w14:textId="77777777" w:rsidR="00D56B74" w:rsidRPr="00F77875" w:rsidRDefault="00D56B74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Times New Roman"/>
          <w:b/>
          <w:spacing w:val="-3"/>
        </w:rPr>
        <w:t>OBJETIVO.</w:t>
      </w:r>
    </w:p>
    <w:p w14:paraId="0884F2E5" w14:textId="77777777" w:rsidR="00D56B74" w:rsidRPr="00F77875" w:rsidRDefault="00D56B74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</w:p>
    <w:p w14:paraId="5DB34734" w14:textId="3911AB94" w:rsidR="00D56B74" w:rsidRPr="00F77875" w:rsidRDefault="00D56B74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  <w:r w:rsidRPr="00F77875">
        <w:rPr>
          <w:rFonts w:ascii="Arial Narrow" w:hAnsi="Arial Narrow" w:cs="Times New Roman"/>
          <w:bCs/>
          <w:spacing w:val="-3"/>
        </w:rPr>
        <w:t xml:space="preserve">Determinar el procedimiento eficiente y eficaz para </w:t>
      </w:r>
      <w:r w:rsidR="006B2A2A" w:rsidRPr="00F77875">
        <w:rPr>
          <w:rFonts w:ascii="Arial Narrow" w:hAnsi="Arial Narrow" w:cs="Times New Roman"/>
          <w:bCs/>
          <w:spacing w:val="-3"/>
        </w:rPr>
        <w:t>recepción y radicación de cuentas de cobro, facturas de servicios públicos, factura de proveedores.</w:t>
      </w:r>
    </w:p>
    <w:p w14:paraId="2C877906" w14:textId="77777777" w:rsidR="006B2A2A" w:rsidRPr="00F77875" w:rsidRDefault="006B2A2A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</w:p>
    <w:p w14:paraId="41BF6CBC" w14:textId="77777777" w:rsidR="00D56B74" w:rsidRPr="00F77875" w:rsidRDefault="00D56B74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Times New Roman"/>
          <w:b/>
          <w:spacing w:val="-3"/>
        </w:rPr>
        <w:t>ALCANCE.</w:t>
      </w:r>
    </w:p>
    <w:p w14:paraId="67BB2FC7" w14:textId="77777777" w:rsidR="00D56B74" w:rsidRPr="00F77875" w:rsidRDefault="00D56B74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</w:p>
    <w:p w14:paraId="1324CA13" w14:textId="6CD3603F" w:rsidR="00D56B74" w:rsidRPr="00F77875" w:rsidRDefault="00700FD5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bCs/>
          <w:spacing w:val="-3"/>
        </w:rPr>
      </w:pPr>
      <w:r w:rsidRPr="00F77875">
        <w:rPr>
          <w:rFonts w:ascii="Arial Narrow" w:hAnsi="Arial Narrow" w:cs="Times New Roman"/>
          <w:bCs/>
          <w:spacing w:val="-3"/>
        </w:rPr>
        <w:t>Aplica d</w:t>
      </w:r>
      <w:r w:rsidR="00D56B74" w:rsidRPr="00F77875">
        <w:rPr>
          <w:rFonts w:ascii="Arial Narrow" w:hAnsi="Arial Narrow" w:cs="Times New Roman"/>
          <w:bCs/>
          <w:spacing w:val="-3"/>
        </w:rPr>
        <w:t>esde</w:t>
      </w:r>
      <w:r w:rsidR="00636E85" w:rsidRPr="00F77875">
        <w:rPr>
          <w:rFonts w:ascii="Arial Narrow" w:hAnsi="Arial Narrow" w:cs="Times New Roman"/>
          <w:bCs/>
          <w:spacing w:val="-3"/>
        </w:rPr>
        <w:t xml:space="preserve"> </w:t>
      </w:r>
      <w:r w:rsidRPr="00F77875">
        <w:rPr>
          <w:rFonts w:ascii="Arial Narrow" w:hAnsi="Arial Narrow" w:cs="Times New Roman"/>
          <w:bCs/>
          <w:spacing w:val="-3"/>
        </w:rPr>
        <w:t xml:space="preserve"> el momento de </w:t>
      </w:r>
      <w:r w:rsidR="00636E85" w:rsidRPr="00F77875">
        <w:rPr>
          <w:rFonts w:ascii="Arial Narrow" w:hAnsi="Arial Narrow" w:cs="Times New Roman"/>
          <w:bCs/>
          <w:spacing w:val="-3"/>
        </w:rPr>
        <w:t>la recepción de la factura</w:t>
      </w:r>
      <w:r w:rsidR="00476053" w:rsidRPr="00F77875">
        <w:rPr>
          <w:rFonts w:ascii="Arial Narrow" w:hAnsi="Arial Narrow" w:cs="Times New Roman"/>
          <w:bCs/>
          <w:spacing w:val="-3"/>
        </w:rPr>
        <w:t>,</w:t>
      </w:r>
      <w:r w:rsidR="00636E85" w:rsidRPr="00F77875">
        <w:rPr>
          <w:rFonts w:ascii="Arial Narrow" w:hAnsi="Arial Narrow" w:cs="Times New Roman"/>
          <w:bCs/>
          <w:spacing w:val="-3"/>
        </w:rPr>
        <w:t xml:space="preserve"> </w:t>
      </w:r>
      <w:r w:rsidR="006B2A2A" w:rsidRPr="00F77875">
        <w:rPr>
          <w:rFonts w:ascii="Arial Narrow" w:hAnsi="Arial Narrow" w:cs="Times New Roman"/>
          <w:bCs/>
          <w:spacing w:val="-3"/>
        </w:rPr>
        <w:t>causación</w:t>
      </w:r>
      <w:r w:rsidR="00636E85" w:rsidRPr="00F77875">
        <w:rPr>
          <w:rFonts w:ascii="Arial Narrow" w:hAnsi="Arial Narrow" w:cs="Times New Roman"/>
          <w:bCs/>
          <w:spacing w:val="-3"/>
        </w:rPr>
        <w:t xml:space="preserve"> y </w:t>
      </w:r>
      <w:r w:rsidR="00476053" w:rsidRPr="00F77875">
        <w:rPr>
          <w:rFonts w:ascii="Arial Narrow" w:hAnsi="Arial Narrow" w:cs="Times New Roman"/>
          <w:bCs/>
          <w:spacing w:val="-3"/>
        </w:rPr>
        <w:t xml:space="preserve"> pago del servicio</w:t>
      </w:r>
      <w:r w:rsidR="006B2A2A" w:rsidRPr="00F77875">
        <w:rPr>
          <w:rFonts w:ascii="Arial Narrow" w:hAnsi="Arial Narrow" w:cs="Times New Roman"/>
          <w:bCs/>
          <w:spacing w:val="-3"/>
        </w:rPr>
        <w:t>.</w:t>
      </w:r>
    </w:p>
    <w:p w14:paraId="0568FA25" w14:textId="77777777" w:rsidR="00D56B74" w:rsidRPr="00F77875" w:rsidRDefault="00D56B74" w:rsidP="00F326B0">
      <w:pPr>
        <w:tabs>
          <w:tab w:val="left" w:pos="-720"/>
        </w:tabs>
        <w:suppressAutoHyphens/>
        <w:spacing w:after="0" w:line="240" w:lineRule="auto"/>
        <w:jc w:val="both"/>
        <w:rPr>
          <w:rFonts w:ascii="Arial Narrow" w:hAnsi="Arial Narrow" w:cs="Times New Roman"/>
          <w:spacing w:val="-3"/>
        </w:rPr>
      </w:pPr>
    </w:p>
    <w:p w14:paraId="27511C9C" w14:textId="77777777" w:rsidR="00744277" w:rsidRPr="00F77875" w:rsidRDefault="00744277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pacing w:val="-3"/>
        </w:rPr>
      </w:pPr>
      <w:bookmarkStart w:id="1" w:name="_Hlk9521203"/>
      <w:r w:rsidRPr="00F77875">
        <w:rPr>
          <w:rFonts w:ascii="Arial Narrow" w:hAnsi="Arial Narrow" w:cs="Arial"/>
          <w:b/>
          <w:spacing w:val="-3"/>
        </w:rPr>
        <w:t>NORMATIVIDAD.</w:t>
      </w:r>
    </w:p>
    <w:p w14:paraId="6DC344DE" w14:textId="77777777" w:rsidR="00744277" w:rsidRPr="00F77875" w:rsidRDefault="00744277" w:rsidP="00F326B0">
      <w:pPr>
        <w:spacing w:after="0" w:line="240" w:lineRule="auto"/>
        <w:jc w:val="both"/>
        <w:rPr>
          <w:rFonts w:ascii="Arial Narrow" w:hAnsi="Arial Narrow" w:cs="Arial"/>
          <w:spacing w:val="-3"/>
        </w:rPr>
      </w:pPr>
    </w:p>
    <w:p w14:paraId="7735DB53" w14:textId="77777777" w:rsidR="00744277" w:rsidRPr="00F77875" w:rsidRDefault="00744277" w:rsidP="00F326B0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INTERNA.</w:t>
      </w:r>
    </w:p>
    <w:p w14:paraId="682C07E5" w14:textId="77777777" w:rsidR="00744277" w:rsidRPr="00F77875" w:rsidRDefault="00744277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N/A.</w:t>
      </w:r>
    </w:p>
    <w:p w14:paraId="7C37C90F" w14:textId="77777777" w:rsidR="00744277" w:rsidRPr="00F77875" w:rsidRDefault="00744277" w:rsidP="00F326B0">
      <w:pPr>
        <w:spacing w:after="0" w:line="240" w:lineRule="auto"/>
        <w:jc w:val="both"/>
        <w:rPr>
          <w:rFonts w:ascii="Arial Narrow" w:hAnsi="Arial Narrow" w:cs="Arial"/>
          <w:spacing w:val="-3"/>
        </w:rPr>
      </w:pPr>
    </w:p>
    <w:p w14:paraId="032941BC" w14:textId="77777777" w:rsidR="00744277" w:rsidRPr="00F77875" w:rsidRDefault="00744277" w:rsidP="00F326B0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EXTERNA.</w:t>
      </w:r>
    </w:p>
    <w:p w14:paraId="60CB7162" w14:textId="77777777" w:rsidR="00744277" w:rsidRPr="00F77875" w:rsidRDefault="00744277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N/A.</w:t>
      </w:r>
    </w:p>
    <w:p w14:paraId="364D6EE2" w14:textId="77777777" w:rsidR="00744277" w:rsidRPr="00F77875" w:rsidRDefault="00744277" w:rsidP="00F326B0">
      <w:pPr>
        <w:spacing w:after="0" w:line="240" w:lineRule="auto"/>
        <w:jc w:val="both"/>
        <w:rPr>
          <w:rFonts w:ascii="Arial Narrow" w:hAnsi="Arial Narrow" w:cs="Arial"/>
          <w:spacing w:val="-3"/>
        </w:rPr>
      </w:pPr>
    </w:p>
    <w:bookmarkEnd w:id="1"/>
    <w:p w14:paraId="53A3B5A8" w14:textId="77777777" w:rsidR="00D56B74" w:rsidRPr="00F77875" w:rsidRDefault="00D56B74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Times New Roman"/>
          <w:b/>
          <w:spacing w:val="-3"/>
        </w:rPr>
        <w:t>DEFINICIONES.</w:t>
      </w:r>
    </w:p>
    <w:p w14:paraId="4A7CDAE7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32E6A6D6" w14:textId="77777777" w:rsidR="00D56B74" w:rsidRPr="00F77875" w:rsidRDefault="00D56B74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  <w:bCs/>
        </w:rPr>
        <w:t xml:space="preserve">Bien: </w:t>
      </w:r>
      <w:r w:rsidRPr="00F77875">
        <w:rPr>
          <w:rFonts w:ascii="Arial Narrow" w:hAnsi="Arial Narrow" w:cs="Times New Roman"/>
        </w:rPr>
        <w:t>Son mercancías u objetos que poseen un valor económico y que puede satisfacer una necesidad.</w:t>
      </w:r>
    </w:p>
    <w:p w14:paraId="559B2E31" w14:textId="77777777" w:rsidR="00D56B74" w:rsidRPr="00F77875" w:rsidRDefault="00D56B74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  <w:bCs/>
        </w:rPr>
        <w:t xml:space="preserve">Servicio: </w:t>
      </w:r>
      <w:r w:rsidRPr="00F77875">
        <w:rPr>
          <w:rFonts w:ascii="Arial Narrow" w:hAnsi="Arial Narrow" w:cs="Times New Roman"/>
        </w:rPr>
        <w:t>Son un conjunto de acciones las cuales son realizadas para servir a alguien. Los servicios son funciones ejercidas por las personas hacia otras personas con la finalidad de que estas cumplan con la satisfacción de recibirlos.</w:t>
      </w:r>
    </w:p>
    <w:p w14:paraId="3D47EE75" w14:textId="77777777" w:rsidR="00D56B74" w:rsidRPr="00F77875" w:rsidRDefault="00D56B74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  <w:bCs/>
        </w:rPr>
        <w:t xml:space="preserve">Proveedor: </w:t>
      </w:r>
      <w:r w:rsidRPr="00F77875">
        <w:rPr>
          <w:rFonts w:ascii="Arial Narrow" w:hAnsi="Arial Narrow" w:cs="Times New Roman"/>
        </w:rPr>
        <w:t xml:space="preserve">Es un ente que se encarga del abastecimiento de un bien o servicio hacia otro ente al que le haga falta, el cual es requerido para un fin determinado. </w:t>
      </w:r>
    </w:p>
    <w:p w14:paraId="0B93E47C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43B124B1" w14:textId="77777777" w:rsidR="00522FE6" w:rsidRPr="00F77875" w:rsidRDefault="00522FE6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RESPONSABLES.</w:t>
      </w:r>
    </w:p>
    <w:p w14:paraId="7DD96440" w14:textId="77777777" w:rsidR="0034109C" w:rsidRPr="00F77875" w:rsidRDefault="0034109C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17E7F62B" w14:textId="77777777" w:rsidR="0034109C" w:rsidRPr="00F77875" w:rsidRDefault="007D6F5C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Times New Roman"/>
          <w:spacing w:val="-3"/>
        </w:rPr>
        <w:t>Auxiliar de Información</w:t>
      </w:r>
      <w:r w:rsidR="00F326B0" w:rsidRPr="00F77875">
        <w:rPr>
          <w:rFonts w:ascii="Arial Narrow" w:hAnsi="Arial Narrow" w:cs="Times New Roman"/>
          <w:spacing w:val="-3"/>
        </w:rPr>
        <w:t>.</w:t>
      </w:r>
    </w:p>
    <w:p w14:paraId="38DBA078" w14:textId="77777777" w:rsidR="007D6F5C" w:rsidRPr="00F77875" w:rsidRDefault="00F326B0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Tesorería.</w:t>
      </w:r>
    </w:p>
    <w:p w14:paraId="5CA7F50F" w14:textId="77777777" w:rsidR="00326CE7" w:rsidRPr="00F77875" w:rsidRDefault="00326CE7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Subgerente Administrativo</w:t>
      </w:r>
      <w:r w:rsidR="00F326B0" w:rsidRPr="00F77875">
        <w:rPr>
          <w:rFonts w:ascii="Arial Narrow" w:hAnsi="Arial Narrow" w:cs="Times New Roman"/>
          <w:spacing w:val="-3"/>
        </w:rPr>
        <w:t>.</w:t>
      </w:r>
    </w:p>
    <w:p w14:paraId="327115A5" w14:textId="77777777" w:rsidR="00BB35D9" w:rsidRPr="00F77875" w:rsidRDefault="00BB35D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Auxiliar Contable</w:t>
      </w:r>
    </w:p>
    <w:p w14:paraId="37582293" w14:textId="77777777" w:rsidR="00BB35D9" w:rsidRPr="00F77875" w:rsidRDefault="00BB35D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Subgerente Financiero.</w:t>
      </w:r>
    </w:p>
    <w:p w14:paraId="4B332DC1" w14:textId="77777777" w:rsidR="00326CE7" w:rsidRPr="00F77875" w:rsidRDefault="00326CE7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  <w:spacing w:val="-3"/>
        </w:rPr>
      </w:pPr>
      <w:r w:rsidRPr="00F77875">
        <w:rPr>
          <w:rFonts w:ascii="Arial Narrow" w:hAnsi="Arial Narrow" w:cs="Times New Roman"/>
          <w:spacing w:val="-3"/>
        </w:rPr>
        <w:t>Gerente</w:t>
      </w:r>
      <w:r w:rsidR="00F326B0" w:rsidRPr="00F77875">
        <w:rPr>
          <w:rFonts w:ascii="Arial Narrow" w:hAnsi="Arial Narrow" w:cs="Times New Roman"/>
          <w:spacing w:val="-3"/>
        </w:rPr>
        <w:t>.</w:t>
      </w:r>
    </w:p>
    <w:p w14:paraId="138A623D" w14:textId="77777777" w:rsidR="00522FE6" w:rsidRPr="00F77875" w:rsidRDefault="00522FE6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3EE76F50" w14:textId="77777777" w:rsidR="00D56B74" w:rsidRPr="00F77875" w:rsidRDefault="00522FE6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CONDICIONES DE OPERACIÓN</w:t>
      </w:r>
      <w:r w:rsidR="00D56B74" w:rsidRPr="00F77875">
        <w:rPr>
          <w:rFonts w:ascii="Arial Narrow" w:hAnsi="Arial Narrow" w:cs="Times New Roman"/>
          <w:b/>
          <w:spacing w:val="-3"/>
        </w:rPr>
        <w:t>.</w:t>
      </w:r>
    </w:p>
    <w:p w14:paraId="4FA62FE5" w14:textId="77777777" w:rsidR="00D56B74" w:rsidRPr="00F77875" w:rsidRDefault="00D56B74" w:rsidP="00F326B0">
      <w:pPr>
        <w:pStyle w:val="Default"/>
        <w:ind w:left="680"/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t xml:space="preserve"> </w:t>
      </w:r>
    </w:p>
    <w:p w14:paraId="3A37CCFB" w14:textId="77777777" w:rsidR="00D56B74" w:rsidRPr="00F77875" w:rsidRDefault="00D56B74" w:rsidP="00F326B0">
      <w:pPr>
        <w:pStyle w:val="Default"/>
        <w:numPr>
          <w:ilvl w:val="1"/>
          <w:numId w:val="1"/>
        </w:numPr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t>Los documentos que el proveedor debe presentar para tramitar el pago son:</w:t>
      </w:r>
    </w:p>
    <w:p w14:paraId="09BF8E9B" w14:textId="77777777" w:rsidR="004E1A02" w:rsidRPr="00F77875" w:rsidRDefault="004E1A02" w:rsidP="004E1A02">
      <w:pPr>
        <w:pStyle w:val="Default"/>
        <w:jc w:val="both"/>
        <w:rPr>
          <w:rFonts w:ascii="Arial Narrow" w:hAnsi="Arial Narrow" w:cs="Times New Roman"/>
          <w:color w:val="auto"/>
          <w:sz w:val="22"/>
          <w:szCs w:val="22"/>
        </w:rPr>
      </w:pPr>
    </w:p>
    <w:p w14:paraId="14CE867C" w14:textId="77777777" w:rsidR="00D56B74" w:rsidRPr="00F77875" w:rsidRDefault="00D56B74" w:rsidP="00F326B0">
      <w:pPr>
        <w:pStyle w:val="Default"/>
        <w:numPr>
          <w:ilvl w:val="2"/>
          <w:numId w:val="1"/>
        </w:numPr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t xml:space="preserve">Original y una (1) copia de la factura o cuenta de cobro. </w:t>
      </w:r>
    </w:p>
    <w:p w14:paraId="520A0309" w14:textId="77777777" w:rsidR="00D56B74" w:rsidRPr="00F77875" w:rsidRDefault="00D56B74" w:rsidP="00F326B0">
      <w:pPr>
        <w:pStyle w:val="Default"/>
        <w:numPr>
          <w:ilvl w:val="2"/>
          <w:numId w:val="1"/>
        </w:numPr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t>Original de la "Conformidad en Suministro de Bienes, Materiales y Servicios" firmado por el beneficiario del bien o servicio.</w:t>
      </w:r>
    </w:p>
    <w:p w14:paraId="65234EC1" w14:textId="77777777" w:rsidR="00D56B74" w:rsidRPr="00F77875" w:rsidRDefault="00D56B74" w:rsidP="00F326B0">
      <w:pPr>
        <w:pStyle w:val="Default"/>
        <w:numPr>
          <w:ilvl w:val="2"/>
          <w:numId w:val="1"/>
        </w:numPr>
        <w:jc w:val="both"/>
        <w:rPr>
          <w:rFonts w:ascii="Arial Narrow" w:hAnsi="Arial Narrow" w:cs="Times New Roman"/>
          <w:color w:val="auto"/>
          <w:sz w:val="22"/>
          <w:szCs w:val="22"/>
        </w:rPr>
      </w:pPr>
      <w:r w:rsidRPr="00F77875">
        <w:rPr>
          <w:rFonts w:ascii="Arial Narrow" w:hAnsi="Arial Narrow" w:cs="Times New Roman"/>
          <w:color w:val="auto"/>
          <w:sz w:val="22"/>
          <w:szCs w:val="22"/>
        </w:rPr>
        <w:lastRenderedPageBreak/>
        <w:t>Si corresponde a una orden de compra, orden de trabajo o de servicios, debe adjuntar el original de esta o el formato "Contrato Civil de Prestación de Servicios</w:t>
      </w:r>
      <w:r w:rsidR="0074676D" w:rsidRPr="00F77875">
        <w:rPr>
          <w:rFonts w:ascii="Arial Narrow" w:hAnsi="Arial Narrow" w:cs="Times New Roman"/>
          <w:color w:val="auto"/>
          <w:sz w:val="22"/>
          <w:szCs w:val="22"/>
        </w:rPr>
        <w:t>”, debidamente</w:t>
      </w:r>
      <w:r w:rsidRPr="00F77875">
        <w:rPr>
          <w:rFonts w:ascii="Arial Narrow" w:hAnsi="Arial Narrow" w:cs="Times New Roman"/>
          <w:color w:val="auto"/>
          <w:sz w:val="22"/>
          <w:szCs w:val="22"/>
        </w:rPr>
        <w:t xml:space="preserve"> diligenciado y firmado por las partes.</w:t>
      </w:r>
    </w:p>
    <w:p w14:paraId="16911DD4" w14:textId="77777777" w:rsidR="00D56B74" w:rsidRPr="00F77875" w:rsidRDefault="00D56B74" w:rsidP="00F326B0">
      <w:pPr>
        <w:pStyle w:val="Default"/>
        <w:ind w:left="680"/>
        <w:jc w:val="both"/>
        <w:rPr>
          <w:rFonts w:ascii="Arial Narrow" w:hAnsi="Arial Narrow" w:cs="Times New Roman"/>
          <w:color w:val="auto"/>
          <w:sz w:val="22"/>
          <w:szCs w:val="22"/>
        </w:rPr>
      </w:pPr>
    </w:p>
    <w:p w14:paraId="58320E14" w14:textId="77777777" w:rsidR="00C51EFA" w:rsidRPr="00F77875" w:rsidRDefault="00D56B74" w:rsidP="00C51EFA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Características De Las Facturas O Cuentas De Cobro: Las facturas o cuentas de cobro presentados por los proveedores, deben cumplir a cabalidad con los siguientes requisitos:</w:t>
      </w:r>
    </w:p>
    <w:p w14:paraId="1352FAB9" w14:textId="77777777" w:rsidR="00C51EFA" w:rsidRPr="00F77875" w:rsidRDefault="00C51EFA" w:rsidP="00C51EFA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71693C6F" w14:textId="77777777" w:rsidR="00D56B74" w:rsidRPr="00F77875" w:rsidRDefault="00D56B74" w:rsidP="00C51EFA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De orden legal:</w:t>
      </w:r>
    </w:p>
    <w:p w14:paraId="6D405520" w14:textId="77777777" w:rsidR="00D56B74" w:rsidRPr="00F77875" w:rsidRDefault="00D56B74" w:rsidP="00F326B0">
      <w:pPr>
        <w:pStyle w:val="Prrafodelista"/>
        <w:spacing w:after="0" w:line="240" w:lineRule="auto"/>
        <w:ind w:left="680"/>
        <w:jc w:val="both"/>
        <w:rPr>
          <w:rFonts w:ascii="Arial Narrow" w:hAnsi="Arial Narrow" w:cs="Times New Roman"/>
        </w:rPr>
      </w:pPr>
    </w:p>
    <w:p w14:paraId="580E8E8E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Deben expresar "Factura de Venta", "Factura Cambiaria de Compraventa" o cuenta de cobro.</w:t>
      </w:r>
    </w:p>
    <w:p w14:paraId="417FC703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La razón social o apellidos y nombres de quien factura.</w:t>
      </w:r>
    </w:p>
    <w:p w14:paraId="5E02875E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Número de identificación tributaria NIT del vendedor o quien presta el servicio.</w:t>
      </w:r>
    </w:p>
    <w:p w14:paraId="221013B7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Número consecutivo de la factura.</w:t>
      </w:r>
    </w:p>
    <w:p w14:paraId="5DD122E7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Nombre o razón social y </w:t>
      </w:r>
      <w:r w:rsidR="00A1106C" w:rsidRPr="00F77875">
        <w:rPr>
          <w:rFonts w:ascii="Arial Narrow" w:hAnsi="Arial Narrow" w:cs="Times New Roman"/>
        </w:rPr>
        <w:t>Nit</w:t>
      </w:r>
      <w:r w:rsidRPr="00F77875">
        <w:rPr>
          <w:rFonts w:ascii="Arial Narrow" w:hAnsi="Arial Narrow" w:cs="Times New Roman"/>
        </w:rPr>
        <w:t xml:space="preserve"> del impresor de la factura.</w:t>
      </w:r>
    </w:p>
    <w:p w14:paraId="3B34E670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Fecha de expedición.</w:t>
      </w:r>
    </w:p>
    <w:p w14:paraId="77792D74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Identificación del comprador: COOPEAIPE Nit.891.103.461–8</w:t>
      </w:r>
    </w:p>
    <w:p w14:paraId="7ED1A203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Descripción específica o genérica de los artículos vendidos o servicios prestados.</w:t>
      </w:r>
    </w:p>
    <w:p w14:paraId="4B415C6D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Valor total de la operación.</w:t>
      </w:r>
    </w:p>
    <w:p w14:paraId="2583ADDF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Discriminación del IVA (facturas provenientes de responsables del Régimen Común).</w:t>
      </w:r>
    </w:p>
    <w:p w14:paraId="47B2098C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Calidad de retenedor del impuesto sobre las ventas.</w:t>
      </w:r>
    </w:p>
    <w:p w14:paraId="142508EB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Si tiene la calidad de autorretenedor de renta, indicar el número y fecha de resolución.</w:t>
      </w:r>
    </w:p>
    <w:p w14:paraId="6BD3D6AA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Régimen del IV A al que pertenece el proveedor: (Régimen Común, Régimen simplificado, No responsable).</w:t>
      </w:r>
    </w:p>
    <w:p w14:paraId="38DF39E9" w14:textId="77777777" w:rsidR="00D56B74" w:rsidRPr="00F77875" w:rsidRDefault="00D56B74" w:rsidP="00F326B0">
      <w:pPr>
        <w:pStyle w:val="Prrafodelista"/>
        <w:numPr>
          <w:ilvl w:val="2"/>
          <w:numId w:val="1"/>
        </w:numPr>
        <w:spacing w:after="0" w:line="240" w:lineRule="auto"/>
        <w:contextualSpacing w:val="0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Código ICA y tarifa (para ventas en Bogotá D.C.).</w:t>
      </w:r>
    </w:p>
    <w:p w14:paraId="66BD66C0" w14:textId="77777777" w:rsidR="009F5472" w:rsidRPr="00F77875" w:rsidRDefault="009F5472" w:rsidP="00F326B0">
      <w:pPr>
        <w:spacing w:after="0" w:line="240" w:lineRule="auto"/>
        <w:jc w:val="both"/>
        <w:rPr>
          <w:rFonts w:ascii="Arial Narrow" w:hAnsi="Arial Narrow" w:cs="Times New Roman"/>
          <w:b/>
          <w:spacing w:val="-3"/>
        </w:rPr>
      </w:pPr>
    </w:p>
    <w:p w14:paraId="0B1BBC0E" w14:textId="77777777" w:rsidR="00522FE6" w:rsidRPr="00F77875" w:rsidRDefault="00522FE6" w:rsidP="00F326B0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Arial"/>
          <w:spacing w:val="-3"/>
        </w:rPr>
      </w:pPr>
      <w:bookmarkStart w:id="2" w:name="_Hlk9521568"/>
      <w:bookmarkStart w:id="3" w:name="_Hlk11775871"/>
      <w:r w:rsidRPr="00F77875">
        <w:rPr>
          <w:rFonts w:ascii="Arial Narrow" w:hAnsi="Arial Narrow" w:cs="Arial"/>
          <w:b/>
          <w:spacing w:val="-3"/>
        </w:rPr>
        <w:t>DESCRIPCIÓN DE ACTIVIDADES</w:t>
      </w:r>
      <w:bookmarkEnd w:id="2"/>
      <w:r w:rsidRPr="00F77875">
        <w:rPr>
          <w:rFonts w:ascii="Arial Narrow" w:hAnsi="Arial Narrow" w:cs="Arial"/>
          <w:b/>
          <w:spacing w:val="-3"/>
        </w:rPr>
        <w:t>.</w:t>
      </w:r>
    </w:p>
    <w:bookmarkEnd w:id="3"/>
    <w:p w14:paraId="420A1291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5C0A1D6C" w14:textId="77777777" w:rsidR="000C3C79" w:rsidRPr="00F77875" w:rsidRDefault="000C3C79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Recepción De Facturas.</w:t>
      </w:r>
    </w:p>
    <w:p w14:paraId="0B179992" w14:textId="77777777" w:rsidR="000C3C79" w:rsidRPr="00F77875" w:rsidRDefault="000C3C79" w:rsidP="004E1A02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236B27A5" w14:textId="77777777" w:rsidR="004E1A02" w:rsidRPr="00F77875" w:rsidRDefault="004E1A02" w:rsidP="004E1A02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Funcionario encargado de recibir facturas</w:t>
      </w:r>
    </w:p>
    <w:p w14:paraId="60DCA1DB" w14:textId="77777777" w:rsidR="004E1A02" w:rsidRPr="00F77875" w:rsidRDefault="004E1A02" w:rsidP="004E1A02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0B3A4240" w14:textId="77777777" w:rsidR="000C3C79" w:rsidRPr="00F77875" w:rsidRDefault="000C3C7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El funcionario que recibe las facturas o cuentas de cobro verifica que la fecha que registre la factura o cuenta de cobro sea la del mismo mes de recibido, para que su pago se efectúe de forma oportuna.</w:t>
      </w:r>
    </w:p>
    <w:p w14:paraId="550C561C" w14:textId="77777777" w:rsidR="008D6DAE" w:rsidRPr="00F77875" w:rsidRDefault="008D6DAE" w:rsidP="008D6DAE">
      <w:pPr>
        <w:spacing w:after="0" w:line="240" w:lineRule="auto"/>
        <w:ind w:left="680"/>
        <w:jc w:val="both"/>
        <w:rPr>
          <w:rFonts w:ascii="Arial Narrow" w:hAnsi="Arial Narrow" w:cs="Times New Roman"/>
        </w:rPr>
      </w:pPr>
    </w:p>
    <w:p w14:paraId="5550473D" w14:textId="77777777" w:rsidR="00351186" w:rsidRPr="00F77875" w:rsidRDefault="00351186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Una vez verificada la información de la factura, soportes </w:t>
      </w:r>
      <w:r w:rsidR="008D6DAE" w:rsidRPr="00F77875">
        <w:rPr>
          <w:rFonts w:ascii="Arial Narrow" w:hAnsi="Arial Narrow" w:cs="Times New Roman"/>
        </w:rPr>
        <w:t>y demás requisitos exigidos, procede a radicar la recepción de la factura e inicio del flujo de trabajo en el aplicativo WorkManager de la siguiente manera:</w:t>
      </w:r>
    </w:p>
    <w:p w14:paraId="03C9CB8D" w14:textId="77777777" w:rsidR="008D6DAE" w:rsidRPr="00F77875" w:rsidRDefault="00F77EDD" w:rsidP="00275E3A">
      <w:pPr>
        <w:numPr>
          <w:ilvl w:val="2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175E4D8C" wp14:editId="17D1B127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6057900" cy="3430905"/>
            <wp:effectExtent l="0" t="0" r="0" b="0"/>
            <wp:wrapSquare wrapText="bothSides"/>
            <wp:docPr id="5" name="Imagen 5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DAE" w:rsidRPr="00F77875">
        <w:rPr>
          <w:rFonts w:ascii="Arial Narrow" w:hAnsi="Arial Narrow" w:cs="Times New Roman"/>
        </w:rPr>
        <w:t>Ingresa</w:t>
      </w:r>
      <w:r w:rsidR="00275E3A" w:rsidRPr="00F77875">
        <w:rPr>
          <w:rFonts w:ascii="Arial Narrow" w:hAnsi="Arial Narrow" w:cs="Times New Roman"/>
        </w:rPr>
        <w:t xml:space="preserve"> a WorkManager » Publicar » elige el formulario</w:t>
      </w:r>
      <w:r w:rsidR="001608C7" w:rsidRPr="00F77875">
        <w:rPr>
          <w:rFonts w:ascii="Arial Narrow" w:hAnsi="Arial Narrow" w:cs="Times New Roman"/>
        </w:rPr>
        <w:t xml:space="preserve"> Facturas Recibidas Coopeaipe.</w:t>
      </w:r>
    </w:p>
    <w:p w14:paraId="6F929246" w14:textId="77777777" w:rsidR="001608C7" w:rsidRPr="00F77875" w:rsidRDefault="001608C7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Selecciona el proveedor al cual se le va a cancelar la factura</w:t>
      </w:r>
    </w:p>
    <w:p w14:paraId="65026E28" w14:textId="77777777" w:rsidR="001608C7" w:rsidRPr="00F77875" w:rsidRDefault="001608C7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Digita de manera clara el numero de factura, en caso de no contar con numero o ser cuenta de cobro se debe digitar el numero de identificación del proveedor</w:t>
      </w:r>
    </w:p>
    <w:p w14:paraId="2948CF92" w14:textId="77777777" w:rsidR="001608C7" w:rsidRPr="00F77875" w:rsidRDefault="00340061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Se selecciona la fecha de expedición de la factura o cuenta de cobro</w:t>
      </w:r>
    </w:p>
    <w:p w14:paraId="694FE21D" w14:textId="77777777" w:rsidR="00340061" w:rsidRPr="00F77875" w:rsidRDefault="00340061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Se selecciona la fecha de vencimiento de la factura, si es una cuenta de cobro se debe seleccionar la misma fecha de </w:t>
      </w:r>
      <w:r w:rsidR="00D2621C" w:rsidRPr="00F77875">
        <w:rPr>
          <w:rFonts w:ascii="Arial Narrow" w:hAnsi="Arial Narrow" w:cs="Times New Roman"/>
        </w:rPr>
        <w:t>expedición.</w:t>
      </w:r>
    </w:p>
    <w:p w14:paraId="38A256B7" w14:textId="77777777" w:rsidR="00D2621C" w:rsidRPr="00F77875" w:rsidRDefault="00D2621C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Se escribe el valor total de la factura</w:t>
      </w:r>
    </w:p>
    <w:p w14:paraId="46E57EB3" w14:textId="77777777" w:rsidR="00D2621C" w:rsidRPr="00F77875" w:rsidRDefault="00D2621C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Se selecciona el tipo de factura  ( cuenta de cobro, factura, servicio </w:t>
      </w:r>
      <w:r w:rsidR="00C373F8" w:rsidRPr="00F77875">
        <w:rPr>
          <w:rFonts w:ascii="Arial Narrow" w:hAnsi="Arial Narrow" w:cs="Times New Roman"/>
        </w:rPr>
        <w:t>público</w:t>
      </w:r>
      <w:r w:rsidRPr="00F77875">
        <w:rPr>
          <w:rFonts w:ascii="Arial Narrow" w:hAnsi="Arial Narrow" w:cs="Times New Roman"/>
        </w:rPr>
        <w:t>)</w:t>
      </w:r>
    </w:p>
    <w:p w14:paraId="6D3A7928" w14:textId="77777777" w:rsidR="00D2621C" w:rsidRPr="00F77875" w:rsidRDefault="00D2621C" w:rsidP="001608C7">
      <w:pPr>
        <w:numPr>
          <w:ilvl w:val="3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Se escriben las observaciones necesarias en caso de no tener se deja en blanco.</w:t>
      </w:r>
    </w:p>
    <w:p w14:paraId="7746F574" w14:textId="77777777" w:rsidR="00C373F8" w:rsidRPr="00F77875" w:rsidRDefault="00C373F8" w:rsidP="00C373F8">
      <w:pPr>
        <w:spacing w:after="0" w:line="240" w:lineRule="auto"/>
        <w:ind w:left="1021"/>
        <w:jc w:val="both"/>
        <w:rPr>
          <w:rFonts w:ascii="Arial Narrow" w:hAnsi="Arial Narrow" w:cs="Times New Roman"/>
        </w:rPr>
      </w:pPr>
    </w:p>
    <w:p w14:paraId="78436224" w14:textId="77777777" w:rsidR="001A00F9" w:rsidRPr="00F77875" w:rsidRDefault="00C373F8" w:rsidP="00C373F8">
      <w:pPr>
        <w:numPr>
          <w:ilvl w:val="2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Una vez se da clic en enviar se genera el sticker, se imprime pega a la factura o cuenta de cobro sin que este afecte </w:t>
      </w:r>
      <w:r w:rsidR="002210D8" w:rsidRPr="00F77875">
        <w:rPr>
          <w:rFonts w:ascii="Arial Narrow" w:hAnsi="Arial Narrow" w:cs="Times New Roman"/>
        </w:rPr>
        <w:t xml:space="preserve">alguna parte esencial de la factura, en caso de no contar con un espacio adecuado, se escanea la factura y se anexa el archivo, WorkManager automáticamente anexara un sticker </w:t>
      </w:r>
      <w:r w:rsidR="001A00F9" w:rsidRPr="00F77875">
        <w:rPr>
          <w:rFonts w:ascii="Arial Narrow" w:hAnsi="Arial Narrow" w:cs="Times New Roman"/>
        </w:rPr>
        <w:t>automatico al documento.</w:t>
      </w:r>
    </w:p>
    <w:p w14:paraId="4C18FAC9" w14:textId="77777777" w:rsidR="00F77EDD" w:rsidRPr="00F77875" w:rsidRDefault="001A00F9" w:rsidP="00AC0CA4">
      <w:pPr>
        <w:numPr>
          <w:ilvl w:val="2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Una vez se anexe el archivo se da clic en </w:t>
      </w:r>
      <w:r w:rsidRPr="00F77875">
        <w:rPr>
          <w:rFonts w:ascii="Arial Narrow" w:hAnsi="Arial Narrow" w:cs="Times New Roman"/>
          <w:b/>
        </w:rPr>
        <w:t xml:space="preserve">flujo de trabajo </w:t>
      </w:r>
      <w:r w:rsidRPr="00F77875">
        <w:rPr>
          <w:rFonts w:ascii="Arial Narrow" w:hAnsi="Arial Narrow" w:cs="Times New Roman"/>
        </w:rPr>
        <w:t xml:space="preserve">y da clic en iniciar proceso, esto </w:t>
      </w:r>
      <w:r w:rsidR="00A82583" w:rsidRPr="00F77875">
        <w:rPr>
          <w:rFonts w:ascii="Arial Narrow" w:hAnsi="Arial Narrow" w:cs="Times New Roman"/>
        </w:rPr>
        <w:t>con el fin de notificar al encargado de autorizar el pago la recepción de la factura.</w:t>
      </w:r>
    </w:p>
    <w:p w14:paraId="7559C6A9" w14:textId="77777777" w:rsidR="00F77EDD" w:rsidRPr="00F77875" w:rsidRDefault="00F77EDD" w:rsidP="00F77EDD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102732D7" w14:textId="77777777" w:rsidR="000C3C79" w:rsidRPr="00F77875" w:rsidRDefault="00E571D4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Gerente</w:t>
      </w:r>
    </w:p>
    <w:p w14:paraId="4AD615E1" w14:textId="77777777" w:rsidR="000C3C79" w:rsidRPr="00F77875" w:rsidRDefault="000C3C79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12124649" w14:textId="77777777" w:rsidR="000C3C79" w:rsidRPr="00F77875" w:rsidRDefault="000C3C79" w:rsidP="00E571D4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Recibe las facturas o cuentas de cobro y verifica en </w:t>
      </w:r>
      <w:r w:rsidR="00E571D4" w:rsidRPr="00F77875">
        <w:rPr>
          <w:rFonts w:ascii="Arial Narrow" w:hAnsi="Arial Narrow" w:cs="Times New Roman"/>
        </w:rPr>
        <w:t>que el</w:t>
      </w:r>
      <w:r w:rsidRPr="00F77875">
        <w:rPr>
          <w:rFonts w:ascii="Arial Narrow" w:hAnsi="Arial Narrow" w:cs="Times New Roman"/>
        </w:rPr>
        <w:t xml:space="preserve"> Proveedor </w:t>
      </w:r>
      <w:r w:rsidR="00E571D4" w:rsidRPr="00F77875">
        <w:rPr>
          <w:rFonts w:ascii="Arial Narrow" w:hAnsi="Arial Narrow" w:cs="Times New Roman"/>
        </w:rPr>
        <w:t>cuenta con la</w:t>
      </w:r>
      <w:r w:rsidRPr="00F77875">
        <w:rPr>
          <w:rFonts w:ascii="Arial Narrow" w:hAnsi="Arial Narrow" w:cs="Times New Roman"/>
        </w:rPr>
        <w:t xml:space="preserve"> información vigente y completa.</w:t>
      </w:r>
    </w:p>
    <w:p w14:paraId="621F276C" w14:textId="77777777" w:rsidR="000C3C79" w:rsidRPr="00F77875" w:rsidRDefault="000C3C7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Si la información está incompleta la devuelve al proveedor correspondiente, dejando evidencia de este hecho.</w:t>
      </w:r>
    </w:p>
    <w:p w14:paraId="60385052" w14:textId="77777777" w:rsidR="00C67648" w:rsidRPr="00F77875" w:rsidRDefault="000C3C7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Realiza la revisión y verificación que cumpla con todas las condiciones tributarias y de ley, registrando su Vo.Bo</w:t>
      </w:r>
      <w:r w:rsidR="00E571D4" w:rsidRPr="00F77875">
        <w:rPr>
          <w:rFonts w:ascii="Arial Narrow" w:hAnsi="Arial Narrow" w:cs="Times New Roman"/>
        </w:rPr>
        <w:t xml:space="preserve">. en la factura y realizando el proceso de aprobación en el </w:t>
      </w:r>
      <w:r w:rsidR="00E571D4" w:rsidRPr="00F77875">
        <w:rPr>
          <w:rFonts w:ascii="Arial Narrow" w:hAnsi="Arial Narrow" w:cs="Times New Roman"/>
          <w:b/>
        </w:rPr>
        <w:t xml:space="preserve">Flujo de trabajo </w:t>
      </w:r>
      <w:r w:rsidR="00E571D4" w:rsidRPr="00F77875">
        <w:rPr>
          <w:rFonts w:ascii="Arial Narrow" w:hAnsi="Arial Narrow" w:cs="Times New Roman"/>
        </w:rPr>
        <w:t xml:space="preserve">de </w:t>
      </w:r>
      <w:r w:rsidR="00342BAA" w:rsidRPr="00F77875">
        <w:rPr>
          <w:rFonts w:ascii="Arial Narrow" w:hAnsi="Arial Narrow" w:cs="Times New Roman"/>
        </w:rPr>
        <w:t>WorkManager</w:t>
      </w:r>
      <w:r w:rsidR="00E571D4" w:rsidRPr="00F77875">
        <w:rPr>
          <w:rFonts w:ascii="Arial Narrow" w:hAnsi="Arial Narrow" w:cs="Times New Roman"/>
        </w:rPr>
        <w:t xml:space="preserve"> para su respectiva notificación de pago.</w:t>
      </w:r>
    </w:p>
    <w:p w14:paraId="6B6E3DD1" w14:textId="77777777" w:rsidR="00C67648" w:rsidRPr="00F77875" w:rsidRDefault="00C67648" w:rsidP="00491B0F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lastRenderedPageBreak/>
        <w:t xml:space="preserve">Debe </w:t>
      </w:r>
      <w:r w:rsidR="00491B0F" w:rsidRPr="00F77875">
        <w:rPr>
          <w:rFonts w:ascii="Arial Narrow" w:hAnsi="Arial Narrow" w:cs="Times New Roman"/>
        </w:rPr>
        <w:t>controlar que</w:t>
      </w:r>
      <w:r w:rsidRPr="00F77875">
        <w:rPr>
          <w:rFonts w:ascii="Arial Narrow" w:hAnsi="Arial Narrow" w:cs="Times New Roman"/>
        </w:rPr>
        <w:t xml:space="preserve"> las facturas o cuentas de cobro que quedan en </w:t>
      </w:r>
      <w:r w:rsidR="00491B0F" w:rsidRPr="00F77875">
        <w:rPr>
          <w:rFonts w:ascii="Arial Narrow" w:hAnsi="Arial Narrow" w:cs="Times New Roman"/>
        </w:rPr>
        <w:t xml:space="preserve">espera </w:t>
      </w:r>
      <w:r w:rsidRPr="00F77875">
        <w:rPr>
          <w:rFonts w:ascii="Arial Narrow" w:hAnsi="Arial Narrow" w:cs="Times New Roman"/>
        </w:rPr>
        <w:t xml:space="preserve">no </w:t>
      </w:r>
      <w:r w:rsidR="00491B0F" w:rsidRPr="00F77875">
        <w:rPr>
          <w:rFonts w:ascii="Arial Narrow" w:hAnsi="Arial Narrow" w:cs="Times New Roman"/>
        </w:rPr>
        <w:t>e</w:t>
      </w:r>
      <w:r w:rsidRPr="00F77875">
        <w:rPr>
          <w:rFonts w:ascii="Arial Narrow" w:hAnsi="Arial Narrow" w:cs="Times New Roman"/>
        </w:rPr>
        <w:t>xced</w:t>
      </w:r>
      <w:r w:rsidR="00491B0F" w:rsidRPr="00F77875">
        <w:rPr>
          <w:rFonts w:ascii="Arial Narrow" w:hAnsi="Arial Narrow" w:cs="Times New Roman"/>
        </w:rPr>
        <w:t>an</w:t>
      </w:r>
      <w:r w:rsidRPr="00F77875">
        <w:rPr>
          <w:rFonts w:ascii="Arial Narrow" w:hAnsi="Arial Narrow" w:cs="Times New Roman"/>
        </w:rPr>
        <w:t xml:space="preserve"> de dos (2) para su reintegro y de esta manera continuar con el proceso de aprobación, causación y pago.</w:t>
      </w:r>
    </w:p>
    <w:p w14:paraId="7F466791" w14:textId="77777777" w:rsidR="000C3C79" w:rsidRPr="00F77875" w:rsidRDefault="000C3C79" w:rsidP="00F326B0">
      <w:pPr>
        <w:spacing w:after="0" w:line="240" w:lineRule="auto"/>
        <w:ind w:left="680"/>
        <w:jc w:val="both"/>
        <w:rPr>
          <w:rFonts w:ascii="Arial Narrow" w:hAnsi="Arial Narrow" w:cs="Times New Roman"/>
        </w:rPr>
      </w:pPr>
    </w:p>
    <w:p w14:paraId="4B003490" w14:textId="77777777" w:rsidR="000C3C79" w:rsidRPr="00F77875" w:rsidRDefault="00491B0F" w:rsidP="00F326B0">
      <w:p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</w:rPr>
        <w:t xml:space="preserve">Causación y </w:t>
      </w:r>
      <w:r w:rsidR="00C67648" w:rsidRPr="00F77875">
        <w:rPr>
          <w:rFonts w:ascii="Arial Narrow" w:hAnsi="Arial Narrow" w:cs="Times New Roman"/>
          <w:b/>
        </w:rPr>
        <w:t>Pago De Facturas</w:t>
      </w:r>
      <w:r w:rsidR="000C3C79" w:rsidRPr="00F77875">
        <w:rPr>
          <w:rFonts w:ascii="Arial Narrow" w:hAnsi="Arial Narrow" w:cs="Times New Roman"/>
        </w:rPr>
        <w:t>.</w:t>
      </w:r>
    </w:p>
    <w:p w14:paraId="61ED6123" w14:textId="77777777" w:rsidR="00491B0F" w:rsidRPr="00F77875" w:rsidRDefault="00491B0F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6AB459F9" w14:textId="77777777" w:rsidR="000C3C79" w:rsidRPr="00F77875" w:rsidRDefault="000C3C79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Tesorería</w:t>
      </w:r>
    </w:p>
    <w:p w14:paraId="23EC92A1" w14:textId="77777777" w:rsidR="000C3C79" w:rsidRPr="00F77875" w:rsidRDefault="000C3C79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45C1F6EA" w14:textId="77777777" w:rsidR="00C67648" w:rsidRPr="00F77875" w:rsidRDefault="000C3C79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El pago de la factura o cuenta de cobro, se debe realizar como máximo al día siguiente de</w:t>
      </w:r>
      <w:r w:rsidR="00C67648" w:rsidRPr="00F77875">
        <w:rPr>
          <w:rFonts w:ascii="Arial Narrow" w:hAnsi="Arial Narrow" w:cs="Times New Roman"/>
        </w:rPr>
        <w:t xml:space="preserve"> registrado el Vo.Bo.</w:t>
      </w:r>
      <w:r w:rsidR="00C67648" w:rsidRPr="00F77875">
        <w:rPr>
          <w:rFonts w:ascii="Arial Narrow" w:hAnsi="Arial Narrow" w:cs="Arial Narrow"/>
          <w:lang w:val="es-ES"/>
        </w:rPr>
        <w:t xml:space="preserve"> </w:t>
      </w:r>
    </w:p>
    <w:p w14:paraId="3D2A5356" w14:textId="77777777" w:rsidR="000C3C79" w:rsidRPr="00F77875" w:rsidRDefault="00C67648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Arial Narrow"/>
          <w:lang w:val="es-ES"/>
        </w:rPr>
        <w:t>Realiza los pagos de las facturas o cuentas de cobro mediante giro de cheques, pago electrónico a través del portal de los bancos o abono en cuenta de COOPEAIPE.</w:t>
      </w:r>
    </w:p>
    <w:p w14:paraId="1BCBEC67" w14:textId="77777777" w:rsidR="000C3C79" w:rsidRPr="00F77875" w:rsidRDefault="00C67648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Si </w:t>
      </w:r>
      <w:r w:rsidR="000C3C79" w:rsidRPr="00F77875">
        <w:rPr>
          <w:rFonts w:ascii="Arial Narrow" w:hAnsi="Arial Narrow" w:cs="Times New Roman"/>
        </w:rPr>
        <w:t>dentro de la información básica del Proveedor está registrado el correo electrónico; se procede a enviar correo electrónico informando del pago de la compra del bien o servicio.</w:t>
      </w:r>
    </w:p>
    <w:p w14:paraId="7938DCF1" w14:textId="77777777" w:rsidR="00491B0F" w:rsidRPr="00F77875" w:rsidRDefault="00491B0F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>Una vez realizada la causación y pago envía al área contable para su revisión.</w:t>
      </w:r>
    </w:p>
    <w:p w14:paraId="15810C3B" w14:textId="77777777" w:rsidR="00491B0F" w:rsidRPr="00F77875" w:rsidRDefault="00491B0F" w:rsidP="00491B0F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12BEDE85" w14:textId="77777777" w:rsidR="00491B0F" w:rsidRPr="00F77875" w:rsidRDefault="00491B0F" w:rsidP="00491B0F">
      <w:pPr>
        <w:spacing w:after="0" w:line="240" w:lineRule="auto"/>
        <w:jc w:val="both"/>
        <w:rPr>
          <w:rFonts w:ascii="Arial Narrow" w:hAnsi="Arial Narrow" w:cs="Times New Roman"/>
          <w:b/>
        </w:rPr>
      </w:pPr>
      <w:r w:rsidRPr="00F77875">
        <w:rPr>
          <w:rFonts w:ascii="Arial Narrow" w:hAnsi="Arial Narrow" w:cs="Times New Roman"/>
          <w:b/>
        </w:rPr>
        <w:t>Área Contable</w:t>
      </w:r>
    </w:p>
    <w:p w14:paraId="3F6B58CD" w14:textId="77777777" w:rsidR="00491B0F" w:rsidRPr="00F77875" w:rsidRDefault="00491B0F" w:rsidP="00491B0F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143A8B10" w14:textId="77777777" w:rsidR="00491B0F" w:rsidRPr="00F77875" w:rsidRDefault="00491B0F" w:rsidP="00F326B0">
      <w:pPr>
        <w:numPr>
          <w:ilvl w:val="1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</w:rPr>
        <w:t xml:space="preserve">Verifica que la </w:t>
      </w:r>
      <w:r w:rsidR="00BB35D9" w:rsidRPr="00F77875">
        <w:rPr>
          <w:rFonts w:ascii="Arial Narrow" w:hAnsi="Arial Narrow" w:cs="Times New Roman"/>
        </w:rPr>
        <w:t>causación</w:t>
      </w:r>
      <w:r w:rsidRPr="00F77875">
        <w:rPr>
          <w:rFonts w:ascii="Arial Narrow" w:hAnsi="Arial Narrow" w:cs="Times New Roman"/>
        </w:rPr>
        <w:t xml:space="preserve"> y pago cumpla con lo orientado y procede a dar visto bueno del pago de factura, en caso de contar con algún error de tipo contable realiza las correcciones necesarias.</w:t>
      </w:r>
    </w:p>
    <w:p w14:paraId="56F496EE" w14:textId="77777777" w:rsidR="00700FD5" w:rsidRPr="00F77875" w:rsidRDefault="00700FD5" w:rsidP="00700FD5">
      <w:pPr>
        <w:spacing w:after="0" w:line="240" w:lineRule="auto"/>
        <w:jc w:val="both"/>
        <w:rPr>
          <w:rFonts w:ascii="Arial Narrow" w:hAnsi="Arial Narrow" w:cs="Arial"/>
          <w:b/>
          <w:spacing w:val="-3"/>
        </w:rPr>
      </w:pPr>
    </w:p>
    <w:p w14:paraId="004F0C1F" w14:textId="77777777" w:rsidR="00700FD5" w:rsidRPr="00F77875" w:rsidRDefault="00700FD5" w:rsidP="00700FD5">
      <w:pPr>
        <w:pStyle w:val="Prrafode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REGISTROS REFERENCIADOS.</w:t>
      </w:r>
    </w:p>
    <w:p w14:paraId="7390B02A" w14:textId="77777777" w:rsidR="00700FD5" w:rsidRPr="00F77875" w:rsidRDefault="00700FD5" w:rsidP="00700FD5">
      <w:pPr>
        <w:pStyle w:val="Prrafodelista"/>
        <w:numPr>
          <w:ilvl w:val="1"/>
          <w:numId w:val="1"/>
        </w:numPr>
        <w:spacing w:after="0" w:line="240" w:lineRule="auto"/>
        <w:contextualSpacing w:val="0"/>
        <w:jc w:val="both"/>
        <w:rPr>
          <w:rFonts w:ascii="Arial Narrow" w:hAnsi="Arial Narrow" w:cs="Arial"/>
          <w:b/>
          <w:spacing w:val="-3"/>
        </w:rPr>
      </w:pPr>
      <w:r w:rsidRPr="00F77875">
        <w:rPr>
          <w:rFonts w:ascii="Arial Narrow" w:hAnsi="Arial Narrow" w:cs="Arial"/>
          <w:b/>
          <w:spacing w:val="-3"/>
        </w:rPr>
        <w:t>N/A.</w:t>
      </w:r>
    </w:p>
    <w:p w14:paraId="2B1DD167" w14:textId="77777777" w:rsidR="00700FD5" w:rsidRPr="00F77875" w:rsidRDefault="00700FD5" w:rsidP="00700FD5">
      <w:pPr>
        <w:spacing w:after="0" w:line="240" w:lineRule="auto"/>
        <w:ind w:left="680"/>
        <w:jc w:val="both"/>
        <w:rPr>
          <w:rFonts w:ascii="Arial Narrow" w:hAnsi="Arial Narrow" w:cs="Times New Roman"/>
        </w:rPr>
      </w:pPr>
    </w:p>
    <w:p w14:paraId="00585899" w14:textId="10C3303A" w:rsidR="009A3E3F" w:rsidRPr="00F77875" w:rsidRDefault="009A3E3F" w:rsidP="009A3E3F">
      <w:pPr>
        <w:numPr>
          <w:ilvl w:val="0"/>
          <w:numId w:val="1"/>
        </w:numPr>
        <w:spacing w:after="0" w:line="240" w:lineRule="auto"/>
        <w:jc w:val="both"/>
        <w:rPr>
          <w:rFonts w:ascii="Arial Narrow" w:hAnsi="Arial Narrow" w:cs="Times New Roman"/>
        </w:rPr>
      </w:pPr>
      <w:r w:rsidRPr="00F77875">
        <w:rPr>
          <w:rFonts w:ascii="Arial Narrow" w:hAnsi="Arial Narrow" w:cs="Times New Roman"/>
          <w:b/>
        </w:rPr>
        <w:t>CONTROL DE CAMBIOS</w:t>
      </w:r>
    </w:p>
    <w:p w14:paraId="584B9130" w14:textId="77777777" w:rsidR="009A3E3F" w:rsidRPr="00F77875" w:rsidRDefault="009A3E3F" w:rsidP="009A3E3F">
      <w:pPr>
        <w:spacing w:after="0" w:line="240" w:lineRule="auto"/>
        <w:jc w:val="both"/>
        <w:rPr>
          <w:rFonts w:ascii="Arial Narrow" w:hAnsi="Arial Narrow" w:cs="Times New Roman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5"/>
        <w:gridCol w:w="2508"/>
        <w:gridCol w:w="2663"/>
        <w:gridCol w:w="2324"/>
      </w:tblGrid>
      <w:tr w:rsidR="00F77875" w:rsidRPr="00F77875" w14:paraId="3E3C61A6" w14:textId="77777777" w:rsidTr="00F33F52">
        <w:trPr>
          <w:trHeight w:val="67"/>
        </w:trPr>
        <w:tc>
          <w:tcPr>
            <w:tcW w:w="992" w:type="pct"/>
            <w:noWrap/>
            <w:hideMark/>
          </w:tcPr>
          <w:p w14:paraId="660DD3B3" w14:textId="77777777" w:rsidR="009A3E3F" w:rsidRPr="00F77875" w:rsidRDefault="009A3E3F" w:rsidP="00F33F52">
            <w:pPr>
              <w:jc w:val="center"/>
              <w:rPr>
                <w:rFonts w:ascii="Arial Narrow" w:hAnsi="Arial Narrow"/>
                <w:b/>
                <w:bCs/>
              </w:rPr>
            </w:pPr>
            <w:bookmarkStart w:id="4" w:name="_Hlk9520961"/>
            <w:r w:rsidRPr="00F77875">
              <w:rPr>
                <w:rFonts w:ascii="Arial Narrow" w:hAnsi="Arial Narrow"/>
                <w:b/>
                <w:bCs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3B7F6C85" w14:textId="77777777" w:rsidR="009A3E3F" w:rsidRPr="00F77875" w:rsidRDefault="009A3E3F" w:rsidP="00F33F52">
            <w:pPr>
              <w:jc w:val="center"/>
              <w:rPr>
                <w:rFonts w:ascii="Arial Narrow" w:hAnsi="Arial Narrow"/>
                <w:b/>
                <w:bCs/>
              </w:rPr>
            </w:pPr>
            <w:r w:rsidRPr="00F77875">
              <w:rPr>
                <w:rFonts w:ascii="Arial Narrow" w:hAnsi="Arial Narrow"/>
                <w:b/>
                <w:bCs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2272F2C6" w14:textId="77777777" w:rsidR="009A3E3F" w:rsidRPr="00F77875" w:rsidRDefault="009A3E3F" w:rsidP="00F33F52">
            <w:pPr>
              <w:jc w:val="center"/>
              <w:rPr>
                <w:rFonts w:ascii="Arial Narrow" w:hAnsi="Arial Narrow"/>
                <w:b/>
                <w:bCs/>
              </w:rPr>
            </w:pPr>
            <w:r w:rsidRPr="00F77875">
              <w:rPr>
                <w:rFonts w:ascii="Arial Narrow" w:hAnsi="Arial Narrow"/>
                <w:b/>
                <w:bCs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2ED86235" w14:textId="77777777" w:rsidR="009A3E3F" w:rsidRPr="00F77875" w:rsidRDefault="009A3E3F" w:rsidP="00F33F52">
            <w:pPr>
              <w:jc w:val="center"/>
              <w:rPr>
                <w:rFonts w:ascii="Arial Narrow" w:hAnsi="Arial Narrow"/>
                <w:b/>
                <w:bCs/>
              </w:rPr>
            </w:pPr>
            <w:r w:rsidRPr="00F77875">
              <w:rPr>
                <w:rFonts w:ascii="Arial Narrow" w:hAnsi="Arial Narrow"/>
                <w:b/>
                <w:bCs/>
              </w:rPr>
              <w:t>USUARIO</w:t>
            </w:r>
          </w:p>
        </w:tc>
      </w:tr>
      <w:tr w:rsidR="00F77875" w:rsidRPr="00F77875" w14:paraId="21732688" w14:textId="77777777" w:rsidTr="00F33F52">
        <w:trPr>
          <w:trHeight w:val="77"/>
        </w:trPr>
        <w:tc>
          <w:tcPr>
            <w:tcW w:w="992" w:type="pct"/>
            <w:noWrap/>
            <w:hideMark/>
          </w:tcPr>
          <w:p w14:paraId="2D7AE157" w14:textId="77777777" w:rsidR="009A3E3F" w:rsidRPr="00F77875" w:rsidRDefault="009A3E3F" w:rsidP="00F33F52">
            <w:pPr>
              <w:jc w:val="center"/>
              <w:rPr>
                <w:rFonts w:ascii="Arial Narrow" w:hAnsi="Arial Narrow"/>
              </w:rPr>
            </w:pPr>
            <w:r w:rsidRPr="00F77875">
              <w:rPr>
                <w:rFonts w:ascii="Arial Narrow" w:hAnsi="Arial Narrow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5E239DBF" w14:textId="01769A50" w:rsidR="009A3E3F" w:rsidRPr="00F77875" w:rsidRDefault="00700FD5" w:rsidP="00F33F52">
            <w:pPr>
              <w:jc w:val="center"/>
              <w:rPr>
                <w:rFonts w:ascii="Arial Narrow" w:hAnsi="Arial Narrow"/>
              </w:rPr>
            </w:pPr>
            <w:r w:rsidRPr="00F77875">
              <w:rPr>
                <w:rFonts w:ascii="Arial Narrow" w:hAnsi="Arial Narrow"/>
              </w:rPr>
              <w:t>09/07/2019</w:t>
            </w:r>
          </w:p>
        </w:tc>
        <w:tc>
          <w:tcPr>
            <w:tcW w:w="1424" w:type="pct"/>
            <w:noWrap/>
            <w:hideMark/>
          </w:tcPr>
          <w:p w14:paraId="17678BBF" w14:textId="77777777" w:rsidR="009A3E3F" w:rsidRPr="00F77875" w:rsidRDefault="009A3E3F" w:rsidP="00F33F52">
            <w:pPr>
              <w:jc w:val="center"/>
              <w:rPr>
                <w:rFonts w:ascii="Arial Narrow" w:hAnsi="Arial Narrow"/>
              </w:rPr>
            </w:pPr>
            <w:r w:rsidRPr="00F77875">
              <w:rPr>
                <w:rFonts w:ascii="Arial Narrow" w:hAnsi="Arial Narrow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7A68CC51" w14:textId="77777777" w:rsidR="009A3E3F" w:rsidRPr="00F77875" w:rsidRDefault="009A3E3F" w:rsidP="00F33F52">
            <w:pPr>
              <w:jc w:val="center"/>
              <w:rPr>
                <w:rFonts w:ascii="Arial Narrow" w:hAnsi="Arial Narrow"/>
              </w:rPr>
            </w:pPr>
            <w:r w:rsidRPr="00F77875">
              <w:rPr>
                <w:rFonts w:ascii="Arial Narrow" w:hAnsi="Arial Narrow"/>
              </w:rPr>
              <w:t>Asesor de Calidad</w:t>
            </w:r>
          </w:p>
        </w:tc>
      </w:tr>
      <w:bookmarkEnd w:id="4"/>
    </w:tbl>
    <w:p w14:paraId="7EB019FA" w14:textId="77777777" w:rsidR="00441352" w:rsidRPr="00F77875" w:rsidRDefault="00441352" w:rsidP="00441352">
      <w:pPr>
        <w:spacing w:after="0" w:line="240" w:lineRule="auto"/>
        <w:jc w:val="both"/>
        <w:rPr>
          <w:rFonts w:ascii="Arial Narrow" w:hAnsi="Arial Narrow" w:cs="Times New Roman"/>
        </w:rPr>
      </w:pPr>
    </w:p>
    <w:p w14:paraId="44E191CB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</w:p>
    <w:p w14:paraId="1CA2E9E5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  <w:b/>
        </w:rPr>
      </w:pPr>
    </w:p>
    <w:p w14:paraId="30F3C52B" w14:textId="77777777" w:rsidR="00D56B74" w:rsidRPr="00F77875" w:rsidRDefault="00D56B74" w:rsidP="00F326B0">
      <w:pPr>
        <w:spacing w:after="0" w:line="240" w:lineRule="auto"/>
        <w:jc w:val="both"/>
        <w:rPr>
          <w:rFonts w:ascii="Arial Narrow" w:hAnsi="Arial Narrow" w:cs="Times New Roman"/>
        </w:rPr>
      </w:pPr>
    </w:p>
    <w:sectPr w:rsidR="00D56B74" w:rsidRPr="00F77875" w:rsidSect="00700F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FF239" w14:textId="77777777" w:rsidR="003674C5" w:rsidRDefault="003674C5" w:rsidP="00C22BB4">
      <w:pPr>
        <w:spacing w:after="0" w:line="240" w:lineRule="auto"/>
      </w:pPr>
      <w:r>
        <w:separator/>
      </w:r>
    </w:p>
  </w:endnote>
  <w:endnote w:type="continuationSeparator" w:id="0">
    <w:p w14:paraId="52CFB8C6" w14:textId="77777777" w:rsidR="003674C5" w:rsidRDefault="003674C5" w:rsidP="00C2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C84F" w14:textId="77777777" w:rsidR="008B19E5" w:rsidRDefault="008B19E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CAB" w14:textId="45626E5D" w:rsidR="009D29A2" w:rsidRPr="00700FD5" w:rsidRDefault="00700FD5" w:rsidP="00700FD5">
    <w:pPr>
      <w:pStyle w:val="Piedepgina1"/>
      <w:jc w:val="center"/>
      <w:rPr>
        <w:color w:val="BFBFBF" w:themeColor="background1" w:themeShade="BF"/>
      </w:rPr>
    </w:pPr>
    <w:bookmarkStart w:id="6" w:name="_Hlk43210619"/>
    <w:bookmarkStart w:id="7" w:name="_Hlk43210620"/>
    <w:bookmarkStart w:id="8" w:name="_Hlk43210865"/>
    <w:bookmarkStart w:id="9" w:name="_Hlk43210866"/>
    <w:bookmarkStart w:id="10" w:name="_Hlk43211065"/>
    <w:bookmarkStart w:id="11" w:name="_Hlk43211066"/>
    <w:bookmarkStart w:id="12" w:name="_Hlk43220335"/>
    <w:bookmarkStart w:id="13" w:name="_Hlk43220336"/>
    <w:bookmarkStart w:id="14" w:name="_Hlk43220690"/>
    <w:bookmarkStart w:id="15" w:name="_Hlk43220691"/>
    <w:bookmarkStart w:id="16" w:name="_Hlk43220899"/>
    <w:bookmarkStart w:id="17" w:name="_Hlk43220900"/>
    <w:bookmarkStart w:id="18" w:name="_Hlk43221206"/>
    <w:bookmarkStart w:id="19" w:name="_Hlk43221207"/>
    <w:bookmarkStart w:id="20" w:name="_Hlk43221380"/>
    <w:bookmarkStart w:id="21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4428" w14:textId="77777777" w:rsidR="008B19E5" w:rsidRDefault="008B19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4E7C5" w14:textId="77777777" w:rsidR="003674C5" w:rsidRDefault="003674C5" w:rsidP="00C22BB4">
      <w:pPr>
        <w:spacing w:after="0" w:line="240" w:lineRule="auto"/>
      </w:pPr>
      <w:r>
        <w:separator/>
      </w:r>
    </w:p>
  </w:footnote>
  <w:footnote w:type="continuationSeparator" w:id="0">
    <w:p w14:paraId="24729FA1" w14:textId="77777777" w:rsidR="003674C5" w:rsidRDefault="003674C5" w:rsidP="00C22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E32EC" w14:textId="77777777" w:rsidR="008B19E5" w:rsidRDefault="008B19E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49"/>
      <w:gridCol w:w="827"/>
      <w:gridCol w:w="972"/>
      <w:gridCol w:w="866"/>
      <w:gridCol w:w="325"/>
      <w:gridCol w:w="905"/>
      <w:gridCol w:w="1098"/>
      <w:gridCol w:w="789"/>
      <w:gridCol w:w="1019"/>
    </w:tblGrid>
    <w:tr w:rsidR="00881AC2" w:rsidRPr="00700FD5" w14:paraId="3CB88D36" w14:textId="77777777" w:rsidTr="00894C64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00F7F353" w14:textId="77777777" w:rsidR="00881AC2" w:rsidRPr="00700FD5" w:rsidRDefault="00881AC2" w:rsidP="00881AC2">
          <w:pPr>
            <w:rPr>
              <w:rFonts w:ascii="Arial Narrow" w:hAnsi="Arial Narrow"/>
              <w:sz w:val="18"/>
              <w:szCs w:val="18"/>
            </w:rPr>
          </w:pPr>
          <w:bookmarkStart w:id="5" w:name="_Hlk9596007"/>
          <w:r w:rsidRPr="00700FD5">
            <w:rPr>
              <w:rFonts w:ascii="Arial Narrow" w:hAnsi="Arial Narrow"/>
              <w:noProof/>
              <w:sz w:val="18"/>
              <w:szCs w:val="18"/>
            </w:rPr>
            <w:drawing>
              <wp:anchor distT="0" distB="0" distL="114300" distR="114300" simplePos="0" relativeHeight="251661312" behindDoc="0" locked="0" layoutInCell="1" allowOverlap="1" wp14:anchorId="6286E833" wp14:editId="6C86DE6A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433E5D4A" w14:textId="77777777" w:rsidR="00881AC2" w:rsidRPr="00700FD5" w:rsidRDefault="00881AC2" w:rsidP="00881AC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6" w:type="pct"/>
          <w:gridSpan w:val="6"/>
          <w:vAlign w:val="center"/>
        </w:tcPr>
        <w:p w14:paraId="4A8DCB2E" w14:textId="77777777" w:rsidR="00881AC2" w:rsidRPr="00700FD5" w:rsidRDefault="00881AC2" w:rsidP="00881AC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DE </w:t>
          </w:r>
          <w:r w:rsidR="00744277" w:rsidRPr="00700FD5">
            <w:rPr>
              <w:rFonts w:ascii="Arial Narrow" w:hAnsi="Arial Narrow" w:cs="Arial"/>
              <w:b/>
              <w:bCs/>
              <w:sz w:val="18"/>
              <w:szCs w:val="18"/>
            </w:rPr>
            <w:t>PROVEEDORES</w:t>
          </w:r>
        </w:p>
      </w:tc>
    </w:tr>
    <w:tr w:rsidR="00881AC2" w:rsidRPr="00700FD5" w14:paraId="06E65DEF" w14:textId="77777777" w:rsidTr="00894C64">
      <w:trPr>
        <w:trHeight w:val="56"/>
      </w:trPr>
      <w:tc>
        <w:tcPr>
          <w:tcW w:w="1363" w:type="pct"/>
          <w:vMerge/>
          <w:noWrap/>
          <w:vAlign w:val="center"/>
        </w:tcPr>
        <w:p w14:paraId="0F0E20DE" w14:textId="77777777" w:rsidR="00881AC2" w:rsidRPr="00700FD5" w:rsidRDefault="00881AC2" w:rsidP="00881AC2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2C0FACBB" w14:textId="5055EEC1" w:rsidR="00881AC2" w:rsidRPr="00700FD5" w:rsidRDefault="00636E85" w:rsidP="00881AC2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00FD5">
            <w:rPr>
              <w:rFonts w:ascii="Arial Narrow" w:hAnsi="Arial Narrow"/>
              <w:b/>
              <w:sz w:val="18"/>
              <w:szCs w:val="18"/>
              <w:lang w:eastAsia="en-US"/>
            </w:rPr>
            <w:t>INSTRUCTIVO</w:t>
          </w:r>
        </w:p>
      </w:tc>
      <w:tc>
        <w:tcPr>
          <w:tcW w:w="2676" w:type="pct"/>
          <w:gridSpan w:val="6"/>
          <w:vAlign w:val="center"/>
        </w:tcPr>
        <w:p w14:paraId="706251BB" w14:textId="66D87F9F" w:rsidR="00881AC2" w:rsidRPr="00700FD5" w:rsidRDefault="00636E85" w:rsidP="00881AC2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700FD5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RECEPCIÓN</w:t>
          </w:r>
          <w:r w:rsidR="006B2A2A" w:rsidRPr="00700FD5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</w:t>
          </w:r>
          <w:r w:rsidRPr="00700FD5">
            <w:rPr>
              <w:rFonts w:ascii="Arial Narrow" w:hAnsi="Arial Narrow"/>
              <w:b/>
              <w:sz w:val="18"/>
              <w:szCs w:val="18"/>
              <w:lang w:eastAsia="en-US"/>
            </w:rPr>
            <w:t>DE FACTURAS O CUENTAS DE COBRO</w:t>
          </w:r>
        </w:p>
      </w:tc>
    </w:tr>
    <w:tr w:rsidR="00881AC2" w:rsidRPr="00700FD5" w14:paraId="7C775873" w14:textId="77777777" w:rsidTr="00894C64">
      <w:trPr>
        <w:trHeight w:val="56"/>
      </w:trPr>
      <w:tc>
        <w:tcPr>
          <w:tcW w:w="1363" w:type="pct"/>
          <w:vMerge/>
          <w:vAlign w:val="center"/>
          <w:hideMark/>
        </w:tcPr>
        <w:p w14:paraId="4EAE5BFC" w14:textId="77777777" w:rsidR="00881AC2" w:rsidRPr="00700FD5" w:rsidRDefault="00881AC2" w:rsidP="00881AC2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120BBB4D" w14:textId="77777777" w:rsidR="00881AC2" w:rsidRPr="00700FD5" w:rsidRDefault="00881AC2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19" w:type="pct"/>
          <w:noWrap/>
          <w:vAlign w:val="center"/>
          <w:hideMark/>
        </w:tcPr>
        <w:p w14:paraId="671D29E6" w14:textId="5162F7F4" w:rsidR="00881AC2" w:rsidRPr="00700FD5" w:rsidRDefault="00881AC2" w:rsidP="00881AC2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PV-</w:t>
          </w:r>
          <w:r w:rsidR="00AB7DA3" w:rsidRPr="00700FD5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I</w:t>
          </w:r>
          <w:r w:rsidR="008B19E5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N</w:t>
          </w:r>
          <w:r w:rsidRPr="00700FD5">
            <w:rPr>
              <w:rFonts w:ascii="Arial Narrow" w:hAnsi="Arial Narrow" w:cs="Arial"/>
              <w:b/>
              <w:bCs/>
              <w:sz w:val="18"/>
              <w:szCs w:val="18"/>
              <w:lang w:eastAsia="en-US"/>
            </w:rPr>
            <w:t>-1</w:t>
          </w:r>
        </w:p>
      </w:tc>
      <w:tc>
        <w:tcPr>
          <w:tcW w:w="463" w:type="pct"/>
          <w:noWrap/>
          <w:vAlign w:val="center"/>
          <w:hideMark/>
        </w:tcPr>
        <w:p w14:paraId="64DD4DD8" w14:textId="77777777" w:rsidR="00881AC2" w:rsidRPr="00700FD5" w:rsidRDefault="00881AC2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190049E3" w14:textId="65934164" w:rsidR="00881AC2" w:rsidRPr="00700FD5" w:rsidRDefault="00AB7DA3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3B1F4AF4" w14:textId="77777777" w:rsidR="00881AC2" w:rsidRPr="00700FD5" w:rsidRDefault="00881AC2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3A8B430A" w14:textId="315ECACD" w:rsidR="00881AC2" w:rsidRPr="00700FD5" w:rsidRDefault="00AB7DA3" w:rsidP="00881AC2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700FD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09/07</w:t>
          </w:r>
          <w:r w:rsidR="00881AC2" w:rsidRPr="00700FD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/2019</w:t>
          </w:r>
        </w:p>
      </w:tc>
      <w:tc>
        <w:tcPr>
          <w:tcW w:w="422" w:type="pct"/>
          <w:noWrap/>
          <w:vAlign w:val="center"/>
          <w:hideMark/>
        </w:tcPr>
        <w:p w14:paraId="0B97ACA7" w14:textId="77777777" w:rsidR="00881AC2" w:rsidRPr="00700FD5" w:rsidRDefault="00881AC2" w:rsidP="00881AC2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700FD5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54C74A39" w14:textId="763325DA" w:rsidR="00881AC2" w:rsidRPr="00700FD5" w:rsidRDefault="00881AC2" w:rsidP="00881AC2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A85F9B" w:rsidRPr="00A85F9B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A85F9B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4</w:t>
          </w:r>
          <w:r w:rsidRPr="00700FD5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5"/>
  </w:tbl>
  <w:p w14:paraId="09893BA0" w14:textId="77777777" w:rsidR="00881AC2" w:rsidRDefault="00881AC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ECEE2" w14:textId="77777777" w:rsidR="008B19E5" w:rsidRDefault="008B19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" w15:restartNumberingAfterBreak="0">
    <w:nsid w:val="6D610204"/>
    <w:multiLevelType w:val="multilevel"/>
    <w:tmpl w:val="E0CC9A1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" w15:restartNumberingAfterBreak="0">
    <w:nsid w:val="7A9570B2"/>
    <w:multiLevelType w:val="multilevel"/>
    <w:tmpl w:val="E8BE6194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821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74"/>
    <w:rsid w:val="000350F3"/>
    <w:rsid w:val="00040FB3"/>
    <w:rsid w:val="00062A26"/>
    <w:rsid w:val="00076521"/>
    <w:rsid w:val="000B74EE"/>
    <w:rsid w:val="000C3C79"/>
    <w:rsid w:val="001473E6"/>
    <w:rsid w:val="001608C7"/>
    <w:rsid w:val="0018591B"/>
    <w:rsid w:val="00194C2C"/>
    <w:rsid w:val="001A00F9"/>
    <w:rsid w:val="001E2EEC"/>
    <w:rsid w:val="00201486"/>
    <w:rsid w:val="002210D8"/>
    <w:rsid w:val="00240561"/>
    <w:rsid w:val="00275E3A"/>
    <w:rsid w:val="002C0504"/>
    <w:rsid w:val="002E01BA"/>
    <w:rsid w:val="002E27E2"/>
    <w:rsid w:val="00326CE7"/>
    <w:rsid w:val="00340061"/>
    <w:rsid w:val="0034109C"/>
    <w:rsid w:val="00342BAA"/>
    <w:rsid w:val="00351186"/>
    <w:rsid w:val="003674C5"/>
    <w:rsid w:val="0040093B"/>
    <w:rsid w:val="00441352"/>
    <w:rsid w:val="00455CE3"/>
    <w:rsid w:val="00476053"/>
    <w:rsid w:val="00491B0F"/>
    <w:rsid w:val="004D39EA"/>
    <w:rsid w:val="004E1A02"/>
    <w:rsid w:val="00522FE6"/>
    <w:rsid w:val="005442D5"/>
    <w:rsid w:val="00636E85"/>
    <w:rsid w:val="00684829"/>
    <w:rsid w:val="006B2A2A"/>
    <w:rsid w:val="006F707A"/>
    <w:rsid w:val="00700FD5"/>
    <w:rsid w:val="00736C46"/>
    <w:rsid w:val="00744277"/>
    <w:rsid w:val="0074676D"/>
    <w:rsid w:val="007D08FF"/>
    <w:rsid w:val="007D6F5C"/>
    <w:rsid w:val="00804E53"/>
    <w:rsid w:val="00846C87"/>
    <w:rsid w:val="00881AC2"/>
    <w:rsid w:val="008829E5"/>
    <w:rsid w:val="00885555"/>
    <w:rsid w:val="00894C64"/>
    <w:rsid w:val="008A0214"/>
    <w:rsid w:val="008B19E5"/>
    <w:rsid w:val="008C1E5D"/>
    <w:rsid w:val="008D6DAE"/>
    <w:rsid w:val="008F6239"/>
    <w:rsid w:val="008F6ED3"/>
    <w:rsid w:val="009360C2"/>
    <w:rsid w:val="0096537A"/>
    <w:rsid w:val="00973B11"/>
    <w:rsid w:val="009A3E3F"/>
    <w:rsid w:val="009A448F"/>
    <w:rsid w:val="009D29A2"/>
    <w:rsid w:val="009F5472"/>
    <w:rsid w:val="00A1106C"/>
    <w:rsid w:val="00A239FC"/>
    <w:rsid w:val="00A33D68"/>
    <w:rsid w:val="00A82583"/>
    <w:rsid w:val="00A85F9B"/>
    <w:rsid w:val="00AB7DA3"/>
    <w:rsid w:val="00AC27A2"/>
    <w:rsid w:val="00AF1524"/>
    <w:rsid w:val="00B87B74"/>
    <w:rsid w:val="00BB0D5E"/>
    <w:rsid w:val="00BB35D9"/>
    <w:rsid w:val="00C22BB4"/>
    <w:rsid w:val="00C22D06"/>
    <w:rsid w:val="00C3120E"/>
    <w:rsid w:val="00C36C48"/>
    <w:rsid w:val="00C373F8"/>
    <w:rsid w:val="00C51EFA"/>
    <w:rsid w:val="00C67648"/>
    <w:rsid w:val="00C74FA3"/>
    <w:rsid w:val="00CB0F31"/>
    <w:rsid w:val="00D2621C"/>
    <w:rsid w:val="00D3183B"/>
    <w:rsid w:val="00D52F1F"/>
    <w:rsid w:val="00D56B74"/>
    <w:rsid w:val="00D734D1"/>
    <w:rsid w:val="00DC1960"/>
    <w:rsid w:val="00E571D4"/>
    <w:rsid w:val="00E76449"/>
    <w:rsid w:val="00EA6DCB"/>
    <w:rsid w:val="00EC4297"/>
    <w:rsid w:val="00F10206"/>
    <w:rsid w:val="00F326B0"/>
    <w:rsid w:val="00F539D0"/>
    <w:rsid w:val="00F57CDF"/>
    <w:rsid w:val="00F70918"/>
    <w:rsid w:val="00F76DD8"/>
    <w:rsid w:val="00F77875"/>
    <w:rsid w:val="00F77EDD"/>
    <w:rsid w:val="00F8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8679A8"/>
  <w15:chartTrackingRefBased/>
  <w15:docId w15:val="{2E4B4646-7EF9-4FAE-8F23-530F99FD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B74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D56B7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A239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39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39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39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39F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3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39F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22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BB4"/>
  </w:style>
  <w:style w:type="paragraph" w:styleId="Piedepgina">
    <w:name w:val="footer"/>
    <w:basedOn w:val="Normal"/>
    <w:link w:val="PiedepginaCar"/>
    <w:uiPriority w:val="99"/>
    <w:unhideWhenUsed/>
    <w:rsid w:val="00C22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BB4"/>
  </w:style>
  <w:style w:type="table" w:styleId="Tablaconcuadrcula">
    <w:name w:val="Table Grid"/>
    <w:basedOn w:val="Tablanormal"/>
    <w:rsid w:val="00C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700FD5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="Times New Roman" w:hAnsi="Arial Narrow" w:cs="Arial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EAEC-4215-47E0-AC9B-3A77B46E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PVI001</vt:lpstr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 Alexander Izquierdo Arizmendi</cp:lastModifiedBy>
  <cp:revision>3</cp:revision>
  <cp:lastPrinted>2020-07-28T16:41:00Z</cp:lastPrinted>
  <dcterms:created xsi:type="dcterms:W3CDTF">2018-12-11T13:23:00Z</dcterms:created>
  <dcterms:modified xsi:type="dcterms:W3CDTF">2021-12-06T02:21:00Z</dcterms:modified>
</cp:coreProperties>
</file>