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926393" w:rsidRPr="007968B6" w14:paraId="7419BF30" w14:textId="77777777" w:rsidTr="00747AB3">
        <w:trPr>
          <w:trHeight w:val="102"/>
        </w:trPr>
        <w:tc>
          <w:tcPr>
            <w:tcW w:w="1589" w:type="pct"/>
            <w:gridSpan w:val="2"/>
            <w:hideMark/>
          </w:tcPr>
          <w:p w14:paraId="30347F75" w14:textId="77777777" w:rsidR="00926393" w:rsidRPr="007968B6" w:rsidRDefault="00926393" w:rsidP="00066538">
            <w:pPr>
              <w:rPr>
                <w:rFonts w:ascii="Arial Narrow" w:eastAsia="Calibri" w:hAnsi="Arial Narrow"/>
                <w:sz w:val="16"/>
                <w:szCs w:val="16"/>
                <w:lang w:eastAsia="en-US"/>
              </w:rPr>
            </w:pPr>
            <w:bookmarkStart w:id="0" w:name="_Hlk43210501"/>
            <w:r w:rsidRPr="007968B6">
              <w:rPr>
                <w:rFonts w:ascii="Arial Narrow" w:eastAsia="Calibri" w:hAnsi="Arial Narrow"/>
                <w:b/>
                <w:sz w:val="16"/>
                <w:szCs w:val="16"/>
                <w:lang w:val="es-ES_tradnl"/>
              </w:rPr>
              <w:t xml:space="preserve">Elaboró </w:t>
            </w:r>
          </w:p>
        </w:tc>
        <w:tc>
          <w:tcPr>
            <w:tcW w:w="1941" w:type="pct"/>
            <w:gridSpan w:val="2"/>
            <w:hideMark/>
          </w:tcPr>
          <w:p w14:paraId="690A6DE3"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b/>
                <w:sz w:val="16"/>
                <w:szCs w:val="16"/>
                <w:lang w:val="es-ES_tradnl"/>
              </w:rPr>
              <w:t>Revisó</w:t>
            </w:r>
            <w:r w:rsidRPr="007968B6">
              <w:rPr>
                <w:rFonts w:ascii="Arial Narrow" w:eastAsia="Calibri" w:hAnsi="Arial Narrow"/>
                <w:sz w:val="16"/>
                <w:szCs w:val="16"/>
                <w:lang w:val="es-ES_tradnl" w:eastAsia="en-US"/>
              </w:rPr>
              <w:t xml:space="preserve"> </w:t>
            </w:r>
          </w:p>
        </w:tc>
        <w:tc>
          <w:tcPr>
            <w:tcW w:w="1470" w:type="pct"/>
            <w:gridSpan w:val="2"/>
            <w:hideMark/>
          </w:tcPr>
          <w:p w14:paraId="50269B1E" w14:textId="77777777" w:rsidR="00926393" w:rsidRPr="007968B6" w:rsidRDefault="00926393" w:rsidP="00066538">
            <w:pPr>
              <w:rPr>
                <w:rFonts w:ascii="Arial Narrow" w:eastAsia="Calibri" w:hAnsi="Arial Narrow"/>
                <w:b/>
                <w:sz w:val="16"/>
                <w:szCs w:val="16"/>
                <w:lang w:val="es-ES_tradnl"/>
              </w:rPr>
            </w:pPr>
            <w:r w:rsidRPr="007968B6">
              <w:rPr>
                <w:rFonts w:ascii="Arial Narrow" w:eastAsia="Calibri" w:hAnsi="Arial Narrow"/>
                <w:b/>
                <w:sz w:val="16"/>
                <w:szCs w:val="16"/>
                <w:lang w:val="es-ES_tradnl"/>
              </w:rPr>
              <w:t>Aprobó</w:t>
            </w:r>
            <w:r w:rsidRPr="007968B6">
              <w:rPr>
                <w:rFonts w:ascii="Arial Narrow" w:eastAsia="Calibri" w:hAnsi="Arial Narrow"/>
                <w:sz w:val="16"/>
                <w:szCs w:val="16"/>
                <w:lang w:val="es-ES_tradnl" w:eastAsia="en-US"/>
              </w:rPr>
              <w:t xml:space="preserve"> </w:t>
            </w:r>
          </w:p>
        </w:tc>
      </w:tr>
      <w:tr w:rsidR="00926393" w:rsidRPr="007968B6" w14:paraId="7CDEF2BE" w14:textId="77777777" w:rsidTr="00747AB3">
        <w:trPr>
          <w:trHeight w:val="64"/>
        </w:trPr>
        <w:tc>
          <w:tcPr>
            <w:tcW w:w="442" w:type="pct"/>
            <w:hideMark/>
          </w:tcPr>
          <w:p w14:paraId="1AC886DB"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147" w:type="pct"/>
          </w:tcPr>
          <w:p w14:paraId="19EA4120"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Edward Izquierdo Arizmendi</w:t>
            </w:r>
          </w:p>
        </w:tc>
        <w:tc>
          <w:tcPr>
            <w:tcW w:w="396" w:type="pct"/>
            <w:hideMark/>
          </w:tcPr>
          <w:p w14:paraId="4AD119A1"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545" w:type="pct"/>
          </w:tcPr>
          <w:p w14:paraId="52D10762" w14:textId="0C0B16A7" w:rsidR="00926393" w:rsidRPr="007968B6" w:rsidRDefault="008206B8" w:rsidP="00066538">
            <w:pPr>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381528E6"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Nombre:</w:t>
            </w:r>
          </w:p>
        </w:tc>
        <w:tc>
          <w:tcPr>
            <w:tcW w:w="1029" w:type="pct"/>
          </w:tcPr>
          <w:p w14:paraId="1ECEC16B" w14:textId="7BDCCB49"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 xml:space="preserve">Yina </w:t>
            </w:r>
            <w:r w:rsidR="00626803">
              <w:rPr>
                <w:rFonts w:ascii="Arial Narrow" w:eastAsia="Arial Narrow" w:hAnsi="Arial Narrow" w:cs="Arial Narrow"/>
                <w:sz w:val="16"/>
                <w:szCs w:val="16"/>
              </w:rPr>
              <w:t>Cubillos</w:t>
            </w:r>
          </w:p>
        </w:tc>
      </w:tr>
      <w:tr w:rsidR="00926393" w:rsidRPr="007968B6" w14:paraId="78F2B88B" w14:textId="77777777" w:rsidTr="00747AB3">
        <w:tc>
          <w:tcPr>
            <w:tcW w:w="442" w:type="pct"/>
            <w:hideMark/>
          </w:tcPr>
          <w:p w14:paraId="1013712A"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147" w:type="pct"/>
          </w:tcPr>
          <w:p w14:paraId="54E921C3"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Asesor externo de Procesos</w:t>
            </w:r>
          </w:p>
        </w:tc>
        <w:tc>
          <w:tcPr>
            <w:tcW w:w="396" w:type="pct"/>
            <w:hideMark/>
          </w:tcPr>
          <w:p w14:paraId="0EC116F3"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545" w:type="pct"/>
          </w:tcPr>
          <w:p w14:paraId="209A2B57" w14:textId="6B6EB423" w:rsidR="00926393" w:rsidRPr="007968B6" w:rsidRDefault="00DA7D5F" w:rsidP="00066538">
            <w:pPr>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557D71E2"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Cargo:</w:t>
            </w:r>
          </w:p>
        </w:tc>
        <w:tc>
          <w:tcPr>
            <w:tcW w:w="1029" w:type="pct"/>
          </w:tcPr>
          <w:p w14:paraId="4886DDAB" w14:textId="77777777" w:rsidR="00926393" w:rsidRPr="007968B6" w:rsidRDefault="00926393" w:rsidP="00066538">
            <w:pPr>
              <w:rPr>
                <w:rFonts w:ascii="Arial Narrow" w:eastAsia="Calibri" w:hAnsi="Arial Narrow"/>
                <w:sz w:val="16"/>
                <w:szCs w:val="16"/>
                <w:lang w:eastAsia="en-US"/>
              </w:rPr>
            </w:pPr>
            <w:r w:rsidRPr="007968B6">
              <w:rPr>
                <w:rFonts w:ascii="Arial Narrow" w:eastAsia="Calibri" w:hAnsi="Arial Narrow"/>
                <w:sz w:val="16"/>
                <w:szCs w:val="16"/>
                <w:lang w:eastAsia="en-US"/>
              </w:rPr>
              <w:t>Gerente</w:t>
            </w:r>
          </w:p>
        </w:tc>
      </w:tr>
      <w:tr w:rsidR="00926393" w:rsidRPr="007968B6" w14:paraId="17E7742F" w14:textId="77777777" w:rsidTr="00747AB3">
        <w:tc>
          <w:tcPr>
            <w:tcW w:w="442" w:type="pct"/>
            <w:hideMark/>
          </w:tcPr>
          <w:p w14:paraId="129E9B05"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147" w:type="pct"/>
          </w:tcPr>
          <w:p w14:paraId="69ADBF4B" w14:textId="757738BD" w:rsidR="00926393" w:rsidRPr="007968B6" w:rsidRDefault="00E74B8E"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c>
          <w:tcPr>
            <w:tcW w:w="396" w:type="pct"/>
            <w:hideMark/>
          </w:tcPr>
          <w:p w14:paraId="49908E17"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545" w:type="pct"/>
          </w:tcPr>
          <w:p w14:paraId="49A7ED22" w14:textId="3E9DFA07" w:rsidR="00926393" w:rsidRPr="007968B6" w:rsidRDefault="008206B8"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c>
          <w:tcPr>
            <w:tcW w:w="441" w:type="pct"/>
            <w:hideMark/>
          </w:tcPr>
          <w:p w14:paraId="4A4116F4" w14:textId="77777777" w:rsidR="00926393" w:rsidRPr="007968B6" w:rsidRDefault="00926393" w:rsidP="00066538">
            <w:pPr>
              <w:rPr>
                <w:rFonts w:ascii="Arial Narrow" w:eastAsia="Calibri" w:hAnsi="Arial Narrow"/>
                <w:b/>
                <w:sz w:val="16"/>
                <w:szCs w:val="16"/>
                <w:lang w:eastAsia="en-US"/>
              </w:rPr>
            </w:pPr>
            <w:r w:rsidRPr="007968B6">
              <w:rPr>
                <w:rFonts w:ascii="Arial Narrow" w:eastAsia="Calibri" w:hAnsi="Arial Narrow"/>
                <w:b/>
                <w:sz w:val="16"/>
                <w:szCs w:val="16"/>
                <w:lang w:eastAsia="en-US"/>
              </w:rPr>
              <w:t>Fecha:</w:t>
            </w:r>
          </w:p>
        </w:tc>
        <w:tc>
          <w:tcPr>
            <w:tcW w:w="1029" w:type="pct"/>
          </w:tcPr>
          <w:p w14:paraId="3E1A742B" w14:textId="7F9AF2F5" w:rsidR="00926393" w:rsidRPr="007968B6" w:rsidRDefault="00E74B8E" w:rsidP="00066538">
            <w:pPr>
              <w:rPr>
                <w:rFonts w:ascii="Arial Narrow" w:eastAsia="Calibri" w:hAnsi="Arial Narrow"/>
                <w:sz w:val="16"/>
                <w:szCs w:val="16"/>
                <w:lang w:eastAsia="en-US"/>
              </w:rPr>
            </w:pPr>
            <w:r>
              <w:rPr>
                <w:rFonts w:ascii="Arial Narrow" w:eastAsia="Calibri" w:hAnsi="Arial Narrow"/>
                <w:sz w:val="16"/>
                <w:szCs w:val="16"/>
                <w:lang w:eastAsia="en-US"/>
              </w:rPr>
              <w:t>25/03/2019</w:t>
            </w:r>
          </w:p>
        </w:tc>
      </w:tr>
      <w:bookmarkEnd w:id="0"/>
    </w:tbl>
    <w:p w14:paraId="6FB9560D" w14:textId="77777777" w:rsidR="00926393" w:rsidRDefault="00926393" w:rsidP="00066538">
      <w:pPr>
        <w:tabs>
          <w:tab w:val="num" w:pos="340"/>
        </w:tabs>
        <w:ind w:left="680" w:hanging="680"/>
      </w:pPr>
    </w:p>
    <w:p w14:paraId="7AA63423" w14:textId="77777777" w:rsidR="003071AA"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OBJETIVO</w:t>
      </w:r>
      <w:r w:rsidR="003206DB" w:rsidRPr="0094510D">
        <w:rPr>
          <w:rFonts w:ascii="Arial Narrow" w:hAnsi="Arial Narrow"/>
          <w:b/>
          <w:spacing w:val="-3"/>
          <w:sz w:val="22"/>
          <w:szCs w:val="22"/>
        </w:rPr>
        <w:t>.</w:t>
      </w:r>
    </w:p>
    <w:p w14:paraId="552B1055" w14:textId="77777777" w:rsidR="003206DB" w:rsidRPr="0094510D" w:rsidRDefault="003206DB" w:rsidP="00066538">
      <w:pPr>
        <w:rPr>
          <w:rFonts w:ascii="Arial Narrow" w:hAnsi="Arial Narrow"/>
          <w:b/>
          <w:spacing w:val="-3"/>
          <w:sz w:val="22"/>
          <w:szCs w:val="22"/>
        </w:rPr>
      </w:pPr>
    </w:p>
    <w:p w14:paraId="701E8330" w14:textId="77777777" w:rsidR="0030522C" w:rsidRPr="0094510D" w:rsidRDefault="003C3844" w:rsidP="00066538">
      <w:pPr>
        <w:rPr>
          <w:rFonts w:ascii="Arial Narrow" w:hAnsi="Arial Narrow"/>
          <w:spacing w:val="-3"/>
          <w:sz w:val="22"/>
          <w:szCs w:val="22"/>
        </w:rPr>
      </w:pPr>
      <w:r w:rsidRPr="0094510D">
        <w:rPr>
          <w:rFonts w:ascii="Arial Narrow" w:hAnsi="Arial Narrow"/>
          <w:spacing w:val="-3"/>
          <w:sz w:val="22"/>
          <w:szCs w:val="22"/>
        </w:rPr>
        <w:t>Establecer los procedimientos que se deben seguir para el manejo del Fondo de Caja Menor (pagos por gastos, reembolsos, sobrantes, faltantes), y garantizar la correcta administración del Fondo de Caja Menor de la Cooperativa, para la realización de pagos en menores cuantías.</w:t>
      </w:r>
    </w:p>
    <w:p w14:paraId="5D9BC15F" w14:textId="77777777" w:rsidR="003C3844" w:rsidRPr="0094510D" w:rsidRDefault="003C3844" w:rsidP="00066538">
      <w:pPr>
        <w:rPr>
          <w:rFonts w:ascii="Arial Narrow" w:hAnsi="Arial Narrow"/>
          <w:spacing w:val="-3"/>
          <w:sz w:val="22"/>
          <w:szCs w:val="22"/>
        </w:rPr>
      </w:pPr>
    </w:p>
    <w:p w14:paraId="3B5639F2" w14:textId="77777777" w:rsidR="003071AA"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A</w:t>
      </w:r>
      <w:r w:rsidR="00D56BEB" w:rsidRPr="0094510D">
        <w:rPr>
          <w:rFonts w:ascii="Arial Narrow" w:hAnsi="Arial Narrow"/>
          <w:b/>
          <w:spacing w:val="-3"/>
          <w:sz w:val="22"/>
          <w:szCs w:val="22"/>
        </w:rPr>
        <w:t>LCANCE</w:t>
      </w:r>
    </w:p>
    <w:p w14:paraId="75F9C9FC" w14:textId="77777777" w:rsidR="003071AA" w:rsidRPr="0094510D" w:rsidRDefault="003071AA" w:rsidP="00066538">
      <w:pPr>
        <w:tabs>
          <w:tab w:val="left" w:pos="-720"/>
        </w:tabs>
        <w:suppressAutoHyphens/>
        <w:rPr>
          <w:rFonts w:ascii="Arial Narrow" w:hAnsi="Arial Narrow"/>
          <w:b/>
          <w:spacing w:val="-3"/>
          <w:sz w:val="22"/>
          <w:szCs w:val="22"/>
        </w:rPr>
      </w:pPr>
    </w:p>
    <w:p w14:paraId="0AC6B6EB" w14:textId="77777777" w:rsidR="001175A1" w:rsidRPr="0094510D" w:rsidRDefault="003C3844" w:rsidP="00066538">
      <w:pPr>
        <w:tabs>
          <w:tab w:val="left" w:pos="-720"/>
        </w:tabs>
        <w:suppressAutoHyphens/>
        <w:rPr>
          <w:rFonts w:ascii="Arial Narrow" w:hAnsi="Arial Narrow"/>
          <w:spacing w:val="-3"/>
          <w:sz w:val="22"/>
          <w:szCs w:val="22"/>
        </w:rPr>
      </w:pPr>
      <w:r w:rsidRPr="0094510D">
        <w:rPr>
          <w:rFonts w:ascii="Arial Narrow" w:hAnsi="Arial Narrow"/>
          <w:spacing w:val="-3"/>
          <w:sz w:val="22"/>
          <w:szCs w:val="22"/>
        </w:rPr>
        <w:t>Aplica desde el momento de realizar un reembolso o contabilizar un faltante o sobrante, realizar un pago a través del Fondo de Caja Menor.</w:t>
      </w:r>
    </w:p>
    <w:p w14:paraId="04641E48" w14:textId="77777777" w:rsidR="003C3844" w:rsidRPr="0094510D" w:rsidRDefault="003C3844" w:rsidP="00066538">
      <w:pPr>
        <w:tabs>
          <w:tab w:val="left" w:pos="-720"/>
        </w:tabs>
        <w:suppressAutoHyphens/>
        <w:rPr>
          <w:rFonts w:ascii="Arial Narrow" w:hAnsi="Arial Narrow"/>
          <w:spacing w:val="-3"/>
          <w:sz w:val="22"/>
          <w:szCs w:val="22"/>
        </w:rPr>
      </w:pPr>
    </w:p>
    <w:p w14:paraId="0FEA5985" w14:textId="77777777" w:rsidR="00BF70D8" w:rsidRPr="0094510D" w:rsidRDefault="00BF70D8" w:rsidP="00066538">
      <w:pPr>
        <w:numPr>
          <w:ilvl w:val="0"/>
          <w:numId w:val="32"/>
        </w:numPr>
        <w:rPr>
          <w:rFonts w:ascii="Arial Narrow" w:hAnsi="Arial Narrow" w:cs="Arial"/>
          <w:spacing w:val="-3"/>
          <w:sz w:val="22"/>
          <w:szCs w:val="22"/>
        </w:rPr>
      </w:pPr>
      <w:bookmarkStart w:id="1" w:name="_Hlk9521203"/>
      <w:r w:rsidRPr="0094510D">
        <w:rPr>
          <w:rFonts w:ascii="Arial Narrow" w:hAnsi="Arial Narrow" w:cs="Arial"/>
          <w:b/>
          <w:spacing w:val="-3"/>
          <w:sz w:val="22"/>
          <w:szCs w:val="22"/>
        </w:rPr>
        <w:t>NORMATIVIDAD.</w:t>
      </w:r>
    </w:p>
    <w:p w14:paraId="2C7900FC" w14:textId="77777777" w:rsidR="00BF70D8" w:rsidRPr="0094510D" w:rsidRDefault="00BF70D8" w:rsidP="00066538">
      <w:pPr>
        <w:rPr>
          <w:rFonts w:ascii="Arial Narrow" w:hAnsi="Arial Narrow" w:cs="Arial"/>
          <w:spacing w:val="-3"/>
          <w:sz w:val="22"/>
          <w:szCs w:val="22"/>
        </w:rPr>
      </w:pPr>
    </w:p>
    <w:p w14:paraId="392789D5" w14:textId="77777777" w:rsidR="00BF70D8" w:rsidRPr="0094510D" w:rsidRDefault="00BF70D8" w:rsidP="00066538">
      <w:pPr>
        <w:pStyle w:val="Prrafodelista"/>
        <w:numPr>
          <w:ilvl w:val="1"/>
          <w:numId w:val="32"/>
        </w:numPr>
        <w:rPr>
          <w:rFonts w:ascii="Arial Narrow" w:hAnsi="Arial Narrow" w:cs="Arial"/>
          <w:spacing w:val="-3"/>
          <w:sz w:val="22"/>
          <w:szCs w:val="22"/>
        </w:rPr>
      </w:pPr>
      <w:r w:rsidRPr="0094510D">
        <w:rPr>
          <w:rFonts w:ascii="Arial Narrow" w:hAnsi="Arial Narrow" w:cs="Arial"/>
          <w:b/>
          <w:spacing w:val="-3"/>
          <w:sz w:val="22"/>
          <w:szCs w:val="22"/>
        </w:rPr>
        <w:t>INTERNA.</w:t>
      </w:r>
    </w:p>
    <w:p w14:paraId="3CDF7264" w14:textId="77777777" w:rsidR="00BF70D8" w:rsidRPr="0094510D" w:rsidRDefault="00BF70D8" w:rsidP="00066538">
      <w:pPr>
        <w:pStyle w:val="Prrafodelista"/>
        <w:numPr>
          <w:ilvl w:val="2"/>
          <w:numId w:val="32"/>
        </w:numPr>
        <w:rPr>
          <w:rFonts w:ascii="Arial Narrow" w:hAnsi="Arial Narrow" w:cs="Arial"/>
          <w:spacing w:val="-3"/>
          <w:sz w:val="22"/>
          <w:szCs w:val="22"/>
        </w:rPr>
      </w:pPr>
      <w:r w:rsidRPr="0094510D">
        <w:rPr>
          <w:rFonts w:ascii="Arial Narrow" w:hAnsi="Arial Narrow" w:cs="Arial"/>
          <w:b/>
          <w:spacing w:val="-3"/>
          <w:sz w:val="22"/>
          <w:szCs w:val="22"/>
        </w:rPr>
        <w:t>N/A.</w:t>
      </w:r>
    </w:p>
    <w:p w14:paraId="63344124" w14:textId="77777777" w:rsidR="00BF70D8" w:rsidRPr="0094510D" w:rsidRDefault="00BF70D8" w:rsidP="00066538">
      <w:pPr>
        <w:rPr>
          <w:rFonts w:ascii="Arial Narrow" w:hAnsi="Arial Narrow" w:cs="Arial"/>
          <w:spacing w:val="-3"/>
          <w:sz w:val="22"/>
          <w:szCs w:val="22"/>
        </w:rPr>
      </w:pPr>
    </w:p>
    <w:p w14:paraId="66B3E19C" w14:textId="77777777" w:rsidR="00BF70D8" w:rsidRPr="0094510D" w:rsidRDefault="00BF70D8" w:rsidP="00066538">
      <w:pPr>
        <w:pStyle w:val="Prrafodelista"/>
        <w:numPr>
          <w:ilvl w:val="1"/>
          <w:numId w:val="32"/>
        </w:numPr>
        <w:rPr>
          <w:rFonts w:ascii="Arial Narrow" w:hAnsi="Arial Narrow" w:cs="Arial"/>
          <w:spacing w:val="-3"/>
          <w:sz w:val="22"/>
          <w:szCs w:val="22"/>
        </w:rPr>
      </w:pPr>
      <w:r w:rsidRPr="0094510D">
        <w:rPr>
          <w:rFonts w:ascii="Arial Narrow" w:hAnsi="Arial Narrow" w:cs="Arial"/>
          <w:b/>
          <w:spacing w:val="-3"/>
          <w:sz w:val="22"/>
          <w:szCs w:val="22"/>
        </w:rPr>
        <w:t>EXTERNA.</w:t>
      </w:r>
    </w:p>
    <w:p w14:paraId="1DE30E37" w14:textId="77777777" w:rsidR="00BF70D8" w:rsidRPr="0094510D" w:rsidRDefault="00BF70D8" w:rsidP="00066538">
      <w:pPr>
        <w:pStyle w:val="Prrafodelista"/>
        <w:numPr>
          <w:ilvl w:val="2"/>
          <w:numId w:val="32"/>
        </w:numPr>
        <w:rPr>
          <w:rFonts w:ascii="Arial Narrow" w:hAnsi="Arial Narrow" w:cs="Arial"/>
          <w:b/>
          <w:spacing w:val="-3"/>
          <w:sz w:val="22"/>
          <w:szCs w:val="22"/>
        </w:rPr>
      </w:pPr>
      <w:r w:rsidRPr="0094510D">
        <w:rPr>
          <w:rFonts w:ascii="Arial Narrow" w:hAnsi="Arial Narrow" w:cs="Arial"/>
          <w:b/>
          <w:spacing w:val="-3"/>
          <w:sz w:val="22"/>
          <w:szCs w:val="22"/>
        </w:rPr>
        <w:t>N/A.</w:t>
      </w:r>
    </w:p>
    <w:p w14:paraId="6BFD93DA" w14:textId="77777777" w:rsidR="00BF70D8" w:rsidRPr="0094510D" w:rsidRDefault="00BF70D8" w:rsidP="00066538">
      <w:pPr>
        <w:rPr>
          <w:rFonts w:ascii="Arial Narrow" w:hAnsi="Arial Narrow" w:cs="Arial"/>
          <w:spacing w:val="-3"/>
          <w:sz w:val="22"/>
          <w:szCs w:val="22"/>
        </w:rPr>
      </w:pPr>
    </w:p>
    <w:bookmarkEnd w:id="1"/>
    <w:p w14:paraId="7A1DF28D" w14:textId="77777777" w:rsidR="003C3844" w:rsidRPr="0094510D" w:rsidRDefault="003071AA" w:rsidP="00066538">
      <w:pPr>
        <w:numPr>
          <w:ilvl w:val="0"/>
          <w:numId w:val="32"/>
        </w:numPr>
        <w:rPr>
          <w:rFonts w:ascii="Arial Narrow" w:hAnsi="Arial Narrow"/>
          <w:b/>
          <w:spacing w:val="-3"/>
          <w:sz w:val="22"/>
          <w:szCs w:val="22"/>
        </w:rPr>
      </w:pPr>
      <w:r w:rsidRPr="0094510D">
        <w:rPr>
          <w:rFonts w:ascii="Arial Narrow" w:hAnsi="Arial Narrow"/>
          <w:b/>
          <w:spacing w:val="-3"/>
          <w:sz w:val="22"/>
          <w:szCs w:val="22"/>
        </w:rPr>
        <w:t>DEFINICIONES</w:t>
      </w:r>
      <w:r w:rsidR="00DF2B3D" w:rsidRPr="0094510D">
        <w:rPr>
          <w:rFonts w:ascii="Arial Narrow" w:hAnsi="Arial Narrow"/>
          <w:b/>
          <w:spacing w:val="-3"/>
          <w:sz w:val="22"/>
          <w:szCs w:val="22"/>
        </w:rPr>
        <w:t>.</w:t>
      </w:r>
    </w:p>
    <w:p w14:paraId="69EEFBD6" w14:textId="77777777" w:rsidR="003C3844" w:rsidRPr="0094510D" w:rsidRDefault="003C3844" w:rsidP="00066538">
      <w:pPr>
        <w:rPr>
          <w:rFonts w:ascii="Arial Narrow" w:hAnsi="Arial Narrow"/>
          <w:b/>
          <w:spacing w:val="-3"/>
          <w:sz w:val="22"/>
          <w:szCs w:val="22"/>
        </w:rPr>
      </w:pPr>
    </w:p>
    <w:p w14:paraId="1040413F" w14:textId="77777777" w:rsidR="003C3844" w:rsidRDefault="003C3844" w:rsidP="00066538">
      <w:pPr>
        <w:numPr>
          <w:ilvl w:val="1"/>
          <w:numId w:val="32"/>
        </w:numPr>
        <w:rPr>
          <w:rFonts w:ascii="Arial Narrow" w:hAnsi="Arial Narrow"/>
          <w:b/>
          <w:spacing w:val="-3"/>
          <w:sz w:val="22"/>
          <w:szCs w:val="22"/>
        </w:rPr>
      </w:pPr>
      <w:r w:rsidRPr="0094510D">
        <w:rPr>
          <w:rFonts w:ascii="Arial Narrow" w:hAnsi="Arial Narrow"/>
          <w:b/>
          <w:spacing w:val="-3"/>
          <w:sz w:val="22"/>
          <w:szCs w:val="22"/>
        </w:rPr>
        <w:t xml:space="preserve">Caja Menor: </w:t>
      </w:r>
      <w:r w:rsidRPr="0094510D">
        <w:rPr>
          <w:rFonts w:ascii="Arial Narrow" w:hAnsi="Arial Narrow"/>
          <w:spacing w:val="-3"/>
          <w:sz w:val="22"/>
          <w:szCs w:val="22"/>
        </w:rPr>
        <w:t>La Caja Menor es un fondo en efectivo, fijo y renovable, cuyo manejo se confía a un funcionario, con el fin de atender gastos IMPREVISTOS y URGENTES de menor cuantía que requiera la Cooperativa, en el cumplimiento de sus objetivos misionales. Es un fondo creado como base de disponibilidad permanente, con el fin de atender de manera ágil, eficiente y funcional el pago de gastos menores.</w:t>
      </w:r>
    </w:p>
    <w:p w14:paraId="0C13D512" w14:textId="77777777" w:rsidR="0094510D" w:rsidRPr="0094510D" w:rsidRDefault="0094510D" w:rsidP="00066538">
      <w:pPr>
        <w:rPr>
          <w:rFonts w:ascii="Arial Narrow" w:hAnsi="Arial Narrow"/>
          <w:b/>
          <w:spacing w:val="-3"/>
          <w:sz w:val="22"/>
          <w:szCs w:val="22"/>
        </w:rPr>
      </w:pPr>
    </w:p>
    <w:p w14:paraId="6FE1DC71" w14:textId="77777777" w:rsidR="00BF70D8" w:rsidRPr="0094510D" w:rsidRDefault="00BF70D8" w:rsidP="00066538">
      <w:pPr>
        <w:numPr>
          <w:ilvl w:val="0"/>
          <w:numId w:val="32"/>
        </w:numPr>
        <w:rPr>
          <w:rFonts w:ascii="Arial Narrow" w:hAnsi="Arial Narrow" w:cs="Arial"/>
          <w:b/>
          <w:spacing w:val="-3"/>
          <w:sz w:val="22"/>
          <w:szCs w:val="22"/>
        </w:rPr>
      </w:pPr>
      <w:bookmarkStart w:id="2" w:name="_Hlk12380742"/>
      <w:bookmarkStart w:id="3" w:name="_Hlk9595622"/>
      <w:bookmarkStart w:id="4" w:name="_Hlk13590080"/>
      <w:r w:rsidRPr="0094510D">
        <w:rPr>
          <w:rFonts w:ascii="Arial Narrow" w:hAnsi="Arial Narrow"/>
          <w:b/>
          <w:sz w:val="22"/>
          <w:szCs w:val="22"/>
        </w:rPr>
        <w:t>RESPONSABLES</w:t>
      </w:r>
      <w:bookmarkEnd w:id="2"/>
      <w:r w:rsidRPr="0094510D">
        <w:rPr>
          <w:rFonts w:ascii="Arial Narrow" w:hAnsi="Arial Narrow"/>
          <w:b/>
          <w:sz w:val="22"/>
          <w:szCs w:val="22"/>
        </w:rPr>
        <w:t>.</w:t>
      </w:r>
    </w:p>
    <w:p w14:paraId="46D2D123" w14:textId="77777777" w:rsidR="00BF70D8" w:rsidRPr="0094510D" w:rsidRDefault="00BF70D8" w:rsidP="00066538">
      <w:pPr>
        <w:rPr>
          <w:rFonts w:ascii="Arial Narrow" w:hAnsi="Arial Narrow" w:cs="Arial"/>
          <w:b/>
          <w:spacing w:val="-3"/>
          <w:sz w:val="22"/>
          <w:szCs w:val="22"/>
        </w:rPr>
      </w:pPr>
    </w:p>
    <w:p w14:paraId="20AE0FBF" w14:textId="77777777" w:rsidR="00BF70D8" w:rsidRPr="0094510D" w:rsidRDefault="0094510D" w:rsidP="00066538">
      <w:pPr>
        <w:numPr>
          <w:ilvl w:val="1"/>
          <w:numId w:val="32"/>
        </w:numPr>
        <w:rPr>
          <w:rFonts w:ascii="Arial Narrow" w:hAnsi="Arial Narrow" w:cs="Arial"/>
          <w:b/>
          <w:spacing w:val="-3"/>
          <w:sz w:val="22"/>
          <w:szCs w:val="22"/>
        </w:rPr>
      </w:pPr>
      <w:r>
        <w:rPr>
          <w:rFonts w:ascii="Arial Narrow" w:hAnsi="Arial Narrow" w:cs="Arial"/>
          <w:spacing w:val="-3"/>
          <w:sz w:val="22"/>
          <w:szCs w:val="22"/>
        </w:rPr>
        <w:t>Responsable de Caja menor</w:t>
      </w:r>
    </w:p>
    <w:p w14:paraId="509ED8AB" w14:textId="77777777" w:rsidR="0094510D" w:rsidRPr="0094510D" w:rsidRDefault="0094510D" w:rsidP="00066538">
      <w:pPr>
        <w:numPr>
          <w:ilvl w:val="1"/>
          <w:numId w:val="32"/>
        </w:numPr>
        <w:rPr>
          <w:rFonts w:ascii="Arial Narrow" w:hAnsi="Arial Narrow" w:cs="Arial"/>
          <w:spacing w:val="-3"/>
          <w:sz w:val="22"/>
          <w:szCs w:val="22"/>
        </w:rPr>
      </w:pPr>
      <w:r w:rsidRPr="0094510D">
        <w:rPr>
          <w:rFonts w:ascii="Arial Narrow" w:hAnsi="Arial Narrow" w:cs="Arial"/>
          <w:spacing w:val="-3"/>
          <w:sz w:val="22"/>
          <w:szCs w:val="22"/>
        </w:rPr>
        <w:t>Tesorería</w:t>
      </w:r>
    </w:p>
    <w:p w14:paraId="78EB007E" w14:textId="77777777" w:rsidR="0094510D" w:rsidRPr="0094510D" w:rsidRDefault="0094510D" w:rsidP="00066538">
      <w:pPr>
        <w:numPr>
          <w:ilvl w:val="1"/>
          <w:numId w:val="32"/>
        </w:numPr>
        <w:rPr>
          <w:rFonts w:ascii="Arial Narrow" w:hAnsi="Arial Narrow" w:cs="Arial"/>
          <w:spacing w:val="-3"/>
          <w:sz w:val="22"/>
          <w:szCs w:val="22"/>
        </w:rPr>
      </w:pPr>
      <w:r w:rsidRPr="0094510D">
        <w:rPr>
          <w:rFonts w:ascii="Arial Narrow" w:hAnsi="Arial Narrow" w:cs="Arial"/>
          <w:spacing w:val="-3"/>
          <w:sz w:val="22"/>
          <w:szCs w:val="22"/>
        </w:rPr>
        <w:t>Subgerente Financiero</w:t>
      </w:r>
    </w:p>
    <w:p w14:paraId="6A7EE2F3" w14:textId="77777777" w:rsidR="00BF70D8" w:rsidRPr="0094510D" w:rsidRDefault="00BF70D8" w:rsidP="00066538">
      <w:pPr>
        <w:rPr>
          <w:rFonts w:ascii="Arial Narrow" w:hAnsi="Arial Narrow" w:cs="Arial"/>
          <w:b/>
          <w:spacing w:val="-3"/>
          <w:sz w:val="22"/>
          <w:szCs w:val="22"/>
        </w:rPr>
      </w:pPr>
    </w:p>
    <w:bookmarkEnd w:id="3"/>
    <w:p w14:paraId="20D563D0" w14:textId="77777777" w:rsidR="00BF70D8" w:rsidRPr="0094510D" w:rsidRDefault="00BF70D8" w:rsidP="00066538">
      <w:pPr>
        <w:numPr>
          <w:ilvl w:val="0"/>
          <w:numId w:val="32"/>
        </w:numPr>
        <w:rPr>
          <w:rFonts w:ascii="Arial Narrow" w:hAnsi="Arial Narrow" w:cs="Arial"/>
          <w:spacing w:val="-3"/>
          <w:sz w:val="22"/>
          <w:szCs w:val="22"/>
        </w:rPr>
      </w:pPr>
      <w:r w:rsidRPr="0094510D">
        <w:rPr>
          <w:rFonts w:ascii="Arial Narrow" w:hAnsi="Arial Narrow" w:cs="Arial"/>
          <w:b/>
          <w:spacing w:val="-3"/>
          <w:sz w:val="22"/>
          <w:szCs w:val="22"/>
        </w:rPr>
        <w:t>CONDICIONES DE OPERACIÓN</w:t>
      </w:r>
      <w:bookmarkEnd w:id="4"/>
      <w:r w:rsidRPr="0094510D">
        <w:rPr>
          <w:rFonts w:ascii="Arial Narrow" w:hAnsi="Arial Narrow" w:cs="Arial"/>
          <w:b/>
          <w:spacing w:val="-3"/>
          <w:sz w:val="22"/>
          <w:szCs w:val="22"/>
        </w:rPr>
        <w:t>.</w:t>
      </w:r>
    </w:p>
    <w:p w14:paraId="3562ECBE" w14:textId="77777777" w:rsidR="003071AA" w:rsidRPr="0094510D" w:rsidRDefault="003071AA" w:rsidP="00066538">
      <w:pPr>
        <w:tabs>
          <w:tab w:val="left" w:pos="-720"/>
          <w:tab w:val="left" w:pos="0"/>
          <w:tab w:val="left" w:pos="720"/>
        </w:tabs>
        <w:suppressAutoHyphens/>
        <w:rPr>
          <w:rFonts w:ascii="Arial Narrow" w:hAnsi="Arial Narrow"/>
          <w:b/>
          <w:spacing w:val="-3"/>
          <w:sz w:val="22"/>
          <w:szCs w:val="22"/>
        </w:rPr>
      </w:pPr>
    </w:p>
    <w:p w14:paraId="2F21081F" w14:textId="77777777" w:rsidR="003C3844" w:rsidRPr="0094510D" w:rsidRDefault="003654FF"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El monto </w:t>
      </w:r>
      <w:r w:rsidR="003C3844" w:rsidRPr="0094510D">
        <w:rPr>
          <w:rFonts w:ascii="Arial Narrow" w:hAnsi="Arial Narrow"/>
          <w:spacing w:val="-3"/>
          <w:sz w:val="22"/>
          <w:szCs w:val="22"/>
        </w:rPr>
        <w:t>máximo de caja menor que deben administrar la Agencia</w:t>
      </w:r>
      <w:r w:rsidRPr="0094510D">
        <w:rPr>
          <w:rFonts w:ascii="Arial Narrow" w:hAnsi="Arial Narrow"/>
          <w:spacing w:val="-3"/>
          <w:sz w:val="22"/>
          <w:szCs w:val="22"/>
        </w:rPr>
        <w:t xml:space="preserve"> es de  (1)</w:t>
      </w:r>
      <w:r w:rsidR="002D5BD3" w:rsidRPr="0094510D">
        <w:rPr>
          <w:rFonts w:ascii="Arial Narrow" w:hAnsi="Arial Narrow"/>
          <w:spacing w:val="-3"/>
          <w:sz w:val="22"/>
          <w:szCs w:val="22"/>
        </w:rPr>
        <w:t xml:space="preserve"> S.M.M.L.V</w:t>
      </w:r>
      <w:r w:rsidR="003C3844" w:rsidRPr="0094510D">
        <w:rPr>
          <w:rFonts w:ascii="Arial Narrow" w:hAnsi="Arial Narrow"/>
          <w:spacing w:val="-3"/>
          <w:sz w:val="22"/>
          <w:szCs w:val="22"/>
        </w:rPr>
        <w:t xml:space="preserve"> </w:t>
      </w:r>
    </w:p>
    <w:p w14:paraId="21415199"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rPr>
        <w:t xml:space="preserve">Del Fondo de Caja Menor no se podrán efectuar pagos por los siguientes conceptos: </w:t>
      </w:r>
      <w:r w:rsidRPr="0094510D">
        <w:rPr>
          <w:rFonts w:ascii="Arial Narrow" w:hAnsi="Arial Narrow"/>
          <w:sz w:val="22"/>
          <w:szCs w:val="22"/>
          <w:lang w:val="es-MX"/>
        </w:rPr>
        <w:t>Pago de salarios y honorarios, Pago de viáticos, arrendamiento de bienes muebles, Devolución de Aportes Sociales o Ahorros, Cualquier pago que tenga retención en la fuente, retención por impuestos municipales, gastos de viaje a capacitaciones de funcionarios.</w:t>
      </w:r>
    </w:p>
    <w:p w14:paraId="61E4273B" w14:textId="77777777" w:rsidR="00002B5E"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rPr>
        <w:t>Las únicas compras que se pueden realizar por concepto de papelería, por medio de este fondo, son aquellos artículos que no estén relacionados en el inventario</w:t>
      </w:r>
      <w:r w:rsidR="00002B5E" w:rsidRPr="0094510D">
        <w:rPr>
          <w:rFonts w:ascii="Arial Narrow" w:hAnsi="Arial Narrow"/>
          <w:sz w:val="22"/>
          <w:szCs w:val="22"/>
        </w:rPr>
        <w:t>.</w:t>
      </w:r>
    </w:p>
    <w:p w14:paraId="08C1FBAC" w14:textId="73154C0C"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lastRenderedPageBreak/>
        <w:t xml:space="preserve">El Fondo de Caja Menor se destinará exclusivamente al pago de gastos menores del giro normal de operaciones, que no superen el </w:t>
      </w:r>
      <w:r w:rsidR="00293EB2">
        <w:rPr>
          <w:rFonts w:ascii="Arial Narrow" w:hAnsi="Arial Narrow"/>
          <w:sz w:val="22"/>
          <w:szCs w:val="22"/>
          <w:lang w:val="es-MX"/>
        </w:rPr>
        <w:t>cincuenta</w:t>
      </w:r>
      <w:r w:rsidRPr="0094510D">
        <w:rPr>
          <w:rFonts w:ascii="Arial Narrow" w:hAnsi="Arial Narrow"/>
          <w:sz w:val="22"/>
          <w:szCs w:val="22"/>
          <w:lang w:val="es-MX"/>
        </w:rPr>
        <w:t xml:space="preserve"> por ciento (5</w:t>
      </w:r>
      <w:r w:rsidR="00293EB2">
        <w:rPr>
          <w:rFonts w:ascii="Arial Narrow" w:hAnsi="Arial Narrow"/>
          <w:sz w:val="22"/>
          <w:szCs w:val="22"/>
          <w:lang w:val="es-MX"/>
        </w:rPr>
        <w:t>0</w:t>
      </w:r>
      <w:r w:rsidRPr="0094510D">
        <w:rPr>
          <w:rFonts w:ascii="Arial Narrow" w:hAnsi="Arial Narrow"/>
          <w:sz w:val="22"/>
          <w:szCs w:val="22"/>
          <w:lang w:val="es-MX"/>
        </w:rPr>
        <w:t>%) de la base mínima de retención en la fuente por servicios.</w:t>
      </w:r>
    </w:p>
    <w:p w14:paraId="14E0A4EB" w14:textId="0AEF344D"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t xml:space="preserve">El reembolso del Fondo de Caja </w:t>
      </w:r>
      <w:r w:rsidR="00B70320" w:rsidRPr="0094510D">
        <w:rPr>
          <w:rFonts w:ascii="Arial Narrow" w:hAnsi="Arial Narrow"/>
          <w:sz w:val="22"/>
          <w:szCs w:val="22"/>
          <w:lang w:val="es-MX"/>
        </w:rPr>
        <w:t>Menor</w:t>
      </w:r>
      <w:r w:rsidRPr="0094510D">
        <w:rPr>
          <w:rFonts w:ascii="Arial Narrow" w:hAnsi="Arial Narrow"/>
          <w:sz w:val="22"/>
          <w:szCs w:val="22"/>
          <w:lang w:val="es-MX"/>
        </w:rPr>
        <w:t xml:space="preserve"> se hará cada vez que se haya agotado el setenta (70%) del valor del Fondo o a más tardar el 2</w:t>
      </w:r>
      <w:r w:rsidR="00C3048C">
        <w:rPr>
          <w:rFonts w:ascii="Arial Narrow" w:hAnsi="Arial Narrow"/>
          <w:sz w:val="22"/>
          <w:szCs w:val="22"/>
          <w:lang w:val="es-MX"/>
        </w:rPr>
        <w:t>9</w:t>
      </w:r>
      <w:r w:rsidRPr="0094510D">
        <w:rPr>
          <w:rFonts w:ascii="Arial Narrow" w:hAnsi="Arial Narrow"/>
          <w:sz w:val="22"/>
          <w:szCs w:val="22"/>
          <w:lang w:val="es-MX"/>
        </w:rPr>
        <w:t xml:space="preserve"> de cada mes. El </w:t>
      </w:r>
      <w:r w:rsidR="00C3048C">
        <w:rPr>
          <w:rFonts w:ascii="Arial Narrow" w:hAnsi="Arial Narrow"/>
          <w:sz w:val="22"/>
          <w:szCs w:val="22"/>
          <w:lang w:val="es-MX"/>
        </w:rPr>
        <w:t>30</w:t>
      </w:r>
      <w:r w:rsidRPr="0094510D">
        <w:rPr>
          <w:rFonts w:ascii="Arial Narrow" w:hAnsi="Arial Narrow"/>
          <w:sz w:val="22"/>
          <w:szCs w:val="22"/>
          <w:lang w:val="es-MX"/>
        </w:rPr>
        <w:t xml:space="preserve"> de cada mes ya debe estar en Contabilidad. </w:t>
      </w:r>
    </w:p>
    <w:p w14:paraId="09237E07"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 todos los pagos de caja menor realizados a personas de régimen simplificado, incluyendo los funcionarios de la cooperativa se debe anexar el documento equivalente</w:t>
      </w:r>
      <w:r w:rsidR="00B70320" w:rsidRPr="0094510D">
        <w:rPr>
          <w:rFonts w:ascii="Arial Narrow" w:hAnsi="Arial Narrow"/>
          <w:spacing w:val="-3"/>
          <w:sz w:val="22"/>
          <w:szCs w:val="22"/>
        </w:rPr>
        <w:t>.</w:t>
      </w:r>
    </w:p>
    <w:p w14:paraId="31A67DED" w14:textId="77777777" w:rsidR="003B0EAA"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 los pagos de caja menor realizados a personas del régimen común, se debe anexar la factura.</w:t>
      </w:r>
    </w:p>
    <w:p w14:paraId="5B39CD74" w14:textId="77777777" w:rsidR="003B0EAA" w:rsidRPr="0094510D" w:rsidRDefault="003B0EAA" w:rsidP="00066538">
      <w:pPr>
        <w:rPr>
          <w:rFonts w:ascii="Arial Narrow" w:hAnsi="Arial Narrow"/>
          <w:b/>
          <w:spacing w:val="-3"/>
          <w:sz w:val="22"/>
          <w:szCs w:val="22"/>
        </w:rPr>
      </w:pPr>
    </w:p>
    <w:p w14:paraId="538BCB9B" w14:textId="3B8A5783"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Los comprobantes de </w:t>
      </w:r>
      <w:r w:rsidR="00181D71">
        <w:rPr>
          <w:rFonts w:ascii="Arial Narrow" w:hAnsi="Arial Narrow"/>
          <w:spacing w:val="-3"/>
          <w:sz w:val="22"/>
          <w:szCs w:val="22"/>
        </w:rPr>
        <w:t>caja menor</w:t>
      </w:r>
      <w:r w:rsidRPr="0094510D">
        <w:rPr>
          <w:rFonts w:ascii="Arial Narrow" w:hAnsi="Arial Narrow"/>
          <w:spacing w:val="-3"/>
          <w:sz w:val="22"/>
          <w:szCs w:val="22"/>
        </w:rPr>
        <w:t xml:space="preserve"> deberán estar soportados con la respectiva factura o documento equivalente, estos soportes</w:t>
      </w:r>
      <w:r w:rsidRPr="0094510D">
        <w:rPr>
          <w:rFonts w:ascii="Arial Narrow" w:hAnsi="Arial Narrow"/>
          <w:b/>
          <w:spacing w:val="-3"/>
          <w:sz w:val="22"/>
          <w:szCs w:val="22"/>
        </w:rPr>
        <w:t xml:space="preserve"> </w:t>
      </w:r>
      <w:r w:rsidRPr="0094510D">
        <w:rPr>
          <w:rFonts w:ascii="Arial Narrow" w:hAnsi="Arial Narrow" w:cs="Arial"/>
          <w:sz w:val="22"/>
          <w:szCs w:val="22"/>
        </w:rPr>
        <w:t xml:space="preserve">deben cumplir con los requerimientos del </w:t>
      </w:r>
      <w:r w:rsidRPr="0094510D">
        <w:rPr>
          <w:rFonts w:ascii="Arial Narrow" w:hAnsi="Arial Narrow" w:cs="Arial"/>
          <w:b/>
          <w:sz w:val="22"/>
          <w:szCs w:val="22"/>
        </w:rPr>
        <w:t>estatuto tributario artículo 617</w:t>
      </w:r>
      <w:r w:rsidRPr="0094510D">
        <w:rPr>
          <w:rFonts w:ascii="Arial Narrow" w:hAnsi="Arial Narrow" w:cs="Arial"/>
          <w:sz w:val="22"/>
          <w:szCs w:val="22"/>
        </w:rPr>
        <w:t>, que establece lo siguiente:</w:t>
      </w:r>
    </w:p>
    <w:p w14:paraId="350EEBCD" w14:textId="77777777" w:rsidR="003C3844" w:rsidRPr="0094510D" w:rsidRDefault="003C3844" w:rsidP="00066538">
      <w:pPr>
        <w:rPr>
          <w:rFonts w:ascii="Arial Narrow" w:hAnsi="Arial Narrow"/>
          <w:b/>
          <w:spacing w:val="-3"/>
          <w:sz w:val="22"/>
          <w:szCs w:val="22"/>
        </w:rPr>
      </w:pPr>
    </w:p>
    <w:p w14:paraId="1878DFEE"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Estar denominada expresamente como factura de venta. </w:t>
      </w:r>
    </w:p>
    <w:p w14:paraId="703379BC"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Apellidos y nombre o razón social y NIT del vendedor o de quien presta el servicio.</w:t>
      </w:r>
    </w:p>
    <w:p w14:paraId="01D21E0E"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Apellidos y nombre o razón social y NIT del adquirente de los bienes o servicios, junto con la discriminación del IVA pagado. </w:t>
      </w:r>
    </w:p>
    <w:p w14:paraId="74D7C331"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Llevar un número que corresponda a un sistema de numeración consecutiva de facturas de venta. </w:t>
      </w:r>
    </w:p>
    <w:p w14:paraId="1468334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Fecha de su expedición.</w:t>
      </w:r>
    </w:p>
    <w:p w14:paraId="7C83FABD"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Descripción específica o genérica de los artículos vendidos o servicios prestados. </w:t>
      </w:r>
    </w:p>
    <w:p w14:paraId="6E371D9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Valor total de la operación. </w:t>
      </w:r>
    </w:p>
    <w:p w14:paraId="537730A7"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El nombre o razón social y el NIT del impresor de la factura. </w:t>
      </w:r>
    </w:p>
    <w:p w14:paraId="1E9247D1"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Indicar la calidad de retenedor del impuesto sobre las ventas (régimen Común, Gran Contribuyente, Autorretenedor).</w:t>
      </w:r>
    </w:p>
    <w:p w14:paraId="6CD9EBE6"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La resolución de autorización tiene una vigencia de dos años.</w:t>
      </w:r>
    </w:p>
    <w:p w14:paraId="7F3BC1A0" w14:textId="77777777" w:rsidR="003C3844" w:rsidRPr="0094510D" w:rsidRDefault="003C3844" w:rsidP="00066538">
      <w:pPr>
        <w:rPr>
          <w:rFonts w:ascii="Arial Narrow" w:hAnsi="Arial Narrow"/>
          <w:b/>
          <w:spacing w:val="-3"/>
          <w:sz w:val="22"/>
          <w:szCs w:val="22"/>
        </w:rPr>
      </w:pPr>
    </w:p>
    <w:p w14:paraId="328006B2"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lang w:val="es-ES_tradnl"/>
        </w:rPr>
        <w:t>Para la legalización de los gastos para efecto del reembolso de caja menor se exigirá el cumplimiento de los siguientes requisitos:</w:t>
      </w:r>
    </w:p>
    <w:p w14:paraId="748D9FF8" w14:textId="77777777" w:rsidR="003C3844" w:rsidRPr="0094510D" w:rsidRDefault="003C3844" w:rsidP="00066538">
      <w:pPr>
        <w:rPr>
          <w:rFonts w:ascii="Arial Narrow" w:hAnsi="Arial Narrow"/>
          <w:b/>
          <w:spacing w:val="-3"/>
          <w:sz w:val="22"/>
          <w:szCs w:val="22"/>
        </w:rPr>
      </w:pPr>
    </w:p>
    <w:p w14:paraId="783EEDF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Diligenciar del Formato </w:t>
      </w:r>
      <w:r w:rsidR="002C6B5A" w:rsidRPr="0094510D">
        <w:rPr>
          <w:rFonts w:ascii="Arial Narrow" w:hAnsi="Arial Narrow" w:cs="Arial"/>
          <w:b/>
          <w:sz w:val="22"/>
          <w:szCs w:val="22"/>
          <w:lang w:val="es-ES_tradnl"/>
        </w:rPr>
        <w:t>FS-F-001</w:t>
      </w:r>
      <w:r w:rsidRPr="0094510D">
        <w:rPr>
          <w:rFonts w:ascii="Arial Narrow" w:hAnsi="Arial Narrow" w:cs="Arial"/>
          <w:sz w:val="22"/>
          <w:szCs w:val="22"/>
          <w:lang w:val="es-ES_tradnl"/>
        </w:rPr>
        <w:t>.</w:t>
      </w:r>
    </w:p>
    <w:p w14:paraId="213C2D1F" w14:textId="2CB3B678"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Anexar en formar consecutiva y debidamente diligenciados sin tachones ni enmendaduras los comprobantes de </w:t>
      </w:r>
      <w:r w:rsidR="00150A65">
        <w:rPr>
          <w:rFonts w:ascii="Arial Narrow" w:hAnsi="Arial Narrow" w:cs="Arial"/>
          <w:sz w:val="22"/>
          <w:szCs w:val="22"/>
          <w:lang w:val="es-ES_tradnl"/>
        </w:rPr>
        <w:t>caja menor</w:t>
      </w:r>
      <w:r w:rsidRPr="0094510D">
        <w:rPr>
          <w:rFonts w:ascii="Arial Narrow" w:hAnsi="Arial Narrow" w:cs="Arial"/>
          <w:sz w:val="22"/>
          <w:szCs w:val="22"/>
          <w:lang w:val="es-ES_tradnl"/>
        </w:rPr>
        <w:t xml:space="preserve"> </w:t>
      </w:r>
      <w:r w:rsidR="002C6B5A" w:rsidRPr="0094510D">
        <w:rPr>
          <w:rFonts w:ascii="Arial Narrow" w:hAnsi="Arial Narrow" w:cs="Arial"/>
          <w:b/>
          <w:sz w:val="22"/>
          <w:szCs w:val="22"/>
          <w:lang w:val="es-ES_tradnl"/>
        </w:rPr>
        <w:t>FS-F-001</w:t>
      </w:r>
      <w:r w:rsidRPr="0094510D">
        <w:rPr>
          <w:rFonts w:ascii="Arial Narrow" w:hAnsi="Arial Narrow" w:cs="Arial"/>
          <w:sz w:val="22"/>
          <w:szCs w:val="22"/>
          <w:lang w:val="es-ES_tradnl"/>
        </w:rPr>
        <w:t>, los cuales deben tener sus respectivos soportes originales (Factura o Documento Equivalente).</w:t>
      </w:r>
      <w:r w:rsidR="00FB2B38">
        <w:rPr>
          <w:rFonts w:ascii="Arial Narrow" w:hAnsi="Arial Narrow" w:cs="Arial"/>
          <w:sz w:val="22"/>
          <w:szCs w:val="22"/>
          <w:lang w:val="es-ES_tradnl"/>
        </w:rPr>
        <w:t xml:space="preserve"> </w:t>
      </w:r>
      <w:r w:rsidRPr="0094510D">
        <w:rPr>
          <w:rFonts w:ascii="Arial Narrow" w:hAnsi="Arial Narrow" w:cs="Arial"/>
          <w:sz w:val="22"/>
          <w:szCs w:val="22"/>
          <w:lang w:val="es-ES_tradnl"/>
        </w:rPr>
        <w:t xml:space="preserve">Los comprobantes anulados hacen parte de la relación. </w:t>
      </w:r>
    </w:p>
    <w:p w14:paraId="1C9BB2A4"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lang w:val="es-ES_tradnl"/>
        </w:rPr>
        <w:t xml:space="preserve">Los comprobantes deben estar aprobados por </w:t>
      </w:r>
      <w:r w:rsidR="00F61328" w:rsidRPr="0094510D">
        <w:rPr>
          <w:rFonts w:ascii="Arial Narrow" w:hAnsi="Arial Narrow" w:cs="Arial"/>
          <w:sz w:val="22"/>
          <w:szCs w:val="22"/>
          <w:lang w:val="es-ES_tradnl"/>
        </w:rPr>
        <w:t>el funcionario</w:t>
      </w:r>
      <w:r w:rsidRPr="0094510D">
        <w:rPr>
          <w:rFonts w:ascii="Arial Narrow" w:hAnsi="Arial Narrow" w:cs="Arial"/>
          <w:sz w:val="22"/>
          <w:szCs w:val="22"/>
          <w:lang w:val="es-ES_tradnl"/>
        </w:rPr>
        <w:t xml:space="preserve"> competente.</w:t>
      </w:r>
    </w:p>
    <w:p w14:paraId="1C20EFC8"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Los </w:t>
      </w:r>
      <w:r w:rsidR="002C6B5A" w:rsidRPr="0094510D">
        <w:rPr>
          <w:rFonts w:ascii="Arial Narrow" w:hAnsi="Arial Narrow" w:cs="Arial"/>
          <w:sz w:val="22"/>
          <w:szCs w:val="22"/>
        </w:rPr>
        <w:t>documentos soporte</w:t>
      </w:r>
      <w:r w:rsidRPr="0094510D">
        <w:rPr>
          <w:rFonts w:ascii="Arial Narrow" w:hAnsi="Arial Narrow" w:cs="Arial"/>
          <w:sz w:val="22"/>
          <w:szCs w:val="22"/>
        </w:rPr>
        <w:t xml:space="preserve"> deben venir a nombre de la Cooperativa </w:t>
      </w:r>
      <w:r w:rsidR="00CD232A" w:rsidRPr="0094510D">
        <w:rPr>
          <w:rFonts w:ascii="Arial Narrow" w:hAnsi="Arial Narrow" w:cs="Arial"/>
          <w:sz w:val="22"/>
          <w:szCs w:val="22"/>
        </w:rPr>
        <w:t>Coopeaipe</w:t>
      </w:r>
      <w:r w:rsidRPr="0094510D">
        <w:rPr>
          <w:rFonts w:ascii="Arial Narrow" w:hAnsi="Arial Narrow" w:cs="Arial"/>
          <w:sz w:val="22"/>
          <w:szCs w:val="22"/>
        </w:rPr>
        <w:t xml:space="preserve">, se exceptúan pagos que se realicen por concepto de servicio público, tiquetes de pasajes. </w:t>
      </w:r>
      <w:r w:rsidR="002C6B5A" w:rsidRPr="0094510D">
        <w:rPr>
          <w:rFonts w:ascii="Arial Narrow" w:hAnsi="Arial Narrow" w:cs="Arial"/>
          <w:sz w:val="22"/>
          <w:szCs w:val="22"/>
        </w:rPr>
        <w:t>En caso de que</w:t>
      </w:r>
      <w:r w:rsidRPr="0094510D">
        <w:rPr>
          <w:rFonts w:ascii="Arial Narrow" w:hAnsi="Arial Narrow" w:cs="Arial"/>
          <w:sz w:val="22"/>
          <w:szCs w:val="22"/>
        </w:rPr>
        <w:t xml:space="preserve"> el documento soporte sea impreso en papel químico, se debe fotocopiar para garantizar su conservación.</w:t>
      </w:r>
    </w:p>
    <w:p w14:paraId="369B99F5" w14:textId="77777777" w:rsidR="003C3844" w:rsidRPr="0094510D" w:rsidRDefault="003C3844" w:rsidP="00066538">
      <w:pPr>
        <w:numPr>
          <w:ilvl w:val="3"/>
          <w:numId w:val="32"/>
        </w:numPr>
        <w:rPr>
          <w:rFonts w:ascii="Arial Narrow" w:hAnsi="Arial Narrow"/>
          <w:b/>
          <w:spacing w:val="-3"/>
          <w:sz w:val="22"/>
          <w:szCs w:val="22"/>
        </w:rPr>
      </w:pPr>
      <w:r w:rsidRPr="0094510D">
        <w:rPr>
          <w:rFonts w:ascii="Arial Narrow" w:hAnsi="Arial Narrow" w:cs="Arial"/>
          <w:sz w:val="22"/>
          <w:szCs w:val="22"/>
        </w:rPr>
        <w:t xml:space="preserve">Los soportes </w:t>
      </w:r>
      <w:r w:rsidR="002C6B5A" w:rsidRPr="0094510D">
        <w:rPr>
          <w:rFonts w:ascii="Arial Narrow" w:hAnsi="Arial Narrow" w:cs="Arial"/>
          <w:sz w:val="22"/>
          <w:szCs w:val="22"/>
        </w:rPr>
        <w:t>de pago</w:t>
      </w:r>
      <w:r w:rsidRPr="0094510D">
        <w:rPr>
          <w:rFonts w:ascii="Arial Narrow" w:hAnsi="Arial Narrow" w:cs="Arial"/>
          <w:sz w:val="22"/>
          <w:szCs w:val="22"/>
        </w:rPr>
        <w:t xml:space="preserve"> deben corresponder a la fecha del periodo que se está legalizando. </w:t>
      </w:r>
    </w:p>
    <w:p w14:paraId="0A6E1EBA" w14:textId="77777777" w:rsidR="003C3844" w:rsidRPr="0094510D" w:rsidRDefault="003C3844" w:rsidP="00066538">
      <w:pPr>
        <w:rPr>
          <w:rFonts w:ascii="Arial Narrow" w:hAnsi="Arial Narrow"/>
          <w:b/>
          <w:spacing w:val="-3"/>
          <w:sz w:val="22"/>
          <w:szCs w:val="22"/>
        </w:rPr>
      </w:pPr>
    </w:p>
    <w:p w14:paraId="3D9D8D6D"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La agencia debe verificar que el proveedor se encuentre creado en </w:t>
      </w:r>
      <w:r w:rsidR="000C18E0" w:rsidRPr="0094510D">
        <w:rPr>
          <w:rFonts w:ascii="Arial Narrow" w:hAnsi="Arial Narrow"/>
          <w:spacing w:val="-3"/>
          <w:sz w:val="22"/>
          <w:szCs w:val="22"/>
        </w:rPr>
        <w:t>Siinet</w:t>
      </w:r>
      <w:r w:rsidRPr="0094510D">
        <w:rPr>
          <w:rFonts w:ascii="Arial Narrow" w:hAnsi="Arial Narrow"/>
          <w:spacing w:val="-3"/>
          <w:sz w:val="22"/>
          <w:szCs w:val="22"/>
        </w:rPr>
        <w:t xml:space="preserve">, que su información se encuentre actualizada; si no existe se debe crear en </w:t>
      </w:r>
      <w:r w:rsidR="000C18E0" w:rsidRPr="0094510D">
        <w:rPr>
          <w:rFonts w:ascii="Arial Narrow" w:hAnsi="Arial Narrow"/>
          <w:spacing w:val="-3"/>
          <w:sz w:val="22"/>
          <w:szCs w:val="22"/>
        </w:rPr>
        <w:t>Siinet</w:t>
      </w:r>
      <w:r w:rsidRPr="0094510D">
        <w:rPr>
          <w:rFonts w:ascii="Arial Narrow" w:hAnsi="Arial Narrow"/>
          <w:spacing w:val="-3"/>
          <w:sz w:val="22"/>
          <w:szCs w:val="22"/>
        </w:rPr>
        <w:t xml:space="preserve"> y solicitar los siguientes documentos:</w:t>
      </w:r>
    </w:p>
    <w:p w14:paraId="60476FDA" w14:textId="77777777" w:rsidR="003C3844" w:rsidRPr="0094510D" w:rsidRDefault="003C3844" w:rsidP="00066538">
      <w:pPr>
        <w:rPr>
          <w:rFonts w:ascii="Arial Narrow" w:hAnsi="Arial Narrow"/>
          <w:b/>
          <w:spacing w:val="-3"/>
          <w:sz w:val="22"/>
          <w:szCs w:val="22"/>
        </w:rPr>
      </w:pPr>
    </w:p>
    <w:p w14:paraId="2F9AF58F"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Copia del RUT de un mes de vigencia de impresión. Una vez por año con la primera operación.</w:t>
      </w:r>
    </w:p>
    <w:p w14:paraId="66CB2FFC"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Fotocopia ampliada de la cédula de ciudadanía del Representante Legal y Nit. Por única vez.</w:t>
      </w:r>
    </w:p>
    <w:p w14:paraId="1BFCC9DD" w14:textId="77777777" w:rsidR="003C3844" w:rsidRPr="0094510D" w:rsidRDefault="003C3844"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 xml:space="preserve">Formato </w:t>
      </w:r>
      <w:r w:rsidR="004E308B" w:rsidRPr="0094510D">
        <w:rPr>
          <w:rFonts w:ascii="Arial Narrow" w:hAnsi="Arial Narrow"/>
          <w:b/>
          <w:spacing w:val="-3"/>
          <w:sz w:val="22"/>
          <w:szCs w:val="22"/>
        </w:rPr>
        <w:t>PV-F-001</w:t>
      </w:r>
      <w:r w:rsidRPr="0094510D">
        <w:rPr>
          <w:rFonts w:ascii="Arial Narrow" w:hAnsi="Arial Narrow"/>
          <w:spacing w:val="-3"/>
          <w:sz w:val="22"/>
          <w:szCs w:val="22"/>
        </w:rPr>
        <w:t xml:space="preserve"> Información Básica Proveedor, completamente diligenciado. Una vez por año.</w:t>
      </w:r>
    </w:p>
    <w:p w14:paraId="4BD8EBAA" w14:textId="77777777" w:rsidR="003C3844" w:rsidRPr="0094510D" w:rsidRDefault="003C3844" w:rsidP="00066538">
      <w:pPr>
        <w:rPr>
          <w:rFonts w:ascii="Arial Narrow" w:hAnsi="Arial Narrow"/>
          <w:b/>
          <w:spacing w:val="-3"/>
          <w:sz w:val="22"/>
          <w:szCs w:val="22"/>
        </w:rPr>
      </w:pPr>
    </w:p>
    <w:p w14:paraId="5BD5C46E"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El responsable del fondo de caja menor no se podrá realizar pagos a sí mismo.</w:t>
      </w:r>
    </w:p>
    <w:p w14:paraId="32DD8A7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sz w:val="22"/>
          <w:szCs w:val="22"/>
          <w:lang w:val="es-MX"/>
        </w:rPr>
        <w:lastRenderedPageBreak/>
        <w:t>El cofre metálico donde se guarda el dinero del fondo de caja menor debe estar guardado en lugar seguro y permanecer con llave.</w:t>
      </w:r>
    </w:p>
    <w:p w14:paraId="78162DF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Los dineros de caja menor no pueden ser </w:t>
      </w:r>
      <w:r w:rsidR="00014617" w:rsidRPr="0094510D">
        <w:rPr>
          <w:rFonts w:ascii="Arial Narrow" w:hAnsi="Arial Narrow" w:cs="Arial"/>
          <w:sz w:val="22"/>
          <w:szCs w:val="22"/>
        </w:rPr>
        <w:t>utilizados para</w:t>
      </w:r>
      <w:r w:rsidRPr="0094510D">
        <w:rPr>
          <w:rFonts w:ascii="Arial Narrow" w:hAnsi="Arial Narrow" w:cs="Arial"/>
          <w:sz w:val="22"/>
          <w:szCs w:val="22"/>
        </w:rPr>
        <w:t xml:space="preserve"> gastos diferentes a aquellos para los que </w:t>
      </w:r>
      <w:r w:rsidR="00014617" w:rsidRPr="0094510D">
        <w:rPr>
          <w:rFonts w:ascii="Arial Narrow" w:hAnsi="Arial Narrow" w:cs="Arial"/>
          <w:sz w:val="22"/>
          <w:szCs w:val="22"/>
        </w:rPr>
        <w:t>fueron solicitados</w:t>
      </w:r>
      <w:r w:rsidRPr="0094510D">
        <w:rPr>
          <w:rFonts w:ascii="Arial Narrow" w:hAnsi="Arial Narrow" w:cs="Arial"/>
          <w:sz w:val="22"/>
          <w:szCs w:val="22"/>
        </w:rPr>
        <w:t>.</w:t>
      </w:r>
    </w:p>
    <w:p w14:paraId="05EED0DA" w14:textId="77777777" w:rsidR="003C3844"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El fondo de Caja menor no podrá ser utilizado para efectuar préstamos personales a funcionarios de la entidad o ajenos a ella.</w:t>
      </w:r>
    </w:p>
    <w:p w14:paraId="35CEE694" w14:textId="77777777" w:rsidR="003C3844" w:rsidRPr="0094510D" w:rsidRDefault="00014617" w:rsidP="00066538">
      <w:pPr>
        <w:numPr>
          <w:ilvl w:val="1"/>
          <w:numId w:val="32"/>
        </w:numPr>
        <w:rPr>
          <w:rFonts w:ascii="Arial Narrow" w:hAnsi="Arial Narrow"/>
          <w:b/>
          <w:spacing w:val="-3"/>
          <w:sz w:val="22"/>
          <w:szCs w:val="22"/>
        </w:rPr>
      </w:pPr>
      <w:r w:rsidRPr="0094510D">
        <w:rPr>
          <w:rFonts w:ascii="Arial Narrow" w:hAnsi="Arial Narrow" w:cs="Arial"/>
          <w:sz w:val="22"/>
          <w:szCs w:val="22"/>
        </w:rPr>
        <w:t>Está prohibido</w:t>
      </w:r>
      <w:r w:rsidR="003C3844" w:rsidRPr="0094510D">
        <w:rPr>
          <w:rFonts w:ascii="Arial Narrow" w:hAnsi="Arial Narrow" w:cs="Arial"/>
          <w:sz w:val="22"/>
          <w:szCs w:val="22"/>
        </w:rPr>
        <w:t xml:space="preserve"> fraccionar pagos por concepto de compras o servicios.</w:t>
      </w:r>
    </w:p>
    <w:p w14:paraId="5D709C1F" w14:textId="77777777" w:rsidR="00E37C9D"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Para control del fondo de caja menor </w:t>
      </w:r>
      <w:r w:rsidR="00E37C9D" w:rsidRPr="0094510D">
        <w:rPr>
          <w:rFonts w:ascii="Arial Narrow" w:hAnsi="Arial Narrow" w:cs="Arial"/>
          <w:sz w:val="22"/>
          <w:szCs w:val="22"/>
        </w:rPr>
        <w:t xml:space="preserve">el Subgerente Financiero </w:t>
      </w:r>
      <w:r w:rsidRPr="0094510D">
        <w:rPr>
          <w:rFonts w:ascii="Arial Narrow" w:hAnsi="Arial Narrow" w:cs="Arial"/>
          <w:sz w:val="22"/>
          <w:szCs w:val="22"/>
        </w:rPr>
        <w:t xml:space="preserve">deben realizar arqueos sorpresivos, mínimo dos veces en el transcurso del mes. </w:t>
      </w:r>
    </w:p>
    <w:p w14:paraId="442241BB" w14:textId="77777777" w:rsidR="00380D08" w:rsidRPr="0094510D" w:rsidRDefault="003C3844" w:rsidP="00066538">
      <w:pPr>
        <w:numPr>
          <w:ilvl w:val="1"/>
          <w:numId w:val="32"/>
        </w:numPr>
        <w:rPr>
          <w:rFonts w:ascii="Arial Narrow" w:hAnsi="Arial Narrow"/>
          <w:b/>
          <w:spacing w:val="-3"/>
          <w:sz w:val="22"/>
          <w:szCs w:val="22"/>
        </w:rPr>
      </w:pPr>
      <w:r w:rsidRPr="0094510D">
        <w:rPr>
          <w:rFonts w:ascii="Arial Narrow" w:hAnsi="Arial Narrow" w:cs="Arial"/>
          <w:sz w:val="22"/>
          <w:szCs w:val="22"/>
        </w:rPr>
        <w:t xml:space="preserve">Cuando sea necesario hacer entrega del fondo de caja menor a un nuevo responsable de manera temporal o permanente, se debe efectuar un arqueo y se hará una constancia escrita, firmada por los presentes. </w:t>
      </w:r>
    </w:p>
    <w:p w14:paraId="71406F0F" w14:textId="77777777" w:rsidR="00BF0A91" w:rsidRPr="0094510D" w:rsidRDefault="00BF0A91" w:rsidP="00066538">
      <w:pPr>
        <w:rPr>
          <w:rFonts w:ascii="Arial Narrow" w:hAnsi="Arial Narrow"/>
          <w:b/>
          <w:spacing w:val="-3"/>
          <w:sz w:val="22"/>
          <w:szCs w:val="22"/>
        </w:rPr>
      </w:pPr>
    </w:p>
    <w:p w14:paraId="4FF18144" w14:textId="77777777" w:rsidR="0051654D" w:rsidRPr="0094510D" w:rsidRDefault="0051654D" w:rsidP="00066538">
      <w:pPr>
        <w:pStyle w:val="Prrafodelista"/>
        <w:numPr>
          <w:ilvl w:val="0"/>
          <w:numId w:val="32"/>
        </w:numPr>
        <w:rPr>
          <w:rFonts w:ascii="Arial Narrow" w:hAnsi="Arial Narrow"/>
          <w:b/>
          <w:spacing w:val="-3"/>
          <w:sz w:val="22"/>
          <w:szCs w:val="22"/>
        </w:rPr>
      </w:pPr>
      <w:r w:rsidRPr="0094510D">
        <w:rPr>
          <w:rFonts w:ascii="Arial Narrow" w:hAnsi="Arial Narrow"/>
          <w:b/>
          <w:spacing w:val="-3"/>
          <w:sz w:val="22"/>
          <w:szCs w:val="22"/>
        </w:rPr>
        <w:t>DESCRIPCIÓN DE ACTIVIDADES.</w:t>
      </w:r>
    </w:p>
    <w:p w14:paraId="7EF9006A" w14:textId="77777777" w:rsidR="00BF0A91" w:rsidRPr="0094510D" w:rsidRDefault="00BF0A91" w:rsidP="00066538">
      <w:pPr>
        <w:rPr>
          <w:rFonts w:ascii="Arial Narrow" w:hAnsi="Arial Narrow"/>
          <w:b/>
          <w:spacing w:val="-3"/>
          <w:sz w:val="22"/>
          <w:szCs w:val="22"/>
        </w:rPr>
      </w:pPr>
    </w:p>
    <w:p w14:paraId="3191E63C" w14:textId="77777777" w:rsidR="00380D08" w:rsidRPr="0094510D" w:rsidRDefault="00C60F01"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453A4BDC" w14:textId="77777777" w:rsidR="00C60F01" w:rsidRPr="0094510D" w:rsidRDefault="00C60F01" w:rsidP="00066538">
      <w:pPr>
        <w:rPr>
          <w:rFonts w:ascii="Arial Narrow" w:hAnsi="Arial Narrow"/>
          <w:b/>
          <w:sz w:val="22"/>
          <w:szCs w:val="22"/>
        </w:rPr>
      </w:pPr>
    </w:p>
    <w:p w14:paraId="687D1C5F"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Informa al superior inmediato el concepto y valor del gasto que va a realizar por caja menor.</w:t>
      </w:r>
    </w:p>
    <w:p w14:paraId="22B66678" w14:textId="02CB2359" w:rsidR="003860AC"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Si el superior inmediato está de acuerdo con el gasto, diligencia completamente y en orden consecutivo del </w:t>
      </w:r>
      <w:r w:rsidR="003860AC" w:rsidRPr="0094510D">
        <w:rPr>
          <w:rFonts w:ascii="Arial Narrow" w:hAnsi="Arial Narrow"/>
          <w:spacing w:val="-3"/>
          <w:sz w:val="22"/>
          <w:szCs w:val="22"/>
        </w:rPr>
        <w:t xml:space="preserve">Comprobante de Caja Menor </w:t>
      </w:r>
    </w:p>
    <w:p w14:paraId="4A85CA08" w14:textId="77777777" w:rsidR="00BB1B8D"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Verifica que el proveedor se encuentre creado en el archivo de proveedores</w:t>
      </w:r>
      <w:r w:rsidR="00BB1B8D" w:rsidRPr="0094510D">
        <w:rPr>
          <w:rFonts w:ascii="Arial Narrow" w:hAnsi="Arial Narrow"/>
          <w:spacing w:val="-3"/>
          <w:sz w:val="22"/>
          <w:szCs w:val="22"/>
        </w:rPr>
        <w:t>.</w:t>
      </w:r>
    </w:p>
    <w:p w14:paraId="09A476D7" w14:textId="77777777" w:rsidR="0094510D" w:rsidRPr="0094510D" w:rsidRDefault="0094510D" w:rsidP="00066538">
      <w:pPr>
        <w:rPr>
          <w:rFonts w:ascii="Arial Narrow" w:hAnsi="Arial Narrow"/>
          <w:b/>
          <w:spacing w:val="-3"/>
          <w:sz w:val="22"/>
          <w:szCs w:val="22"/>
        </w:rPr>
      </w:pPr>
    </w:p>
    <w:p w14:paraId="056FD918" w14:textId="77777777" w:rsidR="00C60F01" w:rsidRPr="0094510D" w:rsidRDefault="00BB1B8D"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E</w:t>
      </w:r>
      <w:r w:rsidR="00C60F01" w:rsidRPr="0094510D">
        <w:rPr>
          <w:rFonts w:ascii="Arial Narrow" w:hAnsi="Arial Narrow"/>
          <w:spacing w:val="-3"/>
          <w:sz w:val="22"/>
          <w:szCs w:val="22"/>
        </w:rPr>
        <w:t xml:space="preserve">n caso de no encontrarse se debe crear en </w:t>
      </w:r>
      <w:r w:rsidRPr="0094510D">
        <w:rPr>
          <w:rFonts w:ascii="Arial Narrow" w:hAnsi="Arial Narrow"/>
          <w:spacing w:val="-3"/>
          <w:sz w:val="22"/>
          <w:szCs w:val="22"/>
        </w:rPr>
        <w:t>SIINET</w:t>
      </w:r>
      <w:r w:rsidR="00C60F01" w:rsidRPr="0094510D">
        <w:rPr>
          <w:rFonts w:ascii="Arial Narrow" w:hAnsi="Arial Narrow"/>
          <w:spacing w:val="-3"/>
          <w:sz w:val="22"/>
          <w:szCs w:val="22"/>
        </w:rPr>
        <w:t xml:space="preserve">, </w:t>
      </w:r>
      <w:r w:rsidRPr="0094510D">
        <w:rPr>
          <w:rFonts w:ascii="Arial Narrow" w:hAnsi="Arial Narrow"/>
          <w:spacing w:val="-3"/>
          <w:sz w:val="22"/>
          <w:szCs w:val="22"/>
        </w:rPr>
        <w:t xml:space="preserve">y </w:t>
      </w:r>
      <w:r w:rsidR="00C60F01" w:rsidRPr="0094510D">
        <w:rPr>
          <w:rFonts w:ascii="Arial Narrow" w:hAnsi="Arial Narrow"/>
          <w:spacing w:val="-3"/>
          <w:sz w:val="22"/>
          <w:szCs w:val="22"/>
        </w:rPr>
        <w:t>solicitar los siguientes documentos</w:t>
      </w:r>
      <w:r w:rsidRPr="0094510D">
        <w:rPr>
          <w:rFonts w:ascii="Arial Narrow" w:hAnsi="Arial Narrow"/>
          <w:spacing w:val="-3"/>
          <w:sz w:val="22"/>
          <w:szCs w:val="22"/>
        </w:rPr>
        <w:t>:</w:t>
      </w:r>
    </w:p>
    <w:p w14:paraId="2EE83008" w14:textId="77777777" w:rsidR="00BB1B8D" w:rsidRPr="0094510D" w:rsidRDefault="00BB1B8D" w:rsidP="00066538">
      <w:pPr>
        <w:rPr>
          <w:rFonts w:ascii="Arial Narrow" w:hAnsi="Arial Narrow"/>
          <w:b/>
          <w:spacing w:val="-3"/>
          <w:sz w:val="22"/>
          <w:szCs w:val="22"/>
        </w:rPr>
      </w:pPr>
    </w:p>
    <w:p w14:paraId="1C87733B"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Copia del RUT de un mes de vigencia de impresión. Una vez por año con la primera operación.</w:t>
      </w:r>
    </w:p>
    <w:p w14:paraId="135C6D7C"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Fotocopia ampliada de la cédula de ciudadanía del Representante Legal y Nit. Por única vez.</w:t>
      </w:r>
    </w:p>
    <w:p w14:paraId="5BE0F9B9" w14:textId="77777777" w:rsidR="00C60F01" w:rsidRPr="0094510D" w:rsidRDefault="00C60F01" w:rsidP="00066538">
      <w:pPr>
        <w:numPr>
          <w:ilvl w:val="2"/>
          <w:numId w:val="32"/>
        </w:numPr>
        <w:rPr>
          <w:rFonts w:ascii="Arial Narrow" w:hAnsi="Arial Narrow"/>
          <w:b/>
          <w:spacing w:val="-3"/>
          <w:sz w:val="22"/>
          <w:szCs w:val="22"/>
        </w:rPr>
      </w:pPr>
      <w:r w:rsidRPr="0094510D">
        <w:rPr>
          <w:rFonts w:ascii="Arial Narrow" w:hAnsi="Arial Narrow"/>
          <w:spacing w:val="-3"/>
          <w:sz w:val="22"/>
          <w:szCs w:val="22"/>
        </w:rPr>
        <w:t xml:space="preserve">Formato </w:t>
      </w:r>
      <w:r w:rsidR="00BB1B8D" w:rsidRPr="0094510D">
        <w:rPr>
          <w:rFonts w:ascii="Arial Narrow" w:hAnsi="Arial Narrow"/>
          <w:b/>
          <w:spacing w:val="-3"/>
          <w:sz w:val="22"/>
          <w:szCs w:val="22"/>
        </w:rPr>
        <w:t>PV-F-001</w:t>
      </w:r>
      <w:r w:rsidRPr="0094510D">
        <w:rPr>
          <w:rFonts w:ascii="Arial Narrow" w:hAnsi="Arial Narrow"/>
          <w:spacing w:val="-3"/>
          <w:sz w:val="22"/>
          <w:szCs w:val="22"/>
        </w:rPr>
        <w:t xml:space="preserve"> </w:t>
      </w:r>
      <w:r w:rsidR="00BB1B8D" w:rsidRPr="0094510D">
        <w:rPr>
          <w:rFonts w:ascii="Arial Narrow" w:hAnsi="Arial Narrow"/>
          <w:spacing w:val="-3"/>
          <w:sz w:val="22"/>
          <w:szCs w:val="22"/>
        </w:rPr>
        <w:t>Conocimiento De Proveedores O Contratistas</w:t>
      </w:r>
      <w:r w:rsidRPr="0094510D">
        <w:rPr>
          <w:rFonts w:ascii="Arial Narrow" w:hAnsi="Arial Narrow"/>
          <w:spacing w:val="-3"/>
          <w:sz w:val="22"/>
          <w:szCs w:val="22"/>
        </w:rPr>
        <w:t>, completamente diligenciado. Una vez por año.</w:t>
      </w:r>
    </w:p>
    <w:p w14:paraId="60D91994" w14:textId="77777777" w:rsidR="00C60F01" w:rsidRPr="0094510D" w:rsidRDefault="00C60F01" w:rsidP="00066538">
      <w:pPr>
        <w:rPr>
          <w:rFonts w:ascii="Arial Narrow" w:hAnsi="Arial Narrow"/>
          <w:b/>
          <w:spacing w:val="-3"/>
          <w:sz w:val="22"/>
          <w:szCs w:val="22"/>
        </w:rPr>
      </w:pPr>
    </w:p>
    <w:p w14:paraId="03B727C6" w14:textId="68FD1E76" w:rsidR="009A6E18"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Hace firmar del beneficiario del pago el </w:t>
      </w:r>
      <w:r w:rsidR="003860AC"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3860AC" w:rsidRPr="0094510D">
        <w:rPr>
          <w:rFonts w:ascii="Arial Narrow" w:hAnsi="Arial Narrow"/>
          <w:spacing w:val="-3"/>
          <w:sz w:val="22"/>
          <w:szCs w:val="22"/>
        </w:rPr>
        <w:t xml:space="preserve"> Menor</w:t>
      </w:r>
      <w:r w:rsidRPr="0094510D">
        <w:rPr>
          <w:rFonts w:ascii="Arial Narrow" w:hAnsi="Arial Narrow"/>
          <w:spacing w:val="-3"/>
          <w:sz w:val="22"/>
          <w:szCs w:val="22"/>
        </w:rPr>
        <w:t xml:space="preserve">. Si al comprobante se le anexa factura de régimen común o se le anexa el </w:t>
      </w:r>
      <w:r w:rsidR="003860AC" w:rsidRPr="0094510D">
        <w:rPr>
          <w:rFonts w:ascii="Arial Narrow" w:hAnsi="Arial Narrow"/>
          <w:spacing w:val="-3"/>
          <w:sz w:val="22"/>
          <w:szCs w:val="22"/>
        </w:rPr>
        <w:t xml:space="preserve">Documento Equivalente a la Factura </w:t>
      </w:r>
      <w:r w:rsidRPr="0094510D">
        <w:rPr>
          <w:rFonts w:ascii="Arial Narrow" w:hAnsi="Arial Narrow"/>
          <w:spacing w:val="-3"/>
          <w:sz w:val="22"/>
          <w:szCs w:val="22"/>
        </w:rPr>
        <w:t xml:space="preserve">firmado por el beneficiario del pago, no se requiere que el </w:t>
      </w:r>
      <w:r w:rsidR="009A6E18"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9A6E18" w:rsidRPr="0094510D">
        <w:rPr>
          <w:rFonts w:ascii="Arial Narrow" w:hAnsi="Arial Narrow"/>
          <w:spacing w:val="-3"/>
          <w:sz w:val="22"/>
          <w:szCs w:val="22"/>
        </w:rPr>
        <w:t xml:space="preserve"> Menor </w:t>
      </w:r>
      <w:r w:rsidRPr="0094510D">
        <w:rPr>
          <w:rFonts w:ascii="Arial Narrow" w:hAnsi="Arial Narrow"/>
          <w:spacing w:val="-3"/>
          <w:sz w:val="22"/>
          <w:szCs w:val="22"/>
        </w:rPr>
        <w:t>esté firmado. Las facturas deben contener la información mínima de ley.</w:t>
      </w:r>
    </w:p>
    <w:p w14:paraId="247D84B6" w14:textId="150B2B53" w:rsidR="009A6E18" w:rsidRPr="0094510D" w:rsidRDefault="004B487D" w:rsidP="00066538">
      <w:pPr>
        <w:numPr>
          <w:ilvl w:val="1"/>
          <w:numId w:val="32"/>
        </w:numPr>
        <w:rPr>
          <w:rFonts w:ascii="Arial Narrow" w:hAnsi="Arial Narrow"/>
          <w:b/>
          <w:spacing w:val="-3"/>
          <w:sz w:val="22"/>
          <w:szCs w:val="22"/>
        </w:rPr>
      </w:pPr>
      <w:r>
        <w:rPr>
          <w:rFonts w:ascii="Arial Narrow" w:hAnsi="Arial Narrow"/>
          <w:bCs/>
          <w:spacing w:val="-3"/>
          <w:sz w:val="22"/>
          <w:szCs w:val="22"/>
        </w:rPr>
        <w:t>T</w:t>
      </w:r>
      <w:r w:rsidR="00C60F01" w:rsidRPr="004B487D">
        <w:rPr>
          <w:rFonts w:ascii="Arial Narrow" w:hAnsi="Arial Narrow"/>
          <w:bCs/>
          <w:spacing w:val="-3"/>
          <w:sz w:val="22"/>
          <w:szCs w:val="22"/>
        </w:rPr>
        <w:t xml:space="preserve">odo pago debe llevar anexo al </w:t>
      </w:r>
      <w:r w:rsidR="009A6E18" w:rsidRPr="004B487D">
        <w:rPr>
          <w:rFonts w:ascii="Arial Narrow" w:hAnsi="Arial Narrow"/>
          <w:bCs/>
          <w:spacing w:val="-3"/>
          <w:sz w:val="22"/>
          <w:szCs w:val="22"/>
        </w:rPr>
        <w:t xml:space="preserve">Comprobante </w:t>
      </w:r>
      <w:r w:rsidR="00BD5879" w:rsidRPr="004B487D">
        <w:rPr>
          <w:rFonts w:ascii="Arial Narrow" w:hAnsi="Arial Narrow"/>
          <w:bCs/>
          <w:spacing w:val="-3"/>
          <w:sz w:val="22"/>
          <w:szCs w:val="22"/>
        </w:rPr>
        <w:t>de Caja</w:t>
      </w:r>
      <w:r w:rsidR="009A6E18" w:rsidRPr="004B487D">
        <w:rPr>
          <w:rFonts w:ascii="Arial Narrow" w:hAnsi="Arial Narrow"/>
          <w:bCs/>
          <w:spacing w:val="-3"/>
          <w:sz w:val="22"/>
          <w:szCs w:val="22"/>
        </w:rPr>
        <w:t xml:space="preserve"> Menor</w:t>
      </w:r>
      <w:r w:rsidR="00C60F01" w:rsidRPr="004B487D">
        <w:rPr>
          <w:rFonts w:ascii="Arial Narrow" w:hAnsi="Arial Narrow"/>
          <w:bCs/>
          <w:spacing w:val="-3"/>
          <w:sz w:val="22"/>
          <w:szCs w:val="22"/>
        </w:rPr>
        <w:t xml:space="preserve">, factura de venta si es régimen común o el </w:t>
      </w:r>
      <w:r w:rsidR="009A6E18" w:rsidRPr="004B487D">
        <w:rPr>
          <w:rFonts w:ascii="Arial Narrow" w:hAnsi="Arial Narrow"/>
          <w:bCs/>
          <w:spacing w:val="-3"/>
          <w:sz w:val="22"/>
          <w:szCs w:val="22"/>
        </w:rPr>
        <w:t>Documento</w:t>
      </w:r>
      <w:r w:rsidR="009A6E18" w:rsidRPr="0094510D">
        <w:rPr>
          <w:rFonts w:ascii="Arial Narrow" w:hAnsi="Arial Narrow"/>
          <w:spacing w:val="-3"/>
          <w:sz w:val="22"/>
          <w:szCs w:val="22"/>
        </w:rPr>
        <w:t xml:space="preserve"> Equivalente a la Factura </w:t>
      </w:r>
      <w:r w:rsidR="00C60F01" w:rsidRPr="0094510D">
        <w:rPr>
          <w:rFonts w:ascii="Arial Narrow" w:hAnsi="Arial Narrow"/>
          <w:spacing w:val="-3"/>
          <w:sz w:val="22"/>
          <w:szCs w:val="22"/>
        </w:rPr>
        <w:t xml:space="preserve">si el pago se ha efectuado a persona de régimen simplificado. </w:t>
      </w:r>
    </w:p>
    <w:p w14:paraId="7E591347" w14:textId="14FA2C50"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Una vez diligenciado el comprobante de</w:t>
      </w:r>
      <w:r w:rsidR="00BD5879">
        <w:rPr>
          <w:rFonts w:ascii="Arial Narrow" w:hAnsi="Arial Narrow"/>
          <w:spacing w:val="-3"/>
          <w:sz w:val="22"/>
          <w:szCs w:val="22"/>
        </w:rPr>
        <w:t xml:space="preserve"> </w:t>
      </w:r>
      <w:r w:rsidR="00BD5879" w:rsidRPr="0094510D">
        <w:rPr>
          <w:rFonts w:ascii="Arial Narrow" w:hAnsi="Arial Narrow"/>
          <w:spacing w:val="-3"/>
          <w:sz w:val="22"/>
          <w:szCs w:val="22"/>
        </w:rPr>
        <w:t>Caja Menor</w:t>
      </w:r>
      <w:r w:rsidRPr="0094510D">
        <w:rPr>
          <w:rFonts w:ascii="Arial Narrow" w:hAnsi="Arial Narrow"/>
          <w:spacing w:val="-3"/>
          <w:sz w:val="22"/>
          <w:szCs w:val="22"/>
        </w:rPr>
        <w:t xml:space="preserve">, cancela el valor correspondiente al beneficiario del pago y entrega </w:t>
      </w:r>
      <w:r w:rsidR="009A6E18" w:rsidRPr="0094510D">
        <w:rPr>
          <w:rFonts w:ascii="Arial Narrow" w:hAnsi="Arial Narrow"/>
          <w:spacing w:val="-3"/>
          <w:sz w:val="22"/>
          <w:szCs w:val="22"/>
        </w:rPr>
        <w:t>el</w:t>
      </w:r>
      <w:r w:rsidRPr="0094510D">
        <w:rPr>
          <w:rFonts w:ascii="Arial Narrow" w:hAnsi="Arial Narrow"/>
          <w:spacing w:val="-3"/>
          <w:sz w:val="22"/>
          <w:szCs w:val="22"/>
        </w:rPr>
        <w:t xml:space="preserve"> </w:t>
      </w:r>
      <w:r w:rsidR="009A6E18" w:rsidRPr="0094510D">
        <w:rPr>
          <w:rFonts w:ascii="Arial Narrow" w:hAnsi="Arial Narrow"/>
          <w:spacing w:val="-3"/>
          <w:sz w:val="22"/>
          <w:szCs w:val="22"/>
        </w:rPr>
        <w:t xml:space="preserve">Comprobante </w:t>
      </w:r>
      <w:r w:rsidR="00BD5879" w:rsidRPr="0094510D">
        <w:rPr>
          <w:rFonts w:ascii="Arial Narrow" w:hAnsi="Arial Narrow"/>
          <w:spacing w:val="-3"/>
          <w:sz w:val="22"/>
          <w:szCs w:val="22"/>
        </w:rPr>
        <w:t>de Caja</w:t>
      </w:r>
      <w:r w:rsidR="009A6E18" w:rsidRPr="0094510D">
        <w:rPr>
          <w:rFonts w:ascii="Arial Narrow" w:hAnsi="Arial Narrow"/>
          <w:spacing w:val="-3"/>
          <w:sz w:val="22"/>
          <w:szCs w:val="22"/>
        </w:rPr>
        <w:t xml:space="preserve"> Menor </w:t>
      </w:r>
      <w:r w:rsidRPr="0094510D">
        <w:rPr>
          <w:rFonts w:ascii="Arial Narrow" w:hAnsi="Arial Narrow"/>
          <w:spacing w:val="-3"/>
          <w:sz w:val="22"/>
          <w:szCs w:val="22"/>
        </w:rPr>
        <w:t>al superior inmediato con los soportes anexos para que legalice la autorización del pago.</w:t>
      </w:r>
    </w:p>
    <w:p w14:paraId="3A4590D7"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rPr>
      </w:pPr>
    </w:p>
    <w:p w14:paraId="3F894A3C" w14:textId="004CACE7" w:rsidR="00946952" w:rsidRPr="001D51B9" w:rsidRDefault="00946952" w:rsidP="00066538">
      <w:pPr>
        <w:rPr>
          <w:rFonts w:ascii="Arial Narrow" w:hAnsi="Arial Narrow"/>
          <w:b/>
          <w:bCs/>
          <w:spacing w:val="-3"/>
          <w:sz w:val="22"/>
          <w:szCs w:val="22"/>
        </w:rPr>
      </w:pPr>
      <w:r>
        <w:rPr>
          <w:rFonts w:ascii="Arial Narrow" w:hAnsi="Arial Narrow"/>
          <w:b/>
          <w:bCs/>
          <w:spacing w:val="-3"/>
          <w:sz w:val="22"/>
          <w:szCs w:val="22"/>
        </w:rPr>
        <w:t>Gerente</w:t>
      </w:r>
    </w:p>
    <w:p w14:paraId="36C5156F"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lang w:val="es-ES"/>
        </w:rPr>
      </w:pPr>
    </w:p>
    <w:p w14:paraId="41D4044A"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Verifica que el concepto y valor pagado corresponda a pagos autorizados por la Administración por caja menor.</w:t>
      </w:r>
    </w:p>
    <w:p w14:paraId="7DB550DD"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Registra Vo. Bo. En el comprobante, legalizando el pago.</w:t>
      </w:r>
    </w:p>
    <w:p w14:paraId="2FEC2127"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Devuelve comprobante de pago con anexos al funcionario correspondiente.</w:t>
      </w:r>
    </w:p>
    <w:p w14:paraId="10C09A2E" w14:textId="77777777" w:rsidR="00C60F01" w:rsidRPr="0094510D" w:rsidRDefault="00C60F01" w:rsidP="00066538">
      <w:pPr>
        <w:rPr>
          <w:rFonts w:ascii="Arial Narrow" w:hAnsi="Arial Narrow"/>
          <w:spacing w:val="-3"/>
          <w:sz w:val="22"/>
          <w:szCs w:val="22"/>
        </w:rPr>
      </w:pPr>
    </w:p>
    <w:p w14:paraId="47E7955A" w14:textId="77777777" w:rsidR="00A63E43" w:rsidRPr="0094510D" w:rsidRDefault="00A63E43"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1A5971D8" w14:textId="77777777" w:rsidR="00C60F01" w:rsidRPr="0094510D" w:rsidRDefault="00C60F01" w:rsidP="00066538">
      <w:pPr>
        <w:tabs>
          <w:tab w:val="left" w:pos="-720"/>
          <w:tab w:val="left" w:pos="0"/>
          <w:tab w:val="left" w:pos="4962"/>
        </w:tabs>
        <w:suppressAutoHyphens/>
        <w:rPr>
          <w:rFonts w:ascii="Arial Narrow" w:hAnsi="Arial Narrow"/>
          <w:spacing w:val="-3"/>
          <w:sz w:val="22"/>
          <w:szCs w:val="22"/>
        </w:rPr>
      </w:pPr>
    </w:p>
    <w:p w14:paraId="74711E44" w14:textId="6154DCC9"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lastRenderedPageBreak/>
        <w:t xml:space="preserve">Una vez aprobado el pago con el Vo. Bo., Registra el pago en el formato </w:t>
      </w:r>
      <w:r w:rsidR="00A63E43" w:rsidRPr="0094510D">
        <w:rPr>
          <w:rFonts w:ascii="Arial Narrow" w:hAnsi="Arial Narrow"/>
          <w:b/>
          <w:spacing w:val="-3"/>
          <w:sz w:val="22"/>
          <w:szCs w:val="22"/>
        </w:rPr>
        <w:t xml:space="preserve">TS-F-001 </w:t>
      </w:r>
      <w:r w:rsidR="00A63E43" w:rsidRPr="0094510D">
        <w:rPr>
          <w:rFonts w:ascii="Arial Narrow" w:hAnsi="Arial Narrow"/>
          <w:spacing w:val="-3"/>
          <w:sz w:val="22"/>
          <w:szCs w:val="22"/>
        </w:rPr>
        <w:t>Control Y Reembolso Caja Menor</w:t>
      </w:r>
      <w:r w:rsidRPr="0094510D">
        <w:rPr>
          <w:rFonts w:ascii="Arial Narrow" w:hAnsi="Arial Narrow"/>
          <w:spacing w:val="-3"/>
          <w:sz w:val="22"/>
          <w:szCs w:val="22"/>
        </w:rPr>
        <w:t xml:space="preserve">, en orden consecutivo </w:t>
      </w:r>
      <w:r w:rsidR="006F6AAC" w:rsidRPr="0094510D">
        <w:rPr>
          <w:rFonts w:ascii="Arial Narrow" w:hAnsi="Arial Narrow"/>
          <w:spacing w:val="-3"/>
          <w:sz w:val="22"/>
          <w:szCs w:val="22"/>
        </w:rPr>
        <w:t>del comprobante de</w:t>
      </w:r>
      <w:r w:rsidR="00EE28EB">
        <w:rPr>
          <w:rFonts w:ascii="Arial Narrow" w:hAnsi="Arial Narrow"/>
          <w:spacing w:val="-3"/>
          <w:sz w:val="22"/>
          <w:szCs w:val="22"/>
        </w:rPr>
        <w:t xml:space="preserve"> </w:t>
      </w:r>
      <w:r w:rsidR="00EE28EB" w:rsidRPr="0094510D">
        <w:rPr>
          <w:rFonts w:ascii="Arial Narrow" w:hAnsi="Arial Narrow"/>
          <w:spacing w:val="-3"/>
          <w:sz w:val="22"/>
          <w:szCs w:val="22"/>
        </w:rPr>
        <w:t>Caja Menor incluyendo</w:t>
      </w:r>
      <w:r w:rsidRPr="0094510D">
        <w:rPr>
          <w:rFonts w:ascii="Arial Narrow" w:hAnsi="Arial Narrow"/>
          <w:spacing w:val="-3"/>
          <w:sz w:val="22"/>
          <w:szCs w:val="22"/>
        </w:rPr>
        <w:t xml:space="preserve"> los anulados.</w:t>
      </w:r>
    </w:p>
    <w:p w14:paraId="32A31CC0" w14:textId="5A0B15C2"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Archiva con los anexos correspondientes y en orden consecutivo el comprobante de</w:t>
      </w:r>
      <w:r w:rsidR="00EE28EB">
        <w:rPr>
          <w:rFonts w:ascii="Arial Narrow" w:hAnsi="Arial Narrow"/>
          <w:spacing w:val="-3"/>
          <w:sz w:val="22"/>
          <w:szCs w:val="22"/>
        </w:rPr>
        <w:t xml:space="preserve"> </w:t>
      </w:r>
      <w:r w:rsidR="00EE28EB" w:rsidRPr="0094510D">
        <w:rPr>
          <w:rFonts w:ascii="Arial Narrow" w:hAnsi="Arial Narrow"/>
          <w:spacing w:val="-3"/>
          <w:sz w:val="22"/>
          <w:szCs w:val="22"/>
        </w:rPr>
        <w:t>Caja Menor,</w:t>
      </w:r>
      <w:r w:rsidRPr="0094510D">
        <w:rPr>
          <w:rFonts w:ascii="Arial Narrow" w:hAnsi="Arial Narrow"/>
          <w:spacing w:val="-3"/>
          <w:sz w:val="22"/>
          <w:szCs w:val="22"/>
        </w:rPr>
        <w:t xml:space="preserve"> en el cofre metálico donde se encuentra el dinero que se administra para gastos de caja menor. Este cofre debe permanecer con llave </w:t>
      </w:r>
      <w:r w:rsidR="00EE28EB" w:rsidRPr="0094510D">
        <w:rPr>
          <w:rFonts w:ascii="Arial Narrow" w:hAnsi="Arial Narrow"/>
          <w:spacing w:val="-3"/>
          <w:sz w:val="22"/>
          <w:szCs w:val="22"/>
        </w:rPr>
        <w:t>y guardado</w:t>
      </w:r>
      <w:r w:rsidRPr="0094510D">
        <w:rPr>
          <w:rFonts w:ascii="Arial Narrow" w:hAnsi="Arial Narrow"/>
          <w:spacing w:val="-3"/>
          <w:sz w:val="22"/>
          <w:szCs w:val="22"/>
        </w:rPr>
        <w:t xml:space="preserve"> en lugar segur</w:t>
      </w:r>
      <w:r w:rsidR="00D34676">
        <w:rPr>
          <w:rFonts w:ascii="Arial Narrow" w:hAnsi="Arial Narrow"/>
          <w:spacing w:val="-3"/>
          <w:sz w:val="22"/>
          <w:szCs w:val="22"/>
        </w:rPr>
        <w:t xml:space="preserve">o o caja fuerte de </w:t>
      </w:r>
      <w:r w:rsidR="00C160CD">
        <w:rPr>
          <w:rFonts w:ascii="Arial Narrow" w:hAnsi="Arial Narrow"/>
          <w:spacing w:val="-3"/>
          <w:sz w:val="22"/>
          <w:szCs w:val="22"/>
        </w:rPr>
        <w:t>tesorería</w:t>
      </w:r>
      <w:r w:rsidR="00D34676">
        <w:rPr>
          <w:rFonts w:ascii="Arial Narrow" w:hAnsi="Arial Narrow"/>
          <w:spacing w:val="-3"/>
          <w:sz w:val="22"/>
          <w:szCs w:val="22"/>
        </w:rPr>
        <w:t>.</w:t>
      </w:r>
    </w:p>
    <w:p w14:paraId="3692C9F1" w14:textId="77777777" w:rsidR="00C60F01" w:rsidRPr="0094510D" w:rsidRDefault="00C60F01" w:rsidP="00066538">
      <w:pPr>
        <w:numPr>
          <w:ilvl w:val="1"/>
          <w:numId w:val="32"/>
        </w:numPr>
        <w:rPr>
          <w:rFonts w:ascii="Arial Narrow" w:hAnsi="Arial Narrow"/>
          <w:b/>
          <w:spacing w:val="-3"/>
          <w:sz w:val="22"/>
          <w:szCs w:val="22"/>
        </w:rPr>
      </w:pPr>
      <w:r w:rsidRPr="0094510D">
        <w:rPr>
          <w:rFonts w:ascii="Arial Narrow" w:hAnsi="Arial Narrow"/>
          <w:spacing w:val="-3"/>
          <w:sz w:val="22"/>
          <w:szCs w:val="22"/>
        </w:rPr>
        <w:t xml:space="preserve">Cuando se retire dinero de la caja menor y no exista un soporte para legalizar el gasto, se debe diligenciar completamente </w:t>
      </w:r>
      <w:r w:rsidR="006F3C42" w:rsidRPr="0094510D">
        <w:rPr>
          <w:rFonts w:ascii="Arial Narrow" w:hAnsi="Arial Narrow"/>
          <w:spacing w:val="-3"/>
          <w:sz w:val="22"/>
          <w:szCs w:val="22"/>
        </w:rPr>
        <w:t xml:space="preserve">un </w:t>
      </w:r>
      <w:r w:rsidRPr="0094510D">
        <w:rPr>
          <w:rFonts w:ascii="Arial Narrow" w:hAnsi="Arial Narrow"/>
          <w:spacing w:val="-3"/>
          <w:sz w:val="22"/>
          <w:szCs w:val="22"/>
        </w:rPr>
        <w:t>Recibo Provisional de Caja Menor</w:t>
      </w:r>
      <w:r w:rsidRPr="0094510D">
        <w:rPr>
          <w:rFonts w:ascii="Arial Narrow" w:hAnsi="Arial Narrow"/>
          <w:b/>
          <w:spacing w:val="-3"/>
          <w:sz w:val="22"/>
          <w:szCs w:val="22"/>
        </w:rPr>
        <w:t>,</w:t>
      </w:r>
      <w:r w:rsidRPr="0094510D">
        <w:rPr>
          <w:rFonts w:ascii="Arial Narrow" w:hAnsi="Arial Narrow"/>
          <w:spacing w:val="-3"/>
          <w:sz w:val="22"/>
          <w:szCs w:val="22"/>
        </w:rPr>
        <w:t xml:space="preserve"> haciéndolo firmar de la persona a quien se le entrega el dinero. La legalización de </w:t>
      </w:r>
      <w:r w:rsidR="006F3C42" w:rsidRPr="0094510D">
        <w:rPr>
          <w:rFonts w:ascii="Arial Narrow" w:hAnsi="Arial Narrow"/>
          <w:spacing w:val="-3"/>
          <w:sz w:val="22"/>
          <w:szCs w:val="22"/>
        </w:rPr>
        <w:t>este</w:t>
      </w:r>
      <w:r w:rsidRPr="0094510D">
        <w:rPr>
          <w:rFonts w:ascii="Arial Narrow" w:hAnsi="Arial Narrow"/>
          <w:spacing w:val="-3"/>
          <w:sz w:val="22"/>
          <w:szCs w:val="22"/>
        </w:rPr>
        <w:t xml:space="preserve"> dinero se debe hacer como máximo al día siguiente de entregado el dinero.</w:t>
      </w:r>
    </w:p>
    <w:p w14:paraId="3859F460" w14:textId="54AC5F93" w:rsidR="006F3C42"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Una vez agotado máximo el 70% del fondo de caja menor o a más tardar el </w:t>
      </w:r>
      <w:r w:rsidR="00EE28EB">
        <w:rPr>
          <w:rFonts w:ascii="Arial Narrow" w:hAnsi="Arial Narrow"/>
          <w:spacing w:val="-3"/>
          <w:sz w:val="22"/>
          <w:szCs w:val="22"/>
        </w:rPr>
        <w:t>29</w:t>
      </w:r>
      <w:r w:rsidRPr="0094510D">
        <w:rPr>
          <w:rFonts w:ascii="Arial Narrow" w:hAnsi="Arial Narrow"/>
          <w:spacing w:val="-3"/>
          <w:sz w:val="22"/>
          <w:szCs w:val="22"/>
        </w:rPr>
        <w:t xml:space="preserve"> de cada mes toma los comprobantes de </w:t>
      </w:r>
      <w:r w:rsidR="00EE28EB" w:rsidRPr="0094510D">
        <w:rPr>
          <w:rFonts w:ascii="Arial Narrow" w:hAnsi="Arial Narrow"/>
          <w:spacing w:val="-3"/>
          <w:sz w:val="22"/>
          <w:szCs w:val="22"/>
        </w:rPr>
        <w:t>Caja Menor</w:t>
      </w:r>
      <w:r w:rsidRPr="0094510D">
        <w:rPr>
          <w:rFonts w:ascii="Arial Narrow" w:hAnsi="Arial Narrow"/>
          <w:spacing w:val="-3"/>
          <w:sz w:val="22"/>
          <w:szCs w:val="22"/>
        </w:rPr>
        <w:t>, diligenciados y verifica que se encuentren registrados correctamente en el formato</w:t>
      </w:r>
      <w:r w:rsidR="005923D3">
        <w:rPr>
          <w:rFonts w:ascii="Arial Narrow" w:hAnsi="Arial Narrow"/>
          <w:spacing w:val="-3"/>
          <w:sz w:val="22"/>
          <w:szCs w:val="22"/>
        </w:rPr>
        <w:t xml:space="preserve"> </w:t>
      </w:r>
      <w:r w:rsidR="005923D3" w:rsidRPr="0094510D">
        <w:rPr>
          <w:rFonts w:ascii="Arial Narrow" w:hAnsi="Arial Narrow"/>
          <w:b/>
          <w:spacing w:val="-3"/>
          <w:sz w:val="22"/>
          <w:szCs w:val="22"/>
        </w:rPr>
        <w:t xml:space="preserve">TS-F-001 </w:t>
      </w:r>
      <w:r w:rsidR="005923D3" w:rsidRPr="0094510D">
        <w:rPr>
          <w:rFonts w:ascii="Arial Narrow" w:hAnsi="Arial Narrow"/>
          <w:spacing w:val="-3"/>
          <w:sz w:val="22"/>
          <w:szCs w:val="22"/>
        </w:rPr>
        <w:t>Control Y Reembolso Caja Menor</w:t>
      </w:r>
      <w:r w:rsidRPr="0094510D">
        <w:rPr>
          <w:rFonts w:ascii="Arial Narrow" w:hAnsi="Arial Narrow"/>
          <w:spacing w:val="-3"/>
          <w:sz w:val="22"/>
          <w:szCs w:val="22"/>
        </w:rPr>
        <w:t xml:space="preserve">. </w:t>
      </w:r>
    </w:p>
    <w:p w14:paraId="6E00C7D6" w14:textId="77777777" w:rsidR="006F3C42"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Por ningún motivo se deben registrar nombres de negocios con números de cédulas o números de RUT. En estos casos la persona se debe afiliar con su número de cédula y su nombre y apellidos completos tal y como figura en el original de su documento de identificación. </w:t>
      </w:r>
    </w:p>
    <w:p w14:paraId="14C81D59" w14:textId="7D4B84B3" w:rsidR="00B64986" w:rsidRPr="00B64986"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Por ningún motivo a las personas naturales se les debe incluir el dígito de verificación cuando lo posean.</w:t>
      </w:r>
    </w:p>
    <w:p w14:paraId="13868DFF" w14:textId="4490237F" w:rsidR="000968B5"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Entrega formato </w:t>
      </w:r>
      <w:r w:rsidR="00EA13DB" w:rsidRPr="0094510D">
        <w:rPr>
          <w:rFonts w:ascii="Arial Narrow" w:hAnsi="Arial Narrow"/>
          <w:b/>
          <w:spacing w:val="-3"/>
          <w:sz w:val="22"/>
          <w:szCs w:val="22"/>
        </w:rPr>
        <w:t xml:space="preserve">TS-F-001 </w:t>
      </w:r>
      <w:r w:rsidRPr="0094510D">
        <w:rPr>
          <w:rFonts w:ascii="Arial Narrow" w:hAnsi="Arial Narrow"/>
          <w:spacing w:val="-3"/>
          <w:sz w:val="22"/>
          <w:szCs w:val="22"/>
        </w:rPr>
        <w:t xml:space="preserve">con los soportes anexos al </w:t>
      </w:r>
      <w:r w:rsidR="002663E0">
        <w:rPr>
          <w:rFonts w:ascii="Arial Narrow" w:hAnsi="Arial Narrow"/>
          <w:spacing w:val="-3"/>
          <w:sz w:val="22"/>
          <w:szCs w:val="22"/>
        </w:rPr>
        <w:t>subgerente Financiera</w:t>
      </w:r>
      <w:r w:rsidR="002663E0" w:rsidRPr="0094510D">
        <w:rPr>
          <w:rFonts w:ascii="Arial Narrow" w:hAnsi="Arial Narrow"/>
          <w:spacing w:val="-3"/>
          <w:sz w:val="22"/>
          <w:szCs w:val="22"/>
        </w:rPr>
        <w:t xml:space="preserve"> </w:t>
      </w:r>
      <w:r w:rsidRPr="0094510D">
        <w:rPr>
          <w:rFonts w:ascii="Arial Narrow" w:hAnsi="Arial Narrow"/>
          <w:spacing w:val="-3"/>
          <w:sz w:val="22"/>
          <w:szCs w:val="22"/>
        </w:rPr>
        <w:t>para que revise los pagos realizados y registre visto bueno en el formato.</w:t>
      </w:r>
    </w:p>
    <w:p w14:paraId="68AEA5F0" w14:textId="0F20E120" w:rsidR="002663E0" w:rsidRDefault="002663E0" w:rsidP="00066538">
      <w:pPr>
        <w:rPr>
          <w:rFonts w:ascii="Arial Narrow" w:hAnsi="Arial Narrow"/>
          <w:spacing w:val="-3"/>
          <w:sz w:val="22"/>
          <w:szCs w:val="22"/>
        </w:rPr>
      </w:pPr>
    </w:p>
    <w:p w14:paraId="7B69428B" w14:textId="66566BDB" w:rsidR="002663E0" w:rsidRPr="001D51B9" w:rsidRDefault="001D51B9" w:rsidP="00066538">
      <w:pPr>
        <w:rPr>
          <w:rFonts w:ascii="Arial Narrow" w:hAnsi="Arial Narrow"/>
          <w:b/>
          <w:bCs/>
          <w:spacing w:val="-3"/>
          <w:sz w:val="22"/>
          <w:szCs w:val="22"/>
        </w:rPr>
      </w:pPr>
      <w:r w:rsidRPr="001D51B9">
        <w:rPr>
          <w:rFonts w:ascii="Arial Narrow" w:hAnsi="Arial Narrow"/>
          <w:b/>
          <w:bCs/>
          <w:spacing w:val="-3"/>
          <w:sz w:val="22"/>
          <w:szCs w:val="22"/>
        </w:rPr>
        <w:t xml:space="preserve">Subgerente </w:t>
      </w:r>
      <w:r w:rsidR="002663E0" w:rsidRPr="001D51B9">
        <w:rPr>
          <w:rFonts w:ascii="Arial Narrow" w:hAnsi="Arial Narrow"/>
          <w:b/>
          <w:bCs/>
          <w:spacing w:val="-3"/>
          <w:sz w:val="22"/>
          <w:szCs w:val="22"/>
        </w:rPr>
        <w:t>Financier</w:t>
      </w:r>
      <w:r w:rsidR="00946952">
        <w:rPr>
          <w:rFonts w:ascii="Arial Narrow" w:hAnsi="Arial Narrow"/>
          <w:b/>
          <w:bCs/>
          <w:spacing w:val="-3"/>
          <w:sz w:val="22"/>
          <w:szCs w:val="22"/>
        </w:rPr>
        <w:t>o</w:t>
      </w:r>
    </w:p>
    <w:p w14:paraId="5340A98C" w14:textId="77777777" w:rsidR="002663E0" w:rsidRPr="000968B5" w:rsidRDefault="002663E0" w:rsidP="00066538">
      <w:pPr>
        <w:rPr>
          <w:rFonts w:ascii="Arial Narrow" w:hAnsi="Arial Narrow"/>
          <w:spacing w:val="-3"/>
          <w:sz w:val="22"/>
          <w:szCs w:val="22"/>
        </w:rPr>
      </w:pPr>
    </w:p>
    <w:p w14:paraId="6A91DF7B" w14:textId="77777777" w:rsidR="002663E0" w:rsidRDefault="002663E0" w:rsidP="00066538">
      <w:pPr>
        <w:numPr>
          <w:ilvl w:val="1"/>
          <w:numId w:val="32"/>
        </w:numPr>
        <w:rPr>
          <w:rFonts w:ascii="Arial Narrow" w:hAnsi="Arial Narrow"/>
          <w:spacing w:val="-3"/>
          <w:sz w:val="22"/>
          <w:szCs w:val="22"/>
        </w:rPr>
      </w:pPr>
      <w:r>
        <w:rPr>
          <w:rFonts w:ascii="Arial Narrow" w:hAnsi="Arial Narrow"/>
          <w:spacing w:val="-3"/>
          <w:sz w:val="22"/>
          <w:szCs w:val="22"/>
        </w:rPr>
        <w:t xml:space="preserve">Recibe y verifica que el </w:t>
      </w:r>
      <w:r w:rsidR="00C60F01" w:rsidRPr="0094510D">
        <w:rPr>
          <w:rFonts w:ascii="Arial Narrow" w:hAnsi="Arial Narrow"/>
          <w:spacing w:val="-3"/>
          <w:sz w:val="22"/>
          <w:szCs w:val="22"/>
        </w:rPr>
        <w:t xml:space="preserve">formato </w:t>
      </w:r>
      <w:r w:rsidR="00EA13DB" w:rsidRPr="0094510D">
        <w:rPr>
          <w:rFonts w:ascii="Arial Narrow" w:hAnsi="Arial Narrow"/>
          <w:b/>
          <w:spacing w:val="-3"/>
          <w:sz w:val="22"/>
          <w:szCs w:val="22"/>
        </w:rPr>
        <w:t>TS-F-001</w:t>
      </w:r>
      <w:r>
        <w:rPr>
          <w:rFonts w:ascii="Arial Narrow" w:hAnsi="Arial Narrow"/>
          <w:spacing w:val="-3"/>
          <w:sz w:val="22"/>
          <w:szCs w:val="22"/>
        </w:rPr>
        <w:t xml:space="preserve"> este completo y realiza el visto bueno en los comprobantes y formato.</w:t>
      </w:r>
    </w:p>
    <w:p w14:paraId="232BB53B" w14:textId="5B86E26C" w:rsidR="00BF5EE7" w:rsidRDefault="002663E0" w:rsidP="00066538">
      <w:pPr>
        <w:numPr>
          <w:ilvl w:val="1"/>
          <w:numId w:val="32"/>
        </w:numPr>
        <w:rPr>
          <w:rFonts w:ascii="Arial Narrow" w:hAnsi="Arial Narrow"/>
          <w:spacing w:val="-3"/>
          <w:sz w:val="22"/>
          <w:szCs w:val="22"/>
        </w:rPr>
      </w:pPr>
      <w:r>
        <w:rPr>
          <w:rFonts w:ascii="Arial Narrow" w:hAnsi="Arial Narrow"/>
          <w:spacing w:val="-3"/>
          <w:sz w:val="22"/>
          <w:szCs w:val="22"/>
        </w:rPr>
        <w:t>Entrega el formato junto con lo</w:t>
      </w:r>
      <w:r w:rsidR="003162F0">
        <w:rPr>
          <w:rFonts w:ascii="Arial Narrow" w:hAnsi="Arial Narrow"/>
          <w:spacing w:val="-3"/>
          <w:sz w:val="22"/>
          <w:szCs w:val="22"/>
        </w:rPr>
        <w:t>s</w:t>
      </w:r>
      <w:r>
        <w:rPr>
          <w:rFonts w:ascii="Arial Narrow" w:hAnsi="Arial Narrow"/>
          <w:spacing w:val="-3"/>
          <w:sz w:val="22"/>
          <w:szCs w:val="22"/>
        </w:rPr>
        <w:t xml:space="preserve"> comprobantes </w:t>
      </w:r>
      <w:r w:rsidR="003162F0">
        <w:rPr>
          <w:rFonts w:ascii="Arial Narrow" w:hAnsi="Arial Narrow"/>
          <w:spacing w:val="-3"/>
          <w:sz w:val="22"/>
          <w:szCs w:val="22"/>
        </w:rPr>
        <w:t xml:space="preserve">al </w:t>
      </w:r>
      <w:r w:rsidR="001D51B9">
        <w:rPr>
          <w:rFonts w:ascii="Arial Narrow" w:hAnsi="Arial Narrow"/>
          <w:spacing w:val="-3"/>
          <w:sz w:val="22"/>
          <w:szCs w:val="22"/>
        </w:rPr>
        <w:t>funcionario</w:t>
      </w:r>
      <w:r w:rsidR="003162F0">
        <w:rPr>
          <w:rFonts w:ascii="Arial Narrow" w:hAnsi="Arial Narrow"/>
          <w:spacing w:val="-3"/>
          <w:sz w:val="22"/>
          <w:szCs w:val="22"/>
        </w:rPr>
        <w:t xml:space="preserve"> encargado,</w:t>
      </w:r>
      <w:r w:rsidR="00946952">
        <w:rPr>
          <w:rFonts w:ascii="Arial Narrow" w:hAnsi="Arial Narrow"/>
          <w:spacing w:val="-3"/>
          <w:sz w:val="22"/>
          <w:szCs w:val="22"/>
        </w:rPr>
        <w:t xml:space="preserve"> para su contabilización.</w:t>
      </w:r>
    </w:p>
    <w:p w14:paraId="60A92B77" w14:textId="54F55317" w:rsidR="00946952" w:rsidRDefault="00946952" w:rsidP="00066538">
      <w:pPr>
        <w:rPr>
          <w:rFonts w:ascii="Arial Narrow" w:hAnsi="Arial Narrow"/>
          <w:spacing w:val="-3"/>
          <w:sz w:val="22"/>
          <w:szCs w:val="22"/>
        </w:rPr>
      </w:pPr>
    </w:p>
    <w:p w14:paraId="154164BC" w14:textId="77777777" w:rsidR="00946952" w:rsidRPr="0094510D" w:rsidRDefault="00946952"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6281718B" w14:textId="08C23234" w:rsidR="00946952" w:rsidRDefault="00946952" w:rsidP="00066538">
      <w:pPr>
        <w:rPr>
          <w:rFonts w:ascii="Arial Narrow" w:hAnsi="Arial Narrow"/>
          <w:spacing w:val="-3"/>
          <w:sz w:val="22"/>
          <w:szCs w:val="22"/>
        </w:rPr>
      </w:pPr>
    </w:p>
    <w:p w14:paraId="27CAEA60" w14:textId="41DCE0D6" w:rsidR="00EA13DB" w:rsidRPr="0094510D" w:rsidRDefault="00BF5EE7" w:rsidP="00066538">
      <w:pPr>
        <w:numPr>
          <w:ilvl w:val="1"/>
          <w:numId w:val="32"/>
        </w:numPr>
        <w:rPr>
          <w:rFonts w:ascii="Arial Narrow" w:hAnsi="Arial Narrow"/>
          <w:spacing w:val="-3"/>
          <w:sz w:val="22"/>
          <w:szCs w:val="22"/>
        </w:rPr>
      </w:pPr>
      <w:r>
        <w:rPr>
          <w:rFonts w:ascii="Arial Narrow" w:hAnsi="Arial Narrow"/>
          <w:spacing w:val="-3"/>
          <w:sz w:val="22"/>
          <w:szCs w:val="22"/>
        </w:rPr>
        <w:t xml:space="preserve">Recibe el formato y procede a </w:t>
      </w:r>
      <w:r w:rsidR="00C60F01" w:rsidRPr="0094510D">
        <w:rPr>
          <w:rFonts w:ascii="Arial Narrow" w:hAnsi="Arial Narrow"/>
          <w:spacing w:val="-3"/>
          <w:sz w:val="22"/>
          <w:szCs w:val="22"/>
        </w:rPr>
        <w:t>organiza</w:t>
      </w:r>
      <w:r>
        <w:rPr>
          <w:rFonts w:ascii="Arial Narrow" w:hAnsi="Arial Narrow"/>
          <w:spacing w:val="-3"/>
          <w:sz w:val="22"/>
          <w:szCs w:val="22"/>
        </w:rPr>
        <w:t>r</w:t>
      </w:r>
      <w:r w:rsidR="00C60F01" w:rsidRPr="0094510D">
        <w:rPr>
          <w:rFonts w:ascii="Arial Narrow" w:hAnsi="Arial Narrow"/>
          <w:spacing w:val="-3"/>
          <w:sz w:val="22"/>
          <w:szCs w:val="22"/>
        </w:rPr>
        <w:t xml:space="preserve"> en orden ascendente los comprobantes de</w:t>
      </w:r>
      <w:r w:rsidR="005042F5">
        <w:rPr>
          <w:rFonts w:ascii="Arial Narrow" w:hAnsi="Arial Narrow"/>
          <w:spacing w:val="-3"/>
          <w:sz w:val="22"/>
          <w:szCs w:val="22"/>
        </w:rPr>
        <w:t xml:space="preserve"> Caja Menor</w:t>
      </w:r>
      <w:r w:rsidR="00C60F01" w:rsidRPr="0094510D">
        <w:rPr>
          <w:rFonts w:ascii="Arial Narrow" w:hAnsi="Arial Narrow"/>
          <w:spacing w:val="-3"/>
          <w:sz w:val="22"/>
          <w:szCs w:val="22"/>
        </w:rPr>
        <w:t xml:space="preserve"> y procede a legajarlos en la parte superior para armar el paquete de caja menor, los recibos pequeños deben pegarse en una hoja en blanco para su archivo y los documentos no deben tener ganchos de cosedora. </w:t>
      </w:r>
    </w:p>
    <w:p w14:paraId="2E8E3DE4" w14:textId="77777777" w:rsidR="00EA13DB" w:rsidRPr="0094510D"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Si los soportes se encuentran </w:t>
      </w:r>
      <w:r w:rsidRPr="0094510D">
        <w:rPr>
          <w:rFonts w:ascii="Arial Narrow" w:hAnsi="Arial Narrow"/>
          <w:spacing w:val="-3"/>
          <w:sz w:val="22"/>
          <w:szCs w:val="22"/>
          <w:lang w:val="es-ES"/>
        </w:rPr>
        <w:t xml:space="preserve">en papel químico, deben ser fotocopiados y en la misma hoja de la fotocopia se debe pegar el original (con colbón). </w:t>
      </w:r>
    </w:p>
    <w:p w14:paraId="21E92594" w14:textId="079234B6" w:rsidR="00C60F01" w:rsidRDefault="00C60F01" w:rsidP="00066538">
      <w:pPr>
        <w:numPr>
          <w:ilvl w:val="1"/>
          <w:numId w:val="32"/>
        </w:numPr>
        <w:rPr>
          <w:rFonts w:ascii="Arial Narrow" w:hAnsi="Arial Narrow"/>
          <w:spacing w:val="-3"/>
          <w:sz w:val="22"/>
          <w:szCs w:val="22"/>
        </w:rPr>
      </w:pPr>
      <w:r w:rsidRPr="0094510D">
        <w:rPr>
          <w:rFonts w:ascii="Arial Narrow" w:hAnsi="Arial Narrow"/>
          <w:spacing w:val="-3"/>
          <w:sz w:val="22"/>
          <w:szCs w:val="22"/>
        </w:rPr>
        <w:t xml:space="preserve">Los pagos que se realicen después de </w:t>
      </w:r>
      <w:r w:rsidR="00F15495" w:rsidRPr="0094510D">
        <w:rPr>
          <w:rFonts w:ascii="Arial Narrow" w:hAnsi="Arial Narrow"/>
          <w:spacing w:val="-3"/>
          <w:sz w:val="22"/>
          <w:szCs w:val="22"/>
        </w:rPr>
        <w:t>la fecha de contabilización</w:t>
      </w:r>
      <w:r w:rsidRPr="0094510D">
        <w:rPr>
          <w:rFonts w:ascii="Arial Narrow" w:hAnsi="Arial Narrow"/>
          <w:spacing w:val="-3"/>
          <w:sz w:val="22"/>
          <w:szCs w:val="22"/>
        </w:rPr>
        <w:t xml:space="preserve"> harán parte del próximo reembolso que se solicite al mes siguiente, a excepción del mes de </w:t>
      </w:r>
      <w:r w:rsidR="005042F5" w:rsidRPr="0094510D">
        <w:rPr>
          <w:rFonts w:ascii="Arial Narrow" w:hAnsi="Arial Narrow"/>
          <w:spacing w:val="-3"/>
          <w:sz w:val="22"/>
          <w:szCs w:val="22"/>
        </w:rPr>
        <w:t>diciembre</w:t>
      </w:r>
      <w:r w:rsidRPr="0094510D">
        <w:rPr>
          <w:rFonts w:ascii="Arial Narrow" w:hAnsi="Arial Narrow"/>
          <w:spacing w:val="-3"/>
          <w:sz w:val="22"/>
          <w:szCs w:val="22"/>
        </w:rPr>
        <w:t xml:space="preserve"> por cierre de año contable.</w:t>
      </w:r>
    </w:p>
    <w:p w14:paraId="0EFCE337" w14:textId="16A57832" w:rsidR="00BF5EE7" w:rsidRDefault="00BF5EE7" w:rsidP="00066538">
      <w:pPr>
        <w:rPr>
          <w:rFonts w:ascii="Arial Narrow" w:hAnsi="Arial Narrow"/>
          <w:spacing w:val="-3"/>
          <w:sz w:val="22"/>
          <w:szCs w:val="22"/>
        </w:rPr>
      </w:pPr>
    </w:p>
    <w:p w14:paraId="6500C704" w14:textId="61FE2D67" w:rsidR="00BF5EE7" w:rsidRPr="003360DD" w:rsidRDefault="003360DD" w:rsidP="00066538">
      <w:pPr>
        <w:rPr>
          <w:rFonts w:ascii="Arial Narrow" w:hAnsi="Arial Narrow"/>
          <w:b/>
          <w:bCs/>
          <w:spacing w:val="-3"/>
          <w:sz w:val="22"/>
          <w:szCs w:val="22"/>
        </w:rPr>
      </w:pPr>
      <w:r w:rsidRPr="003360DD">
        <w:rPr>
          <w:rFonts w:ascii="Arial Narrow" w:hAnsi="Arial Narrow"/>
          <w:b/>
          <w:bCs/>
          <w:spacing w:val="-3"/>
          <w:sz w:val="22"/>
          <w:szCs w:val="22"/>
        </w:rPr>
        <w:t xml:space="preserve">CONTABILIZACIÓN </w:t>
      </w:r>
    </w:p>
    <w:p w14:paraId="5E964344" w14:textId="6F20AE3E" w:rsidR="00BF5EE7" w:rsidRDefault="00BF5EE7" w:rsidP="00066538">
      <w:pPr>
        <w:rPr>
          <w:rFonts w:ascii="Arial Narrow" w:hAnsi="Arial Narrow"/>
          <w:spacing w:val="-3"/>
          <w:sz w:val="22"/>
          <w:szCs w:val="22"/>
        </w:rPr>
      </w:pPr>
    </w:p>
    <w:p w14:paraId="737EDB59" w14:textId="77777777" w:rsidR="003360DD" w:rsidRPr="0094510D" w:rsidRDefault="003360DD" w:rsidP="00066538">
      <w:pPr>
        <w:rPr>
          <w:rFonts w:ascii="Arial Narrow" w:hAnsi="Arial Narrow"/>
          <w:b/>
          <w:spacing w:val="-3"/>
          <w:sz w:val="22"/>
          <w:szCs w:val="22"/>
        </w:rPr>
      </w:pPr>
      <w:r w:rsidRPr="0094510D">
        <w:rPr>
          <w:rFonts w:ascii="Arial Narrow" w:hAnsi="Arial Narrow"/>
          <w:b/>
          <w:spacing w:val="-3"/>
          <w:sz w:val="22"/>
          <w:szCs w:val="22"/>
        </w:rPr>
        <w:t>Funcionario Responsable de la Caja Menor</w:t>
      </w:r>
    </w:p>
    <w:p w14:paraId="53C97AF5" w14:textId="77777777" w:rsidR="003360DD" w:rsidRDefault="003360DD" w:rsidP="00066538">
      <w:pPr>
        <w:rPr>
          <w:rFonts w:ascii="Arial Narrow" w:hAnsi="Arial Narrow"/>
          <w:spacing w:val="-3"/>
          <w:sz w:val="22"/>
          <w:szCs w:val="22"/>
        </w:rPr>
      </w:pPr>
    </w:p>
    <w:p w14:paraId="57E48597" w14:textId="3A181062" w:rsidR="003360DD" w:rsidRDefault="00C45904" w:rsidP="00066538">
      <w:pPr>
        <w:numPr>
          <w:ilvl w:val="1"/>
          <w:numId w:val="32"/>
        </w:numPr>
        <w:rPr>
          <w:rFonts w:ascii="Arial Narrow" w:hAnsi="Arial Narrow"/>
          <w:spacing w:val="-3"/>
          <w:sz w:val="22"/>
          <w:szCs w:val="22"/>
        </w:rPr>
      </w:pPr>
      <w:r>
        <w:rPr>
          <w:rFonts w:ascii="Arial Narrow" w:hAnsi="Arial Narrow"/>
          <w:spacing w:val="-3"/>
          <w:sz w:val="22"/>
          <w:szCs w:val="22"/>
        </w:rPr>
        <w:t xml:space="preserve">Una vez organizado ingresa a Siinet modulo financiero </w:t>
      </w:r>
      <w:r w:rsidR="009B0F4C">
        <w:rPr>
          <w:rFonts w:ascii="Arial Narrow" w:hAnsi="Arial Narrow"/>
          <w:spacing w:val="-3"/>
          <w:sz w:val="22"/>
          <w:szCs w:val="22"/>
        </w:rPr>
        <w:t>&gt; módulos</w:t>
      </w:r>
      <w:r>
        <w:rPr>
          <w:rFonts w:ascii="Arial Narrow" w:hAnsi="Arial Narrow"/>
          <w:spacing w:val="-3"/>
          <w:sz w:val="22"/>
          <w:szCs w:val="22"/>
        </w:rPr>
        <w:t xml:space="preserve"> &gt; Caja Menor </w:t>
      </w:r>
      <w:r w:rsidR="003360DD">
        <w:rPr>
          <w:rFonts w:ascii="Arial Narrow" w:hAnsi="Arial Narrow"/>
          <w:spacing w:val="-3"/>
          <w:sz w:val="22"/>
          <w:szCs w:val="22"/>
        </w:rPr>
        <w:t xml:space="preserve">  y diligencia de la siguiente manera:</w:t>
      </w:r>
    </w:p>
    <w:p w14:paraId="4839510C" w14:textId="77777777" w:rsidR="003360DD" w:rsidRPr="003360DD" w:rsidRDefault="003360DD" w:rsidP="00066538">
      <w:pPr>
        <w:ind w:left="680"/>
        <w:rPr>
          <w:rFonts w:ascii="Arial Narrow" w:hAnsi="Arial Narrow"/>
          <w:spacing w:val="-3"/>
          <w:sz w:val="22"/>
          <w:szCs w:val="22"/>
        </w:rPr>
      </w:pPr>
    </w:p>
    <w:p w14:paraId="2D318284" w14:textId="1031C10E" w:rsidR="00C45904" w:rsidRDefault="00C45904" w:rsidP="00066538">
      <w:pPr>
        <w:numPr>
          <w:ilvl w:val="2"/>
          <w:numId w:val="32"/>
        </w:numPr>
        <w:rPr>
          <w:rFonts w:ascii="Arial Narrow" w:hAnsi="Arial Narrow"/>
          <w:spacing w:val="-3"/>
          <w:sz w:val="22"/>
          <w:szCs w:val="22"/>
        </w:rPr>
      </w:pPr>
      <w:r>
        <w:rPr>
          <w:rFonts w:ascii="Arial Narrow" w:hAnsi="Arial Narrow"/>
          <w:spacing w:val="-3"/>
          <w:sz w:val="22"/>
          <w:szCs w:val="22"/>
        </w:rPr>
        <w:t>C.COSTOS</w:t>
      </w:r>
      <w:r w:rsidR="003360DD">
        <w:rPr>
          <w:rFonts w:ascii="Arial Narrow" w:hAnsi="Arial Narrow"/>
          <w:spacing w:val="-3"/>
          <w:sz w:val="22"/>
          <w:szCs w:val="22"/>
        </w:rPr>
        <w:t xml:space="preserve">: Se selecciona la opción </w:t>
      </w:r>
      <w:r>
        <w:rPr>
          <w:rFonts w:ascii="Arial Narrow" w:hAnsi="Arial Narrow"/>
          <w:spacing w:val="-3"/>
          <w:sz w:val="22"/>
          <w:szCs w:val="22"/>
        </w:rPr>
        <w:t xml:space="preserve"> PRINCIPAL</w:t>
      </w:r>
    </w:p>
    <w:p w14:paraId="50774BC8" w14:textId="19E45CA9" w:rsidR="00C45904"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Cuenta</w:t>
      </w:r>
      <w:r w:rsidR="00C45904">
        <w:rPr>
          <w:rFonts w:ascii="Arial Narrow" w:hAnsi="Arial Narrow"/>
          <w:spacing w:val="-3"/>
          <w:sz w:val="22"/>
          <w:szCs w:val="22"/>
        </w:rPr>
        <w:t xml:space="preserve"> contable</w:t>
      </w:r>
      <w:r w:rsidR="003360DD">
        <w:rPr>
          <w:rFonts w:ascii="Arial Narrow" w:hAnsi="Arial Narrow"/>
          <w:spacing w:val="-3"/>
          <w:sz w:val="22"/>
          <w:szCs w:val="22"/>
        </w:rPr>
        <w:t>: Se digite el código contable de acuerdo con el formato</w:t>
      </w:r>
      <w:r w:rsidR="003360DD" w:rsidRPr="003360DD">
        <w:rPr>
          <w:rFonts w:ascii="Arial Narrow" w:hAnsi="Arial Narrow"/>
          <w:b/>
          <w:spacing w:val="-3"/>
          <w:sz w:val="22"/>
          <w:szCs w:val="22"/>
        </w:rPr>
        <w:t xml:space="preserve"> </w:t>
      </w:r>
      <w:r w:rsidR="003360DD" w:rsidRPr="0094510D">
        <w:rPr>
          <w:rFonts w:ascii="Arial Narrow" w:hAnsi="Arial Narrow"/>
          <w:b/>
          <w:spacing w:val="-3"/>
          <w:sz w:val="22"/>
          <w:szCs w:val="22"/>
        </w:rPr>
        <w:t>TS-F-001</w:t>
      </w:r>
    </w:p>
    <w:p w14:paraId="612C56D9" w14:textId="313476D9" w:rsidR="00C45904"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Factura</w:t>
      </w:r>
      <w:r w:rsidR="003360DD">
        <w:rPr>
          <w:rFonts w:ascii="Arial Narrow" w:hAnsi="Arial Narrow"/>
          <w:spacing w:val="-3"/>
          <w:sz w:val="22"/>
          <w:szCs w:val="22"/>
        </w:rPr>
        <w:t xml:space="preserve">: Se digita el </w:t>
      </w:r>
      <w:r w:rsidR="00CD5ED5">
        <w:rPr>
          <w:rFonts w:ascii="Arial Narrow" w:hAnsi="Arial Narrow"/>
          <w:spacing w:val="-3"/>
          <w:sz w:val="22"/>
          <w:szCs w:val="22"/>
        </w:rPr>
        <w:t>número</w:t>
      </w:r>
      <w:r w:rsidR="003360DD">
        <w:rPr>
          <w:rFonts w:ascii="Arial Narrow" w:hAnsi="Arial Narrow"/>
          <w:spacing w:val="-3"/>
          <w:sz w:val="22"/>
          <w:szCs w:val="22"/>
        </w:rPr>
        <w:t xml:space="preserve"> de factura o comprobante de egreso soporte del gasto</w:t>
      </w:r>
    </w:p>
    <w:p w14:paraId="0E08C0B1" w14:textId="27BA29A1" w:rsidR="009B0F4C" w:rsidRDefault="009B0F4C" w:rsidP="00066538">
      <w:pPr>
        <w:numPr>
          <w:ilvl w:val="2"/>
          <w:numId w:val="32"/>
        </w:numPr>
        <w:rPr>
          <w:rFonts w:ascii="Arial Narrow" w:hAnsi="Arial Narrow"/>
          <w:spacing w:val="-3"/>
          <w:sz w:val="22"/>
          <w:szCs w:val="22"/>
        </w:rPr>
      </w:pPr>
      <w:r>
        <w:rPr>
          <w:rFonts w:ascii="Arial Narrow" w:hAnsi="Arial Narrow"/>
          <w:spacing w:val="-3"/>
          <w:sz w:val="22"/>
          <w:szCs w:val="22"/>
        </w:rPr>
        <w:t>Comprobante</w:t>
      </w:r>
      <w:r w:rsidR="003360DD">
        <w:rPr>
          <w:rFonts w:ascii="Arial Narrow" w:hAnsi="Arial Narrow"/>
          <w:spacing w:val="-3"/>
          <w:sz w:val="22"/>
          <w:szCs w:val="22"/>
        </w:rPr>
        <w:t xml:space="preserve">: </w:t>
      </w:r>
      <w:r w:rsidR="00EE29DC">
        <w:rPr>
          <w:rFonts w:ascii="Arial Narrow" w:hAnsi="Arial Narrow"/>
          <w:spacing w:val="-3"/>
          <w:sz w:val="22"/>
          <w:szCs w:val="22"/>
        </w:rPr>
        <w:t xml:space="preserve">Se digita el </w:t>
      </w:r>
      <w:r w:rsidR="00CD5ED5">
        <w:rPr>
          <w:rFonts w:ascii="Arial Narrow" w:hAnsi="Arial Narrow"/>
          <w:spacing w:val="-3"/>
          <w:sz w:val="22"/>
          <w:szCs w:val="22"/>
        </w:rPr>
        <w:t>número</w:t>
      </w:r>
      <w:r w:rsidR="00EE29DC">
        <w:rPr>
          <w:rFonts w:ascii="Arial Narrow" w:hAnsi="Arial Narrow"/>
          <w:spacing w:val="-3"/>
          <w:sz w:val="22"/>
          <w:szCs w:val="22"/>
        </w:rPr>
        <w:t xml:space="preserve"> de comprobante de Caja Menor</w:t>
      </w:r>
    </w:p>
    <w:p w14:paraId="4D4DFF53" w14:textId="77EA5111" w:rsidR="009B0F4C"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Nit</w:t>
      </w:r>
      <w:r w:rsidR="00EE29DC">
        <w:rPr>
          <w:rFonts w:ascii="Arial Narrow" w:hAnsi="Arial Narrow"/>
          <w:spacing w:val="-3"/>
          <w:sz w:val="22"/>
          <w:szCs w:val="22"/>
        </w:rPr>
        <w:t xml:space="preserve"> : Se digita el </w:t>
      </w:r>
      <w:r w:rsidR="00361B1B">
        <w:rPr>
          <w:rFonts w:ascii="Arial Narrow" w:hAnsi="Arial Narrow"/>
          <w:spacing w:val="-3"/>
          <w:sz w:val="22"/>
          <w:szCs w:val="22"/>
        </w:rPr>
        <w:t>número</w:t>
      </w:r>
      <w:r w:rsidR="00EE29DC">
        <w:rPr>
          <w:rFonts w:ascii="Arial Narrow" w:hAnsi="Arial Narrow"/>
          <w:spacing w:val="-3"/>
          <w:sz w:val="22"/>
          <w:szCs w:val="22"/>
        </w:rPr>
        <w:t xml:space="preserve"> de </w:t>
      </w:r>
      <w:r w:rsidR="00361B1B">
        <w:rPr>
          <w:rFonts w:ascii="Arial Narrow" w:hAnsi="Arial Narrow"/>
          <w:spacing w:val="-3"/>
          <w:sz w:val="22"/>
          <w:szCs w:val="22"/>
        </w:rPr>
        <w:t>identificación del beneficiario del pago.</w:t>
      </w:r>
    </w:p>
    <w:p w14:paraId="4C216BD2" w14:textId="6F245395" w:rsidR="00C32621"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Valor</w:t>
      </w:r>
      <w:r w:rsidR="00361B1B">
        <w:rPr>
          <w:rFonts w:ascii="Arial Narrow" w:hAnsi="Arial Narrow"/>
          <w:spacing w:val="-3"/>
          <w:sz w:val="22"/>
          <w:szCs w:val="22"/>
        </w:rPr>
        <w:t>: Se registra el valor correspondiente al pago realizado.</w:t>
      </w:r>
    </w:p>
    <w:p w14:paraId="1D08E937" w14:textId="7E39558E" w:rsidR="00C32621" w:rsidRDefault="00C32621" w:rsidP="00066538">
      <w:pPr>
        <w:numPr>
          <w:ilvl w:val="2"/>
          <w:numId w:val="32"/>
        </w:numPr>
        <w:rPr>
          <w:rFonts w:ascii="Arial Narrow" w:hAnsi="Arial Narrow"/>
          <w:spacing w:val="-3"/>
          <w:sz w:val="22"/>
          <w:szCs w:val="22"/>
        </w:rPr>
      </w:pPr>
      <w:r>
        <w:rPr>
          <w:rFonts w:ascii="Arial Narrow" w:hAnsi="Arial Narrow"/>
          <w:spacing w:val="-3"/>
          <w:sz w:val="22"/>
          <w:szCs w:val="22"/>
        </w:rPr>
        <w:t>Concepto</w:t>
      </w:r>
      <w:r w:rsidR="00361B1B">
        <w:rPr>
          <w:rFonts w:ascii="Arial Narrow" w:hAnsi="Arial Narrow"/>
          <w:spacing w:val="-3"/>
          <w:sz w:val="22"/>
          <w:szCs w:val="22"/>
        </w:rPr>
        <w:t>: Se escribe de manera clara el concepto del pago.</w:t>
      </w:r>
    </w:p>
    <w:p w14:paraId="389C8FD5" w14:textId="70938FAF" w:rsidR="00835688" w:rsidRDefault="00D42146" w:rsidP="00066538">
      <w:pPr>
        <w:numPr>
          <w:ilvl w:val="2"/>
          <w:numId w:val="32"/>
        </w:numPr>
        <w:rPr>
          <w:rFonts w:ascii="Arial Narrow" w:hAnsi="Arial Narrow"/>
          <w:spacing w:val="-3"/>
          <w:sz w:val="22"/>
          <w:szCs w:val="22"/>
        </w:rPr>
      </w:pPr>
      <w:r>
        <w:rPr>
          <w:rFonts w:ascii="Arial Narrow" w:hAnsi="Arial Narrow"/>
          <w:spacing w:val="-3"/>
          <w:sz w:val="22"/>
          <w:szCs w:val="22"/>
        </w:rPr>
        <w:lastRenderedPageBreak/>
        <w:t xml:space="preserve">Y se da clic en </w:t>
      </w:r>
      <w:r w:rsidR="00835688">
        <w:rPr>
          <w:rFonts w:ascii="Arial Narrow" w:hAnsi="Arial Narrow"/>
          <w:spacing w:val="-3"/>
          <w:sz w:val="22"/>
          <w:szCs w:val="22"/>
        </w:rPr>
        <w:t>Grabar</w:t>
      </w:r>
      <w:r>
        <w:rPr>
          <w:rFonts w:ascii="Arial Narrow" w:hAnsi="Arial Narrow"/>
          <w:spacing w:val="-3"/>
          <w:sz w:val="22"/>
          <w:szCs w:val="22"/>
        </w:rPr>
        <w:t xml:space="preserve"> para guardar el registro.</w:t>
      </w:r>
    </w:p>
    <w:p w14:paraId="67FC1060" w14:textId="77777777" w:rsidR="00D42146" w:rsidRDefault="00D42146" w:rsidP="00066538">
      <w:pPr>
        <w:ind w:left="680"/>
        <w:rPr>
          <w:rFonts w:ascii="Arial Narrow" w:hAnsi="Arial Narrow"/>
          <w:spacing w:val="-3"/>
          <w:sz w:val="22"/>
          <w:szCs w:val="22"/>
        </w:rPr>
      </w:pPr>
    </w:p>
    <w:p w14:paraId="6390B556" w14:textId="06F62F4B" w:rsidR="005239BB" w:rsidRDefault="005239BB" w:rsidP="00066538">
      <w:pPr>
        <w:numPr>
          <w:ilvl w:val="1"/>
          <w:numId w:val="32"/>
        </w:numPr>
        <w:rPr>
          <w:rFonts w:ascii="Arial Narrow" w:hAnsi="Arial Narrow"/>
          <w:spacing w:val="-3"/>
          <w:sz w:val="22"/>
          <w:szCs w:val="22"/>
        </w:rPr>
      </w:pPr>
      <w:r>
        <w:rPr>
          <w:rFonts w:ascii="Arial Narrow" w:hAnsi="Arial Narrow"/>
          <w:spacing w:val="-3"/>
          <w:sz w:val="22"/>
          <w:szCs w:val="22"/>
        </w:rPr>
        <w:t>Una vez ingresados todos los comprobantes de caja menor se procede a dar clic en la opción  reporte, y generara el resumen del módulo, verifica que los valores sean los correctos al igual que los códigos utilizados</w:t>
      </w:r>
    </w:p>
    <w:p w14:paraId="2D80F9C2" w14:textId="450A5366" w:rsidR="00F14C36" w:rsidRDefault="00F14C36" w:rsidP="00066538">
      <w:pPr>
        <w:numPr>
          <w:ilvl w:val="1"/>
          <w:numId w:val="32"/>
        </w:numPr>
        <w:rPr>
          <w:rFonts w:ascii="Arial Narrow" w:hAnsi="Arial Narrow"/>
          <w:spacing w:val="-3"/>
          <w:sz w:val="22"/>
          <w:szCs w:val="22"/>
        </w:rPr>
      </w:pPr>
      <w:r>
        <w:rPr>
          <w:rFonts w:ascii="Arial Narrow" w:hAnsi="Arial Narrow"/>
          <w:spacing w:val="-3"/>
          <w:sz w:val="22"/>
          <w:szCs w:val="22"/>
        </w:rPr>
        <w:t>Terminada la revisión se da clic en contabilizar.</w:t>
      </w:r>
    </w:p>
    <w:p w14:paraId="382E4ED7" w14:textId="4055F193" w:rsidR="00F14C36" w:rsidRDefault="00F14C36" w:rsidP="00066538">
      <w:pPr>
        <w:numPr>
          <w:ilvl w:val="1"/>
          <w:numId w:val="32"/>
        </w:numPr>
        <w:rPr>
          <w:rFonts w:ascii="Arial Narrow" w:hAnsi="Arial Narrow"/>
          <w:spacing w:val="-3"/>
          <w:sz w:val="22"/>
          <w:szCs w:val="22"/>
        </w:rPr>
      </w:pPr>
      <w:r>
        <w:rPr>
          <w:rFonts w:ascii="Arial Narrow" w:hAnsi="Arial Narrow"/>
          <w:spacing w:val="-3"/>
          <w:sz w:val="22"/>
          <w:szCs w:val="22"/>
        </w:rPr>
        <w:t>En la opción código contable se digita el código 11050505, en la opción tipo documento contable se selecciona la opción CC.</w:t>
      </w:r>
      <w:r w:rsidR="00493F54">
        <w:rPr>
          <w:rFonts w:ascii="Arial Narrow" w:hAnsi="Arial Narrow"/>
          <w:spacing w:val="-3"/>
          <w:sz w:val="22"/>
          <w:szCs w:val="22"/>
        </w:rPr>
        <w:t xml:space="preserve"> Y da clic en generar, luego en contabilizar para terminar el proceso.</w:t>
      </w:r>
    </w:p>
    <w:p w14:paraId="3C2175BC" w14:textId="43DF19CF" w:rsidR="00493F54" w:rsidRDefault="00493F54" w:rsidP="00066538">
      <w:pPr>
        <w:numPr>
          <w:ilvl w:val="1"/>
          <w:numId w:val="32"/>
        </w:numPr>
        <w:rPr>
          <w:rFonts w:ascii="Arial Narrow" w:hAnsi="Arial Narrow"/>
          <w:spacing w:val="-3"/>
          <w:sz w:val="22"/>
          <w:szCs w:val="22"/>
        </w:rPr>
      </w:pPr>
      <w:r>
        <w:rPr>
          <w:rFonts w:ascii="Arial Narrow" w:hAnsi="Arial Narrow"/>
          <w:spacing w:val="-3"/>
          <w:sz w:val="22"/>
          <w:szCs w:val="22"/>
        </w:rPr>
        <w:t xml:space="preserve">Luego da clic en imprimir y anexa los documentos soportes los cuales son entregados a </w:t>
      </w:r>
      <w:r w:rsidR="008B6C58">
        <w:rPr>
          <w:rFonts w:ascii="Arial Narrow" w:hAnsi="Arial Narrow"/>
          <w:spacing w:val="-3"/>
          <w:sz w:val="22"/>
          <w:szCs w:val="22"/>
        </w:rPr>
        <w:t>revisoría</w:t>
      </w:r>
      <w:r>
        <w:rPr>
          <w:rFonts w:ascii="Arial Narrow" w:hAnsi="Arial Narrow"/>
          <w:spacing w:val="-3"/>
          <w:sz w:val="22"/>
          <w:szCs w:val="22"/>
        </w:rPr>
        <w:t xml:space="preserve"> fiscal para su respectiva revisión y aprobación.</w:t>
      </w:r>
    </w:p>
    <w:p w14:paraId="085358C4" w14:textId="77777777" w:rsidR="00C60F01" w:rsidRPr="00493F54" w:rsidRDefault="00C60F01" w:rsidP="00066538">
      <w:pPr>
        <w:rPr>
          <w:rFonts w:ascii="Arial Narrow" w:hAnsi="Arial Narrow"/>
          <w:spacing w:val="-3"/>
          <w:sz w:val="22"/>
          <w:szCs w:val="22"/>
        </w:rPr>
      </w:pPr>
    </w:p>
    <w:p w14:paraId="0080FAF3" w14:textId="77777777" w:rsidR="00C60F01" w:rsidRPr="0094510D" w:rsidRDefault="0014441D" w:rsidP="00066538">
      <w:pPr>
        <w:suppressAutoHyphens/>
        <w:rPr>
          <w:rFonts w:ascii="Arial Narrow" w:hAnsi="Arial Narrow"/>
          <w:b/>
          <w:sz w:val="22"/>
          <w:szCs w:val="22"/>
        </w:rPr>
      </w:pPr>
      <w:r w:rsidRPr="0094510D">
        <w:rPr>
          <w:rFonts w:ascii="Arial Narrow" w:hAnsi="Arial Narrow"/>
          <w:b/>
          <w:sz w:val="22"/>
          <w:szCs w:val="22"/>
        </w:rPr>
        <w:t>Registros De Sobrantes Y Faltantes Al Realizar Arqueo De Caja Menor</w:t>
      </w:r>
    </w:p>
    <w:p w14:paraId="6F27E20A" w14:textId="77777777" w:rsidR="00C60F01" w:rsidRPr="0094510D" w:rsidRDefault="00C60F01" w:rsidP="00066538">
      <w:pPr>
        <w:suppressAutoHyphens/>
        <w:rPr>
          <w:rFonts w:ascii="Arial Narrow" w:hAnsi="Arial Narrow"/>
          <w:b/>
          <w:sz w:val="22"/>
          <w:szCs w:val="22"/>
        </w:rPr>
      </w:pPr>
    </w:p>
    <w:p w14:paraId="68178873" w14:textId="77777777" w:rsidR="0014441D" w:rsidRPr="0094510D" w:rsidRDefault="00C60F01" w:rsidP="00066538">
      <w:pPr>
        <w:numPr>
          <w:ilvl w:val="1"/>
          <w:numId w:val="32"/>
        </w:numPr>
        <w:rPr>
          <w:rFonts w:ascii="Arial Narrow" w:hAnsi="Arial Narrow"/>
          <w:spacing w:val="-3"/>
          <w:sz w:val="22"/>
          <w:szCs w:val="22"/>
        </w:rPr>
      </w:pPr>
      <w:r w:rsidRPr="0094510D">
        <w:rPr>
          <w:rFonts w:ascii="Arial Narrow" w:hAnsi="Arial Narrow"/>
          <w:sz w:val="22"/>
          <w:szCs w:val="22"/>
        </w:rPr>
        <w:t xml:space="preserve">Cuando exista un sobrante y/o faltante en el momento de realizar el arqueo de caja menor, se deben realizar las notas contables según corresponda, ajustando la diferencia al $50 más cercano, </w:t>
      </w:r>
      <w:r w:rsidR="0014441D" w:rsidRPr="0094510D">
        <w:rPr>
          <w:rFonts w:ascii="Arial Narrow" w:hAnsi="Arial Narrow"/>
          <w:sz w:val="22"/>
          <w:szCs w:val="22"/>
        </w:rPr>
        <w:t>de acuerdo con</w:t>
      </w:r>
      <w:r w:rsidRPr="0094510D">
        <w:rPr>
          <w:rFonts w:ascii="Arial Narrow" w:hAnsi="Arial Narrow"/>
          <w:sz w:val="22"/>
          <w:szCs w:val="22"/>
        </w:rPr>
        <w:t xml:space="preserve"> la siguiente tabla:</w:t>
      </w:r>
    </w:p>
    <w:p w14:paraId="69DAA207" w14:textId="77777777" w:rsidR="0094510D" w:rsidRPr="0094510D" w:rsidRDefault="0094510D" w:rsidP="00066538">
      <w:pPr>
        <w:ind w:left="680"/>
        <w:rPr>
          <w:rFonts w:ascii="Arial Narrow" w:hAnsi="Arial Narrow"/>
          <w:spacing w:val="-3"/>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3"/>
      </w:tblGrid>
      <w:tr w:rsidR="0014441D" w:rsidRPr="0094510D" w14:paraId="4DAF623B" w14:textId="77777777" w:rsidTr="0094510D">
        <w:trPr>
          <w:trHeight w:val="262"/>
          <w:jc w:val="center"/>
        </w:trPr>
        <w:tc>
          <w:tcPr>
            <w:tcW w:w="2836" w:type="dxa"/>
            <w:shd w:val="clear" w:color="auto" w:fill="auto"/>
          </w:tcPr>
          <w:p w14:paraId="0386E939" w14:textId="77777777" w:rsidR="0014441D" w:rsidRPr="0094510D" w:rsidRDefault="0014441D" w:rsidP="00066538">
            <w:pPr>
              <w:pStyle w:val="Sinespaciado"/>
              <w:rPr>
                <w:rFonts w:ascii="Arial Narrow" w:hAnsi="Arial Narrow"/>
                <w:b/>
              </w:rPr>
            </w:pPr>
            <w:r w:rsidRPr="0094510D">
              <w:rPr>
                <w:rFonts w:ascii="Arial Narrow" w:hAnsi="Arial Narrow"/>
                <w:b/>
              </w:rPr>
              <w:t>RANGOS DE LA DIFERENCIA</w:t>
            </w:r>
          </w:p>
        </w:tc>
        <w:tc>
          <w:tcPr>
            <w:tcW w:w="3113" w:type="dxa"/>
            <w:shd w:val="clear" w:color="auto" w:fill="auto"/>
          </w:tcPr>
          <w:p w14:paraId="69ADDACA" w14:textId="77777777" w:rsidR="0014441D" w:rsidRPr="0094510D" w:rsidRDefault="0014441D" w:rsidP="00066538">
            <w:pPr>
              <w:pStyle w:val="Sinespaciado"/>
              <w:rPr>
                <w:rFonts w:ascii="Arial Narrow" w:hAnsi="Arial Narrow"/>
                <w:b/>
              </w:rPr>
            </w:pPr>
            <w:r w:rsidRPr="0094510D">
              <w:rPr>
                <w:rFonts w:ascii="Arial Narrow" w:hAnsi="Arial Narrow"/>
                <w:b/>
              </w:rPr>
              <w:t>AJUSTE EN N.C DE LA DECENA</w:t>
            </w:r>
          </w:p>
        </w:tc>
      </w:tr>
      <w:tr w:rsidR="0014441D" w:rsidRPr="0094510D" w14:paraId="5CB477BD" w14:textId="77777777" w:rsidTr="0094510D">
        <w:trPr>
          <w:trHeight w:val="247"/>
          <w:jc w:val="center"/>
        </w:trPr>
        <w:tc>
          <w:tcPr>
            <w:tcW w:w="2836" w:type="dxa"/>
            <w:shd w:val="clear" w:color="auto" w:fill="auto"/>
          </w:tcPr>
          <w:p w14:paraId="5C584C05" w14:textId="77777777" w:rsidR="0014441D" w:rsidRPr="0094510D" w:rsidRDefault="0014441D" w:rsidP="00066538">
            <w:pPr>
              <w:pStyle w:val="Sinespaciado"/>
              <w:rPr>
                <w:rFonts w:ascii="Arial Narrow" w:hAnsi="Arial Narrow"/>
              </w:rPr>
            </w:pPr>
            <w:r w:rsidRPr="0094510D">
              <w:rPr>
                <w:rFonts w:ascii="Arial Narrow" w:hAnsi="Arial Narrow"/>
              </w:rPr>
              <w:t>01 – 25</w:t>
            </w:r>
          </w:p>
        </w:tc>
        <w:tc>
          <w:tcPr>
            <w:tcW w:w="3113" w:type="dxa"/>
            <w:shd w:val="clear" w:color="auto" w:fill="auto"/>
          </w:tcPr>
          <w:p w14:paraId="42694CCF" w14:textId="77777777" w:rsidR="0014441D" w:rsidRPr="0094510D" w:rsidRDefault="0014441D" w:rsidP="00066538">
            <w:pPr>
              <w:pStyle w:val="Sinespaciado"/>
              <w:rPr>
                <w:rFonts w:ascii="Arial Narrow" w:hAnsi="Arial Narrow"/>
              </w:rPr>
            </w:pPr>
            <w:r w:rsidRPr="0094510D">
              <w:rPr>
                <w:rFonts w:ascii="Arial Narrow" w:hAnsi="Arial Narrow"/>
              </w:rPr>
              <w:t>$ 0</w:t>
            </w:r>
          </w:p>
        </w:tc>
      </w:tr>
      <w:tr w:rsidR="0014441D" w:rsidRPr="0094510D" w14:paraId="75F3A9DF" w14:textId="77777777" w:rsidTr="0094510D">
        <w:trPr>
          <w:trHeight w:val="262"/>
          <w:jc w:val="center"/>
        </w:trPr>
        <w:tc>
          <w:tcPr>
            <w:tcW w:w="2836" w:type="dxa"/>
            <w:shd w:val="clear" w:color="auto" w:fill="auto"/>
          </w:tcPr>
          <w:p w14:paraId="12628600" w14:textId="77777777" w:rsidR="0014441D" w:rsidRPr="0094510D" w:rsidRDefault="0014441D" w:rsidP="00066538">
            <w:pPr>
              <w:pStyle w:val="Sinespaciado"/>
              <w:rPr>
                <w:rFonts w:ascii="Arial Narrow" w:hAnsi="Arial Narrow"/>
              </w:rPr>
            </w:pPr>
            <w:r w:rsidRPr="0094510D">
              <w:rPr>
                <w:rFonts w:ascii="Arial Narrow" w:hAnsi="Arial Narrow"/>
              </w:rPr>
              <w:t>26 – 75</w:t>
            </w:r>
          </w:p>
        </w:tc>
        <w:tc>
          <w:tcPr>
            <w:tcW w:w="3113" w:type="dxa"/>
            <w:shd w:val="clear" w:color="auto" w:fill="auto"/>
          </w:tcPr>
          <w:p w14:paraId="68BB5689" w14:textId="77777777" w:rsidR="0014441D" w:rsidRPr="0094510D" w:rsidRDefault="0014441D" w:rsidP="00066538">
            <w:pPr>
              <w:pStyle w:val="Sinespaciado"/>
              <w:rPr>
                <w:rFonts w:ascii="Arial Narrow" w:hAnsi="Arial Narrow"/>
              </w:rPr>
            </w:pPr>
            <w:r w:rsidRPr="0094510D">
              <w:rPr>
                <w:rFonts w:ascii="Arial Narrow" w:hAnsi="Arial Narrow"/>
              </w:rPr>
              <w:t>$ 50</w:t>
            </w:r>
          </w:p>
        </w:tc>
      </w:tr>
      <w:tr w:rsidR="0014441D" w:rsidRPr="0094510D" w14:paraId="1A0F054D" w14:textId="77777777" w:rsidTr="0094510D">
        <w:trPr>
          <w:trHeight w:val="247"/>
          <w:jc w:val="center"/>
        </w:trPr>
        <w:tc>
          <w:tcPr>
            <w:tcW w:w="2836" w:type="dxa"/>
            <w:shd w:val="clear" w:color="auto" w:fill="auto"/>
          </w:tcPr>
          <w:p w14:paraId="1FC8C3A1" w14:textId="77777777" w:rsidR="0014441D" w:rsidRPr="0094510D" w:rsidRDefault="0014441D" w:rsidP="00066538">
            <w:pPr>
              <w:pStyle w:val="Sinespaciado"/>
              <w:rPr>
                <w:rFonts w:ascii="Arial Narrow" w:hAnsi="Arial Narrow"/>
              </w:rPr>
            </w:pPr>
            <w:r w:rsidRPr="0094510D">
              <w:rPr>
                <w:rFonts w:ascii="Arial Narrow" w:hAnsi="Arial Narrow"/>
              </w:rPr>
              <w:t>76 – 99</w:t>
            </w:r>
          </w:p>
        </w:tc>
        <w:tc>
          <w:tcPr>
            <w:tcW w:w="3113" w:type="dxa"/>
            <w:shd w:val="clear" w:color="auto" w:fill="auto"/>
          </w:tcPr>
          <w:p w14:paraId="7405B573" w14:textId="77777777" w:rsidR="0014441D" w:rsidRPr="0094510D" w:rsidRDefault="0014441D" w:rsidP="00066538">
            <w:pPr>
              <w:pStyle w:val="Sinespaciado"/>
              <w:rPr>
                <w:rFonts w:ascii="Arial Narrow" w:hAnsi="Arial Narrow"/>
              </w:rPr>
            </w:pPr>
            <w:r w:rsidRPr="0094510D">
              <w:rPr>
                <w:rFonts w:ascii="Arial Narrow" w:hAnsi="Arial Narrow"/>
              </w:rPr>
              <w:t>$ 100</w:t>
            </w:r>
          </w:p>
        </w:tc>
      </w:tr>
    </w:tbl>
    <w:p w14:paraId="4D4B0CA6" w14:textId="77777777" w:rsidR="0014441D" w:rsidRPr="0094510D" w:rsidRDefault="0014441D" w:rsidP="00066538">
      <w:pPr>
        <w:ind w:left="680"/>
        <w:rPr>
          <w:rFonts w:ascii="Arial Narrow" w:hAnsi="Arial Narrow"/>
          <w:spacing w:val="-3"/>
          <w:sz w:val="22"/>
          <w:szCs w:val="22"/>
        </w:rPr>
      </w:pPr>
    </w:p>
    <w:p w14:paraId="5331268D" w14:textId="77777777" w:rsidR="00C60F01" w:rsidRPr="00871973" w:rsidRDefault="00C60F01" w:rsidP="00066538">
      <w:pPr>
        <w:numPr>
          <w:ilvl w:val="1"/>
          <w:numId w:val="32"/>
        </w:numPr>
        <w:rPr>
          <w:rFonts w:ascii="Arial Narrow" w:hAnsi="Arial Narrow"/>
          <w:spacing w:val="-3"/>
          <w:sz w:val="22"/>
          <w:szCs w:val="22"/>
        </w:rPr>
      </w:pPr>
      <w:r w:rsidRPr="0094510D">
        <w:rPr>
          <w:rFonts w:ascii="Arial Narrow" w:hAnsi="Arial Narrow"/>
          <w:sz w:val="22"/>
          <w:szCs w:val="22"/>
        </w:rPr>
        <w:t xml:space="preserve">Por ejemplo si existe un sobrante de $985, </w:t>
      </w:r>
      <w:r w:rsidR="0014441D" w:rsidRPr="0094510D">
        <w:rPr>
          <w:rFonts w:ascii="Arial Narrow" w:hAnsi="Arial Narrow"/>
          <w:sz w:val="22"/>
          <w:szCs w:val="22"/>
        </w:rPr>
        <w:t>de acuerdo con</w:t>
      </w:r>
      <w:r w:rsidRPr="0094510D">
        <w:rPr>
          <w:rFonts w:ascii="Arial Narrow" w:hAnsi="Arial Narrow"/>
          <w:sz w:val="22"/>
          <w:szCs w:val="22"/>
        </w:rPr>
        <w:t xml:space="preserve"> la tabla se debe aproximar $100, realizando la nota contable por $1.000. Si existe un faltante de $820, </w:t>
      </w:r>
      <w:r w:rsidR="0014441D" w:rsidRPr="0094510D">
        <w:rPr>
          <w:rFonts w:ascii="Arial Narrow" w:hAnsi="Arial Narrow"/>
          <w:sz w:val="22"/>
          <w:szCs w:val="22"/>
        </w:rPr>
        <w:t>de acuerdo con</w:t>
      </w:r>
      <w:r w:rsidRPr="0094510D">
        <w:rPr>
          <w:rFonts w:ascii="Arial Narrow" w:hAnsi="Arial Narrow"/>
          <w:sz w:val="22"/>
          <w:szCs w:val="22"/>
        </w:rPr>
        <w:t xml:space="preserve"> la tabla no se debe ajustar, realizando la nota contable por $800.</w:t>
      </w:r>
    </w:p>
    <w:p w14:paraId="1FA0DECB" w14:textId="77777777" w:rsidR="00871973" w:rsidRDefault="00871973" w:rsidP="00066538">
      <w:pPr>
        <w:rPr>
          <w:rFonts w:ascii="Arial Narrow" w:hAnsi="Arial Narrow"/>
          <w:spacing w:val="-3"/>
          <w:sz w:val="22"/>
          <w:szCs w:val="22"/>
        </w:rPr>
      </w:pPr>
    </w:p>
    <w:p w14:paraId="798FD6FA" w14:textId="77777777" w:rsidR="00871973" w:rsidRPr="00871973" w:rsidRDefault="00871973" w:rsidP="00066538">
      <w:pPr>
        <w:rPr>
          <w:rFonts w:ascii="Arial Narrow" w:hAnsi="Arial Narrow"/>
          <w:b/>
          <w:spacing w:val="-3"/>
          <w:sz w:val="22"/>
          <w:szCs w:val="22"/>
        </w:rPr>
      </w:pPr>
      <w:r w:rsidRPr="00871973">
        <w:rPr>
          <w:rFonts w:ascii="Arial Narrow" w:hAnsi="Arial Narrow"/>
          <w:b/>
          <w:spacing w:val="-3"/>
          <w:sz w:val="22"/>
          <w:szCs w:val="22"/>
        </w:rPr>
        <w:t>Registro En WorkManager</w:t>
      </w:r>
    </w:p>
    <w:p w14:paraId="1E372EBB" w14:textId="77777777" w:rsidR="00871973" w:rsidRPr="00871973" w:rsidRDefault="00871973" w:rsidP="00066538">
      <w:pPr>
        <w:rPr>
          <w:rFonts w:ascii="Arial Narrow" w:hAnsi="Arial Narrow"/>
          <w:spacing w:val="-3"/>
          <w:sz w:val="22"/>
          <w:szCs w:val="22"/>
        </w:rPr>
      </w:pPr>
    </w:p>
    <w:p w14:paraId="460883CA" w14:textId="1DAC01FF" w:rsidR="00B91681" w:rsidRDefault="00871973" w:rsidP="00066538">
      <w:pPr>
        <w:numPr>
          <w:ilvl w:val="1"/>
          <w:numId w:val="32"/>
        </w:numPr>
        <w:rPr>
          <w:rFonts w:ascii="Arial Narrow" w:hAnsi="Arial Narrow"/>
          <w:spacing w:val="-3"/>
          <w:sz w:val="22"/>
          <w:szCs w:val="22"/>
        </w:rPr>
      </w:pPr>
      <w:r>
        <w:rPr>
          <w:rFonts w:ascii="Arial Narrow" w:hAnsi="Arial Narrow"/>
          <w:spacing w:val="-3"/>
          <w:sz w:val="22"/>
          <w:szCs w:val="22"/>
        </w:rPr>
        <w:t>Una vez el funcionario</w:t>
      </w:r>
      <w:r w:rsidR="00B91681">
        <w:rPr>
          <w:rFonts w:ascii="Arial Narrow" w:hAnsi="Arial Narrow"/>
          <w:spacing w:val="-3"/>
          <w:sz w:val="22"/>
          <w:szCs w:val="22"/>
        </w:rPr>
        <w:t xml:space="preserve"> genere el cuadre de caja menor se ingresa a WorkManager » publicar » y selecciona el formulario Reembolso de Caja Menor y diligencia de la siguiente manera :</w:t>
      </w:r>
    </w:p>
    <w:p w14:paraId="4FB4BDA4" w14:textId="76198361" w:rsidR="00B91681" w:rsidRDefault="00066538" w:rsidP="00066538">
      <w:pPr>
        <w:rPr>
          <w:rFonts w:ascii="Arial Narrow" w:hAnsi="Arial Narrow"/>
          <w:spacing w:val="-3"/>
          <w:sz w:val="22"/>
          <w:szCs w:val="22"/>
        </w:rPr>
      </w:pPr>
      <w:r>
        <w:rPr>
          <w:rFonts w:ascii="Arial Narrow" w:hAnsi="Arial Narrow"/>
          <w:noProof/>
          <w:spacing w:val="-3"/>
          <w:sz w:val="22"/>
          <w:szCs w:val="22"/>
          <w:lang w:eastAsia="es-CO"/>
        </w:rPr>
        <w:drawing>
          <wp:anchor distT="0" distB="0" distL="114300" distR="114300" simplePos="0" relativeHeight="251658240" behindDoc="0" locked="0" layoutInCell="1" allowOverlap="1" wp14:anchorId="2271193A" wp14:editId="14A41F49">
            <wp:simplePos x="0" y="0"/>
            <wp:positionH relativeFrom="column">
              <wp:posOffset>438150</wp:posOffset>
            </wp:positionH>
            <wp:positionV relativeFrom="paragraph">
              <wp:posOffset>151765</wp:posOffset>
            </wp:positionV>
            <wp:extent cx="4450715" cy="2743200"/>
            <wp:effectExtent l="0" t="0" r="6985" b="0"/>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8">
                      <a:extLst>
                        <a:ext uri="{28A0092B-C50C-407E-A947-70E740481C1C}">
                          <a14:useLocalDpi xmlns:a14="http://schemas.microsoft.com/office/drawing/2010/main" val="0"/>
                        </a:ext>
                      </a:extLst>
                    </a:blip>
                    <a:stretch>
                      <a:fillRect/>
                    </a:stretch>
                  </pic:blipFill>
                  <pic:spPr>
                    <a:xfrm>
                      <a:off x="0" y="0"/>
                      <a:ext cx="4450715" cy="2743200"/>
                    </a:xfrm>
                    <a:prstGeom prst="rect">
                      <a:avLst/>
                    </a:prstGeom>
                  </pic:spPr>
                </pic:pic>
              </a:graphicData>
            </a:graphic>
            <wp14:sizeRelH relativeFrom="page">
              <wp14:pctWidth>0</wp14:pctWidth>
            </wp14:sizeRelH>
            <wp14:sizeRelV relativeFrom="page">
              <wp14:pctHeight>0</wp14:pctHeight>
            </wp14:sizeRelV>
          </wp:anchor>
        </w:drawing>
      </w:r>
    </w:p>
    <w:p w14:paraId="63DC0D93" w14:textId="3CB94090" w:rsidR="00B91681" w:rsidRDefault="00B91681" w:rsidP="00066538">
      <w:pPr>
        <w:rPr>
          <w:rFonts w:ascii="Arial Narrow" w:hAnsi="Arial Narrow"/>
          <w:spacing w:val="-3"/>
          <w:sz w:val="22"/>
          <w:szCs w:val="22"/>
        </w:rPr>
      </w:pPr>
    </w:p>
    <w:p w14:paraId="0C01A7CF" w14:textId="0561056B" w:rsidR="00B91681" w:rsidRDefault="00B91681" w:rsidP="00066538">
      <w:pPr>
        <w:rPr>
          <w:rFonts w:ascii="Arial Narrow" w:hAnsi="Arial Narrow"/>
          <w:spacing w:val="-3"/>
          <w:sz w:val="22"/>
          <w:szCs w:val="22"/>
        </w:rPr>
      </w:pPr>
    </w:p>
    <w:p w14:paraId="368F56CA" w14:textId="77777777" w:rsidR="00B91681" w:rsidRDefault="00B91681" w:rsidP="00066538">
      <w:pPr>
        <w:rPr>
          <w:rFonts w:ascii="Arial Narrow" w:hAnsi="Arial Narrow"/>
          <w:spacing w:val="-3"/>
          <w:sz w:val="22"/>
          <w:szCs w:val="22"/>
        </w:rPr>
      </w:pPr>
    </w:p>
    <w:p w14:paraId="34014BC4" w14:textId="77777777" w:rsidR="00B91681" w:rsidRDefault="00B91681" w:rsidP="00066538">
      <w:pPr>
        <w:rPr>
          <w:rFonts w:ascii="Arial Narrow" w:hAnsi="Arial Narrow"/>
          <w:spacing w:val="-3"/>
          <w:sz w:val="22"/>
          <w:szCs w:val="22"/>
        </w:rPr>
      </w:pPr>
    </w:p>
    <w:p w14:paraId="30C46383" w14:textId="77777777" w:rsidR="00B91681" w:rsidRDefault="00B91681" w:rsidP="00066538">
      <w:pPr>
        <w:rPr>
          <w:rFonts w:ascii="Arial Narrow" w:hAnsi="Arial Narrow"/>
          <w:spacing w:val="-3"/>
          <w:sz w:val="22"/>
          <w:szCs w:val="22"/>
        </w:rPr>
      </w:pPr>
    </w:p>
    <w:p w14:paraId="792A731A" w14:textId="77777777" w:rsidR="00B91681" w:rsidRDefault="00B91681" w:rsidP="00066538">
      <w:pPr>
        <w:rPr>
          <w:rFonts w:ascii="Arial Narrow" w:hAnsi="Arial Narrow"/>
          <w:spacing w:val="-3"/>
          <w:sz w:val="22"/>
          <w:szCs w:val="22"/>
        </w:rPr>
      </w:pPr>
    </w:p>
    <w:p w14:paraId="6C8E9677" w14:textId="77777777" w:rsidR="00B91681" w:rsidRDefault="00B91681" w:rsidP="00066538">
      <w:pPr>
        <w:rPr>
          <w:rFonts w:ascii="Arial Narrow" w:hAnsi="Arial Narrow"/>
          <w:spacing w:val="-3"/>
          <w:sz w:val="22"/>
          <w:szCs w:val="22"/>
        </w:rPr>
      </w:pPr>
    </w:p>
    <w:p w14:paraId="352F5455" w14:textId="77777777" w:rsidR="00B91681" w:rsidRDefault="00B91681" w:rsidP="00066538">
      <w:pPr>
        <w:rPr>
          <w:rFonts w:ascii="Arial Narrow" w:hAnsi="Arial Narrow"/>
          <w:spacing w:val="-3"/>
          <w:sz w:val="22"/>
          <w:szCs w:val="22"/>
        </w:rPr>
      </w:pPr>
    </w:p>
    <w:p w14:paraId="73C31984" w14:textId="77777777" w:rsidR="00B91681" w:rsidRDefault="00B91681" w:rsidP="00066538">
      <w:pPr>
        <w:rPr>
          <w:rFonts w:ascii="Arial Narrow" w:hAnsi="Arial Narrow"/>
          <w:spacing w:val="-3"/>
          <w:sz w:val="22"/>
          <w:szCs w:val="22"/>
        </w:rPr>
      </w:pPr>
    </w:p>
    <w:p w14:paraId="1EB6D896" w14:textId="77777777" w:rsidR="00B91681" w:rsidRDefault="00B91681" w:rsidP="00066538">
      <w:pPr>
        <w:rPr>
          <w:rFonts w:ascii="Arial Narrow" w:hAnsi="Arial Narrow"/>
          <w:spacing w:val="-3"/>
          <w:sz w:val="22"/>
          <w:szCs w:val="22"/>
        </w:rPr>
      </w:pPr>
    </w:p>
    <w:p w14:paraId="679FC13D" w14:textId="77777777" w:rsidR="00B91681" w:rsidRDefault="00B91681" w:rsidP="00066538">
      <w:pPr>
        <w:rPr>
          <w:rFonts w:ascii="Arial Narrow" w:hAnsi="Arial Narrow"/>
          <w:spacing w:val="-3"/>
          <w:sz w:val="22"/>
          <w:szCs w:val="22"/>
        </w:rPr>
      </w:pPr>
    </w:p>
    <w:p w14:paraId="76C53DB0" w14:textId="77777777" w:rsidR="00B91681" w:rsidRDefault="00B91681" w:rsidP="00066538">
      <w:pPr>
        <w:rPr>
          <w:rFonts w:ascii="Arial Narrow" w:hAnsi="Arial Narrow"/>
          <w:spacing w:val="-3"/>
          <w:sz w:val="22"/>
          <w:szCs w:val="22"/>
        </w:rPr>
      </w:pPr>
    </w:p>
    <w:p w14:paraId="07DC84CC" w14:textId="77777777" w:rsidR="00B91681" w:rsidRDefault="00B91681" w:rsidP="00066538">
      <w:pPr>
        <w:rPr>
          <w:rFonts w:ascii="Arial Narrow" w:hAnsi="Arial Narrow"/>
          <w:spacing w:val="-3"/>
          <w:sz w:val="22"/>
          <w:szCs w:val="22"/>
        </w:rPr>
      </w:pPr>
    </w:p>
    <w:p w14:paraId="31DF4354" w14:textId="77777777" w:rsidR="00B91681" w:rsidRDefault="00B91681" w:rsidP="00066538">
      <w:pPr>
        <w:rPr>
          <w:rFonts w:ascii="Arial Narrow" w:hAnsi="Arial Narrow"/>
          <w:spacing w:val="-3"/>
          <w:sz w:val="22"/>
          <w:szCs w:val="22"/>
        </w:rPr>
      </w:pPr>
    </w:p>
    <w:p w14:paraId="5D26B05A" w14:textId="77777777" w:rsidR="00B91681" w:rsidRDefault="00B91681" w:rsidP="00066538">
      <w:pPr>
        <w:rPr>
          <w:rFonts w:ascii="Arial Narrow" w:hAnsi="Arial Narrow"/>
          <w:spacing w:val="-3"/>
          <w:sz w:val="22"/>
          <w:szCs w:val="22"/>
        </w:rPr>
      </w:pPr>
    </w:p>
    <w:p w14:paraId="3048476F" w14:textId="77777777" w:rsidR="00B91681" w:rsidRDefault="00B91681" w:rsidP="00066538">
      <w:pPr>
        <w:rPr>
          <w:rFonts w:ascii="Arial Narrow" w:hAnsi="Arial Narrow"/>
          <w:spacing w:val="-3"/>
          <w:sz w:val="22"/>
          <w:szCs w:val="22"/>
        </w:rPr>
      </w:pPr>
    </w:p>
    <w:p w14:paraId="5FE945E3" w14:textId="77777777" w:rsidR="00B91681" w:rsidRDefault="00B91681" w:rsidP="00066538">
      <w:pPr>
        <w:rPr>
          <w:rFonts w:ascii="Arial Narrow" w:hAnsi="Arial Narrow"/>
          <w:spacing w:val="-3"/>
          <w:sz w:val="22"/>
          <w:szCs w:val="22"/>
        </w:rPr>
      </w:pPr>
    </w:p>
    <w:p w14:paraId="753066B5" w14:textId="77777777" w:rsidR="00871973" w:rsidRPr="00B91681" w:rsidRDefault="00B91681" w:rsidP="00066538">
      <w:pPr>
        <w:numPr>
          <w:ilvl w:val="2"/>
          <w:numId w:val="32"/>
        </w:numPr>
        <w:rPr>
          <w:rFonts w:ascii="Arial Narrow" w:hAnsi="Arial Narrow"/>
          <w:b/>
          <w:spacing w:val="-3"/>
          <w:sz w:val="22"/>
          <w:szCs w:val="22"/>
        </w:rPr>
      </w:pPr>
      <w:r w:rsidRPr="00B91681">
        <w:rPr>
          <w:rFonts w:ascii="Arial Narrow" w:hAnsi="Arial Narrow"/>
          <w:b/>
          <w:spacing w:val="-3"/>
          <w:sz w:val="22"/>
          <w:szCs w:val="22"/>
        </w:rPr>
        <w:lastRenderedPageBreak/>
        <w:t xml:space="preserve">Valor Reembolso: </w:t>
      </w:r>
      <w:r>
        <w:rPr>
          <w:rFonts w:ascii="Arial Narrow" w:hAnsi="Arial Narrow"/>
          <w:spacing w:val="-3"/>
          <w:sz w:val="22"/>
          <w:szCs w:val="22"/>
        </w:rPr>
        <w:t xml:space="preserve">Se ingresa el valor de la solicitud de </w:t>
      </w:r>
      <w:r w:rsidR="00E9372A">
        <w:rPr>
          <w:rFonts w:ascii="Arial Narrow" w:hAnsi="Arial Narrow"/>
          <w:spacing w:val="-3"/>
          <w:sz w:val="22"/>
          <w:szCs w:val="22"/>
        </w:rPr>
        <w:t>reembolsos</w:t>
      </w:r>
      <w:r>
        <w:rPr>
          <w:rFonts w:ascii="Arial Narrow" w:hAnsi="Arial Narrow"/>
          <w:spacing w:val="-3"/>
          <w:sz w:val="22"/>
          <w:szCs w:val="22"/>
        </w:rPr>
        <w:t xml:space="preserve"> de caja menor</w:t>
      </w:r>
    </w:p>
    <w:p w14:paraId="5CE11BF9" w14:textId="12B3C4EF" w:rsidR="00B91681"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 xml:space="preserve">Pagos Efectuados </w:t>
      </w:r>
      <w:r w:rsidR="00E33543">
        <w:rPr>
          <w:rFonts w:ascii="Arial Narrow" w:hAnsi="Arial Narrow"/>
          <w:b/>
          <w:spacing w:val="-3"/>
          <w:sz w:val="22"/>
          <w:szCs w:val="22"/>
        </w:rPr>
        <w:t>Del:</w:t>
      </w:r>
      <w:r>
        <w:rPr>
          <w:rFonts w:ascii="Arial Narrow" w:hAnsi="Arial Narrow"/>
          <w:b/>
          <w:spacing w:val="-3"/>
          <w:sz w:val="22"/>
          <w:szCs w:val="22"/>
        </w:rPr>
        <w:t xml:space="preserve"> </w:t>
      </w:r>
      <w:r>
        <w:rPr>
          <w:rFonts w:ascii="Arial Narrow" w:hAnsi="Arial Narrow"/>
          <w:spacing w:val="-3"/>
          <w:sz w:val="22"/>
          <w:szCs w:val="22"/>
        </w:rPr>
        <w:t>Se ingresa la fecha de inicio del reembolso de caja menor</w:t>
      </w:r>
    </w:p>
    <w:p w14:paraId="42FB00CA" w14:textId="77777777" w:rsidR="00E9372A"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Pagos Efectuados Al:</w:t>
      </w:r>
      <w:r w:rsidRPr="00E9372A">
        <w:rPr>
          <w:rFonts w:ascii="Arial Narrow" w:hAnsi="Arial Narrow"/>
          <w:spacing w:val="-3"/>
          <w:sz w:val="22"/>
          <w:szCs w:val="22"/>
        </w:rPr>
        <w:t xml:space="preserve"> </w:t>
      </w:r>
      <w:r>
        <w:rPr>
          <w:rFonts w:ascii="Arial Narrow" w:hAnsi="Arial Narrow"/>
          <w:spacing w:val="-3"/>
          <w:sz w:val="22"/>
          <w:szCs w:val="22"/>
        </w:rPr>
        <w:t>Se ingresa la fecha final del reembolso de caja menor</w:t>
      </w:r>
    </w:p>
    <w:p w14:paraId="325A1D5A" w14:textId="77777777" w:rsidR="00E9372A" w:rsidRPr="00E9372A" w:rsidRDefault="00E9372A" w:rsidP="00066538">
      <w:pPr>
        <w:numPr>
          <w:ilvl w:val="2"/>
          <w:numId w:val="32"/>
        </w:numPr>
        <w:rPr>
          <w:rFonts w:ascii="Arial Narrow" w:hAnsi="Arial Narrow"/>
          <w:b/>
          <w:spacing w:val="-3"/>
          <w:sz w:val="22"/>
          <w:szCs w:val="22"/>
        </w:rPr>
      </w:pPr>
      <w:r>
        <w:rPr>
          <w:rFonts w:ascii="Arial Narrow" w:hAnsi="Arial Narrow"/>
          <w:b/>
          <w:spacing w:val="-3"/>
          <w:sz w:val="22"/>
          <w:szCs w:val="22"/>
        </w:rPr>
        <w:t xml:space="preserve">Responsable Del Manejo: </w:t>
      </w:r>
      <w:r>
        <w:rPr>
          <w:rFonts w:ascii="Arial Narrow" w:hAnsi="Arial Narrow"/>
          <w:spacing w:val="-3"/>
          <w:sz w:val="22"/>
          <w:szCs w:val="22"/>
        </w:rPr>
        <w:t>Selecciona el nombre del funcionario Responsable.</w:t>
      </w:r>
    </w:p>
    <w:p w14:paraId="4624C29D" w14:textId="77777777" w:rsidR="00E9372A" w:rsidRPr="00E9372A" w:rsidRDefault="00E9372A" w:rsidP="00066538">
      <w:pPr>
        <w:rPr>
          <w:rFonts w:ascii="Arial Narrow" w:hAnsi="Arial Narrow"/>
          <w:b/>
          <w:spacing w:val="-3"/>
          <w:sz w:val="22"/>
          <w:szCs w:val="22"/>
        </w:rPr>
      </w:pPr>
    </w:p>
    <w:p w14:paraId="0B4ACE5D" w14:textId="45FBDD2B" w:rsidR="00E9372A" w:rsidRPr="002338BA" w:rsidRDefault="00E9372A" w:rsidP="00066538">
      <w:pPr>
        <w:numPr>
          <w:ilvl w:val="1"/>
          <w:numId w:val="32"/>
        </w:numPr>
        <w:rPr>
          <w:rFonts w:ascii="Arial Narrow" w:hAnsi="Arial Narrow"/>
          <w:b/>
          <w:spacing w:val="-3"/>
          <w:sz w:val="22"/>
          <w:szCs w:val="22"/>
        </w:rPr>
      </w:pPr>
      <w:r>
        <w:rPr>
          <w:rFonts w:ascii="Arial Narrow" w:hAnsi="Arial Narrow"/>
          <w:spacing w:val="-3"/>
          <w:sz w:val="22"/>
          <w:szCs w:val="22"/>
        </w:rPr>
        <w:t>Da clic en enviar para iniciar el flujo de trabajo</w:t>
      </w:r>
      <w:r w:rsidR="00CF66F9">
        <w:rPr>
          <w:rFonts w:ascii="Arial Narrow" w:hAnsi="Arial Narrow"/>
          <w:spacing w:val="-3"/>
          <w:sz w:val="22"/>
          <w:szCs w:val="22"/>
        </w:rPr>
        <w:t xml:space="preserve"> y la aprobación por parte de</w:t>
      </w:r>
      <w:r w:rsidR="00E33543">
        <w:rPr>
          <w:rFonts w:ascii="Arial Narrow" w:hAnsi="Arial Narrow"/>
          <w:spacing w:val="-3"/>
          <w:sz w:val="22"/>
          <w:szCs w:val="22"/>
        </w:rPr>
        <w:t xml:space="preserve"> la Subgerencia Financiera</w:t>
      </w:r>
      <w:r w:rsidR="00623B7F">
        <w:rPr>
          <w:rFonts w:ascii="Arial Narrow" w:hAnsi="Arial Narrow"/>
          <w:spacing w:val="-3"/>
          <w:sz w:val="22"/>
          <w:szCs w:val="22"/>
        </w:rPr>
        <w:t>.</w:t>
      </w:r>
    </w:p>
    <w:p w14:paraId="4FDB8AA5" w14:textId="77777777" w:rsidR="00091F3B" w:rsidRPr="0094510D" w:rsidRDefault="00091F3B" w:rsidP="00066538">
      <w:pPr>
        <w:rPr>
          <w:rFonts w:ascii="Arial Narrow" w:hAnsi="Arial Narrow"/>
          <w:spacing w:val="-3"/>
          <w:sz w:val="22"/>
          <w:szCs w:val="22"/>
        </w:rPr>
      </w:pPr>
    </w:p>
    <w:p w14:paraId="74585B55" w14:textId="77777777" w:rsidR="008206B8" w:rsidRPr="0094510D" w:rsidRDefault="008206B8" w:rsidP="00066538">
      <w:pPr>
        <w:pStyle w:val="Prrafodelista"/>
        <w:numPr>
          <w:ilvl w:val="0"/>
          <w:numId w:val="32"/>
        </w:numPr>
        <w:rPr>
          <w:rFonts w:ascii="Arial Narrow" w:hAnsi="Arial Narrow" w:cs="Arial"/>
          <w:b/>
          <w:spacing w:val="-3"/>
          <w:sz w:val="22"/>
          <w:szCs w:val="22"/>
        </w:rPr>
      </w:pPr>
      <w:bookmarkStart w:id="5" w:name="_Hlk13589497"/>
      <w:r w:rsidRPr="0094510D">
        <w:rPr>
          <w:rFonts w:ascii="Arial Narrow" w:hAnsi="Arial Narrow" w:cs="Arial"/>
          <w:b/>
          <w:spacing w:val="-3"/>
          <w:sz w:val="22"/>
          <w:szCs w:val="22"/>
        </w:rPr>
        <w:t>REGISTROS REFERENCIADOS.</w:t>
      </w:r>
    </w:p>
    <w:p w14:paraId="7CB4B1DA" w14:textId="77777777" w:rsidR="008206B8" w:rsidRPr="0094510D" w:rsidRDefault="008206B8" w:rsidP="00066538">
      <w:pPr>
        <w:rPr>
          <w:rFonts w:ascii="Arial Narrow" w:hAnsi="Arial Narrow" w:cs="Arial"/>
          <w:b/>
          <w:spacing w:val="-3"/>
          <w:sz w:val="22"/>
          <w:szCs w:val="22"/>
        </w:rPr>
      </w:pPr>
    </w:p>
    <w:p w14:paraId="3B1800A4" w14:textId="4A247755"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TS-F-001 CONTROL Y REEMBOLSO CAJA MENOR,</w:t>
      </w:r>
    </w:p>
    <w:p w14:paraId="22DD6494" w14:textId="10ACA09F"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TS-F-002 ARQUEO CAJA MENOR</w:t>
      </w:r>
    </w:p>
    <w:p w14:paraId="226842CE" w14:textId="5D3EF0B6" w:rsidR="008206B8" w:rsidRPr="008206B8" w:rsidRDefault="008206B8" w:rsidP="00066538">
      <w:pPr>
        <w:numPr>
          <w:ilvl w:val="1"/>
          <w:numId w:val="32"/>
        </w:numPr>
        <w:rPr>
          <w:rFonts w:ascii="Arial Narrow" w:hAnsi="Arial Narrow"/>
          <w:b/>
          <w:spacing w:val="-3"/>
          <w:sz w:val="22"/>
          <w:szCs w:val="22"/>
        </w:rPr>
      </w:pPr>
      <w:r w:rsidRPr="008206B8">
        <w:rPr>
          <w:rFonts w:ascii="Arial Narrow" w:hAnsi="Arial Narrow"/>
          <w:b/>
          <w:spacing w:val="-3"/>
          <w:sz w:val="22"/>
          <w:szCs w:val="22"/>
        </w:rPr>
        <w:t>PV-F-001 CONOCIMIENTO DE PROVEEDORES O CONTRATISTAS.</w:t>
      </w:r>
    </w:p>
    <w:p w14:paraId="2FFFFEC4" w14:textId="77777777" w:rsidR="008206B8" w:rsidRPr="0094510D" w:rsidRDefault="008206B8" w:rsidP="00066538">
      <w:pPr>
        <w:rPr>
          <w:rFonts w:ascii="Arial Narrow" w:hAnsi="Arial Narrow"/>
          <w:b/>
          <w:spacing w:val="-3"/>
          <w:sz w:val="22"/>
          <w:szCs w:val="22"/>
        </w:rPr>
      </w:pPr>
    </w:p>
    <w:p w14:paraId="3462B302" w14:textId="77777777" w:rsidR="00091F3B" w:rsidRPr="0094510D" w:rsidRDefault="00091F3B" w:rsidP="00066538">
      <w:pPr>
        <w:numPr>
          <w:ilvl w:val="0"/>
          <w:numId w:val="32"/>
        </w:numPr>
        <w:rPr>
          <w:rFonts w:ascii="Arial Narrow" w:hAnsi="Arial Narrow" w:cs="Arial"/>
          <w:spacing w:val="-3"/>
          <w:sz w:val="22"/>
          <w:szCs w:val="22"/>
        </w:rPr>
      </w:pPr>
      <w:r w:rsidRPr="0094510D">
        <w:rPr>
          <w:rFonts w:ascii="Arial Narrow" w:hAnsi="Arial Narrow" w:cs="Arial"/>
          <w:b/>
          <w:spacing w:val="-3"/>
          <w:sz w:val="22"/>
          <w:szCs w:val="22"/>
        </w:rPr>
        <w:t>CONTROL DE</w:t>
      </w:r>
      <w:r w:rsidR="00A6566B">
        <w:rPr>
          <w:rFonts w:ascii="Arial Narrow" w:hAnsi="Arial Narrow" w:cs="Arial"/>
          <w:b/>
          <w:spacing w:val="-3"/>
          <w:sz w:val="22"/>
          <w:szCs w:val="22"/>
        </w:rPr>
        <w:t xml:space="preserve"> </w:t>
      </w:r>
      <w:r w:rsidRPr="0094510D">
        <w:rPr>
          <w:rFonts w:ascii="Arial Narrow" w:hAnsi="Arial Narrow" w:cs="Arial"/>
          <w:b/>
          <w:spacing w:val="-3"/>
          <w:sz w:val="22"/>
          <w:szCs w:val="22"/>
        </w:rPr>
        <w:t>ACTUALIZACIONES.</w:t>
      </w:r>
    </w:p>
    <w:p w14:paraId="497A301D" w14:textId="77777777" w:rsidR="00091F3B" w:rsidRPr="0094510D" w:rsidRDefault="00091F3B" w:rsidP="00066538">
      <w:pPr>
        <w:ind w:left="680"/>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091F3B" w:rsidRPr="008206B8" w14:paraId="7257ECF3" w14:textId="77777777" w:rsidTr="002C28EE">
        <w:trPr>
          <w:trHeight w:val="67"/>
        </w:trPr>
        <w:tc>
          <w:tcPr>
            <w:tcW w:w="992" w:type="pct"/>
            <w:noWrap/>
            <w:hideMark/>
          </w:tcPr>
          <w:p w14:paraId="6F94A0F3" w14:textId="77777777" w:rsidR="00091F3B" w:rsidRPr="008206B8" w:rsidRDefault="00091F3B" w:rsidP="00066538">
            <w:pPr>
              <w:rPr>
                <w:rFonts w:ascii="Arial Narrow" w:hAnsi="Arial Narrow"/>
                <w:b/>
                <w:bCs/>
                <w:sz w:val="18"/>
                <w:szCs w:val="18"/>
                <w:lang w:eastAsia="es-CO"/>
              </w:rPr>
            </w:pPr>
            <w:bookmarkStart w:id="6" w:name="_Hlk9520961"/>
            <w:r w:rsidRPr="008206B8">
              <w:rPr>
                <w:rFonts w:ascii="Arial Narrow" w:hAnsi="Arial Narrow"/>
                <w:b/>
                <w:bCs/>
                <w:sz w:val="18"/>
                <w:szCs w:val="18"/>
                <w:lang w:eastAsia="es-CO"/>
              </w:rPr>
              <w:t>VERSIÓN</w:t>
            </w:r>
          </w:p>
        </w:tc>
        <w:tc>
          <w:tcPr>
            <w:tcW w:w="1341" w:type="pct"/>
            <w:noWrap/>
            <w:hideMark/>
          </w:tcPr>
          <w:p w14:paraId="33EF7101"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FECHA ACTUALIZACIÓN</w:t>
            </w:r>
          </w:p>
        </w:tc>
        <w:tc>
          <w:tcPr>
            <w:tcW w:w="1424" w:type="pct"/>
            <w:noWrap/>
            <w:hideMark/>
          </w:tcPr>
          <w:p w14:paraId="03CF0E68"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OBSERVACIONES</w:t>
            </w:r>
          </w:p>
        </w:tc>
        <w:tc>
          <w:tcPr>
            <w:tcW w:w="1243" w:type="pct"/>
            <w:noWrap/>
            <w:hideMark/>
          </w:tcPr>
          <w:p w14:paraId="3968537E" w14:textId="77777777" w:rsidR="00091F3B" w:rsidRPr="008206B8" w:rsidRDefault="00091F3B" w:rsidP="00066538">
            <w:pPr>
              <w:rPr>
                <w:rFonts w:ascii="Arial Narrow" w:hAnsi="Arial Narrow"/>
                <w:b/>
                <w:bCs/>
                <w:sz w:val="18"/>
                <w:szCs w:val="18"/>
                <w:lang w:eastAsia="es-CO"/>
              </w:rPr>
            </w:pPr>
            <w:r w:rsidRPr="008206B8">
              <w:rPr>
                <w:rFonts w:ascii="Arial Narrow" w:hAnsi="Arial Narrow"/>
                <w:b/>
                <w:bCs/>
                <w:sz w:val="18"/>
                <w:szCs w:val="18"/>
                <w:lang w:eastAsia="es-CO"/>
              </w:rPr>
              <w:t>USUARIO</w:t>
            </w:r>
          </w:p>
        </w:tc>
      </w:tr>
      <w:tr w:rsidR="00091F3B" w:rsidRPr="008206B8" w14:paraId="2DFA1D71" w14:textId="77777777" w:rsidTr="002C28EE">
        <w:trPr>
          <w:trHeight w:val="77"/>
        </w:trPr>
        <w:tc>
          <w:tcPr>
            <w:tcW w:w="992" w:type="pct"/>
            <w:noWrap/>
            <w:hideMark/>
          </w:tcPr>
          <w:p w14:paraId="322A20DC"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1</w:t>
            </w:r>
          </w:p>
        </w:tc>
        <w:tc>
          <w:tcPr>
            <w:tcW w:w="1341" w:type="pct"/>
            <w:noWrap/>
            <w:hideMark/>
          </w:tcPr>
          <w:p w14:paraId="153B780F"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25/03/2019</w:t>
            </w:r>
          </w:p>
        </w:tc>
        <w:tc>
          <w:tcPr>
            <w:tcW w:w="1424" w:type="pct"/>
            <w:noWrap/>
            <w:hideMark/>
          </w:tcPr>
          <w:p w14:paraId="25798CA6"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Modelo inicial</w:t>
            </w:r>
          </w:p>
        </w:tc>
        <w:tc>
          <w:tcPr>
            <w:tcW w:w="1243" w:type="pct"/>
            <w:noWrap/>
            <w:hideMark/>
          </w:tcPr>
          <w:p w14:paraId="431594CC" w14:textId="77777777" w:rsidR="00091F3B" w:rsidRPr="008206B8" w:rsidRDefault="00091F3B" w:rsidP="00066538">
            <w:pPr>
              <w:rPr>
                <w:rFonts w:ascii="Arial Narrow" w:hAnsi="Arial Narrow"/>
                <w:sz w:val="18"/>
                <w:szCs w:val="18"/>
                <w:lang w:eastAsia="es-CO"/>
              </w:rPr>
            </w:pPr>
            <w:r w:rsidRPr="008206B8">
              <w:rPr>
                <w:rFonts w:ascii="Arial Narrow" w:hAnsi="Arial Narrow"/>
                <w:sz w:val="18"/>
                <w:szCs w:val="18"/>
                <w:lang w:eastAsia="es-CO"/>
              </w:rPr>
              <w:t>Asesor de Calidad</w:t>
            </w:r>
          </w:p>
        </w:tc>
      </w:tr>
      <w:bookmarkEnd w:id="5"/>
      <w:bookmarkEnd w:id="6"/>
    </w:tbl>
    <w:p w14:paraId="56875FBF" w14:textId="77777777" w:rsidR="00091F3B" w:rsidRPr="0094510D" w:rsidRDefault="00091F3B" w:rsidP="00066538">
      <w:pPr>
        <w:rPr>
          <w:rFonts w:ascii="Arial Narrow" w:hAnsi="Arial Narrow"/>
          <w:spacing w:val="-3"/>
          <w:sz w:val="22"/>
          <w:szCs w:val="22"/>
        </w:rPr>
      </w:pPr>
    </w:p>
    <w:sectPr w:rsidR="00091F3B" w:rsidRPr="0094510D" w:rsidSect="00926393">
      <w:headerReference w:type="default" r:id="rId9"/>
      <w:footerReference w:type="default" r:id="rId10"/>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BBA3" w14:textId="77777777" w:rsidR="00472FA1" w:rsidRDefault="00472FA1">
      <w:r>
        <w:separator/>
      </w:r>
    </w:p>
  </w:endnote>
  <w:endnote w:type="continuationSeparator" w:id="0">
    <w:p w14:paraId="50894047" w14:textId="77777777" w:rsidR="00472FA1" w:rsidRDefault="0047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CCAC" w14:textId="6BCEA0D4" w:rsidR="005851A2" w:rsidRPr="00926393" w:rsidRDefault="00926393" w:rsidP="00926393">
    <w:pPr>
      <w:pStyle w:val="Piedepgina1"/>
      <w:jc w:val="center"/>
      <w:rPr>
        <w:color w:val="BFBFBF" w:themeColor="background1" w:themeShade="BF"/>
      </w:rPr>
    </w:pPr>
    <w:bookmarkStart w:id="8" w:name="_Hlk43210619"/>
    <w:bookmarkStart w:id="9" w:name="_Hlk43210620"/>
    <w:bookmarkStart w:id="10" w:name="_Hlk43210865"/>
    <w:bookmarkStart w:id="11" w:name="_Hlk43210866"/>
    <w:bookmarkStart w:id="12" w:name="_Hlk43211065"/>
    <w:bookmarkStart w:id="13" w:name="_Hlk43211066"/>
    <w:bookmarkStart w:id="14" w:name="_Hlk43220335"/>
    <w:bookmarkStart w:id="15" w:name="_Hlk43220336"/>
    <w:bookmarkStart w:id="16" w:name="_Hlk43220690"/>
    <w:bookmarkStart w:id="17" w:name="_Hlk43220691"/>
    <w:bookmarkStart w:id="18" w:name="_Hlk43220899"/>
    <w:bookmarkStart w:id="19" w:name="_Hlk43220900"/>
    <w:bookmarkStart w:id="20" w:name="_Hlk43221206"/>
    <w:bookmarkStart w:id="21" w:name="_Hlk43221207"/>
    <w:bookmarkStart w:id="22" w:name="_Hlk43221380"/>
    <w:bookmarkStart w:id="23" w:name="_Hlk43221381"/>
    <w:bookmarkStart w:id="24"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03E8" w14:textId="77777777" w:rsidR="00472FA1" w:rsidRDefault="00472FA1">
      <w:r>
        <w:separator/>
      </w:r>
    </w:p>
  </w:footnote>
  <w:footnote w:type="continuationSeparator" w:id="0">
    <w:p w14:paraId="0E0A7A52" w14:textId="77777777" w:rsidR="00472FA1" w:rsidRDefault="0047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5851A2" w:rsidRPr="00926393" w14:paraId="5DFA1955" w14:textId="77777777" w:rsidTr="005851A2">
      <w:trPr>
        <w:trHeight w:val="56"/>
      </w:trPr>
      <w:tc>
        <w:tcPr>
          <w:tcW w:w="1344" w:type="pct"/>
          <w:vMerge w:val="restart"/>
          <w:noWrap/>
          <w:vAlign w:val="center"/>
          <w:hideMark/>
        </w:tcPr>
        <w:p w14:paraId="37755A14" w14:textId="77777777" w:rsidR="005851A2" w:rsidRPr="00926393" w:rsidRDefault="005851A2" w:rsidP="005851A2">
          <w:pPr>
            <w:rPr>
              <w:rFonts w:ascii="Arial Narrow" w:hAnsi="Arial Narrow"/>
              <w:sz w:val="18"/>
              <w:szCs w:val="18"/>
            </w:rPr>
          </w:pPr>
          <w:bookmarkStart w:id="7" w:name="_Hlk9596007"/>
          <w:r w:rsidRPr="00926393">
            <w:rPr>
              <w:rFonts w:ascii="Arial Narrow" w:hAnsi="Arial Narrow"/>
              <w:noProof/>
              <w:sz w:val="18"/>
              <w:szCs w:val="18"/>
              <w:lang w:eastAsia="es-CO"/>
            </w:rPr>
            <w:drawing>
              <wp:anchor distT="0" distB="0" distL="114300" distR="114300" simplePos="0" relativeHeight="251663360" behindDoc="0" locked="0" layoutInCell="1" allowOverlap="1" wp14:anchorId="4AD629FD" wp14:editId="1515BACF">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C0D8363" w14:textId="77777777" w:rsidR="005851A2" w:rsidRPr="00926393" w:rsidRDefault="005851A2" w:rsidP="005851A2">
          <w:pPr>
            <w:rPr>
              <w:rFonts w:ascii="Arial Narrow" w:hAnsi="Arial Narrow" w:cs="Arial"/>
              <w:b/>
              <w:bCs/>
              <w:sz w:val="18"/>
              <w:szCs w:val="18"/>
            </w:rPr>
          </w:pPr>
          <w:r w:rsidRPr="00926393">
            <w:rPr>
              <w:rFonts w:ascii="Arial Narrow" w:hAnsi="Arial Narrow" w:cs="Arial"/>
              <w:b/>
              <w:bCs/>
              <w:sz w:val="18"/>
              <w:szCs w:val="18"/>
            </w:rPr>
            <w:t>PROCESO</w:t>
          </w:r>
        </w:p>
      </w:tc>
      <w:tc>
        <w:tcPr>
          <w:tcW w:w="2683" w:type="pct"/>
          <w:gridSpan w:val="6"/>
          <w:vAlign w:val="center"/>
        </w:tcPr>
        <w:p w14:paraId="1D7649CE" w14:textId="77777777" w:rsidR="005851A2" w:rsidRPr="00926393" w:rsidRDefault="005851A2" w:rsidP="005851A2">
          <w:pPr>
            <w:rPr>
              <w:rFonts w:ascii="Arial Narrow" w:hAnsi="Arial Narrow" w:cs="Arial"/>
              <w:b/>
              <w:bCs/>
              <w:sz w:val="18"/>
              <w:szCs w:val="18"/>
            </w:rPr>
          </w:pPr>
          <w:r w:rsidRPr="00926393">
            <w:rPr>
              <w:rFonts w:ascii="Arial Narrow" w:hAnsi="Arial Narrow" w:cs="Arial"/>
              <w:b/>
              <w:bCs/>
              <w:sz w:val="18"/>
              <w:szCs w:val="18"/>
            </w:rPr>
            <w:t>GESTIÓN DE TESORERÍA</w:t>
          </w:r>
        </w:p>
      </w:tc>
    </w:tr>
    <w:tr w:rsidR="005851A2" w:rsidRPr="00926393" w14:paraId="3DD93DF9" w14:textId="77777777" w:rsidTr="005851A2">
      <w:trPr>
        <w:trHeight w:val="56"/>
      </w:trPr>
      <w:tc>
        <w:tcPr>
          <w:tcW w:w="1344" w:type="pct"/>
          <w:vMerge/>
          <w:noWrap/>
          <w:vAlign w:val="center"/>
        </w:tcPr>
        <w:p w14:paraId="5EAAC63E" w14:textId="77777777" w:rsidR="005851A2" w:rsidRPr="00926393" w:rsidRDefault="005851A2" w:rsidP="005851A2">
          <w:pPr>
            <w:rPr>
              <w:rFonts w:ascii="Arial Narrow" w:hAnsi="Arial Narrow"/>
              <w:noProof/>
              <w:sz w:val="18"/>
              <w:szCs w:val="18"/>
            </w:rPr>
          </w:pPr>
        </w:p>
      </w:tc>
      <w:tc>
        <w:tcPr>
          <w:tcW w:w="973" w:type="pct"/>
          <w:gridSpan w:val="2"/>
          <w:noWrap/>
          <w:vAlign w:val="center"/>
        </w:tcPr>
        <w:p w14:paraId="588415BC" w14:textId="77777777" w:rsidR="005851A2" w:rsidRPr="00926393" w:rsidRDefault="005851A2" w:rsidP="005851A2">
          <w:pPr>
            <w:rPr>
              <w:rFonts w:ascii="Arial Narrow" w:hAnsi="Arial Narrow"/>
              <w:b/>
              <w:sz w:val="18"/>
              <w:szCs w:val="18"/>
              <w:lang w:eastAsia="en-US"/>
            </w:rPr>
          </w:pPr>
          <w:r w:rsidRPr="00926393">
            <w:rPr>
              <w:rFonts w:ascii="Arial Narrow" w:hAnsi="Arial Narrow"/>
              <w:b/>
              <w:sz w:val="18"/>
              <w:szCs w:val="18"/>
              <w:lang w:eastAsia="en-US"/>
            </w:rPr>
            <w:t>PROCEDIMIENTO</w:t>
          </w:r>
        </w:p>
      </w:tc>
      <w:tc>
        <w:tcPr>
          <w:tcW w:w="2683" w:type="pct"/>
          <w:gridSpan w:val="6"/>
          <w:vAlign w:val="center"/>
        </w:tcPr>
        <w:p w14:paraId="5E42A5A3" w14:textId="77777777" w:rsidR="005851A2" w:rsidRPr="00926393" w:rsidRDefault="005851A2" w:rsidP="005851A2">
          <w:pPr>
            <w:rPr>
              <w:rFonts w:ascii="Arial Narrow" w:hAnsi="Arial Narrow"/>
              <w:b/>
              <w:sz w:val="18"/>
              <w:szCs w:val="18"/>
              <w:lang w:eastAsia="en-US"/>
            </w:rPr>
          </w:pPr>
          <w:r w:rsidRPr="00926393">
            <w:rPr>
              <w:rFonts w:ascii="Arial Narrow" w:hAnsi="Arial Narrow"/>
              <w:b/>
              <w:sz w:val="18"/>
              <w:szCs w:val="18"/>
              <w:lang w:eastAsia="en-US"/>
            </w:rPr>
            <w:t>MANEJO DEL FONDO DE CAJA MENOR</w:t>
          </w:r>
        </w:p>
      </w:tc>
    </w:tr>
    <w:tr w:rsidR="005851A2" w:rsidRPr="00926393" w14:paraId="3C5F73F5" w14:textId="77777777" w:rsidTr="005851A2">
      <w:trPr>
        <w:trHeight w:val="56"/>
      </w:trPr>
      <w:tc>
        <w:tcPr>
          <w:tcW w:w="1344" w:type="pct"/>
          <w:vMerge/>
          <w:vAlign w:val="center"/>
          <w:hideMark/>
        </w:tcPr>
        <w:p w14:paraId="522B588A" w14:textId="77777777" w:rsidR="005851A2" w:rsidRPr="00926393" w:rsidRDefault="005851A2" w:rsidP="005851A2">
          <w:pPr>
            <w:rPr>
              <w:rFonts w:ascii="Arial Narrow" w:hAnsi="Arial Narrow"/>
              <w:sz w:val="18"/>
              <w:szCs w:val="18"/>
            </w:rPr>
          </w:pPr>
        </w:p>
      </w:tc>
      <w:tc>
        <w:tcPr>
          <w:tcW w:w="443" w:type="pct"/>
          <w:noWrap/>
          <w:vAlign w:val="center"/>
          <w:hideMark/>
        </w:tcPr>
        <w:p w14:paraId="63F0933A"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Código</w:t>
          </w:r>
        </w:p>
      </w:tc>
      <w:tc>
        <w:tcPr>
          <w:tcW w:w="530" w:type="pct"/>
          <w:noWrap/>
          <w:vAlign w:val="center"/>
          <w:hideMark/>
        </w:tcPr>
        <w:p w14:paraId="1F4D03E5" w14:textId="2AAA80B3" w:rsidR="005851A2" w:rsidRPr="00926393" w:rsidRDefault="005851A2" w:rsidP="005851A2">
          <w:pPr>
            <w:rPr>
              <w:rFonts w:ascii="Arial Narrow" w:hAnsi="Arial Narrow" w:cs="Arial"/>
              <w:b/>
              <w:bCs/>
              <w:sz w:val="18"/>
              <w:szCs w:val="18"/>
            </w:rPr>
          </w:pPr>
          <w:r w:rsidRPr="00926393">
            <w:rPr>
              <w:rFonts w:ascii="Arial Narrow" w:hAnsi="Arial Narrow"/>
              <w:b/>
              <w:sz w:val="18"/>
              <w:szCs w:val="18"/>
              <w:lang w:eastAsia="en-US"/>
            </w:rPr>
            <w:t>TS-P</w:t>
          </w:r>
          <w:r w:rsidR="00E038E9">
            <w:rPr>
              <w:rFonts w:ascii="Arial Narrow" w:hAnsi="Arial Narrow"/>
              <w:b/>
              <w:sz w:val="18"/>
              <w:szCs w:val="18"/>
              <w:lang w:eastAsia="en-US"/>
            </w:rPr>
            <w:t>R-</w:t>
          </w:r>
          <w:r w:rsidRPr="00926393">
            <w:rPr>
              <w:rFonts w:ascii="Arial Narrow" w:hAnsi="Arial Narrow"/>
              <w:b/>
              <w:sz w:val="18"/>
              <w:szCs w:val="18"/>
              <w:lang w:eastAsia="en-US"/>
            </w:rPr>
            <w:t>1</w:t>
          </w:r>
        </w:p>
      </w:tc>
      <w:tc>
        <w:tcPr>
          <w:tcW w:w="463" w:type="pct"/>
          <w:noWrap/>
          <w:vAlign w:val="center"/>
          <w:hideMark/>
        </w:tcPr>
        <w:p w14:paraId="689B2A47"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Versión</w:t>
          </w:r>
        </w:p>
      </w:tc>
      <w:tc>
        <w:tcPr>
          <w:tcW w:w="173" w:type="pct"/>
          <w:noWrap/>
          <w:vAlign w:val="center"/>
          <w:hideMark/>
        </w:tcPr>
        <w:p w14:paraId="23B1C794"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1</w:t>
          </w:r>
        </w:p>
      </w:tc>
      <w:tc>
        <w:tcPr>
          <w:tcW w:w="484" w:type="pct"/>
          <w:noWrap/>
          <w:vAlign w:val="center"/>
          <w:hideMark/>
        </w:tcPr>
        <w:p w14:paraId="76422DD0"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lang w:eastAsia="en-US"/>
            </w:rPr>
            <w:t>Emisión</w:t>
          </w:r>
        </w:p>
      </w:tc>
      <w:tc>
        <w:tcPr>
          <w:tcW w:w="586" w:type="pct"/>
          <w:noWrap/>
          <w:vAlign w:val="center"/>
          <w:hideMark/>
        </w:tcPr>
        <w:p w14:paraId="63E4757A" w14:textId="77777777" w:rsidR="005851A2" w:rsidRPr="00926393" w:rsidRDefault="005851A2" w:rsidP="005851A2">
          <w:pPr>
            <w:rPr>
              <w:rFonts w:ascii="Arial Narrow" w:hAnsi="Arial Narrow" w:cs="Arial"/>
              <w:b/>
              <w:noProof/>
              <w:sz w:val="18"/>
              <w:szCs w:val="18"/>
              <w:lang w:eastAsia="en-US"/>
            </w:rPr>
          </w:pPr>
          <w:r w:rsidRPr="00926393">
            <w:rPr>
              <w:rFonts w:ascii="Arial Narrow" w:hAnsi="Arial Narrow" w:cs="Arial"/>
              <w:b/>
              <w:noProof/>
              <w:sz w:val="18"/>
              <w:szCs w:val="18"/>
              <w:lang w:eastAsia="en-US"/>
            </w:rPr>
            <w:t>25/03/2019</w:t>
          </w:r>
        </w:p>
      </w:tc>
      <w:tc>
        <w:tcPr>
          <w:tcW w:w="422" w:type="pct"/>
          <w:noWrap/>
          <w:vAlign w:val="center"/>
          <w:hideMark/>
        </w:tcPr>
        <w:p w14:paraId="4E7BBF55" w14:textId="77777777" w:rsidR="005851A2" w:rsidRPr="00926393" w:rsidRDefault="005851A2" w:rsidP="005851A2">
          <w:pPr>
            <w:rPr>
              <w:rFonts w:ascii="Arial Narrow" w:hAnsi="Arial Narrow" w:cs="Arial"/>
              <w:b/>
              <w:sz w:val="18"/>
              <w:szCs w:val="18"/>
            </w:rPr>
          </w:pPr>
          <w:r w:rsidRPr="00926393">
            <w:rPr>
              <w:rFonts w:ascii="Arial Narrow" w:hAnsi="Arial Narrow" w:cs="Arial"/>
              <w:b/>
              <w:sz w:val="18"/>
              <w:szCs w:val="18"/>
            </w:rPr>
            <w:t>pagina</w:t>
          </w:r>
        </w:p>
      </w:tc>
      <w:tc>
        <w:tcPr>
          <w:tcW w:w="555" w:type="pct"/>
          <w:noWrap/>
          <w:vAlign w:val="center"/>
          <w:hideMark/>
        </w:tcPr>
        <w:p w14:paraId="7C67FCF0" w14:textId="1FB4FC61" w:rsidR="005851A2" w:rsidRPr="00926393" w:rsidRDefault="005851A2" w:rsidP="005851A2">
          <w:pPr>
            <w:pStyle w:val="Piedepgina"/>
            <w:rPr>
              <w:rFonts w:cs="Arial"/>
              <w:b/>
              <w:color w:val="auto"/>
              <w:sz w:val="18"/>
              <w:szCs w:val="18"/>
              <w:lang w:eastAsia="en-US"/>
            </w:rPr>
          </w:pPr>
          <w:r w:rsidRPr="00926393">
            <w:rPr>
              <w:rFonts w:cs="Arial"/>
              <w:b/>
              <w:color w:val="auto"/>
              <w:spacing w:val="-3"/>
              <w:sz w:val="18"/>
              <w:szCs w:val="18"/>
              <w:lang w:val="pt-BR" w:eastAsia="en-US"/>
            </w:rPr>
            <w:t xml:space="preserve"> </w:t>
          </w:r>
          <w:r w:rsidRPr="00926393">
            <w:rPr>
              <w:rFonts w:cs="Arial"/>
              <w:b/>
              <w:color w:val="auto"/>
              <w:spacing w:val="-3"/>
              <w:sz w:val="18"/>
              <w:szCs w:val="18"/>
              <w:lang w:eastAsia="en-US"/>
            </w:rPr>
            <w:fldChar w:fldCharType="begin"/>
          </w:r>
          <w:r w:rsidRPr="00926393">
            <w:rPr>
              <w:rFonts w:cs="Arial"/>
              <w:b/>
              <w:color w:val="auto"/>
              <w:spacing w:val="-3"/>
              <w:sz w:val="18"/>
              <w:szCs w:val="18"/>
              <w:lang w:val="pt-BR" w:eastAsia="en-US"/>
            </w:rPr>
            <w:instrText xml:space="preserve"> PAGE  \* MERGEFORMAT </w:instrText>
          </w:r>
          <w:r w:rsidRPr="00926393">
            <w:rPr>
              <w:rFonts w:cs="Arial"/>
              <w:b/>
              <w:color w:val="auto"/>
              <w:spacing w:val="-3"/>
              <w:sz w:val="18"/>
              <w:szCs w:val="18"/>
              <w:lang w:eastAsia="en-US"/>
            </w:rPr>
            <w:fldChar w:fldCharType="separate"/>
          </w:r>
          <w:r w:rsidR="007038BF" w:rsidRPr="007038BF">
            <w:rPr>
              <w:rFonts w:cs="Arial"/>
              <w:b/>
              <w:noProof/>
              <w:color w:val="auto"/>
              <w:spacing w:val="-3"/>
              <w:sz w:val="18"/>
              <w:szCs w:val="18"/>
              <w:lang w:eastAsia="en-US"/>
            </w:rPr>
            <w:t>5</w:t>
          </w:r>
          <w:r w:rsidRPr="00926393">
            <w:rPr>
              <w:rFonts w:cs="Arial"/>
              <w:b/>
              <w:color w:val="auto"/>
              <w:spacing w:val="-3"/>
              <w:sz w:val="18"/>
              <w:szCs w:val="18"/>
              <w:lang w:eastAsia="en-US"/>
            </w:rPr>
            <w:fldChar w:fldCharType="end"/>
          </w:r>
          <w:r w:rsidRPr="00926393">
            <w:rPr>
              <w:rFonts w:cs="Arial"/>
              <w:b/>
              <w:color w:val="auto"/>
              <w:spacing w:val="-3"/>
              <w:sz w:val="18"/>
              <w:szCs w:val="18"/>
              <w:lang w:eastAsia="en-US"/>
            </w:rPr>
            <w:t xml:space="preserve"> de </w:t>
          </w:r>
          <w:r w:rsidRPr="00926393">
            <w:rPr>
              <w:rFonts w:cs="Arial"/>
              <w:b/>
              <w:color w:val="auto"/>
              <w:spacing w:val="-3"/>
              <w:sz w:val="18"/>
              <w:szCs w:val="18"/>
              <w:lang w:eastAsia="en-US"/>
            </w:rPr>
            <w:fldChar w:fldCharType="begin"/>
          </w:r>
          <w:r w:rsidRPr="00926393">
            <w:rPr>
              <w:rFonts w:cs="Arial"/>
              <w:b/>
              <w:color w:val="auto"/>
              <w:spacing w:val="-3"/>
              <w:sz w:val="18"/>
              <w:szCs w:val="18"/>
              <w:lang w:eastAsia="en-US"/>
            </w:rPr>
            <w:instrText xml:space="preserve"> NUMPAGES  \* MERGEFORMAT </w:instrText>
          </w:r>
          <w:r w:rsidRPr="00926393">
            <w:rPr>
              <w:rFonts w:cs="Arial"/>
              <w:b/>
              <w:color w:val="auto"/>
              <w:spacing w:val="-3"/>
              <w:sz w:val="18"/>
              <w:szCs w:val="18"/>
              <w:lang w:eastAsia="en-US"/>
            </w:rPr>
            <w:fldChar w:fldCharType="separate"/>
          </w:r>
          <w:r w:rsidR="007038BF">
            <w:rPr>
              <w:rFonts w:cs="Arial"/>
              <w:b/>
              <w:noProof/>
              <w:color w:val="auto"/>
              <w:spacing w:val="-3"/>
              <w:sz w:val="18"/>
              <w:szCs w:val="18"/>
              <w:lang w:eastAsia="en-US"/>
            </w:rPr>
            <w:t>6</w:t>
          </w:r>
          <w:r w:rsidRPr="00926393">
            <w:rPr>
              <w:rFonts w:cs="Arial"/>
              <w:b/>
              <w:color w:val="auto"/>
              <w:spacing w:val="-3"/>
              <w:sz w:val="18"/>
              <w:szCs w:val="18"/>
              <w:lang w:eastAsia="en-US"/>
            </w:rPr>
            <w:fldChar w:fldCharType="end"/>
          </w:r>
        </w:p>
      </w:tc>
    </w:tr>
    <w:bookmarkEnd w:id="7"/>
  </w:tbl>
  <w:p w14:paraId="34F03FB8" w14:textId="77777777" w:rsidR="005851A2" w:rsidRPr="00EE2593" w:rsidRDefault="005851A2"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F946A990"/>
    <w:lvl w:ilvl="0">
      <w:start w:val="1"/>
      <w:numFmt w:val="decimal"/>
      <w:lvlText w:val="%1."/>
      <w:lvlJc w:val="left"/>
      <w:pPr>
        <w:tabs>
          <w:tab w:val="num" w:pos="340"/>
        </w:tabs>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3"/>
  </w:num>
  <w:num w:numId="10">
    <w:abstractNumId w:val="27"/>
  </w:num>
  <w:num w:numId="11">
    <w:abstractNumId w:val="28"/>
  </w:num>
  <w:num w:numId="12">
    <w:abstractNumId w:val="5"/>
  </w:num>
  <w:num w:numId="13">
    <w:abstractNumId w:val="32"/>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0182"/>
    <w:rsid w:val="00001B20"/>
    <w:rsid w:val="00002484"/>
    <w:rsid w:val="00002B5E"/>
    <w:rsid w:val="00003430"/>
    <w:rsid w:val="000046E8"/>
    <w:rsid w:val="0000470D"/>
    <w:rsid w:val="00007707"/>
    <w:rsid w:val="00007B73"/>
    <w:rsid w:val="00010320"/>
    <w:rsid w:val="00011518"/>
    <w:rsid w:val="000125C1"/>
    <w:rsid w:val="00012882"/>
    <w:rsid w:val="00013043"/>
    <w:rsid w:val="00014617"/>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538"/>
    <w:rsid w:val="00066B3B"/>
    <w:rsid w:val="000674C2"/>
    <w:rsid w:val="00067805"/>
    <w:rsid w:val="0007017E"/>
    <w:rsid w:val="000741D5"/>
    <w:rsid w:val="000759AC"/>
    <w:rsid w:val="0007795A"/>
    <w:rsid w:val="0008265D"/>
    <w:rsid w:val="00087400"/>
    <w:rsid w:val="000879E7"/>
    <w:rsid w:val="00090739"/>
    <w:rsid w:val="00091F3B"/>
    <w:rsid w:val="0009213B"/>
    <w:rsid w:val="00092435"/>
    <w:rsid w:val="00093A0B"/>
    <w:rsid w:val="000946EA"/>
    <w:rsid w:val="00095581"/>
    <w:rsid w:val="000968B5"/>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18E0"/>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09FB"/>
    <w:rsid w:val="0014441D"/>
    <w:rsid w:val="001446DF"/>
    <w:rsid w:val="001447EB"/>
    <w:rsid w:val="00147531"/>
    <w:rsid w:val="0015001D"/>
    <w:rsid w:val="00150A65"/>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4567"/>
    <w:rsid w:val="001763AD"/>
    <w:rsid w:val="001779EE"/>
    <w:rsid w:val="00177BCB"/>
    <w:rsid w:val="0018045A"/>
    <w:rsid w:val="00180F84"/>
    <w:rsid w:val="00181D71"/>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C04"/>
    <w:rsid w:val="001C5DD4"/>
    <w:rsid w:val="001C65BF"/>
    <w:rsid w:val="001C6FB9"/>
    <w:rsid w:val="001C737C"/>
    <w:rsid w:val="001C781D"/>
    <w:rsid w:val="001D0B90"/>
    <w:rsid w:val="001D25BB"/>
    <w:rsid w:val="001D2B92"/>
    <w:rsid w:val="001D4A96"/>
    <w:rsid w:val="001D51B9"/>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0732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38BA"/>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099"/>
    <w:rsid w:val="00260C18"/>
    <w:rsid w:val="0026135F"/>
    <w:rsid w:val="00261867"/>
    <w:rsid w:val="00263902"/>
    <w:rsid w:val="00264E5C"/>
    <w:rsid w:val="002652ED"/>
    <w:rsid w:val="002663E0"/>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3EB2"/>
    <w:rsid w:val="002950B8"/>
    <w:rsid w:val="00295BEE"/>
    <w:rsid w:val="002964DD"/>
    <w:rsid w:val="00297C1C"/>
    <w:rsid w:val="002A1098"/>
    <w:rsid w:val="002A11C6"/>
    <w:rsid w:val="002A3F07"/>
    <w:rsid w:val="002A54E7"/>
    <w:rsid w:val="002A66C6"/>
    <w:rsid w:val="002B0110"/>
    <w:rsid w:val="002B3D9C"/>
    <w:rsid w:val="002B6005"/>
    <w:rsid w:val="002C0C2F"/>
    <w:rsid w:val="002C3926"/>
    <w:rsid w:val="002C5DD3"/>
    <w:rsid w:val="002C6B5A"/>
    <w:rsid w:val="002D0242"/>
    <w:rsid w:val="002D0A96"/>
    <w:rsid w:val="002D4D45"/>
    <w:rsid w:val="002D5BD3"/>
    <w:rsid w:val="002D6261"/>
    <w:rsid w:val="002D6ADD"/>
    <w:rsid w:val="002D79A6"/>
    <w:rsid w:val="002E0196"/>
    <w:rsid w:val="002E2A5E"/>
    <w:rsid w:val="002E5483"/>
    <w:rsid w:val="002E55CE"/>
    <w:rsid w:val="002E5BF9"/>
    <w:rsid w:val="002E736D"/>
    <w:rsid w:val="002F10B5"/>
    <w:rsid w:val="002F2765"/>
    <w:rsid w:val="002F3DC4"/>
    <w:rsid w:val="002F79DB"/>
    <w:rsid w:val="003007E5"/>
    <w:rsid w:val="00300996"/>
    <w:rsid w:val="00301253"/>
    <w:rsid w:val="0030413B"/>
    <w:rsid w:val="0030522C"/>
    <w:rsid w:val="00306C52"/>
    <w:rsid w:val="003071AA"/>
    <w:rsid w:val="003071CF"/>
    <w:rsid w:val="00307E2E"/>
    <w:rsid w:val="00311090"/>
    <w:rsid w:val="00311525"/>
    <w:rsid w:val="00311B5C"/>
    <w:rsid w:val="00313D3C"/>
    <w:rsid w:val="0031413D"/>
    <w:rsid w:val="00315AF7"/>
    <w:rsid w:val="003162F0"/>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0DD"/>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1B1B"/>
    <w:rsid w:val="0036345E"/>
    <w:rsid w:val="003654FF"/>
    <w:rsid w:val="00366D1D"/>
    <w:rsid w:val="003722E3"/>
    <w:rsid w:val="00372546"/>
    <w:rsid w:val="00375095"/>
    <w:rsid w:val="00380D08"/>
    <w:rsid w:val="00382628"/>
    <w:rsid w:val="00382D00"/>
    <w:rsid w:val="0038358A"/>
    <w:rsid w:val="003860AC"/>
    <w:rsid w:val="0038621A"/>
    <w:rsid w:val="00390C76"/>
    <w:rsid w:val="003913FC"/>
    <w:rsid w:val="0039238A"/>
    <w:rsid w:val="003A08A5"/>
    <w:rsid w:val="003A13CD"/>
    <w:rsid w:val="003A2A0A"/>
    <w:rsid w:val="003A3BA1"/>
    <w:rsid w:val="003A4004"/>
    <w:rsid w:val="003A418A"/>
    <w:rsid w:val="003A444C"/>
    <w:rsid w:val="003A6231"/>
    <w:rsid w:val="003B0EAA"/>
    <w:rsid w:val="003B127F"/>
    <w:rsid w:val="003B1A91"/>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4F5C"/>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2FA1"/>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3F54"/>
    <w:rsid w:val="004947F0"/>
    <w:rsid w:val="004948E8"/>
    <w:rsid w:val="00494F78"/>
    <w:rsid w:val="00495157"/>
    <w:rsid w:val="00495AD2"/>
    <w:rsid w:val="004A17D0"/>
    <w:rsid w:val="004A1A17"/>
    <w:rsid w:val="004A2C85"/>
    <w:rsid w:val="004A30E2"/>
    <w:rsid w:val="004A3843"/>
    <w:rsid w:val="004A3F52"/>
    <w:rsid w:val="004A3FFA"/>
    <w:rsid w:val="004A419C"/>
    <w:rsid w:val="004A4A60"/>
    <w:rsid w:val="004A6021"/>
    <w:rsid w:val="004B158A"/>
    <w:rsid w:val="004B3266"/>
    <w:rsid w:val="004B3BF8"/>
    <w:rsid w:val="004B487D"/>
    <w:rsid w:val="004C20AE"/>
    <w:rsid w:val="004C680F"/>
    <w:rsid w:val="004C75A9"/>
    <w:rsid w:val="004C7733"/>
    <w:rsid w:val="004C7C03"/>
    <w:rsid w:val="004D06A0"/>
    <w:rsid w:val="004D402E"/>
    <w:rsid w:val="004D5C2D"/>
    <w:rsid w:val="004D76A9"/>
    <w:rsid w:val="004D7756"/>
    <w:rsid w:val="004E10F2"/>
    <w:rsid w:val="004E2209"/>
    <w:rsid w:val="004E308B"/>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42F5"/>
    <w:rsid w:val="0050588B"/>
    <w:rsid w:val="0051008A"/>
    <w:rsid w:val="00510090"/>
    <w:rsid w:val="00510AE6"/>
    <w:rsid w:val="00514E33"/>
    <w:rsid w:val="0051546E"/>
    <w:rsid w:val="0051654D"/>
    <w:rsid w:val="00522C29"/>
    <w:rsid w:val="00522E8E"/>
    <w:rsid w:val="00523360"/>
    <w:rsid w:val="005239BB"/>
    <w:rsid w:val="00524AE4"/>
    <w:rsid w:val="00531665"/>
    <w:rsid w:val="0053263E"/>
    <w:rsid w:val="00535088"/>
    <w:rsid w:val="00535729"/>
    <w:rsid w:val="00540310"/>
    <w:rsid w:val="005414B8"/>
    <w:rsid w:val="00542FFF"/>
    <w:rsid w:val="00543365"/>
    <w:rsid w:val="00544A6B"/>
    <w:rsid w:val="005460AE"/>
    <w:rsid w:val="00550A46"/>
    <w:rsid w:val="00550B20"/>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1A2"/>
    <w:rsid w:val="005855E8"/>
    <w:rsid w:val="00585FC8"/>
    <w:rsid w:val="005861D6"/>
    <w:rsid w:val="00586B10"/>
    <w:rsid w:val="00587557"/>
    <w:rsid w:val="005917D7"/>
    <w:rsid w:val="00591F99"/>
    <w:rsid w:val="005923D3"/>
    <w:rsid w:val="005935F6"/>
    <w:rsid w:val="00593909"/>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367"/>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3B7F"/>
    <w:rsid w:val="00624D12"/>
    <w:rsid w:val="00626342"/>
    <w:rsid w:val="00626576"/>
    <w:rsid w:val="00626803"/>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3C42"/>
    <w:rsid w:val="006F4BE0"/>
    <w:rsid w:val="006F58DD"/>
    <w:rsid w:val="006F6AAC"/>
    <w:rsid w:val="007016C5"/>
    <w:rsid w:val="007035C8"/>
    <w:rsid w:val="007038BF"/>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97A74"/>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560"/>
    <w:rsid w:val="008177AA"/>
    <w:rsid w:val="008206B8"/>
    <w:rsid w:val="008207BB"/>
    <w:rsid w:val="00821196"/>
    <w:rsid w:val="00822076"/>
    <w:rsid w:val="00822DB9"/>
    <w:rsid w:val="00825457"/>
    <w:rsid w:val="00826360"/>
    <w:rsid w:val="00827600"/>
    <w:rsid w:val="00830F5D"/>
    <w:rsid w:val="00831970"/>
    <w:rsid w:val="00832F02"/>
    <w:rsid w:val="008343B6"/>
    <w:rsid w:val="00835688"/>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73"/>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78E5"/>
    <w:rsid w:val="008B21C7"/>
    <w:rsid w:val="008B3563"/>
    <w:rsid w:val="008B3922"/>
    <w:rsid w:val="008B3D5F"/>
    <w:rsid w:val="008B3EE2"/>
    <w:rsid w:val="008B68C4"/>
    <w:rsid w:val="008B6C58"/>
    <w:rsid w:val="008B7A2A"/>
    <w:rsid w:val="008C0421"/>
    <w:rsid w:val="008C0534"/>
    <w:rsid w:val="008C1E7D"/>
    <w:rsid w:val="008C2DE4"/>
    <w:rsid w:val="008C352A"/>
    <w:rsid w:val="008C4AAF"/>
    <w:rsid w:val="008C589E"/>
    <w:rsid w:val="008C5F25"/>
    <w:rsid w:val="008D09C2"/>
    <w:rsid w:val="008D44E6"/>
    <w:rsid w:val="008D5286"/>
    <w:rsid w:val="008D77FE"/>
    <w:rsid w:val="008E14C4"/>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26393"/>
    <w:rsid w:val="0093337C"/>
    <w:rsid w:val="00936555"/>
    <w:rsid w:val="00936D5E"/>
    <w:rsid w:val="00937938"/>
    <w:rsid w:val="00937B99"/>
    <w:rsid w:val="009402EF"/>
    <w:rsid w:val="009404B1"/>
    <w:rsid w:val="009430A8"/>
    <w:rsid w:val="0094510D"/>
    <w:rsid w:val="00945D60"/>
    <w:rsid w:val="0094640A"/>
    <w:rsid w:val="00946952"/>
    <w:rsid w:val="0095127D"/>
    <w:rsid w:val="00952736"/>
    <w:rsid w:val="00952D47"/>
    <w:rsid w:val="00953992"/>
    <w:rsid w:val="00953B54"/>
    <w:rsid w:val="009543C6"/>
    <w:rsid w:val="00954541"/>
    <w:rsid w:val="00954E28"/>
    <w:rsid w:val="009564BF"/>
    <w:rsid w:val="00960F3A"/>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6E18"/>
    <w:rsid w:val="009A7513"/>
    <w:rsid w:val="009B0DB1"/>
    <w:rsid w:val="009B0F4C"/>
    <w:rsid w:val="009B10C5"/>
    <w:rsid w:val="009B120A"/>
    <w:rsid w:val="009B2226"/>
    <w:rsid w:val="009B29BA"/>
    <w:rsid w:val="009B45DB"/>
    <w:rsid w:val="009B5F40"/>
    <w:rsid w:val="009B7A08"/>
    <w:rsid w:val="009C2FE4"/>
    <w:rsid w:val="009C3028"/>
    <w:rsid w:val="009C322D"/>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E43"/>
    <w:rsid w:val="00A63FCF"/>
    <w:rsid w:val="00A6566B"/>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0B2"/>
    <w:rsid w:val="00AA52DD"/>
    <w:rsid w:val="00AB016E"/>
    <w:rsid w:val="00AB17AF"/>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1151"/>
    <w:rsid w:val="00AF2B5B"/>
    <w:rsid w:val="00AF389F"/>
    <w:rsid w:val="00AF7C87"/>
    <w:rsid w:val="00B026B3"/>
    <w:rsid w:val="00B04824"/>
    <w:rsid w:val="00B0533D"/>
    <w:rsid w:val="00B06287"/>
    <w:rsid w:val="00B06288"/>
    <w:rsid w:val="00B0691C"/>
    <w:rsid w:val="00B079D4"/>
    <w:rsid w:val="00B10E4D"/>
    <w:rsid w:val="00B1149D"/>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4986"/>
    <w:rsid w:val="00B67CAC"/>
    <w:rsid w:val="00B70320"/>
    <w:rsid w:val="00B706B5"/>
    <w:rsid w:val="00B70811"/>
    <w:rsid w:val="00B74251"/>
    <w:rsid w:val="00B7520C"/>
    <w:rsid w:val="00B765D3"/>
    <w:rsid w:val="00B80780"/>
    <w:rsid w:val="00B835D2"/>
    <w:rsid w:val="00B837FC"/>
    <w:rsid w:val="00B83AA1"/>
    <w:rsid w:val="00B84ED2"/>
    <w:rsid w:val="00B85F39"/>
    <w:rsid w:val="00B86331"/>
    <w:rsid w:val="00B91681"/>
    <w:rsid w:val="00B92FCC"/>
    <w:rsid w:val="00B93A53"/>
    <w:rsid w:val="00B96052"/>
    <w:rsid w:val="00B960AD"/>
    <w:rsid w:val="00B9714E"/>
    <w:rsid w:val="00B978FE"/>
    <w:rsid w:val="00B97CC9"/>
    <w:rsid w:val="00BA1A56"/>
    <w:rsid w:val="00BA2DD1"/>
    <w:rsid w:val="00BA4273"/>
    <w:rsid w:val="00BA7998"/>
    <w:rsid w:val="00BB1B8D"/>
    <w:rsid w:val="00BB3FDF"/>
    <w:rsid w:val="00BB5187"/>
    <w:rsid w:val="00BB55A6"/>
    <w:rsid w:val="00BC28C2"/>
    <w:rsid w:val="00BC2AD1"/>
    <w:rsid w:val="00BC5A5D"/>
    <w:rsid w:val="00BC625B"/>
    <w:rsid w:val="00BC65A0"/>
    <w:rsid w:val="00BC65D5"/>
    <w:rsid w:val="00BD0D63"/>
    <w:rsid w:val="00BD21F0"/>
    <w:rsid w:val="00BD5879"/>
    <w:rsid w:val="00BD592E"/>
    <w:rsid w:val="00BD5A53"/>
    <w:rsid w:val="00BD718A"/>
    <w:rsid w:val="00BE03C3"/>
    <w:rsid w:val="00BE2404"/>
    <w:rsid w:val="00BE29CE"/>
    <w:rsid w:val="00BE5185"/>
    <w:rsid w:val="00BE5D87"/>
    <w:rsid w:val="00BE6ADF"/>
    <w:rsid w:val="00BE7F48"/>
    <w:rsid w:val="00BF0588"/>
    <w:rsid w:val="00BF0A91"/>
    <w:rsid w:val="00BF1E33"/>
    <w:rsid w:val="00BF312A"/>
    <w:rsid w:val="00BF550D"/>
    <w:rsid w:val="00BF5EE7"/>
    <w:rsid w:val="00BF611D"/>
    <w:rsid w:val="00BF63C6"/>
    <w:rsid w:val="00BF70D8"/>
    <w:rsid w:val="00BF7755"/>
    <w:rsid w:val="00C02EF2"/>
    <w:rsid w:val="00C04D2F"/>
    <w:rsid w:val="00C07088"/>
    <w:rsid w:val="00C07982"/>
    <w:rsid w:val="00C106CE"/>
    <w:rsid w:val="00C1083E"/>
    <w:rsid w:val="00C10F9B"/>
    <w:rsid w:val="00C1104D"/>
    <w:rsid w:val="00C13692"/>
    <w:rsid w:val="00C13F96"/>
    <w:rsid w:val="00C151D7"/>
    <w:rsid w:val="00C155A5"/>
    <w:rsid w:val="00C160CD"/>
    <w:rsid w:val="00C164FE"/>
    <w:rsid w:val="00C2009D"/>
    <w:rsid w:val="00C20149"/>
    <w:rsid w:val="00C20F94"/>
    <w:rsid w:val="00C22CAA"/>
    <w:rsid w:val="00C230C1"/>
    <w:rsid w:val="00C2474C"/>
    <w:rsid w:val="00C24BC3"/>
    <w:rsid w:val="00C26825"/>
    <w:rsid w:val="00C27548"/>
    <w:rsid w:val="00C3048C"/>
    <w:rsid w:val="00C30F94"/>
    <w:rsid w:val="00C310FD"/>
    <w:rsid w:val="00C32621"/>
    <w:rsid w:val="00C33A46"/>
    <w:rsid w:val="00C342A2"/>
    <w:rsid w:val="00C34E44"/>
    <w:rsid w:val="00C37418"/>
    <w:rsid w:val="00C3772D"/>
    <w:rsid w:val="00C408BE"/>
    <w:rsid w:val="00C44688"/>
    <w:rsid w:val="00C45904"/>
    <w:rsid w:val="00C45B6D"/>
    <w:rsid w:val="00C45F30"/>
    <w:rsid w:val="00C47770"/>
    <w:rsid w:val="00C47BE0"/>
    <w:rsid w:val="00C50237"/>
    <w:rsid w:val="00C502A6"/>
    <w:rsid w:val="00C539D2"/>
    <w:rsid w:val="00C55D45"/>
    <w:rsid w:val="00C56E72"/>
    <w:rsid w:val="00C60F01"/>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4C0C"/>
    <w:rsid w:val="00CB0C21"/>
    <w:rsid w:val="00CB0D9D"/>
    <w:rsid w:val="00CB195C"/>
    <w:rsid w:val="00CC1218"/>
    <w:rsid w:val="00CC16C0"/>
    <w:rsid w:val="00CC1C55"/>
    <w:rsid w:val="00CC2D75"/>
    <w:rsid w:val="00CC367E"/>
    <w:rsid w:val="00CC3CC9"/>
    <w:rsid w:val="00CC3E12"/>
    <w:rsid w:val="00CC5A41"/>
    <w:rsid w:val="00CC612F"/>
    <w:rsid w:val="00CC64F8"/>
    <w:rsid w:val="00CD0995"/>
    <w:rsid w:val="00CD1677"/>
    <w:rsid w:val="00CD179A"/>
    <w:rsid w:val="00CD1C0D"/>
    <w:rsid w:val="00CD232A"/>
    <w:rsid w:val="00CD36C5"/>
    <w:rsid w:val="00CD42C3"/>
    <w:rsid w:val="00CD5600"/>
    <w:rsid w:val="00CD5ED5"/>
    <w:rsid w:val="00CD72BF"/>
    <w:rsid w:val="00CE1481"/>
    <w:rsid w:val="00CE1852"/>
    <w:rsid w:val="00CE2C09"/>
    <w:rsid w:val="00CE2F36"/>
    <w:rsid w:val="00CE3691"/>
    <w:rsid w:val="00CE3AD1"/>
    <w:rsid w:val="00CE66B9"/>
    <w:rsid w:val="00CE70DB"/>
    <w:rsid w:val="00CF01EA"/>
    <w:rsid w:val="00CF0E8C"/>
    <w:rsid w:val="00CF2B02"/>
    <w:rsid w:val="00CF3708"/>
    <w:rsid w:val="00CF4F3A"/>
    <w:rsid w:val="00CF66F9"/>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0B06"/>
    <w:rsid w:val="00D319E3"/>
    <w:rsid w:val="00D31A8F"/>
    <w:rsid w:val="00D31D2A"/>
    <w:rsid w:val="00D31F77"/>
    <w:rsid w:val="00D3337B"/>
    <w:rsid w:val="00D34676"/>
    <w:rsid w:val="00D35586"/>
    <w:rsid w:val="00D35732"/>
    <w:rsid w:val="00D35800"/>
    <w:rsid w:val="00D36C21"/>
    <w:rsid w:val="00D41993"/>
    <w:rsid w:val="00D42146"/>
    <w:rsid w:val="00D44123"/>
    <w:rsid w:val="00D445D1"/>
    <w:rsid w:val="00D46471"/>
    <w:rsid w:val="00D46E8B"/>
    <w:rsid w:val="00D50D6E"/>
    <w:rsid w:val="00D50FEC"/>
    <w:rsid w:val="00D524B1"/>
    <w:rsid w:val="00D53193"/>
    <w:rsid w:val="00D53B7F"/>
    <w:rsid w:val="00D55681"/>
    <w:rsid w:val="00D56BEB"/>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A7D5F"/>
    <w:rsid w:val="00DB10E7"/>
    <w:rsid w:val="00DB2F6E"/>
    <w:rsid w:val="00DB3845"/>
    <w:rsid w:val="00DB3D1D"/>
    <w:rsid w:val="00DB7C50"/>
    <w:rsid w:val="00DC6CD9"/>
    <w:rsid w:val="00DC7CE6"/>
    <w:rsid w:val="00DD1D11"/>
    <w:rsid w:val="00DD407F"/>
    <w:rsid w:val="00DD428B"/>
    <w:rsid w:val="00DD4AB7"/>
    <w:rsid w:val="00DD4BFF"/>
    <w:rsid w:val="00DD5A3A"/>
    <w:rsid w:val="00DD6955"/>
    <w:rsid w:val="00DD7003"/>
    <w:rsid w:val="00DE02D8"/>
    <w:rsid w:val="00DE09D0"/>
    <w:rsid w:val="00DE1133"/>
    <w:rsid w:val="00DE1E17"/>
    <w:rsid w:val="00DE3CA9"/>
    <w:rsid w:val="00DE4455"/>
    <w:rsid w:val="00DE741E"/>
    <w:rsid w:val="00DF04FD"/>
    <w:rsid w:val="00DF141D"/>
    <w:rsid w:val="00DF24A6"/>
    <w:rsid w:val="00DF2B3D"/>
    <w:rsid w:val="00DF2F31"/>
    <w:rsid w:val="00DF2FF2"/>
    <w:rsid w:val="00DF33FB"/>
    <w:rsid w:val="00E00490"/>
    <w:rsid w:val="00E00A23"/>
    <w:rsid w:val="00E00B02"/>
    <w:rsid w:val="00E01FD2"/>
    <w:rsid w:val="00E024A3"/>
    <w:rsid w:val="00E028A2"/>
    <w:rsid w:val="00E038E9"/>
    <w:rsid w:val="00E0471F"/>
    <w:rsid w:val="00E05F34"/>
    <w:rsid w:val="00E0657A"/>
    <w:rsid w:val="00E06782"/>
    <w:rsid w:val="00E116C7"/>
    <w:rsid w:val="00E116E9"/>
    <w:rsid w:val="00E143AE"/>
    <w:rsid w:val="00E1559C"/>
    <w:rsid w:val="00E17C14"/>
    <w:rsid w:val="00E222E2"/>
    <w:rsid w:val="00E235B5"/>
    <w:rsid w:val="00E25540"/>
    <w:rsid w:val="00E25574"/>
    <w:rsid w:val="00E25905"/>
    <w:rsid w:val="00E26FE2"/>
    <w:rsid w:val="00E27BDB"/>
    <w:rsid w:val="00E27F7A"/>
    <w:rsid w:val="00E3010E"/>
    <w:rsid w:val="00E308CE"/>
    <w:rsid w:val="00E31178"/>
    <w:rsid w:val="00E31D74"/>
    <w:rsid w:val="00E32094"/>
    <w:rsid w:val="00E33543"/>
    <w:rsid w:val="00E33A4E"/>
    <w:rsid w:val="00E34346"/>
    <w:rsid w:val="00E35028"/>
    <w:rsid w:val="00E36A0B"/>
    <w:rsid w:val="00E378D1"/>
    <w:rsid w:val="00E37C9D"/>
    <w:rsid w:val="00E37EA3"/>
    <w:rsid w:val="00E4094E"/>
    <w:rsid w:val="00E4095B"/>
    <w:rsid w:val="00E42E38"/>
    <w:rsid w:val="00E43696"/>
    <w:rsid w:val="00E4694E"/>
    <w:rsid w:val="00E47DBD"/>
    <w:rsid w:val="00E51FB2"/>
    <w:rsid w:val="00E5217E"/>
    <w:rsid w:val="00E530DF"/>
    <w:rsid w:val="00E54E45"/>
    <w:rsid w:val="00E56FC8"/>
    <w:rsid w:val="00E6106A"/>
    <w:rsid w:val="00E65298"/>
    <w:rsid w:val="00E655CE"/>
    <w:rsid w:val="00E66FF6"/>
    <w:rsid w:val="00E67D61"/>
    <w:rsid w:val="00E74B8E"/>
    <w:rsid w:val="00E75D1F"/>
    <w:rsid w:val="00E760C1"/>
    <w:rsid w:val="00E76130"/>
    <w:rsid w:val="00E761DD"/>
    <w:rsid w:val="00E7781E"/>
    <w:rsid w:val="00E81016"/>
    <w:rsid w:val="00E8632C"/>
    <w:rsid w:val="00E878E3"/>
    <w:rsid w:val="00E87B43"/>
    <w:rsid w:val="00E909CE"/>
    <w:rsid w:val="00E91343"/>
    <w:rsid w:val="00E914E0"/>
    <w:rsid w:val="00E91DFA"/>
    <w:rsid w:val="00E9372A"/>
    <w:rsid w:val="00E948A6"/>
    <w:rsid w:val="00EA0E63"/>
    <w:rsid w:val="00EA0EFB"/>
    <w:rsid w:val="00EA13DB"/>
    <w:rsid w:val="00EA4E53"/>
    <w:rsid w:val="00EA5097"/>
    <w:rsid w:val="00EA79F9"/>
    <w:rsid w:val="00EB0D5F"/>
    <w:rsid w:val="00EB2AD9"/>
    <w:rsid w:val="00EB40AA"/>
    <w:rsid w:val="00EB435B"/>
    <w:rsid w:val="00EB5EB8"/>
    <w:rsid w:val="00EB685C"/>
    <w:rsid w:val="00EC3426"/>
    <w:rsid w:val="00EC3B8E"/>
    <w:rsid w:val="00EC4DE7"/>
    <w:rsid w:val="00EC630B"/>
    <w:rsid w:val="00ED54FA"/>
    <w:rsid w:val="00EE0EBF"/>
    <w:rsid w:val="00EE28EB"/>
    <w:rsid w:val="00EE29DC"/>
    <w:rsid w:val="00EE3621"/>
    <w:rsid w:val="00EE390A"/>
    <w:rsid w:val="00EE4446"/>
    <w:rsid w:val="00EE4803"/>
    <w:rsid w:val="00EE5786"/>
    <w:rsid w:val="00EE5BFF"/>
    <w:rsid w:val="00EE6AE8"/>
    <w:rsid w:val="00EE6BFD"/>
    <w:rsid w:val="00EF0314"/>
    <w:rsid w:val="00EF1C5E"/>
    <w:rsid w:val="00EF22BA"/>
    <w:rsid w:val="00EF25BE"/>
    <w:rsid w:val="00EF3579"/>
    <w:rsid w:val="00EF3F62"/>
    <w:rsid w:val="00EF4EDC"/>
    <w:rsid w:val="00EF6098"/>
    <w:rsid w:val="00F032E9"/>
    <w:rsid w:val="00F0392A"/>
    <w:rsid w:val="00F03A97"/>
    <w:rsid w:val="00F044C2"/>
    <w:rsid w:val="00F047C0"/>
    <w:rsid w:val="00F0625E"/>
    <w:rsid w:val="00F10309"/>
    <w:rsid w:val="00F108B9"/>
    <w:rsid w:val="00F114B0"/>
    <w:rsid w:val="00F14C36"/>
    <w:rsid w:val="00F15495"/>
    <w:rsid w:val="00F16ACB"/>
    <w:rsid w:val="00F20D87"/>
    <w:rsid w:val="00F2171C"/>
    <w:rsid w:val="00F231BC"/>
    <w:rsid w:val="00F23B41"/>
    <w:rsid w:val="00F23E1A"/>
    <w:rsid w:val="00F24389"/>
    <w:rsid w:val="00F2481F"/>
    <w:rsid w:val="00F26561"/>
    <w:rsid w:val="00F2722B"/>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1328"/>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B38"/>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57B46"/>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styleId="Sinespaciado">
    <w:name w:val="No Spacing"/>
    <w:uiPriority w:val="1"/>
    <w:qFormat/>
    <w:rsid w:val="00C60F01"/>
    <w:rPr>
      <w:rFonts w:ascii="Calibri" w:eastAsia="Calibri" w:hAnsi="Calibri"/>
      <w:sz w:val="22"/>
      <w:szCs w:val="22"/>
      <w:lang w:eastAsia="en-US"/>
    </w:rPr>
  </w:style>
  <w:style w:type="paragraph" w:customStyle="1" w:styleId="Piedepgina1">
    <w:name w:val="Pie de página1"/>
    <w:basedOn w:val="Normal"/>
    <w:next w:val="Piedepgina"/>
    <w:uiPriority w:val="99"/>
    <w:unhideWhenUsed/>
    <w:rsid w:val="0092639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241D-EB30-423A-8890-73E0ACD4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1977</Words>
  <Characters>10878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TSP001</vt:lpstr>
    </vt:vector>
  </TitlesOfParts>
  <Company/>
  <LinksUpToDate>false</LinksUpToDate>
  <CharactersWithSpaces>12830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2020-07-28T17:04:00Z</cp:lastPrinted>
  <dcterms:created xsi:type="dcterms:W3CDTF">2020-06-18T21:45:00Z</dcterms:created>
  <dcterms:modified xsi:type="dcterms:W3CDTF">2021-12-08T06:40:00Z</dcterms:modified>
</cp:coreProperties>
</file>