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E0172" w14:textId="47AEAABD" w:rsidR="0036149F" w:rsidRDefault="00105869" w:rsidP="00616DD7">
      <w:pPr>
        <w:widowControl/>
        <w:autoSpaceDE w:val="0"/>
        <w:autoSpaceDN w:val="0"/>
        <w:adjustRightInd w:val="0"/>
        <w:spacing w:after="240"/>
        <w:jc w:val="center"/>
        <w:rPr>
          <w:rFonts w:asciiTheme="majorEastAsia" w:eastAsiaTheme="majorEastAsia" w:hAnsiTheme="majorEastAsia" w:cs="宋体"/>
          <w:kern w:val="0"/>
          <w:sz w:val="48"/>
          <w:szCs w:val="48"/>
        </w:rPr>
      </w:pPr>
      <w:r w:rsidRPr="00105869">
        <w:rPr>
          <w:rFonts w:asciiTheme="majorEastAsia" w:eastAsiaTheme="majorEastAsia" w:hAnsiTheme="majorEastAsia" w:hint="eastAsia"/>
          <w:sz w:val="48"/>
          <w:szCs w:val="48"/>
        </w:rPr>
        <w:t>C语言</w:t>
      </w:r>
      <w:r w:rsidRPr="00105869">
        <w:rPr>
          <w:rFonts w:asciiTheme="majorEastAsia" w:eastAsiaTheme="majorEastAsia" w:hAnsiTheme="majorEastAsia" w:cs="宋体" w:hint="eastAsia"/>
          <w:kern w:val="0"/>
          <w:sz w:val="48"/>
          <w:szCs w:val="48"/>
        </w:rPr>
        <w:t>编码规范</w:t>
      </w:r>
    </w:p>
    <w:p w14:paraId="16B5860F" w14:textId="3FA568B4" w:rsidR="00616DD7" w:rsidRPr="00616DD7" w:rsidRDefault="00616DD7" w:rsidP="00616DD7">
      <w:pPr>
        <w:widowControl/>
        <w:autoSpaceDE w:val="0"/>
        <w:autoSpaceDN w:val="0"/>
        <w:adjustRightInd w:val="0"/>
        <w:spacing w:after="240"/>
        <w:jc w:val="center"/>
        <w:rPr>
          <w:rFonts w:asciiTheme="majorEastAsia" w:eastAsiaTheme="majorEastAsia" w:hAnsiTheme="majorEastAsia" w:cs="宋体"/>
          <w:kern w:val="0"/>
          <w:szCs w:val="48"/>
        </w:rPr>
      </w:pPr>
      <w:r w:rsidRPr="00616DD7">
        <w:rPr>
          <w:rFonts w:asciiTheme="majorEastAsia" w:eastAsiaTheme="majorEastAsia" w:hAnsiTheme="majorEastAsia" w:cs="宋体" w:hint="eastAsia"/>
          <w:kern w:val="0"/>
          <w:szCs w:val="48"/>
        </w:rPr>
        <w:t>（参考于软件开发代码规范（C语言）.doc）</w:t>
      </w:r>
    </w:p>
    <w:p w14:paraId="414A255E" w14:textId="77777777" w:rsidR="00105869" w:rsidRDefault="00105869" w:rsidP="00105869">
      <w:pPr>
        <w:widowControl/>
        <w:autoSpaceDE w:val="0"/>
        <w:autoSpaceDN w:val="0"/>
        <w:adjustRightInd w:val="0"/>
        <w:spacing w:after="240"/>
        <w:ind w:firstLine="2520"/>
        <w:jc w:val="left"/>
        <w:rPr>
          <w:rFonts w:asciiTheme="majorEastAsia" w:eastAsiaTheme="majorEastAsia" w:hAnsiTheme="majorEastAsia" w:cs="宋体"/>
          <w:kern w:val="0"/>
          <w:sz w:val="28"/>
          <w:szCs w:val="48"/>
        </w:rPr>
      </w:pPr>
      <w:r>
        <w:rPr>
          <w:rFonts w:asciiTheme="majorEastAsia" w:eastAsiaTheme="majorEastAsia" w:hAnsiTheme="majorEastAsia" w:cs="宋体" w:hint="eastAsia"/>
          <w:kern w:val="0"/>
          <w:sz w:val="28"/>
          <w:szCs w:val="48"/>
        </w:rPr>
        <w:t xml:space="preserve">                </w:t>
      </w:r>
      <w:r>
        <w:rPr>
          <w:rFonts w:asciiTheme="majorEastAsia" w:eastAsiaTheme="majorEastAsia" w:hAnsiTheme="majorEastAsia" w:cs="宋体"/>
          <w:kern w:val="0"/>
          <w:sz w:val="28"/>
          <w:szCs w:val="48"/>
        </w:rPr>
        <w:t>B</w:t>
      </w:r>
      <w:r>
        <w:rPr>
          <w:rFonts w:asciiTheme="majorEastAsia" w:eastAsiaTheme="majorEastAsia" w:hAnsiTheme="majorEastAsia" w:cs="宋体" w:hint="eastAsia"/>
          <w:kern w:val="0"/>
          <w:sz w:val="28"/>
          <w:szCs w:val="48"/>
        </w:rPr>
        <w:t>y 吴国诚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52003585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97D1DC0" w14:textId="68695E1F" w:rsidR="008D03FD" w:rsidRDefault="008D03FD">
          <w:pPr>
            <w:pStyle w:val="TOC"/>
          </w:pPr>
          <w:r>
            <w:rPr>
              <w:lang w:val="zh-CN"/>
            </w:rPr>
            <w:t>目录</w:t>
          </w:r>
        </w:p>
        <w:p w14:paraId="2988A590" w14:textId="77777777" w:rsidR="0046536E" w:rsidRDefault="008D03FD">
          <w:pPr>
            <w:pStyle w:val="11"/>
            <w:tabs>
              <w:tab w:val="left" w:pos="1019"/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6536E">
            <w:rPr>
              <w:rFonts w:hint="eastAsia"/>
              <w:noProof/>
            </w:rPr>
            <w:t>第一章</w:t>
          </w:r>
          <w:r w:rsidR="0046536E">
            <w:rPr>
              <w:b w:val="0"/>
              <w:noProof/>
            </w:rPr>
            <w:tab/>
          </w:r>
          <w:r w:rsidR="0046536E">
            <w:rPr>
              <w:rFonts w:hint="eastAsia"/>
              <w:noProof/>
            </w:rPr>
            <w:t>排版</w:t>
          </w:r>
          <w:r w:rsidR="0046536E">
            <w:rPr>
              <w:noProof/>
            </w:rPr>
            <w:tab/>
          </w:r>
          <w:r w:rsidR="0046536E">
            <w:rPr>
              <w:noProof/>
            </w:rPr>
            <w:fldChar w:fldCharType="begin"/>
          </w:r>
          <w:r w:rsidR="0046536E">
            <w:rPr>
              <w:noProof/>
            </w:rPr>
            <w:instrText xml:space="preserve"> PAGEREF _Toc298771382 \h </w:instrText>
          </w:r>
          <w:r w:rsidR="0046536E">
            <w:rPr>
              <w:noProof/>
            </w:rPr>
          </w:r>
          <w:r w:rsidR="0046536E">
            <w:rPr>
              <w:noProof/>
            </w:rPr>
            <w:fldChar w:fldCharType="separate"/>
          </w:r>
          <w:r w:rsidR="0046536E">
            <w:rPr>
              <w:noProof/>
            </w:rPr>
            <w:t>2</w:t>
          </w:r>
          <w:r w:rsidR="0046536E">
            <w:rPr>
              <w:noProof/>
            </w:rPr>
            <w:fldChar w:fldCharType="end"/>
          </w:r>
        </w:p>
        <w:p w14:paraId="7A444DD8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rFonts w:hint="eastAsia"/>
              <w:noProof/>
            </w:rPr>
            <w:t>空行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6B41B8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代码行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C4F934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1.3 </w:t>
          </w:r>
          <w:r>
            <w:rPr>
              <w:rFonts w:hint="eastAsia"/>
              <w:noProof/>
            </w:rPr>
            <w:t>代码行内空格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98ECB3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1.4 </w:t>
          </w:r>
          <w:r>
            <w:rPr>
              <w:rFonts w:hint="eastAsia"/>
              <w:noProof/>
            </w:rPr>
            <w:t>对齐缩进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BD5A54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1.5 </w:t>
          </w:r>
          <w:r>
            <w:rPr>
              <w:rFonts w:hint="eastAsia"/>
              <w:noProof/>
            </w:rPr>
            <w:t>长行拆分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3F3768" w14:textId="77777777" w:rsidR="0046536E" w:rsidRDefault="0046536E">
          <w:pPr>
            <w:pStyle w:val="11"/>
            <w:tabs>
              <w:tab w:val="left" w:pos="1019"/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第二章</w:t>
          </w:r>
          <w:r>
            <w:rPr>
              <w:b w:val="0"/>
              <w:noProof/>
            </w:rPr>
            <w:tab/>
          </w:r>
          <w:r>
            <w:rPr>
              <w:rFonts w:hint="eastAsia"/>
              <w:noProof/>
            </w:rPr>
            <w:t>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3D8A63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通用规则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CF2F0AD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文件注释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F07E84D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函数注释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67A870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2.4 </w:t>
          </w:r>
          <w:r>
            <w:rPr>
              <w:rFonts w:hint="eastAsia"/>
              <w:noProof/>
            </w:rPr>
            <w:t>数据注释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CB5C20F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2.5 </w:t>
          </w:r>
          <w:r>
            <w:rPr>
              <w:rFonts w:hint="eastAsia"/>
              <w:noProof/>
            </w:rPr>
            <w:t>代码注释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3E2662F" w14:textId="77777777" w:rsidR="0046536E" w:rsidRDefault="0046536E">
          <w:pPr>
            <w:pStyle w:val="11"/>
            <w:tabs>
              <w:tab w:val="left" w:pos="1019"/>
              <w:tab w:val="right" w:leader="dot" w:pos="8290"/>
            </w:tabs>
            <w:rPr>
              <w:b w:val="0"/>
              <w:noProof/>
            </w:rPr>
          </w:pPr>
          <w:r>
            <w:rPr>
              <w:rFonts w:hint="eastAsia"/>
              <w:noProof/>
            </w:rPr>
            <w:t>第三章</w:t>
          </w:r>
          <w:r>
            <w:rPr>
              <w:b w:val="0"/>
              <w:noProof/>
            </w:rPr>
            <w:tab/>
          </w:r>
          <w:r>
            <w:rPr>
              <w:rFonts w:hint="eastAsia"/>
              <w:noProof/>
            </w:rPr>
            <w:t>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76DD6A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通用命名规则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E18D1CB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文件命名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93551FA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类型命名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D96DFFB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变量命名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1B52E8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3.5 </w:t>
          </w:r>
          <w:r>
            <w:rPr>
              <w:rFonts w:hint="eastAsia"/>
              <w:noProof/>
            </w:rPr>
            <w:t>常量命名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488D5C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3.6 </w:t>
          </w:r>
          <w:r>
            <w:rPr>
              <w:rFonts w:hint="eastAsia"/>
              <w:noProof/>
            </w:rPr>
            <w:t>函数命名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163DEA8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3.7 </w:t>
          </w:r>
          <w:r>
            <w:rPr>
              <w:rFonts w:hint="eastAsia"/>
              <w:noProof/>
            </w:rPr>
            <w:t>枚举命名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F61C3E0" w14:textId="77777777" w:rsidR="0046536E" w:rsidRDefault="0046536E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3.8 </w:t>
          </w:r>
          <w:r>
            <w:rPr>
              <w:rFonts w:hint="eastAsia"/>
              <w:noProof/>
            </w:rPr>
            <w:t>宏命名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_Toc298771402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FEB3F11" w14:textId="59CB542E" w:rsidR="008D03FD" w:rsidRDefault="008D03FD">
          <w:r>
            <w:rPr>
              <w:b/>
              <w:bCs/>
              <w:noProof/>
            </w:rPr>
            <w:fldChar w:fldCharType="end"/>
          </w:r>
        </w:p>
      </w:sdtContent>
    </w:sdt>
    <w:p w14:paraId="0C34BBA9" w14:textId="77777777" w:rsidR="00105869" w:rsidRDefault="00105869" w:rsidP="00105869">
      <w:pPr>
        <w:widowControl/>
        <w:autoSpaceDE w:val="0"/>
        <w:autoSpaceDN w:val="0"/>
        <w:adjustRightInd w:val="0"/>
        <w:spacing w:after="240"/>
        <w:jc w:val="center"/>
        <w:rPr>
          <w:rFonts w:asciiTheme="majorEastAsia" w:eastAsiaTheme="majorEastAsia" w:hAnsiTheme="majorEastAsia" w:cs="宋体"/>
          <w:kern w:val="0"/>
          <w:sz w:val="36"/>
          <w:szCs w:val="48"/>
        </w:rPr>
      </w:pPr>
    </w:p>
    <w:p w14:paraId="5E0FE7A2" w14:textId="77777777" w:rsidR="00105869" w:rsidRDefault="00105869" w:rsidP="00105869">
      <w:pPr>
        <w:widowControl/>
        <w:autoSpaceDE w:val="0"/>
        <w:autoSpaceDN w:val="0"/>
        <w:adjustRightInd w:val="0"/>
        <w:spacing w:after="240"/>
        <w:jc w:val="center"/>
        <w:rPr>
          <w:rFonts w:asciiTheme="majorEastAsia" w:eastAsiaTheme="majorEastAsia" w:hAnsiTheme="majorEastAsia" w:cs="宋体"/>
          <w:kern w:val="0"/>
          <w:sz w:val="36"/>
          <w:szCs w:val="48"/>
        </w:rPr>
      </w:pPr>
    </w:p>
    <w:p w14:paraId="23361642" w14:textId="77777777" w:rsidR="00105869" w:rsidRDefault="00105869" w:rsidP="00105869">
      <w:pPr>
        <w:widowControl/>
        <w:autoSpaceDE w:val="0"/>
        <w:autoSpaceDN w:val="0"/>
        <w:adjustRightInd w:val="0"/>
        <w:spacing w:after="240"/>
        <w:jc w:val="center"/>
        <w:rPr>
          <w:rFonts w:asciiTheme="majorEastAsia" w:eastAsiaTheme="majorEastAsia" w:hAnsiTheme="majorEastAsia" w:cs="宋体"/>
          <w:kern w:val="0"/>
          <w:sz w:val="36"/>
          <w:szCs w:val="48"/>
        </w:rPr>
      </w:pPr>
    </w:p>
    <w:p w14:paraId="3F7968DA" w14:textId="77777777" w:rsidR="00105869" w:rsidRDefault="00105869" w:rsidP="008D03FD">
      <w:pPr>
        <w:widowControl/>
        <w:autoSpaceDE w:val="0"/>
        <w:autoSpaceDN w:val="0"/>
        <w:adjustRightInd w:val="0"/>
        <w:spacing w:after="240"/>
        <w:rPr>
          <w:rFonts w:asciiTheme="majorEastAsia" w:eastAsiaTheme="majorEastAsia" w:hAnsiTheme="majorEastAsia" w:cs="宋体"/>
          <w:kern w:val="0"/>
          <w:sz w:val="36"/>
          <w:szCs w:val="48"/>
        </w:rPr>
      </w:pPr>
    </w:p>
    <w:p w14:paraId="2FB83CC7" w14:textId="77777777" w:rsidR="00105869" w:rsidRDefault="00105869" w:rsidP="008D03FD">
      <w:pPr>
        <w:pStyle w:val="1"/>
        <w:numPr>
          <w:ilvl w:val="0"/>
          <w:numId w:val="1"/>
        </w:numPr>
        <w:spacing w:line="360" w:lineRule="auto"/>
      </w:pPr>
      <w:bookmarkStart w:id="0" w:name="_Toc298771382"/>
      <w:r>
        <w:rPr>
          <w:rFonts w:hint="eastAsia"/>
        </w:rPr>
        <w:lastRenderedPageBreak/>
        <w:t>排版</w:t>
      </w:r>
      <w:bookmarkEnd w:id="0"/>
    </w:p>
    <w:p w14:paraId="4A006001" w14:textId="572085D7" w:rsidR="003A4718" w:rsidRDefault="009F5AF5" w:rsidP="008D03FD">
      <w:pPr>
        <w:pStyle w:val="2"/>
        <w:spacing w:line="360" w:lineRule="auto"/>
      </w:pPr>
      <w:bookmarkStart w:id="1" w:name="_Toc298771383"/>
      <w:r>
        <w:rPr>
          <w:rFonts w:hint="eastAsia"/>
        </w:rPr>
        <w:t>1</w:t>
      </w:r>
      <w:r w:rsidR="003A4718">
        <w:rPr>
          <w:rFonts w:hint="eastAsia"/>
        </w:rPr>
        <w:t xml:space="preserve">.1 </w:t>
      </w:r>
      <w:r w:rsidR="003A4718">
        <w:rPr>
          <w:rFonts w:hint="eastAsia"/>
        </w:rPr>
        <w:t>空行</w:t>
      </w:r>
      <w:bookmarkEnd w:id="1"/>
    </w:p>
    <w:p w14:paraId="0B6FEBAB" w14:textId="50F22E09" w:rsidR="003A4718" w:rsidRDefault="003A4718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.1.1</w:t>
      </w:r>
      <w:r>
        <w:rPr>
          <w:rFonts w:hint="eastAsia"/>
        </w:rPr>
        <w:t>】</w:t>
      </w:r>
      <w:r w:rsidRPr="003A4718">
        <w:rPr>
          <w:rFonts w:hint="eastAsia"/>
        </w:rPr>
        <w:t>在每个函数、结构体、枚举定义结束之后都要加空行。</w:t>
      </w:r>
    </w:p>
    <w:p w14:paraId="5FB0C8C6" w14:textId="77777777" w:rsidR="003A4718" w:rsidRDefault="003A4718" w:rsidP="008D03FD">
      <w:pPr>
        <w:spacing w:line="360" w:lineRule="auto"/>
      </w:pPr>
      <w:proofErr w:type="spellStart"/>
      <w:proofErr w:type="gramStart"/>
      <w:r>
        <w:t>struct</w:t>
      </w:r>
      <w:proofErr w:type="spellEnd"/>
      <w:proofErr w:type="gramEnd"/>
      <w:r>
        <w:rPr>
          <w:rFonts w:hint="eastAsia"/>
        </w:rPr>
        <w:t xml:space="preserve"> s1</w:t>
      </w:r>
    </w:p>
    <w:p w14:paraId="1C1342FA" w14:textId="77777777" w:rsidR="003A4718" w:rsidRDefault="003A4718" w:rsidP="008D03FD">
      <w:pPr>
        <w:spacing w:line="360" w:lineRule="auto"/>
      </w:pPr>
      <w:r>
        <w:rPr>
          <w:rFonts w:hint="eastAsia"/>
        </w:rPr>
        <w:t>{</w:t>
      </w:r>
    </w:p>
    <w:p w14:paraId="29FD2BA4" w14:textId="77777777" w:rsidR="003A4718" w:rsidRDefault="003A4718" w:rsidP="008D03FD">
      <w:pPr>
        <w:spacing w:line="360" w:lineRule="auto"/>
      </w:pPr>
      <w:r>
        <w:rPr>
          <w:rFonts w:hint="eastAsia"/>
        </w:rPr>
        <w:tab/>
      </w:r>
      <w:r>
        <w:t>…</w:t>
      </w:r>
    </w:p>
    <w:p w14:paraId="707FFC9B" w14:textId="77777777" w:rsidR="003A4718" w:rsidRDefault="003A4718" w:rsidP="008D03FD">
      <w:pPr>
        <w:spacing w:line="360" w:lineRule="auto"/>
      </w:pPr>
      <w:r>
        <w:rPr>
          <w:rFonts w:hint="eastAsia"/>
        </w:rPr>
        <w:t>};</w:t>
      </w:r>
    </w:p>
    <w:p w14:paraId="790AB1D4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2A550508" w14:textId="77777777" w:rsidR="003A4718" w:rsidRDefault="003A4718" w:rsidP="008D03FD">
      <w:pPr>
        <w:spacing w:line="360" w:lineRule="auto"/>
      </w:pPr>
      <w:proofErr w:type="spellStart"/>
      <w:proofErr w:type="gramStart"/>
      <w:r>
        <w:rPr>
          <w:rFonts w:hint="eastAsia"/>
        </w:rPr>
        <w:t>enum</w:t>
      </w:r>
      <w:proofErr w:type="spellEnd"/>
      <w:proofErr w:type="gramEnd"/>
    </w:p>
    <w:p w14:paraId="1AAED6DB" w14:textId="77777777" w:rsidR="003A4718" w:rsidRDefault="003A4718" w:rsidP="008D03FD">
      <w:pPr>
        <w:spacing w:line="360" w:lineRule="auto"/>
      </w:pPr>
      <w:r>
        <w:rPr>
          <w:rFonts w:hint="eastAsia"/>
        </w:rPr>
        <w:t>{</w:t>
      </w:r>
    </w:p>
    <w:p w14:paraId="407545F5" w14:textId="77777777" w:rsidR="003A4718" w:rsidRDefault="003A4718" w:rsidP="008D03FD">
      <w:pPr>
        <w:spacing w:line="360" w:lineRule="auto"/>
      </w:pPr>
      <w:r>
        <w:rPr>
          <w:rFonts w:hint="eastAsia"/>
        </w:rPr>
        <w:tab/>
      </w:r>
      <w:r>
        <w:t>…</w:t>
      </w:r>
    </w:p>
    <w:p w14:paraId="6E099CE5" w14:textId="77777777" w:rsidR="003A4718" w:rsidRDefault="003A4718" w:rsidP="008D03FD">
      <w:pPr>
        <w:spacing w:line="360" w:lineRule="auto"/>
      </w:pPr>
      <w:r>
        <w:rPr>
          <w:rFonts w:hint="eastAsia"/>
        </w:rPr>
        <w:t>}</w:t>
      </w:r>
      <w:r>
        <w:rPr>
          <w:rFonts w:hint="eastAsia"/>
        </w:rPr>
        <w:t>；</w:t>
      </w:r>
    </w:p>
    <w:p w14:paraId="01D4F5AE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61E1CAAF" w14:textId="77777777" w:rsidR="003A4718" w:rsidRDefault="003A4718" w:rsidP="008D03FD">
      <w:pPr>
        <w:spacing w:line="360" w:lineRule="auto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funtion1(</w:t>
      </w:r>
      <w:r>
        <w:t>…</w:t>
      </w:r>
      <w:r>
        <w:rPr>
          <w:rFonts w:hint="eastAsia"/>
        </w:rPr>
        <w:t xml:space="preserve">) </w:t>
      </w:r>
    </w:p>
    <w:p w14:paraId="2E297771" w14:textId="77777777" w:rsidR="003A4718" w:rsidRDefault="003A4718" w:rsidP="008D03FD">
      <w:pPr>
        <w:spacing w:line="360" w:lineRule="auto"/>
      </w:pPr>
      <w:r>
        <w:rPr>
          <w:rFonts w:hint="eastAsia"/>
        </w:rPr>
        <w:t>{</w:t>
      </w:r>
      <w:r>
        <w:br/>
      </w:r>
      <w:r>
        <w:rPr>
          <w:rFonts w:hint="eastAsia"/>
        </w:rPr>
        <w:tab/>
      </w:r>
      <w:r>
        <w:t>…</w:t>
      </w:r>
    </w:p>
    <w:p w14:paraId="07D7E8B2" w14:textId="77777777" w:rsidR="003A4718" w:rsidRDefault="003A4718" w:rsidP="008D03FD">
      <w:pPr>
        <w:spacing w:line="360" w:lineRule="auto"/>
      </w:pPr>
      <w:r>
        <w:rPr>
          <w:rFonts w:hint="eastAsia"/>
        </w:rPr>
        <w:t>};</w:t>
      </w:r>
    </w:p>
    <w:p w14:paraId="0106A273" w14:textId="77777777" w:rsidR="003A4718" w:rsidRDefault="003A4718" w:rsidP="008D03FD">
      <w:pPr>
        <w:spacing w:line="360" w:lineRule="auto"/>
      </w:pPr>
    </w:p>
    <w:p w14:paraId="7692C893" w14:textId="352CFCC3" w:rsidR="003A4718" w:rsidRDefault="003A4718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.1.2</w:t>
      </w:r>
      <w:r>
        <w:rPr>
          <w:rFonts w:hint="eastAsia"/>
        </w:rPr>
        <w:t>】</w:t>
      </w:r>
      <w:r w:rsidRPr="003A4718">
        <w:rPr>
          <w:rFonts w:hint="eastAsia"/>
        </w:rPr>
        <w:t>在一个函数体内，逻辑密切相关的语句之间不加空行，其它地方应加空行分隔。</w:t>
      </w:r>
    </w:p>
    <w:p w14:paraId="7825B572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59AEE081" w14:textId="77777777" w:rsidR="003A4718" w:rsidRDefault="003A4718" w:rsidP="008D03FD">
      <w:pPr>
        <w:spacing w:line="360" w:lineRule="auto"/>
      </w:pPr>
      <w:proofErr w:type="gramStart"/>
      <w:r>
        <w:t>while</w:t>
      </w:r>
      <w:proofErr w:type="gramEnd"/>
      <w:r>
        <w:t xml:space="preserve"> (condition)</w:t>
      </w:r>
    </w:p>
    <w:p w14:paraId="24E7AC13" w14:textId="77777777" w:rsidR="003A4718" w:rsidRDefault="003A4718" w:rsidP="008D03FD">
      <w:pPr>
        <w:spacing w:line="360" w:lineRule="auto"/>
      </w:pPr>
      <w:r>
        <w:t>{</w:t>
      </w:r>
    </w:p>
    <w:p w14:paraId="66C12E5D" w14:textId="77777777" w:rsidR="003A4718" w:rsidRDefault="003A4718" w:rsidP="008D03FD">
      <w:pPr>
        <w:spacing w:line="360" w:lineRule="auto"/>
      </w:pPr>
      <w:r>
        <w:tab/>
      </w:r>
      <w:proofErr w:type="gramStart"/>
      <w:r>
        <w:t>statement1</w:t>
      </w:r>
      <w:proofErr w:type="gramEnd"/>
      <w:r>
        <w:t>;</w:t>
      </w:r>
    </w:p>
    <w:p w14:paraId="1C1CA158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1166749A" w14:textId="77777777" w:rsidR="003A4718" w:rsidRDefault="003A4718" w:rsidP="008D03FD">
      <w:pPr>
        <w:spacing w:line="360" w:lineRule="auto"/>
      </w:pPr>
      <w:r>
        <w:tab/>
      </w:r>
      <w:proofErr w:type="gramStart"/>
      <w:r>
        <w:t>if</w:t>
      </w:r>
      <w:proofErr w:type="gramEnd"/>
      <w:r>
        <w:t xml:space="preserve"> (condition) </w:t>
      </w:r>
    </w:p>
    <w:p w14:paraId="2294044D" w14:textId="77777777" w:rsidR="003A4718" w:rsidRDefault="003A4718" w:rsidP="008D03FD">
      <w:pPr>
        <w:spacing w:line="360" w:lineRule="auto"/>
      </w:pPr>
      <w:r>
        <w:tab/>
        <w:t>{</w:t>
      </w:r>
    </w:p>
    <w:p w14:paraId="2375B4F9" w14:textId="77777777" w:rsidR="003A4718" w:rsidRDefault="003A4718" w:rsidP="008D03FD">
      <w:pPr>
        <w:spacing w:line="360" w:lineRule="auto"/>
      </w:pPr>
      <w:r>
        <w:tab/>
      </w:r>
      <w:r>
        <w:tab/>
      </w:r>
      <w:proofErr w:type="gramStart"/>
      <w:r>
        <w:t>statement2</w:t>
      </w:r>
      <w:proofErr w:type="gramEnd"/>
      <w:r>
        <w:t>;</w:t>
      </w:r>
    </w:p>
    <w:p w14:paraId="75AC745E" w14:textId="77777777" w:rsidR="003A4718" w:rsidRDefault="003A4718" w:rsidP="008D03FD">
      <w:pPr>
        <w:spacing w:line="360" w:lineRule="auto"/>
      </w:pPr>
      <w:r>
        <w:tab/>
        <w:t>}</w:t>
      </w:r>
    </w:p>
    <w:p w14:paraId="73F93806" w14:textId="77777777" w:rsidR="003A4718" w:rsidRDefault="003A4718" w:rsidP="008D03FD">
      <w:pPr>
        <w:spacing w:line="360" w:lineRule="auto"/>
      </w:pPr>
      <w:r>
        <w:tab/>
      </w:r>
      <w:proofErr w:type="gramStart"/>
      <w:r>
        <w:t>else</w:t>
      </w:r>
      <w:proofErr w:type="gramEnd"/>
    </w:p>
    <w:p w14:paraId="3AE74460" w14:textId="77777777" w:rsidR="003A4718" w:rsidRDefault="003A4718" w:rsidP="008D03FD">
      <w:pPr>
        <w:spacing w:line="360" w:lineRule="auto"/>
      </w:pPr>
      <w:r>
        <w:tab/>
        <w:t>{</w:t>
      </w:r>
    </w:p>
    <w:p w14:paraId="5536FD00" w14:textId="77777777" w:rsidR="003A4718" w:rsidRDefault="003A4718" w:rsidP="008D03FD">
      <w:pPr>
        <w:spacing w:line="360" w:lineRule="auto"/>
      </w:pPr>
      <w:r>
        <w:tab/>
      </w:r>
      <w:r>
        <w:tab/>
      </w:r>
      <w:proofErr w:type="gramStart"/>
      <w:r>
        <w:t>statement3</w:t>
      </w:r>
      <w:proofErr w:type="gramEnd"/>
      <w:r>
        <w:t>;</w:t>
      </w:r>
    </w:p>
    <w:p w14:paraId="3994D8F2" w14:textId="77777777" w:rsidR="003A4718" w:rsidRDefault="003A4718" w:rsidP="008D03FD">
      <w:pPr>
        <w:spacing w:line="360" w:lineRule="auto"/>
      </w:pPr>
      <w:r>
        <w:tab/>
        <w:t>}</w:t>
      </w:r>
    </w:p>
    <w:p w14:paraId="1E537DA1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0407486F" w14:textId="77777777" w:rsidR="003A4718" w:rsidRDefault="003A4718" w:rsidP="008D03FD">
      <w:pPr>
        <w:spacing w:line="360" w:lineRule="auto"/>
      </w:pPr>
      <w:r>
        <w:tab/>
      </w:r>
      <w:proofErr w:type="gramStart"/>
      <w:r>
        <w:t>statement4</w:t>
      </w:r>
      <w:proofErr w:type="gramEnd"/>
      <w:r>
        <w:t>;</w:t>
      </w:r>
    </w:p>
    <w:p w14:paraId="26726D9E" w14:textId="77777777" w:rsidR="003A4718" w:rsidRDefault="003A4718" w:rsidP="008D03FD">
      <w:pPr>
        <w:spacing w:line="360" w:lineRule="auto"/>
      </w:pPr>
      <w:r>
        <w:t xml:space="preserve">}  </w:t>
      </w:r>
    </w:p>
    <w:p w14:paraId="0EE40F15" w14:textId="77777777" w:rsidR="003A4718" w:rsidRDefault="003A4718" w:rsidP="008D03FD">
      <w:pPr>
        <w:spacing w:line="360" w:lineRule="auto"/>
      </w:pPr>
    </w:p>
    <w:p w14:paraId="5E235372" w14:textId="2FC769EC" w:rsidR="003A4718" w:rsidRDefault="003A4718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.1.3</w:t>
      </w:r>
      <w:r>
        <w:rPr>
          <w:rFonts w:hint="eastAsia"/>
        </w:rPr>
        <w:t>】</w:t>
      </w:r>
      <w:r w:rsidRPr="003A4718">
        <w:rPr>
          <w:rFonts w:hint="eastAsia"/>
        </w:rPr>
        <w:t>相对独立的程序块之间、变量说明之后必须加空行。</w:t>
      </w:r>
    </w:p>
    <w:p w14:paraId="0C452CCF" w14:textId="77777777" w:rsidR="003A4718" w:rsidRDefault="003A4718" w:rsidP="008D03FD">
      <w:pPr>
        <w:spacing w:line="360" w:lineRule="auto"/>
      </w:pPr>
      <w:proofErr w:type="gramStart"/>
      <w:r>
        <w:t>if</w:t>
      </w:r>
      <w:proofErr w:type="gramEnd"/>
      <w:r>
        <w:t xml:space="preserve"> (!</w:t>
      </w:r>
      <w:proofErr w:type="spellStart"/>
      <w:r>
        <w:t>is_lock_card_succ</w:t>
      </w:r>
      <w:proofErr w:type="spellEnd"/>
      <w:r>
        <w:t>)</w:t>
      </w:r>
    </w:p>
    <w:p w14:paraId="54D4C65B" w14:textId="77777777" w:rsidR="003A4718" w:rsidRDefault="003A4718" w:rsidP="008D03FD">
      <w:pPr>
        <w:spacing w:line="360" w:lineRule="auto"/>
      </w:pPr>
      <w:r>
        <w:t>{</w:t>
      </w:r>
    </w:p>
    <w:p w14:paraId="01CA8401" w14:textId="77777777" w:rsidR="003A4718" w:rsidRDefault="003A4718" w:rsidP="008D03FD">
      <w:pPr>
        <w:spacing w:line="360" w:lineRule="auto"/>
      </w:pPr>
      <w:r>
        <w:t xml:space="preserve">... // </w:t>
      </w:r>
      <w:proofErr w:type="gramStart"/>
      <w:r>
        <w:t>program</w:t>
      </w:r>
      <w:proofErr w:type="gramEnd"/>
      <w:r>
        <w:t xml:space="preserve"> code</w:t>
      </w:r>
    </w:p>
    <w:p w14:paraId="5136BFE7" w14:textId="77777777" w:rsidR="003A4718" w:rsidRDefault="003A4718" w:rsidP="008D03FD">
      <w:pPr>
        <w:spacing w:line="360" w:lineRule="auto"/>
      </w:pPr>
      <w:r>
        <w:t>}</w:t>
      </w:r>
    </w:p>
    <w:p w14:paraId="3C6CDAD6" w14:textId="77777777" w:rsidR="003A4718" w:rsidRDefault="003A4718" w:rsidP="008D03FD">
      <w:pPr>
        <w:spacing w:line="360" w:lineRule="auto"/>
      </w:pPr>
      <w:r>
        <w:rPr>
          <w:rFonts w:hint="eastAsia"/>
        </w:rPr>
        <w:t xml:space="preserve">// </w:t>
      </w:r>
      <w:r>
        <w:rPr>
          <w:rFonts w:hint="eastAsia"/>
        </w:rPr>
        <w:t>空行</w:t>
      </w:r>
    </w:p>
    <w:p w14:paraId="17446B62" w14:textId="7FEFDBDF" w:rsidR="003A4718" w:rsidRPr="003A4718" w:rsidRDefault="003A4718" w:rsidP="008D03FD">
      <w:pPr>
        <w:spacing w:line="360" w:lineRule="auto"/>
      </w:pPr>
      <w:proofErr w:type="spellStart"/>
      <w:proofErr w:type="gramStart"/>
      <w:r>
        <w:t>GetLock</w:t>
      </w:r>
      <w:r w:rsidR="00BF2CBB">
        <w:t>PhoneInfo</w:t>
      </w:r>
      <w:proofErr w:type="spellEnd"/>
      <w:r w:rsidR="00BF2CBB">
        <w:t>(</w:t>
      </w:r>
      <w:proofErr w:type="gramEnd"/>
      <w:r w:rsidR="00BF2CBB">
        <w:t>&amp;</w:t>
      </w:r>
      <w:proofErr w:type="spellStart"/>
      <w:r w:rsidR="00BF2CBB">
        <w:t>st_lock_phone_info</w:t>
      </w:r>
      <w:proofErr w:type="spellEnd"/>
      <w:r w:rsidR="00BF2CBB">
        <w:t>);</w:t>
      </w:r>
    </w:p>
    <w:p w14:paraId="36D85E07" w14:textId="35941456" w:rsidR="003A4718" w:rsidRDefault="009F5AF5" w:rsidP="008D03FD">
      <w:pPr>
        <w:pStyle w:val="2"/>
        <w:spacing w:line="360" w:lineRule="auto"/>
      </w:pPr>
      <w:bookmarkStart w:id="2" w:name="_Toc298771384"/>
      <w:r>
        <w:rPr>
          <w:rFonts w:hint="eastAsia"/>
        </w:rPr>
        <w:t>1</w:t>
      </w:r>
      <w:r w:rsidR="003A4718">
        <w:rPr>
          <w:rFonts w:hint="eastAsia"/>
        </w:rPr>
        <w:t xml:space="preserve">.2 </w:t>
      </w:r>
      <w:r w:rsidR="003A4718">
        <w:rPr>
          <w:rFonts w:hint="eastAsia"/>
        </w:rPr>
        <w:t>代码行</w:t>
      </w:r>
      <w:bookmarkEnd w:id="2"/>
    </w:p>
    <w:p w14:paraId="2FD2F558" w14:textId="1390EA8C" w:rsidR="00BF2CBB" w:rsidRPr="00BF2CBB" w:rsidRDefault="00BF2CB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.2.1</w:t>
      </w:r>
      <w:r>
        <w:rPr>
          <w:rFonts w:hint="eastAsia"/>
        </w:rPr>
        <w:t>】</w:t>
      </w:r>
      <w:r w:rsidRPr="00BF2CBB">
        <w:rPr>
          <w:rFonts w:hint="eastAsia"/>
        </w:rPr>
        <w:t>一行代码只做一件事情，如只写一条语句。这样的代码容易阅读，并且方便于写注释。</w:t>
      </w:r>
      <w:r w:rsidRPr="00BF2CBB">
        <w:rPr>
          <w:rFonts w:hint="eastAsia"/>
        </w:rPr>
        <w:t>if</w:t>
      </w:r>
      <w:r w:rsidRPr="00BF2CBB">
        <w:rPr>
          <w:rFonts w:hint="eastAsia"/>
        </w:rPr>
        <w:t>、</w:t>
      </w:r>
      <w:r w:rsidRPr="00BF2CBB">
        <w:rPr>
          <w:rFonts w:hint="eastAsia"/>
        </w:rPr>
        <w:t>for</w:t>
      </w:r>
      <w:r w:rsidRPr="00BF2CBB">
        <w:rPr>
          <w:rFonts w:hint="eastAsia"/>
        </w:rPr>
        <w:t>、</w:t>
      </w:r>
      <w:r w:rsidRPr="00BF2CBB">
        <w:rPr>
          <w:rFonts w:hint="eastAsia"/>
        </w:rPr>
        <w:t>while</w:t>
      </w:r>
      <w:r w:rsidRPr="00BF2CBB">
        <w:rPr>
          <w:rFonts w:hint="eastAsia"/>
        </w:rPr>
        <w:t>、</w:t>
      </w:r>
      <w:r w:rsidRPr="00BF2CBB">
        <w:rPr>
          <w:rFonts w:hint="eastAsia"/>
        </w:rPr>
        <w:t>do</w:t>
      </w:r>
      <w:r w:rsidRPr="00BF2CBB">
        <w:rPr>
          <w:rFonts w:hint="eastAsia"/>
        </w:rPr>
        <w:t>等语句自占一行，执行语句不得紧跟其后。不论执行语句有多少都要加</w:t>
      </w:r>
      <w:r w:rsidRPr="00BF2CBB">
        <w:rPr>
          <w:rFonts w:hint="eastAsia"/>
        </w:rPr>
        <w:t>{}</w:t>
      </w:r>
      <w:r w:rsidRPr="00BF2CBB">
        <w:rPr>
          <w:rFonts w:hint="eastAsia"/>
        </w:rPr>
        <w:t>。这样可以防止书写失误。</w:t>
      </w:r>
    </w:p>
    <w:tbl>
      <w:tblPr>
        <w:tblW w:w="8042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1"/>
        <w:gridCol w:w="4021"/>
      </w:tblGrid>
      <w:tr w:rsidR="00BF2CBB" w:rsidRPr="00A36B9F" w14:paraId="5CE806EB" w14:textId="77777777" w:rsidTr="00BF2CBB">
        <w:tc>
          <w:tcPr>
            <w:tcW w:w="4021" w:type="dxa"/>
            <w:shd w:val="clear" w:color="auto" w:fill="FEDBDA"/>
          </w:tcPr>
          <w:p w14:paraId="3B37C807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X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＝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a + b;   y = c + d;  z = e + f;</w:t>
            </w:r>
          </w:p>
          <w:p w14:paraId="66018ED4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</w:p>
        </w:tc>
        <w:tc>
          <w:tcPr>
            <w:tcW w:w="4021" w:type="dxa"/>
            <w:shd w:val="clear" w:color="auto" w:fill="D1ECD0"/>
          </w:tcPr>
          <w:p w14:paraId="64D1567F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x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a + b;</w:t>
            </w:r>
          </w:p>
          <w:p w14:paraId="4DF02D2A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c + d;</w:t>
            </w:r>
          </w:p>
          <w:p w14:paraId="120174BC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z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e + f;</w:t>
            </w:r>
          </w:p>
        </w:tc>
      </w:tr>
      <w:tr w:rsidR="00BF2CBB" w:rsidRPr="00A36B9F" w14:paraId="30D1CD12" w14:textId="77777777" w:rsidTr="00BF2CBB">
        <w:tc>
          <w:tcPr>
            <w:tcW w:w="4021" w:type="dxa"/>
            <w:shd w:val="clear" w:color="auto" w:fill="FEDBDA"/>
          </w:tcPr>
          <w:p w14:paraId="4C5E4F2B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(width &lt; height)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</w:tc>
        <w:tc>
          <w:tcPr>
            <w:tcW w:w="4021" w:type="dxa"/>
            <w:shd w:val="clear" w:color="auto" w:fill="D1ECD0"/>
          </w:tcPr>
          <w:p w14:paraId="591010BE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(width &lt; height) </w:t>
            </w:r>
          </w:p>
          <w:p w14:paraId="585F26FB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556762D8" w14:textId="77777777" w:rsidR="00BF2CBB" w:rsidRPr="00A36B9F" w:rsidRDefault="00BF2CBB" w:rsidP="008D03FD">
            <w:pPr>
              <w:spacing w:line="360" w:lineRule="auto"/>
              <w:ind w:firstLine="180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7A47D560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  <w:tr w:rsidR="00BF2CBB" w:rsidRPr="00A36B9F" w14:paraId="5859699E" w14:textId="77777777" w:rsidTr="00BF2CBB">
        <w:trPr>
          <w:trHeight w:val="1448"/>
        </w:trPr>
        <w:tc>
          <w:tcPr>
            <w:tcW w:w="4021" w:type="dxa"/>
            <w:shd w:val="clear" w:color="auto" w:fill="FEDBDA"/>
          </w:tcPr>
          <w:p w14:paraId="7BB4F57D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(initialization; condition; update)</w:t>
            </w:r>
          </w:p>
          <w:p w14:paraId="683AC753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31FDB25D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other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</w:tc>
        <w:tc>
          <w:tcPr>
            <w:tcW w:w="4021" w:type="dxa"/>
            <w:shd w:val="clear" w:color="auto" w:fill="D1ECD0"/>
          </w:tcPr>
          <w:p w14:paraId="6CB0733F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(initialization; condition; update)</w:t>
            </w:r>
          </w:p>
          <w:p w14:paraId="48423371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2EBC641F" w14:textId="77777777" w:rsidR="00BF2CBB" w:rsidRPr="00A36B9F" w:rsidRDefault="00BF2CBB" w:rsidP="008D03FD">
            <w:pPr>
              <w:spacing w:line="360" w:lineRule="auto"/>
              <w:ind w:firstLine="480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0C59CC96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  <w:p w14:paraId="6C0A495E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空行</w:t>
            </w:r>
          </w:p>
          <w:p w14:paraId="61AD81CC" w14:textId="77777777" w:rsidR="00BF2CBB" w:rsidRPr="00A36B9F" w:rsidRDefault="00BF2CB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other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</w:tc>
      </w:tr>
    </w:tbl>
    <w:p w14:paraId="57644ED6" w14:textId="77777777" w:rsidR="00BF2CBB" w:rsidRPr="00A36B9F" w:rsidRDefault="00BF2CBB" w:rsidP="008D03FD">
      <w:pPr>
        <w:spacing w:line="360" w:lineRule="auto"/>
        <w:ind w:left="840" w:firstLine="148"/>
        <w:rPr>
          <w:rFonts w:ascii="Consolas" w:eastAsia="华文宋体" w:hAnsi="Consolas" w:cs="Consolas"/>
          <w:sz w:val="18"/>
          <w:szCs w:val="18"/>
        </w:rPr>
      </w:pPr>
      <w:r w:rsidRPr="00A36B9F">
        <w:rPr>
          <w:rFonts w:ascii="Consolas" w:eastAsia="华文宋体" w:hAnsi="Consolas" w:cs="Consolas"/>
          <w:color w:val="FF0000"/>
          <w:sz w:val="18"/>
          <w:szCs w:val="18"/>
        </w:rPr>
        <w:t>不规范代码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                                   </w:t>
      </w:r>
      <w:r w:rsidRPr="00A36B9F">
        <w:rPr>
          <w:rFonts w:ascii="Consolas" w:eastAsia="华文宋体" w:hAnsi="Consolas" w:cs="Consolas"/>
          <w:color w:val="00B050"/>
          <w:sz w:val="18"/>
          <w:szCs w:val="18"/>
        </w:rPr>
        <w:t>规范代码</w:t>
      </w:r>
    </w:p>
    <w:p w14:paraId="3E314F12" w14:textId="77777777" w:rsidR="00BF2CBB" w:rsidRPr="00A36B9F" w:rsidRDefault="00BF2CBB" w:rsidP="008D03FD">
      <w:pPr>
        <w:spacing w:line="360" w:lineRule="auto"/>
        <w:rPr>
          <w:rFonts w:ascii="Consolas" w:eastAsia="华文宋体" w:hAnsi="Consolas" w:cs="Consolas"/>
          <w:sz w:val="18"/>
          <w:szCs w:val="18"/>
        </w:rPr>
      </w:pPr>
    </w:p>
    <w:p w14:paraId="259BFAB3" w14:textId="685FC622" w:rsidR="003A4718" w:rsidRDefault="009F5AF5" w:rsidP="008D03FD">
      <w:pPr>
        <w:pStyle w:val="2"/>
        <w:spacing w:line="360" w:lineRule="auto"/>
      </w:pPr>
      <w:bookmarkStart w:id="3" w:name="_Toc298771385"/>
      <w:r>
        <w:rPr>
          <w:rFonts w:hint="eastAsia"/>
        </w:rPr>
        <w:t>1</w:t>
      </w:r>
      <w:r w:rsidR="00BF2CBB">
        <w:rPr>
          <w:rFonts w:hint="eastAsia"/>
        </w:rPr>
        <w:t xml:space="preserve">.3 </w:t>
      </w:r>
      <w:r w:rsidR="00BF2CBB">
        <w:rPr>
          <w:rFonts w:hint="eastAsia"/>
        </w:rPr>
        <w:t>代码行内空格</w:t>
      </w:r>
      <w:bookmarkEnd w:id="3"/>
    </w:p>
    <w:p w14:paraId="1D7E5BD3" w14:textId="7F526D89" w:rsidR="00BF2CBB" w:rsidRDefault="00BF2CB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.3.1</w:t>
      </w:r>
      <w:r>
        <w:rPr>
          <w:rFonts w:hint="eastAsia"/>
        </w:rPr>
        <w:t>】</w:t>
      </w:r>
      <w:r w:rsidR="00D8297B" w:rsidRPr="00D8297B">
        <w:rPr>
          <w:rFonts w:hint="eastAsia"/>
        </w:rPr>
        <w:t>关键字之后要留空格。</w:t>
      </w:r>
      <w:proofErr w:type="spellStart"/>
      <w:r w:rsidR="00D8297B" w:rsidRPr="00D8297B">
        <w:rPr>
          <w:rFonts w:hint="eastAsia"/>
        </w:rPr>
        <w:t>const</w:t>
      </w:r>
      <w:proofErr w:type="spellEnd"/>
      <w:r w:rsidR="00D8297B" w:rsidRPr="00D8297B">
        <w:rPr>
          <w:rFonts w:hint="eastAsia"/>
        </w:rPr>
        <w:t>、</w:t>
      </w:r>
      <w:r w:rsidR="00D8297B" w:rsidRPr="00D8297B">
        <w:rPr>
          <w:rFonts w:hint="eastAsia"/>
        </w:rPr>
        <w:t>static</w:t>
      </w:r>
      <w:r w:rsidR="00D8297B" w:rsidRPr="00D8297B">
        <w:rPr>
          <w:rFonts w:hint="eastAsia"/>
        </w:rPr>
        <w:t>等关键字之后至少要留一个空格，否则无法辨析关键字；</w:t>
      </w:r>
      <w:r w:rsidR="00D8297B" w:rsidRPr="00D8297B">
        <w:rPr>
          <w:rFonts w:hint="eastAsia"/>
        </w:rPr>
        <w:t>if</w:t>
      </w:r>
      <w:r w:rsidR="00D8297B" w:rsidRPr="00D8297B">
        <w:rPr>
          <w:rFonts w:hint="eastAsia"/>
        </w:rPr>
        <w:t>、</w:t>
      </w:r>
      <w:r w:rsidR="00D8297B" w:rsidRPr="00D8297B">
        <w:rPr>
          <w:rFonts w:hint="eastAsia"/>
        </w:rPr>
        <w:t>for</w:t>
      </w:r>
      <w:r w:rsidR="00D8297B" w:rsidRPr="00D8297B">
        <w:rPr>
          <w:rFonts w:hint="eastAsia"/>
        </w:rPr>
        <w:t>、</w:t>
      </w:r>
      <w:r w:rsidR="00D8297B" w:rsidRPr="00D8297B">
        <w:rPr>
          <w:rFonts w:hint="eastAsia"/>
        </w:rPr>
        <w:t>while</w:t>
      </w:r>
      <w:r w:rsidR="00D8297B" w:rsidRPr="00D8297B">
        <w:rPr>
          <w:rFonts w:hint="eastAsia"/>
        </w:rPr>
        <w:t>、</w:t>
      </w:r>
      <w:r w:rsidR="00D8297B" w:rsidRPr="00D8297B">
        <w:rPr>
          <w:rFonts w:hint="eastAsia"/>
        </w:rPr>
        <w:t>switch</w:t>
      </w:r>
      <w:r w:rsidR="00D8297B" w:rsidRPr="00D8297B">
        <w:rPr>
          <w:rFonts w:hint="eastAsia"/>
        </w:rPr>
        <w:t>等关键字之后应留一个空格再跟左括号‘</w:t>
      </w:r>
      <w:r w:rsidR="00D8297B" w:rsidRPr="00D8297B">
        <w:rPr>
          <w:rFonts w:hint="eastAsia"/>
        </w:rPr>
        <w:t>(</w:t>
      </w:r>
      <w:r w:rsidR="00D8297B" w:rsidRPr="00D8297B">
        <w:rPr>
          <w:rFonts w:hint="eastAsia"/>
        </w:rPr>
        <w:t>’，以突出关键字。</w:t>
      </w:r>
    </w:p>
    <w:p w14:paraId="003AAA38" w14:textId="145E906F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.3.2</w:t>
      </w:r>
      <w:r>
        <w:rPr>
          <w:rFonts w:hint="eastAsia"/>
        </w:rPr>
        <w:t>】</w:t>
      </w:r>
      <w:r w:rsidRPr="00D8297B">
        <w:rPr>
          <w:rFonts w:hint="eastAsia"/>
        </w:rPr>
        <w:t>函数名之后不要留空格，紧跟左括号‘</w:t>
      </w:r>
      <w:r w:rsidRPr="00D8297B">
        <w:rPr>
          <w:rFonts w:hint="eastAsia"/>
        </w:rPr>
        <w:t>(</w:t>
      </w:r>
      <w:r w:rsidRPr="00D8297B">
        <w:rPr>
          <w:rFonts w:hint="eastAsia"/>
        </w:rPr>
        <w:t>’，以与关键字区别。</w:t>
      </w:r>
    </w:p>
    <w:p w14:paraId="723BD0C0" w14:textId="0DEC5C0E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.3.3</w:t>
      </w:r>
      <w:r>
        <w:rPr>
          <w:rFonts w:hint="eastAsia"/>
        </w:rPr>
        <w:t>】</w:t>
      </w:r>
      <w:r w:rsidRPr="00D8297B">
        <w:rPr>
          <w:rFonts w:hint="eastAsia"/>
        </w:rPr>
        <w:t>‘</w:t>
      </w:r>
      <w:r w:rsidRPr="00D8297B">
        <w:rPr>
          <w:rFonts w:hint="eastAsia"/>
        </w:rPr>
        <w:t>(</w:t>
      </w:r>
      <w:r w:rsidRPr="00D8297B">
        <w:rPr>
          <w:rFonts w:hint="eastAsia"/>
        </w:rPr>
        <w:t>’向后紧跟，‘</w:t>
      </w:r>
      <w:r w:rsidRPr="00D8297B">
        <w:rPr>
          <w:rFonts w:hint="eastAsia"/>
        </w:rPr>
        <w:t>)</w:t>
      </w:r>
      <w:r w:rsidRPr="00D8297B">
        <w:rPr>
          <w:rFonts w:hint="eastAsia"/>
        </w:rPr>
        <w:t>’、‘</w:t>
      </w:r>
      <w:r w:rsidRPr="00D8297B">
        <w:rPr>
          <w:rFonts w:hint="eastAsia"/>
        </w:rPr>
        <w:t>,</w:t>
      </w:r>
      <w:r w:rsidRPr="00D8297B">
        <w:rPr>
          <w:rFonts w:hint="eastAsia"/>
        </w:rPr>
        <w:t>’、‘</w:t>
      </w:r>
      <w:r w:rsidRPr="00D8297B">
        <w:rPr>
          <w:rFonts w:hint="eastAsia"/>
        </w:rPr>
        <w:t>;</w:t>
      </w:r>
      <w:r w:rsidRPr="00D8297B">
        <w:rPr>
          <w:rFonts w:hint="eastAsia"/>
        </w:rPr>
        <w:t>’向前紧跟，紧跟处不留空格。</w:t>
      </w:r>
    </w:p>
    <w:p w14:paraId="46FF5FF9" w14:textId="32CC6F30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.3.4</w:t>
      </w:r>
      <w:r>
        <w:rPr>
          <w:rFonts w:hint="eastAsia"/>
        </w:rPr>
        <w:t>】</w:t>
      </w:r>
      <w:r w:rsidRPr="00D8297B">
        <w:rPr>
          <w:rFonts w:hint="eastAsia"/>
        </w:rPr>
        <w:t>‘</w:t>
      </w:r>
      <w:r w:rsidRPr="00D8297B">
        <w:rPr>
          <w:rFonts w:hint="eastAsia"/>
        </w:rPr>
        <w:t>,</w:t>
      </w:r>
      <w:r w:rsidRPr="00D8297B">
        <w:rPr>
          <w:rFonts w:hint="eastAsia"/>
        </w:rPr>
        <w:t>’之后要留空格，如</w:t>
      </w:r>
      <w:r w:rsidRPr="00D8297B">
        <w:rPr>
          <w:rFonts w:hint="eastAsia"/>
        </w:rPr>
        <w:t>Function(x, y, z)</w:t>
      </w:r>
      <w:r w:rsidRPr="00D8297B">
        <w:rPr>
          <w:rFonts w:hint="eastAsia"/>
        </w:rPr>
        <w:t>。如果‘</w:t>
      </w:r>
      <w:r w:rsidRPr="00D8297B">
        <w:rPr>
          <w:rFonts w:hint="eastAsia"/>
        </w:rPr>
        <w:t>;</w:t>
      </w:r>
      <w:r w:rsidRPr="00D8297B">
        <w:rPr>
          <w:rFonts w:hint="eastAsia"/>
        </w:rPr>
        <w:t>’不是一行的结束符号，其后要留空格，如</w:t>
      </w:r>
      <w:r w:rsidRPr="00D8297B">
        <w:rPr>
          <w:rFonts w:hint="eastAsia"/>
        </w:rPr>
        <w:t>for (initialization; condition; update)</w:t>
      </w:r>
      <w:r w:rsidRPr="00D8297B">
        <w:rPr>
          <w:rFonts w:hint="eastAsia"/>
        </w:rPr>
        <w:t>。</w:t>
      </w:r>
    </w:p>
    <w:p w14:paraId="40AD6A41" w14:textId="084D2B73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.3.5</w:t>
      </w:r>
      <w:r>
        <w:rPr>
          <w:rFonts w:hint="eastAsia"/>
        </w:rPr>
        <w:t>】</w:t>
      </w:r>
      <w:r w:rsidRPr="00D8297B">
        <w:rPr>
          <w:rFonts w:hint="eastAsia"/>
        </w:rPr>
        <w:t>赋值操作符、比较操作符、算术操作符、逻辑操作符、位域操作符，如“</w:t>
      </w:r>
      <w:r w:rsidRPr="00D8297B">
        <w:rPr>
          <w:rFonts w:hint="eastAsia"/>
        </w:rPr>
        <w:t>=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+=</w:t>
      </w:r>
      <w:r w:rsidRPr="00D8297B">
        <w:rPr>
          <w:rFonts w:hint="eastAsia"/>
        </w:rPr>
        <w:t>”</w:t>
      </w:r>
      <w:r w:rsidRPr="00D8297B">
        <w:rPr>
          <w:rFonts w:hint="eastAsia"/>
        </w:rPr>
        <w:t xml:space="preserve"> </w:t>
      </w:r>
      <w:r w:rsidRPr="00D8297B">
        <w:rPr>
          <w:rFonts w:hint="eastAsia"/>
        </w:rPr>
        <w:t>“</w:t>
      </w:r>
      <w:r w:rsidRPr="00D8297B">
        <w:rPr>
          <w:rFonts w:hint="eastAsia"/>
        </w:rPr>
        <w:t>&gt;=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&lt;=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+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*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%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&amp;&amp;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||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&lt;&lt;</w:t>
      </w:r>
      <w:r w:rsidRPr="00D8297B">
        <w:rPr>
          <w:rFonts w:hint="eastAsia"/>
        </w:rPr>
        <w:t>”</w:t>
      </w:r>
      <w:r w:rsidRPr="00D8297B">
        <w:rPr>
          <w:rFonts w:hint="eastAsia"/>
        </w:rPr>
        <w:t>,</w:t>
      </w:r>
      <w:r w:rsidRPr="00D8297B">
        <w:rPr>
          <w:rFonts w:hint="eastAsia"/>
        </w:rPr>
        <w:t>“</w:t>
      </w:r>
      <w:r w:rsidRPr="00D8297B">
        <w:rPr>
          <w:rFonts w:hint="eastAsia"/>
        </w:rPr>
        <w:t>^</w:t>
      </w:r>
      <w:r w:rsidRPr="00D8297B">
        <w:rPr>
          <w:rFonts w:hint="eastAsia"/>
        </w:rPr>
        <w:t>”等二元操作符的前后应当加一个空格。</w:t>
      </w:r>
    </w:p>
    <w:p w14:paraId="01C9A821" w14:textId="77DD4FC2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.3.6</w:t>
      </w:r>
      <w:r>
        <w:rPr>
          <w:rFonts w:hint="eastAsia"/>
        </w:rPr>
        <w:t>】</w:t>
      </w:r>
      <w:r w:rsidRPr="00D8297B">
        <w:rPr>
          <w:rFonts w:hint="eastAsia"/>
        </w:rPr>
        <w:t>一元操作符如“</w:t>
      </w:r>
      <w:r w:rsidRPr="00D8297B">
        <w:rPr>
          <w:rFonts w:hint="eastAsia"/>
        </w:rPr>
        <w:t>!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~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++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--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&amp;</w:t>
      </w:r>
      <w:r w:rsidRPr="00D8297B">
        <w:rPr>
          <w:rFonts w:hint="eastAsia"/>
        </w:rPr>
        <w:t>”（地址运算符）等前后不加空格。</w:t>
      </w:r>
    </w:p>
    <w:p w14:paraId="3DF3F701" w14:textId="27686A73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.3.7</w:t>
      </w:r>
      <w:r>
        <w:rPr>
          <w:rFonts w:hint="eastAsia"/>
        </w:rPr>
        <w:t>】</w:t>
      </w:r>
      <w:r w:rsidRPr="00D8297B">
        <w:rPr>
          <w:rFonts w:hint="eastAsia"/>
        </w:rPr>
        <w:t>“［］”、“</w:t>
      </w:r>
      <w:r w:rsidRPr="00D8297B">
        <w:rPr>
          <w:rFonts w:hint="eastAsia"/>
        </w:rPr>
        <w:t>.</w:t>
      </w:r>
      <w:r w:rsidRPr="00D8297B">
        <w:rPr>
          <w:rFonts w:hint="eastAsia"/>
        </w:rPr>
        <w:t>”、“</w:t>
      </w:r>
      <w:r w:rsidRPr="00D8297B">
        <w:rPr>
          <w:rFonts w:hint="eastAsia"/>
        </w:rPr>
        <w:t>-&gt;</w:t>
      </w:r>
      <w:r w:rsidRPr="00D8297B">
        <w:rPr>
          <w:rFonts w:hint="eastAsia"/>
        </w:rPr>
        <w:t>”这类操作符前后不加空格。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1"/>
        <w:gridCol w:w="4021"/>
      </w:tblGrid>
      <w:tr w:rsidR="00D8297B" w:rsidRPr="00A36B9F" w14:paraId="30F0E2DB" w14:textId="77777777" w:rsidTr="00732488">
        <w:tc>
          <w:tcPr>
            <w:tcW w:w="4021" w:type="dxa"/>
            <w:shd w:val="clear" w:color="auto" w:fill="D1ECD0"/>
          </w:tcPr>
          <w:p w14:paraId="40259A25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Func1(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x,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y,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z);</w:t>
            </w:r>
          </w:p>
        </w:tc>
        <w:tc>
          <w:tcPr>
            <w:tcW w:w="4021" w:type="dxa"/>
            <w:shd w:val="clear" w:color="auto" w:fill="FEDBDA"/>
          </w:tcPr>
          <w:p w14:paraId="7D97504F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Func1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x,int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y,int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z);</w:t>
            </w:r>
          </w:p>
        </w:tc>
      </w:tr>
      <w:tr w:rsidR="00D8297B" w:rsidRPr="00A36B9F" w14:paraId="5FD8B50D" w14:textId="77777777" w:rsidTr="00732488">
        <w:trPr>
          <w:trHeight w:val="200"/>
        </w:trPr>
        <w:tc>
          <w:tcPr>
            <w:tcW w:w="4021" w:type="dxa"/>
            <w:shd w:val="clear" w:color="auto" w:fill="D1ECD0"/>
          </w:tcPr>
          <w:p w14:paraId="243BC4A6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(year &gt;= 2000)</w:t>
            </w:r>
          </w:p>
        </w:tc>
        <w:tc>
          <w:tcPr>
            <w:tcW w:w="4021" w:type="dxa"/>
            <w:shd w:val="clear" w:color="auto" w:fill="FEDBDA"/>
          </w:tcPr>
          <w:p w14:paraId="23F3ED06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(year&gt;=2000)</w:t>
            </w:r>
          </w:p>
        </w:tc>
      </w:tr>
      <w:tr w:rsidR="00D8297B" w:rsidRPr="00A36B9F" w14:paraId="4D3AADA9" w14:textId="77777777" w:rsidTr="00732488">
        <w:tc>
          <w:tcPr>
            <w:tcW w:w="4021" w:type="dxa"/>
            <w:shd w:val="clear" w:color="auto" w:fill="D1ECD0"/>
          </w:tcPr>
          <w:p w14:paraId="17A6A491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((a&gt;=b) &amp;&amp; (c&lt;=d))</w:t>
            </w:r>
          </w:p>
          <w:p w14:paraId="6F041747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((a &gt;= b) &amp;&amp; (c &lt;= d))</w:t>
            </w:r>
          </w:p>
        </w:tc>
        <w:tc>
          <w:tcPr>
            <w:tcW w:w="4021" w:type="dxa"/>
            <w:shd w:val="clear" w:color="auto" w:fill="FEDBDA"/>
          </w:tcPr>
          <w:p w14:paraId="0AFDFF6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(a&gt;=b&amp;&amp;c&lt;=d)</w:t>
            </w:r>
          </w:p>
        </w:tc>
      </w:tr>
      <w:tr w:rsidR="00D8297B" w:rsidRPr="00A36B9F" w14:paraId="33B2DFEC" w14:textId="77777777" w:rsidTr="00732488">
        <w:tc>
          <w:tcPr>
            <w:tcW w:w="4021" w:type="dxa"/>
            <w:shd w:val="clear" w:color="auto" w:fill="D1ECD0"/>
          </w:tcPr>
          <w:p w14:paraId="5F25178A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&lt; 10;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++)</w:t>
            </w:r>
          </w:p>
          <w:p w14:paraId="2D04FF9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=0;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&lt;10;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++)</w:t>
            </w:r>
          </w:p>
        </w:tc>
        <w:tc>
          <w:tcPr>
            <w:tcW w:w="4021" w:type="dxa"/>
            <w:shd w:val="clear" w:color="auto" w:fill="FEDBDA"/>
          </w:tcPr>
          <w:p w14:paraId="33CE4ABA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=0;i&lt;10;i++)</w:t>
            </w:r>
          </w:p>
          <w:p w14:paraId="0C15999D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</w:p>
        </w:tc>
      </w:tr>
      <w:tr w:rsidR="00D8297B" w:rsidRPr="00A36B9F" w14:paraId="0A0B3D91" w14:textId="77777777" w:rsidTr="00732488">
        <w:tc>
          <w:tcPr>
            <w:tcW w:w="4021" w:type="dxa"/>
            <w:shd w:val="clear" w:color="auto" w:fill="D1ECD0"/>
          </w:tcPr>
          <w:p w14:paraId="704529F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x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a &lt; b ?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: b;</w:t>
            </w:r>
          </w:p>
        </w:tc>
        <w:tc>
          <w:tcPr>
            <w:tcW w:w="4021" w:type="dxa"/>
            <w:shd w:val="clear" w:color="auto" w:fill="FEDBDA"/>
          </w:tcPr>
          <w:p w14:paraId="2866C7C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x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=a&lt;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b?a:b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;</w:t>
            </w:r>
          </w:p>
        </w:tc>
      </w:tr>
      <w:tr w:rsidR="00D8297B" w:rsidRPr="00A36B9F" w14:paraId="17DFCD6E" w14:textId="77777777" w:rsidTr="00732488">
        <w:tc>
          <w:tcPr>
            <w:tcW w:w="4021" w:type="dxa"/>
            <w:shd w:val="clear" w:color="auto" w:fill="D1ECD0"/>
          </w:tcPr>
          <w:p w14:paraId="6C45AB74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++;</w:t>
            </w:r>
          </w:p>
          <w:p w14:paraId="47CF81CB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*x = &amp;y;</w:t>
            </w:r>
          </w:p>
        </w:tc>
        <w:tc>
          <w:tcPr>
            <w:tcW w:w="4021" w:type="dxa"/>
            <w:shd w:val="clear" w:color="auto" w:fill="FEDBDA"/>
          </w:tcPr>
          <w:p w14:paraId="7EB31DF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++;</w:t>
            </w:r>
          </w:p>
          <w:p w14:paraId="38906E2F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* x = &amp; y;  </w:t>
            </w:r>
          </w:p>
        </w:tc>
      </w:tr>
      <w:tr w:rsidR="00D8297B" w:rsidRPr="00A36B9F" w14:paraId="127699D1" w14:textId="77777777" w:rsidTr="00732488">
        <w:tc>
          <w:tcPr>
            <w:tcW w:w="4021" w:type="dxa"/>
            <w:shd w:val="clear" w:color="auto" w:fill="D1ECD0"/>
          </w:tcPr>
          <w:p w14:paraId="7FD8ABF4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array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[5] = 0;</w:t>
            </w:r>
          </w:p>
          <w:p w14:paraId="3649BC48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a.Function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45C8EDBF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b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-&gt;Function();</w:t>
            </w:r>
          </w:p>
        </w:tc>
        <w:tc>
          <w:tcPr>
            <w:tcW w:w="4021" w:type="dxa"/>
            <w:shd w:val="clear" w:color="auto" w:fill="FEDBDA"/>
          </w:tcPr>
          <w:p w14:paraId="48559F3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array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[ 5 ] = 0;</w:t>
            </w:r>
          </w:p>
          <w:p w14:paraId="17C8D65F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.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Function(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0ED4BD8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b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-&gt; Function();</w:t>
            </w:r>
          </w:p>
        </w:tc>
      </w:tr>
    </w:tbl>
    <w:p w14:paraId="6AF790E2" w14:textId="77777777" w:rsidR="00D8297B" w:rsidRPr="00A36B9F" w:rsidRDefault="00D8297B" w:rsidP="008D03FD">
      <w:pPr>
        <w:spacing w:line="360" w:lineRule="auto"/>
        <w:ind w:leftChars="400" w:left="960" w:firstLine="328"/>
        <w:rPr>
          <w:rFonts w:ascii="Consolas" w:eastAsia="华文宋体" w:hAnsi="Consolas" w:cs="Consolas"/>
          <w:sz w:val="18"/>
          <w:szCs w:val="18"/>
        </w:rPr>
      </w:pPr>
      <w:r w:rsidRPr="00A36B9F">
        <w:rPr>
          <w:rFonts w:ascii="Consolas" w:eastAsia="华文宋体" w:hAnsi="Consolas" w:cs="Consolas"/>
          <w:color w:val="00B050"/>
          <w:sz w:val="18"/>
          <w:szCs w:val="18"/>
        </w:rPr>
        <w:t>良好风格</w:t>
      </w:r>
      <w:r w:rsidRPr="00A36B9F">
        <w:rPr>
          <w:rFonts w:ascii="Consolas" w:eastAsia="华文宋体" w:hAnsi="Consolas" w:cs="Consolas"/>
          <w:color w:val="00B050"/>
          <w:sz w:val="18"/>
          <w:szCs w:val="18"/>
        </w:rPr>
        <w:t xml:space="preserve"> 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                                  </w:t>
      </w:r>
      <w:r w:rsidRPr="00A36B9F">
        <w:rPr>
          <w:rFonts w:ascii="Consolas" w:eastAsia="华文宋体" w:hAnsi="Consolas" w:cs="Consolas"/>
          <w:color w:val="FF0000"/>
          <w:sz w:val="18"/>
          <w:szCs w:val="18"/>
        </w:rPr>
        <w:t xml:space="preserve"> </w:t>
      </w:r>
      <w:r w:rsidRPr="00A36B9F">
        <w:rPr>
          <w:rFonts w:ascii="Consolas" w:eastAsia="华文宋体" w:hAnsi="Consolas" w:cs="Consolas"/>
          <w:color w:val="FF0000"/>
          <w:sz w:val="18"/>
          <w:szCs w:val="18"/>
        </w:rPr>
        <w:t>不良风格</w:t>
      </w:r>
    </w:p>
    <w:p w14:paraId="44508BD3" w14:textId="16667BD9" w:rsidR="00D8297B" w:rsidRDefault="009F5AF5" w:rsidP="008D03FD">
      <w:pPr>
        <w:pStyle w:val="2"/>
        <w:spacing w:line="360" w:lineRule="auto"/>
      </w:pPr>
      <w:bookmarkStart w:id="4" w:name="_Toc298771386"/>
      <w:r>
        <w:rPr>
          <w:rFonts w:hint="eastAsia"/>
        </w:rPr>
        <w:t>1</w:t>
      </w:r>
      <w:r w:rsidR="00D8297B">
        <w:rPr>
          <w:rFonts w:hint="eastAsia"/>
        </w:rPr>
        <w:t xml:space="preserve">.4 </w:t>
      </w:r>
      <w:r w:rsidR="00D8297B">
        <w:rPr>
          <w:rFonts w:hint="eastAsia"/>
        </w:rPr>
        <w:t>对齐缩进</w:t>
      </w:r>
      <w:bookmarkEnd w:id="4"/>
    </w:p>
    <w:p w14:paraId="47051A9A" w14:textId="04124626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.4.1</w:t>
      </w:r>
      <w:r>
        <w:rPr>
          <w:rFonts w:hint="eastAsia"/>
        </w:rPr>
        <w:t>】</w:t>
      </w:r>
      <w:r w:rsidRPr="00D8297B">
        <w:rPr>
          <w:rFonts w:hint="eastAsia"/>
        </w:rPr>
        <w:t>程序块要采用缩进风格编写。</w:t>
      </w:r>
    </w:p>
    <w:p w14:paraId="64824F4B" w14:textId="362F86F5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.4.2</w:t>
      </w:r>
      <w:r>
        <w:rPr>
          <w:rFonts w:hint="eastAsia"/>
        </w:rPr>
        <w:t>】</w:t>
      </w:r>
      <w:r w:rsidRPr="00D8297B">
        <w:rPr>
          <w:rFonts w:hint="eastAsia"/>
        </w:rPr>
        <w:t>对齐使用</w:t>
      </w:r>
      <w:r w:rsidRPr="00D8297B">
        <w:rPr>
          <w:rFonts w:hint="eastAsia"/>
        </w:rPr>
        <w:t>TAB</w:t>
      </w:r>
      <w:r w:rsidRPr="00D8297B">
        <w:rPr>
          <w:rFonts w:hint="eastAsia"/>
        </w:rPr>
        <w:t>键，</w:t>
      </w:r>
      <w:r w:rsidRPr="00D8297B">
        <w:rPr>
          <w:rFonts w:hint="eastAsia"/>
        </w:rPr>
        <w:t>TAB</w:t>
      </w:r>
      <w:r w:rsidRPr="00D8297B">
        <w:rPr>
          <w:rFonts w:hint="eastAsia"/>
        </w:rPr>
        <w:t>键宽度设置为</w:t>
      </w:r>
      <w:r w:rsidRPr="00D8297B">
        <w:rPr>
          <w:rFonts w:hint="eastAsia"/>
        </w:rPr>
        <w:t>4</w:t>
      </w:r>
      <w:r w:rsidRPr="00D8297B">
        <w:rPr>
          <w:rFonts w:hint="eastAsia"/>
        </w:rPr>
        <w:t>个空格。</w:t>
      </w:r>
    </w:p>
    <w:p w14:paraId="567DB86C" w14:textId="70F54B59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.4.3</w:t>
      </w:r>
      <w:r>
        <w:rPr>
          <w:rFonts w:hint="eastAsia"/>
        </w:rPr>
        <w:t>】</w:t>
      </w:r>
      <w:r w:rsidRPr="00D8297B">
        <w:rPr>
          <w:rFonts w:hint="eastAsia"/>
        </w:rPr>
        <w:t>函数或过程的开始、结构的定义及循环、判断等语句中的代码都要采用缩进风格，</w:t>
      </w:r>
      <w:r w:rsidRPr="00D8297B">
        <w:rPr>
          <w:rFonts w:hint="eastAsia"/>
        </w:rPr>
        <w:t>case</w:t>
      </w:r>
      <w:r w:rsidRPr="00D8297B">
        <w:rPr>
          <w:rFonts w:hint="eastAsia"/>
        </w:rPr>
        <w:t>语句下的情况处理语句也要遵从语句缩进要求。</w:t>
      </w:r>
    </w:p>
    <w:p w14:paraId="0164AD0E" w14:textId="1828D4A5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.4.4</w:t>
      </w:r>
      <w:r>
        <w:rPr>
          <w:rFonts w:hint="eastAsia"/>
        </w:rPr>
        <w:t>】</w:t>
      </w:r>
      <w:r w:rsidRPr="00D8297B">
        <w:rPr>
          <w:rFonts w:hint="eastAsia"/>
        </w:rPr>
        <w:t>程序块的分界符（如‘</w:t>
      </w:r>
      <w:r w:rsidRPr="00D8297B">
        <w:rPr>
          <w:rFonts w:hint="eastAsia"/>
        </w:rPr>
        <w:t>{</w:t>
      </w:r>
      <w:r w:rsidRPr="00D8297B">
        <w:rPr>
          <w:rFonts w:hint="eastAsia"/>
        </w:rPr>
        <w:t>’和‘</w:t>
      </w:r>
      <w:r w:rsidRPr="00D8297B">
        <w:rPr>
          <w:rFonts w:hint="eastAsia"/>
        </w:rPr>
        <w:t>}</w:t>
      </w:r>
      <w:r w:rsidRPr="00D8297B">
        <w:rPr>
          <w:rFonts w:hint="eastAsia"/>
        </w:rPr>
        <w:t>’）应各独占一行并且位于同一列，同时与引用它们的语句左对齐。在函数体的开始、类的定义、结构的定义、枚举的定义以及</w:t>
      </w:r>
      <w:r w:rsidRPr="00D8297B">
        <w:rPr>
          <w:rFonts w:hint="eastAsia"/>
        </w:rPr>
        <w:t>if</w:t>
      </w:r>
      <w:r w:rsidRPr="00D8297B">
        <w:rPr>
          <w:rFonts w:hint="eastAsia"/>
        </w:rPr>
        <w:t>、</w:t>
      </w:r>
      <w:r w:rsidRPr="00D8297B">
        <w:rPr>
          <w:rFonts w:hint="eastAsia"/>
        </w:rPr>
        <w:t>for</w:t>
      </w:r>
      <w:r w:rsidRPr="00D8297B">
        <w:rPr>
          <w:rFonts w:hint="eastAsia"/>
        </w:rPr>
        <w:t>、</w:t>
      </w:r>
      <w:r w:rsidRPr="00D8297B">
        <w:rPr>
          <w:rFonts w:hint="eastAsia"/>
        </w:rPr>
        <w:t>do</w:t>
      </w:r>
      <w:r w:rsidRPr="00D8297B">
        <w:rPr>
          <w:rFonts w:hint="eastAsia"/>
        </w:rPr>
        <w:t>、</w:t>
      </w:r>
      <w:r w:rsidRPr="00D8297B">
        <w:rPr>
          <w:rFonts w:hint="eastAsia"/>
        </w:rPr>
        <w:t>while</w:t>
      </w:r>
      <w:r w:rsidRPr="00D8297B">
        <w:rPr>
          <w:rFonts w:hint="eastAsia"/>
        </w:rPr>
        <w:t>、</w:t>
      </w:r>
      <w:r w:rsidRPr="00D8297B">
        <w:rPr>
          <w:rFonts w:hint="eastAsia"/>
        </w:rPr>
        <w:t>switch</w:t>
      </w:r>
      <w:r w:rsidRPr="00D8297B">
        <w:rPr>
          <w:rFonts w:hint="eastAsia"/>
        </w:rPr>
        <w:t>、</w:t>
      </w:r>
      <w:r w:rsidRPr="00D8297B">
        <w:rPr>
          <w:rFonts w:hint="eastAsia"/>
        </w:rPr>
        <w:t>case</w:t>
      </w:r>
      <w:r w:rsidRPr="00D8297B">
        <w:rPr>
          <w:rFonts w:hint="eastAsia"/>
        </w:rPr>
        <w:t>语句中的程序都要采用如上的缩进方式。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4019"/>
      </w:tblGrid>
      <w:tr w:rsidR="00D8297B" w:rsidRPr="00A36B9F" w14:paraId="4B6A2F21" w14:textId="77777777" w:rsidTr="00732488">
        <w:tc>
          <w:tcPr>
            <w:tcW w:w="3686" w:type="dxa"/>
            <w:shd w:val="clear" w:color="auto" w:fill="FEDBDA"/>
          </w:tcPr>
          <w:p w14:paraId="1615C35A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(...) {</w:t>
            </w:r>
          </w:p>
          <w:p w14:paraId="5BF42032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3F840976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  <w:tc>
          <w:tcPr>
            <w:tcW w:w="4019" w:type="dxa"/>
            <w:shd w:val="clear" w:color="auto" w:fill="D1ECD0"/>
          </w:tcPr>
          <w:p w14:paraId="476BD1E7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(...) </w:t>
            </w:r>
          </w:p>
          <w:p w14:paraId="0E60633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22C9DADE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34DE337E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  <w:tr w:rsidR="00D8297B" w:rsidRPr="00A36B9F" w14:paraId="74D167BA" w14:textId="77777777" w:rsidTr="00732488">
        <w:tc>
          <w:tcPr>
            <w:tcW w:w="3686" w:type="dxa"/>
            <w:shd w:val="clear" w:color="auto" w:fill="FEDBDA"/>
          </w:tcPr>
          <w:p w14:paraId="439EF455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(...) </w:t>
            </w:r>
          </w:p>
          <w:p w14:paraId="44103792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{</w:t>
            </w:r>
          </w:p>
          <w:p w14:paraId="3D30BBF3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11A71FF0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}</w:t>
            </w:r>
          </w:p>
        </w:tc>
        <w:tc>
          <w:tcPr>
            <w:tcW w:w="4019" w:type="dxa"/>
            <w:shd w:val="clear" w:color="auto" w:fill="D1ECD0"/>
          </w:tcPr>
          <w:p w14:paraId="5380F8AD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(...) </w:t>
            </w:r>
          </w:p>
          <w:p w14:paraId="15D0F16C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0BCA7748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714EBDB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  <w:tr w:rsidR="00D8297B" w:rsidRPr="00A36B9F" w14:paraId="33DCEA40" w14:textId="77777777" w:rsidTr="00732488">
        <w:tc>
          <w:tcPr>
            <w:tcW w:w="3686" w:type="dxa"/>
            <w:shd w:val="clear" w:color="auto" w:fill="FEDBDA"/>
          </w:tcPr>
          <w:p w14:paraId="20853EC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example_fun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 void )</w:t>
            </w:r>
          </w:p>
          <w:p w14:paraId="32C6745F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{</w:t>
            </w:r>
          </w:p>
          <w:p w14:paraId="026B21B4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62F8AAEA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}</w:t>
            </w:r>
          </w:p>
        </w:tc>
        <w:tc>
          <w:tcPr>
            <w:tcW w:w="4019" w:type="dxa"/>
            <w:shd w:val="clear" w:color="auto" w:fill="D1ECD0"/>
          </w:tcPr>
          <w:p w14:paraId="78C1B982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example_fun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 void )</w:t>
            </w:r>
          </w:p>
          <w:p w14:paraId="3AF6B3A7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2556D83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... 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</w:t>
            </w:r>
          </w:p>
          <w:p w14:paraId="0FB1D249" w14:textId="77777777" w:rsidR="00D8297B" w:rsidRPr="00A36B9F" w:rsidRDefault="00D8297B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</w:tbl>
    <w:p w14:paraId="3D1367C6" w14:textId="77777777" w:rsidR="00D8297B" w:rsidRPr="00A36B9F" w:rsidRDefault="00D8297B" w:rsidP="008D03FD">
      <w:pPr>
        <w:spacing w:line="360" w:lineRule="auto"/>
        <w:ind w:firstLine="1710"/>
        <w:jc w:val="left"/>
        <w:rPr>
          <w:rFonts w:ascii="Consolas" w:eastAsia="华文宋体" w:hAnsi="Consolas" w:cs="Consolas"/>
          <w:sz w:val="18"/>
          <w:szCs w:val="18"/>
        </w:rPr>
      </w:pPr>
      <w:r w:rsidRPr="00A36B9F">
        <w:rPr>
          <w:rFonts w:ascii="Consolas" w:eastAsia="华文宋体" w:hAnsi="Consolas" w:cs="Consolas"/>
          <w:color w:val="FF0000"/>
          <w:sz w:val="18"/>
          <w:szCs w:val="18"/>
        </w:rPr>
        <w:t>不规范代码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                                  </w:t>
      </w:r>
      <w:r w:rsidRPr="00A36B9F">
        <w:rPr>
          <w:rFonts w:ascii="Consolas" w:eastAsia="华文宋体" w:hAnsi="Consolas" w:cs="Consolas"/>
          <w:color w:val="00B050"/>
          <w:sz w:val="18"/>
          <w:szCs w:val="18"/>
        </w:rPr>
        <w:t>规范代码</w:t>
      </w:r>
    </w:p>
    <w:p w14:paraId="3ED6F14F" w14:textId="4DB55035" w:rsidR="00D8297B" w:rsidRDefault="00D8297B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.4.5</w:t>
      </w:r>
      <w:r>
        <w:rPr>
          <w:rFonts w:hint="eastAsia"/>
        </w:rPr>
        <w:t>】</w:t>
      </w:r>
      <w:r w:rsidRPr="00D8297B">
        <w:rPr>
          <w:rFonts w:hint="eastAsia"/>
        </w:rPr>
        <w:t>预处理指令不需要缩进，总是从行首开始。即使预处理指令位于缩进代码块中，指令也应从行首开始。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</w:tblGrid>
      <w:tr w:rsidR="00732488" w:rsidRPr="00A36B9F" w14:paraId="126E9DF5" w14:textId="77777777" w:rsidTr="00732488">
        <w:tc>
          <w:tcPr>
            <w:tcW w:w="7655" w:type="dxa"/>
            <w:shd w:val="clear" w:color="auto" w:fill="D1ECD0"/>
          </w:tcPr>
          <w:p w14:paraId="687A1DEC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良好风格：预处理指令均从行首开始</w:t>
            </w:r>
          </w:p>
          <w:p w14:paraId="2FDAE404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lopsided_score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) </w:t>
            </w:r>
          </w:p>
          <w:p w14:paraId="7B6A3BE6" w14:textId="77777777" w:rsidR="00732488" w:rsidRPr="00A36B9F" w:rsidRDefault="00732488" w:rsidP="008D03FD">
            <w:pPr>
              <w:spacing w:line="360" w:lineRule="auto"/>
              <w:ind w:firstLine="180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3588ED94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DISASTER_PENDING      // Correct -- Starts at beginning of line</w:t>
            </w:r>
          </w:p>
          <w:p w14:paraId="610F0687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DropEverything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187A58FD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NOTIFY               </w:t>
            </w:r>
          </w:p>
          <w:p w14:paraId="28B4A3A0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NotifyClient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34F5F011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endif</w:t>
            </w:r>
            <w:proofErr w:type="spellEnd"/>
            <w:proofErr w:type="gramEnd"/>
          </w:p>
          <w:p w14:paraId="5A0785D4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endif</w:t>
            </w:r>
            <w:proofErr w:type="spellEnd"/>
            <w:proofErr w:type="gramEnd"/>
          </w:p>
          <w:p w14:paraId="6DA6050F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BackToNormal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151CF1A2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}</w:t>
            </w:r>
          </w:p>
        </w:tc>
      </w:tr>
      <w:tr w:rsidR="00732488" w:rsidRPr="00A36B9F" w14:paraId="1F578045" w14:textId="77777777" w:rsidTr="00732488">
        <w:tc>
          <w:tcPr>
            <w:tcW w:w="7655" w:type="dxa"/>
            <w:shd w:val="clear" w:color="auto" w:fill="FEDBDA"/>
          </w:tcPr>
          <w:p w14:paraId="38AE8C22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不良风格：缩进的预处理指令</w:t>
            </w:r>
          </w:p>
          <w:p w14:paraId="1B42BCCF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lopsided_score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) </w:t>
            </w:r>
          </w:p>
          <w:p w14:paraId="6A521D79" w14:textId="77777777" w:rsidR="00732488" w:rsidRPr="00A36B9F" w:rsidRDefault="00732488" w:rsidP="008D03FD">
            <w:pPr>
              <w:spacing w:line="360" w:lineRule="auto"/>
              <w:ind w:firstLine="180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6B41A7B6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#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DISASTER_PENDING  // Wrong!  The "#if" should be at beginning of line</w:t>
            </w:r>
          </w:p>
          <w:p w14:paraId="50CBDB84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DropEverything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37B12E18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#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endif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// Wrong!  Do not indent "#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endif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"</w:t>
            </w:r>
          </w:p>
          <w:p w14:paraId="23423213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BackToNormal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  <w:p w14:paraId="3D87D732" w14:textId="77777777" w:rsidR="00732488" w:rsidRPr="00A36B9F" w:rsidRDefault="00732488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}</w:t>
            </w:r>
          </w:p>
        </w:tc>
      </w:tr>
    </w:tbl>
    <w:p w14:paraId="04270868" w14:textId="183FECFA" w:rsidR="00732488" w:rsidRDefault="009F5AF5" w:rsidP="008D03FD">
      <w:pPr>
        <w:pStyle w:val="2"/>
        <w:spacing w:line="360" w:lineRule="auto"/>
      </w:pPr>
      <w:bookmarkStart w:id="5" w:name="_Toc298771387"/>
      <w:r>
        <w:rPr>
          <w:rFonts w:hint="eastAsia"/>
        </w:rPr>
        <w:t>1</w:t>
      </w:r>
      <w:r w:rsidR="00732488">
        <w:rPr>
          <w:rFonts w:hint="eastAsia"/>
        </w:rPr>
        <w:t xml:space="preserve">.5 </w:t>
      </w:r>
      <w:r w:rsidR="00732488">
        <w:rPr>
          <w:rFonts w:hint="eastAsia"/>
        </w:rPr>
        <w:t>长行拆分</w:t>
      </w:r>
      <w:bookmarkEnd w:id="5"/>
    </w:p>
    <w:p w14:paraId="05350991" w14:textId="41DC5689" w:rsidR="00732488" w:rsidRDefault="00732488" w:rsidP="008D03FD">
      <w:pPr>
        <w:spacing w:line="360" w:lineRule="auto"/>
      </w:pPr>
      <w:r>
        <w:rPr>
          <w:rFonts w:hint="eastAsia"/>
        </w:rPr>
        <w:t>【</w:t>
      </w:r>
      <w:r w:rsidR="00162267">
        <w:rPr>
          <w:rFonts w:hint="eastAsia"/>
        </w:rPr>
        <w:t>规范</w:t>
      </w:r>
      <w:r w:rsidR="009F5AF5">
        <w:rPr>
          <w:rFonts w:hint="eastAsia"/>
        </w:rPr>
        <w:t>1</w:t>
      </w:r>
      <w:r w:rsidR="00162267">
        <w:rPr>
          <w:rFonts w:hint="eastAsia"/>
        </w:rPr>
        <w:t>.5.1</w:t>
      </w:r>
      <w:r>
        <w:rPr>
          <w:rFonts w:hint="eastAsia"/>
        </w:rPr>
        <w:t>】</w:t>
      </w:r>
      <w:r w:rsidR="00162267" w:rsidRPr="00162267">
        <w:rPr>
          <w:rFonts w:hint="eastAsia"/>
        </w:rPr>
        <w:t>代码行最大长度宜控制在</w:t>
      </w:r>
      <w:r w:rsidR="00162267" w:rsidRPr="00162267">
        <w:rPr>
          <w:rFonts w:hint="eastAsia"/>
        </w:rPr>
        <w:t>100</w:t>
      </w:r>
      <w:r w:rsidR="00162267" w:rsidRPr="00162267">
        <w:rPr>
          <w:rFonts w:hint="eastAsia"/>
        </w:rPr>
        <w:t>至</w:t>
      </w:r>
      <w:r w:rsidR="00162267" w:rsidRPr="00162267">
        <w:rPr>
          <w:rFonts w:hint="eastAsia"/>
        </w:rPr>
        <w:t>110</w:t>
      </w:r>
      <w:r w:rsidR="00162267" w:rsidRPr="00162267">
        <w:rPr>
          <w:rFonts w:hint="eastAsia"/>
        </w:rPr>
        <w:t>个字符以内。代码行不要过长，否则眼睛看不过来，也不便于打印。</w:t>
      </w:r>
    </w:p>
    <w:p w14:paraId="6643927D" w14:textId="751F813D" w:rsidR="00162267" w:rsidRDefault="00162267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.5.2</w:t>
      </w:r>
      <w:r>
        <w:rPr>
          <w:rFonts w:hint="eastAsia"/>
        </w:rPr>
        <w:t>】</w:t>
      </w:r>
      <w:r w:rsidRPr="00162267">
        <w:rPr>
          <w:rFonts w:hint="eastAsia"/>
        </w:rPr>
        <w:t>较长的语句（</w:t>
      </w:r>
      <w:r w:rsidRPr="00162267">
        <w:rPr>
          <w:rFonts w:hint="eastAsia"/>
        </w:rPr>
        <w:t>&gt;110</w:t>
      </w:r>
      <w:r w:rsidRPr="00162267">
        <w:rPr>
          <w:rFonts w:hint="eastAsia"/>
        </w:rPr>
        <w:t>字符）要分成多行书写；长表达式要在低优先级操作符处拆分成新行，操作符放在新行之首（以便突出操作符）。拆分出的新行要进行适当的缩进，使排版整齐，语句可读。</w:t>
      </w:r>
    </w:p>
    <w:p w14:paraId="7E61DC25" w14:textId="31B96712" w:rsidR="00162267" w:rsidRDefault="00162267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.5.3</w:t>
      </w:r>
      <w:r>
        <w:rPr>
          <w:rFonts w:hint="eastAsia"/>
        </w:rPr>
        <w:t>】</w:t>
      </w:r>
      <w:r w:rsidRPr="00162267">
        <w:rPr>
          <w:rFonts w:hint="eastAsia"/>
        </w:rPr>
        <w:t>循环、判断等语句中若有较长的表达式或语句，则要进行适应的划分</w:t>
      </w:r>
      <w:r w:rsidRPr="00162267">
        <w:rPr>
          <w:rFonts w:hint="eastAsia"/>
        </w:rPr>
        <w:t xml:space="preserve">. </w:t>
      </w:r>
      <w:r w:rsidRPr="00162267">
        <w:rPr>
          <w:rFonts w:hint="eastAsia"/>
        </w:rPr>
        <w:t>长表达式要在低优先级操作符处划分新行，操作符放在新行之首。</w:t>
      </w:r>
    </w:p>
    <w:p w14:paraId="1BA4A328" w14:textId="7EE4A6EC" w:rsidR="00162267" w:rsidRDefault="00162267" w:rsidP="008D03FD">
      <w:pPr>
        <w:spacing w:line="360" w:lineRule="auto"/>
      </w:pPr>
      <w:r>
        <w:rPr>
          <w:rFonts w:hint="eastAsia"/>
        </w:rPr>
        <w:t>【规范</w:t>
      </w:r>
      <w:r w:rsidR="009F5AF5">
        <w:rPr>
          <w:rFonts w:hint="eastAsia"/>
        </w:rPr>
        <w:t>1</w:t>
      </w:r>
      <w:r>
        <w:rPr>
          <w:rFonts w:hint="eastAsia"/>
        </w:rPr>
        <w:t>.5.4</w:t>
      </w:r>
      <w:r>
        <w:rPr>
          <w:rFonts w:hint="eastAsia"/>
        </w:rPr>
        <w:t>】</w:t>
      </w:r>
      <w:r w:rsidRPr="00162267">
        <w:rPr>
          <w:rFonts w:hint="eastAsia"/>
        </w:rPr>
        <w:t>若函数或过程中的参数较长，则要进行适当的划分。</w:t>
      </w:r>
    </w:p>
    <w:tbl>
      <w:tblPr>
        <w:tblW w:w="780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3"/>
      </w:tblGrid>
      <w:tr w:rsidR="00162267" w:rsidRPr="00A36B9F" w14:paraId="7F90A50A" w14:textId="77777777" w:rsidTr="002D0EC9">
        <w:tc>
          <w:tcPr>
            <w:tcW w:w="7803" w:type="dxa"/>
            <w:shd w:val="clear" w:color="auto" w:fill="D1ECD0"/>
          </w:tcPr>
          <w:p w14:paraId="61F6EE74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((very_longer_variable1 &gt;= very_longer_variable12)</w:t>
            </w:r>
          </w:p>
          <w:p w14:paraId="5926C310" w14:textId="77777777" w:rsidR="00162267" w:rsidRPr="00A36B9F" w:rsidRDefault="00162267" w:rsidP="008D03FD">
            <w:pPr>
              <w:spacing w:line="360" w:lineRule="auto"/>
              <w:ind w:firstLine="375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&amp;&amp; (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very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_longer_variable3 &lt;= very_longer_variable14)</w:t>
            </w:r>
          </w:p>
          <w:p w14:paraId="3F161E5F" w14:textId="77777777" w:rsidR="00162267" w:rsidRPr="00A36B9F" w:rsidRDefault="00162267" w:rsidP="008D03FD">
            <w:pPr>
              <w:spacing w:line="360" w:lineRule="auto"/>
              <w:ind w:firstLine="375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&amp;&amp; (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very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_longer_variable5 &lt;= very_longer_variable16))</w:t>
            </w:r>
          </w:p>
          <w:p w14:paraId="4E97E905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34D33BBC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26A769C0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  <w:tr w:rsidR="00162267" w:rsidRPr="00A36B9F" w14:paraId="1D8F0522" w14:textId="77777777" w:rsidTr="002D0EC9">
        <w:tc>
          <w:tcPr>
            <w:tcW w:w="7803" w:type="dxa"/>
            <w:shd w:val="clear" w:color="auto" w:fill="D1ECD0"/>
          </w:tcPr>
          <w:p w14:paraId="6B187CF9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virtual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CMultiplyMatrix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leftMatrix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,</w:t>
            </w:r>
          </w:p>
          <w:p w14:paraId="257F3E8A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                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rightMatrix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);</w:t>
            </w:r>
          </w:p>
        </w:tc>
      </w:tr>
      <w:tr w:rsidR="00162267" w:rsidRPr="00A36B9F" w14:paraId="304274E8" w14:textId="77777777" w:rsidTr="002D0EC9">
        <w:tc>
          <w:tcPr>
            <w:tcW w:w="7803" w:type="dxa"/>
            <w:shd w:val="clear" w:color="auto" w:fill="D1ECD0"/>
          </w:tcPr>
          <w:p w14:paraId="12C4AA64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very_longer_initialization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;</w:t>
            </w:r>
          </w:p>
          <w:p w14:paraId="1DC98B48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very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_longer_condition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;</w:t>
            </w:r>
          </w:p>
          <w:p w14:paraId="57F11189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very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_longer_update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</w:t>
            </w:r>
          </w:p>
          <w:p w14:paraId="563AA071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2229E991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dosomething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();</w:t>
            </w:r>
          </w:p>
          <w:p w14:paraId="3CF22356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  <w:tr w:rsidR="00162267" w:rsidRPr="00A36B9F" w14:paraId="1152D368" w14:textId="77777777" w:rsidTr="002D0EC9">
        <w:tc>
          <w:tcPr>
            <w:tcW w:w="7803" w:type="dxa"/>
            <w:shd w:val="clear" w:color="auto" w:fill="D1ECD0"/>
          </w:tcPr>
          <w:p w14:paraId="008BB9E2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report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_or_not_flag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((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taskno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&lt; MAX_ACT_TASK_NUMBER)</w:t>
            </w:r>
          </w:p>
          <w:p w14:paraId="0B66BF2A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        &amp;&amp; (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n7stat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_stat_item_valid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stat_item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))</w:t>
            </w:r>
          </w:p>
          <w:p w14:paraId="7FC05A3D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        &amp;&amp; (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act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_task_table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[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taskno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].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result_data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!= 0));</w:t>
            </w:r>
          </w:p>
        </w:tc>
      </w:tr>
      <w:tr w:rsidR="00162267" w:rsidRPr="00A36B9F" w14:paraId="0729A8A7" w14:textId="77777777" w:rsidTr="002D0EC9">
        <w:tc>
          <w:tcPr>
            <w:tcW w:w="7803" w:type="dxa"/>
            <w:shd w:val="clear" w:color="auto" w:fill="D1ECD0"/>
          </w:tcPr>
          <w:p w14:paraId="3184F49B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n7stat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_str_compare((BYTE *) &amp;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stat_object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,</w:t>
            </w:r>
          </w:p>
          <w:p w14:paraId="54A89E26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     (BYTE *) &amp;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act_task_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table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[</w:t>
            </w:r>
            <w:proofErr w:type="spellStart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taskno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].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stat_object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),</w:t>
            </w:r>
          </w:p>
          <w:p w14:paraId="63C7E85A" w14:textId="77777777" w:rsidR="00162267" w:rsidRPr="00A36B9F" w:rsidRDefault="00162267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             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sizeof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(_STAT_OBJECT));</w:t>
            </w:r>
          </w:p>
        </w:tc>
      </w:tr>
    </w:tbl>
    <w:p w14:paraId="3B048756" w14:textId="77777777" w:rsidR="00162267" w:rsidRDefault="00162267" w:rsidP="008D03FD">
      <w:pPr>
        <w:spacing w:line="360" w:lineRule="auto"/>
      </w:pPr>
    </w:p>
    <w:p w14:paraId="65AE9138" w14:textId="77777777" w:rsidR="008D03FD" w:rsidRDefault="008D03FD" w:rsidP="008D03FD">
      <w:pPr>
        <w:spacing w:line="360" w:lineRule="auto"/>
      </w:pPr>
    </w:p>
    <w:p w14:paraId="75060A80" w14:textId="77777777" w:rsidR="008D03FD" w:rsidRPr="00732488" w:rsidRDefault="008D03FD" w:rsidP="008D03FD">
      <w:pPr>
        <w:spacing w:line="360" w:lineRule="auto"/>
      </w:pPr>
    </w:p>
    <w:p w14:paraId="6BED7BCB" w14:textId="4BE602AE" w:rsidR="00105869" w:rsidRDefault="00105869" w:rsidP="008D03FD">
      <w:pPr>
        <w:pStyle w:val="1"/>
        <w:numPr>
          <w:ilvl w:val="0"/>
          <w:numId w:val="1"/>
        </w:numPr>
        <w:spacing w:line="360" w:lineRule="auto"/>
      </w:pPr>
      <w:bookmarkStart w:id="6" w:name="_Toc298771388"/>
      <w:r>
        <w:rPr>
          <w:rFonts w:hint="eastAsia"/>
        </w:rPr>
        <w:t>注释</w:t>
      </w:r>
      <w:bookmarkEnd w:id="6"/>
    </w:p>
    <w:p w14:paraId="6437CDFB" w14:textId="0C3DBFDF" w:rsidR="00162267" w:rsidRDefault="009F5AF5" w:rsidP="008D03FD">
      <w:pPr>
        <w:pStyle w:val="2"/>
        <w:spacing w:line="360" w:lineRule="auto"/>
      </w:pPr>
      <w:bookmarkStart w:id="7" w:name="_Toc298771389"/>
      <w:r>
        <w:rPr>
          <w:rFonts w:hint="eastAsia"/>
        </w:rPr>
        <w:t xml:space="preserve">2.1 </w:t>
      </w:r>
      <w:r>
        <w:rPr>
          <w:rFonts w:hint="eastAsia"/>
        </w:rPr>
        <w:t>通用规则</w:t>
      </w:r>
      <w:bookmarkEnd w:id="7"/>
    </w:p>
    <w:p w14:paraId="37F67E1E" w14:textId="24496CA2" w:rsidR="009F5AF5" w:rsidRDefault="009F5AF5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2.1.1</w:t>
      </w:r>
      <w:r>
        <w:rPr>
          <w:rFonts w:hint="eastAsia"/>
        </w:rPr>
        <w:t>】</w:t>
      </w:r>
      <w:r w:rsidRPr="009F5AF5">
        <w:rPr>
          <w:rFonts w:hint="eastAsia"/>
        </w:rPr>
        <w:t>一般情况，需要保证程序有一定的注释。必须保证关键的函数、流程、类型定义、变量等有相应注释说明。</w:t>
      </w:r>
    </w:p>
    <w:p w14:paraId="2FD9465D" w14:textId="1742BAD5" w:rsidR="009F5AF5" w:rsidRDefault="009F5AF5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2.1.2</w:t>
      </w:r>
      <w:r>
        <w:rPr>
          <w:rFonts w:hint="eastAsia"/>
        </w:rPr>
        <w:t>】</w:t>
      </w:r>
      <w:r w:rsidRPr="009F5AF5">
        <w:rPr>
          <w:rFonts w:hint="eastAsia"/>
        </w:rPr>
        <w:t>注释应当准确、易懂，防止注释有二义性。</w:t>
      </w:r>
    </w:p>
    <w:p w14:paraId="460913F1" w14:textId="67142D26" w:rsidR="009F5AF5" w:rsidRDefault="009F5AF5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2.1.3</w:t>
      </w:r>
      <w:r>
        <w:rPr>
          <w:rFonts w:hint="eastAsia"/>
        </w:rPr>
        <w:t>】</w:t>
      </w:r>
      <w:r w:rsidRPr="009F5AF5">
        <w:rPr>
          <w:rFonts w:hint="eastAsia"/>
        </w:rPr>
        <w:t>避免在注释中使用缩写，特别是非常用缩写。</w:t>
      </w:r>
    </w:p>
    <w:p w14:paraId="4BC03A7C" w14:textId="3F56DC43" w:rsidR="009F5AF5" w:rsidRDefault="009F5AF5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2.1.4</w:t>
      </w:r>
      <w:r>
        <w:rPr>
          <w:rFonts w:hint="eastAsia"/>
        </w:rPr>
        <w:t>】</w:t>
      </w:r>
      <w:r w:rsidRPr="009F5AF5">
        <w:rPr>
          <w:rFonts w:hint="eastAsia"/>
        </w:rPr>
        <w:t>通过对函数或过程、变量、结构等正确的命名以及合理地组织代码的结构，使代码成为自注释的。</w:t>
      </w:r>
    </w:p>
    <w:p w14:paraId="14DB5AD5" w14:textId="039A773F" w:rsidR="009F5AF5" w:rsidRDefault="009F5AF5" w:rsidP="008D03FD">
      <w:pPr>
        <w:spacing w:line="360" w:lineRule="auto"/>
      </w:pPr>
      <w:r>
        <w:rPr>
          <w:rFonts w:hint="eastAsia"/>
        </w:rPr>
        <w:t>【</w:t>
      </w:r>
      <w:r w:rsidR="00387F5E">
        <w:rPr>
          <w:rFonts w:hint="eastAsia"/>
        </w:rPr>
        <w:t>规范</w:t>
      </w:r>
      <w:r w:rsidR="00387F5E">
        <w:rPr>
          <w:rFonts w:hint="eastAsia"/>
        </w:rPr>
        <w:t>2.1.5</w:t>
      </w:r>
      <w:r>
        <w:rPr>
          <w:rFonts w:hint="eastAsia"/>
        </w:rPr>
        <w:t>】</w:t>
      </w:r>
      <w:r w:rsidRPr="009F5AF5">
        <w:rPr>
          <w:rFonts w:hint="eastAsia"/>
        </w:rPr>
        <w:t>注释格式尽量统一。建议使用</w:t>
      </w:r>
      <w:r w:rsidRPr="009F5AF5">
        <w:rPr>
          <w:rFonts w:hint="eastAsia"/>
        </w:rPr>
        <w:t>//</w:t>
      </w:r>
      <w:r w:rsidRPr="009F5AF5">
        <w:rPr>
          <w:rFonts w:hint="eastAsia"/>
        </w:rPr>
        <w:t>进行注释，多行注释可使用“</w:t>
      </w:r>
      <w:r w:rsidRPr="009F5AF5">
        <w:rPr>
          <w:rFonts w:hint="eastAsia"/>
        </w:rPr>
        <w:t xml:space="preserve">/* </w:t>
      </w:r>
      <w:r w:rsidRPr="009F5AF5">
        <w:rPr>
          <w:rFonts w:hint="eastAsia"/>
        </w:rPr>
        <w:t>……</w:t>
      </w:r>
      <w:r w:rsidRPr="009F5AF5">
        <w:rPr>
          <w:rFonts w:hint="eastAsia"/>
        </w:rPr>
        <w:t xml:space="preserve"> */</w:t>
      </w:r>
      <w:r w:rsidRPr="009F5AF5">
        <w:rPr>
          <w:rFonts w:hint="eastAsia"/>
        </w:rPr>
        <w:t>”。</w:t>
      </w:r>
    </w:p>
    <w:p w14:paraId="6F92B0CB" w14:textId="54100378" w:rsidR="002D0EC9" w:rsidRDefault="002D0EC9" w:rsidP="008D03FD">
      <w:pPr>
        <w:pStyle w:val="2"/>
        <w:spacing w:line="360" w:lineRule="auto"/>
      </w:pPr>
      <w:bookmarkStart w:id="8" w:name="_Toc298771390"/>
      <w:r>
        <w:rPr>
          <w:rFonts w:hint="eastAsia"/>
        </w:rPr>
        <w:t xml:space="preserve">2.2 </w:t>
      </w:r>
      <w:r>
        <w:rPr>
          <w:rFonts w:hint="eastAsia"/>
        </w:rPr>
        <w:t>文件注释</w:t>
      </w:r>
      <w:bookmarkEnd w:id="8"/>
    </w:p>
    <w:p w14:paraId="0561FB33" w14:textId="212E9E6B" w:rsidR="002D0EC9" w:rsidRDefault="002D0EC9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2.2.1</w:t>
      </w:r>
      <w:r>
        <w:rPr>
          <w:rFonts w:hint="eastAsia"/>
        </w:rPr>
        <w:t>】</w:t>
      </w:r>
      <w:r w:rsidRPr="002D0EC9">
        <w:rPr>
          <w:rFonts w:hint="eastAsia"/>
        </w:rPr>
        <w:t>源文件（包含</w:t>
      </w:r>
      <w:r w:rsidRPr="002D0EC9">
        <w:rPr>
          <w:rFonts w:hint="eastAsia"/>
        </w:rPr>
        <w:t>.h</w:t>
      </w:r>
      <w:r w:rsidRPr="002D0EC9">
        <w:rPr>
          <w:rFonts w:hint="eastAsia"/>
        </w:rPr>
        <w:t>头文件、</w:t>
      </w:r>
      <w:r w:rsidRPr="002D0EC9">
        <w:rPr>
          <w:rFonts w:hint="eastAsia"/>
        </w:rPr>
        <w:t>.c</w:t>
      </w:r>
      <w:r w:rsidRPr="002D0EC9">
        <w:rPr>
          <w:rFonts w:hint="eastAsia"/>
        </w:rPr>
        <w:t>源文件及各种脚本文件等）头部应进行注释，应列出：版权说明、文件名、文件目的</w:t>
      </w:r>
      <w:r w:rsidRPr="002D0EC9">
        <w:rPr>
          <w:rFonts w:hint="eastAsia"/>
        </w:rPr>
        <w:t>/</w:t>
      </w:r>
      <w:r>
        <w:rPr>
          <w:rFonts w:hint="eastAsia"/>
        </w:rPr>
        <w:t>功能，作者、创建日期等。</w:t>
      </w:r>
    </w:p>
    <w:p w14:paraId="61A23A91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/************************************************************</w:t>
      </w:r>
    </w:p>
    <w:p w14:paraId="27ADB008" w14:textId="3D93E7F0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</w:t>
      </w:r>
      <w:proofErr w:type="gramStart"/>
      <w:r w:rsidRPr="00A36B9F">
        <w:rPr>
          <w:rFonts w:ascii="Consolas" w:eastAsia="华文宋体" w:hAnsi="Consolas" w:cs="Consolas"/>
          <w:color w:val="000000"/>
          <w:szCs w:val="21"/>
        </w:rPr>
        <w:t>*  Copyright</w:t>
      </w:r>
      <w:proofErr w:type="gramEnd"/>
      <w:r w:rsidRPr="00A36B9F">
        <w:rPr>
          <w:rFonts w:ascii="Consolas" w:eastAsia="华文宋体" w:hAnsi="Consolas" w:cs="Consolas"/>
          <w:color w:val="000000"/>
          <w:szCs w:val="21"/>
        </w:rPr>
        <w:t xml:space="preserve"> (C) 201</w:t>
      </w:r>
      <w:r>
        <w:rPr>
          <w:rFonts w:ascii="Consolas" w:eastAsia="华文宋体" w:hAnsi="Consolas" w:cs="Consolas" w:hint="eastAsia"/>
          <w:color w:val="000000"/>
          <w:szCs w:val="21"/>
        </w:rPr>
        <w:t>5</w:t>
      </w:r>
      <w:r w:rsidRPr="00A36B9F">
        <w:rPr>
          <w:rFonts w:ascii="Consolas" w:eastAsia="华文宋体" w:hAnsi="Consolas" w:cs="Consolas"/>
          <w:color w:val="000000"/>
          <w:szCs w:val="21"/>
        </w:rPr>
        <w:t>-201</w:t>
      </w:r>
      <w:r>
        <w:rPr>
          <w:rFonts w:ascii="Consolas" w:eastAsia="华文宋体" w:hAnsi="Consolas" w:cs="Consolas" w:hint="eastAsia"/>
          <w:color w:val="000000"/>
          <w:szCs w:val="21"/>
        </w:rPr>
        <w:t>6</w:t>
      </w:r>
      <w:r w:rsidRPr="00A36B9F">
        <w:rPr>
          <w:rFonts w:ascii="Consolas" w:eastAsia="华文宋体" w:hAnsi="Consolas" w:cs="Consolas"/>
          <w:color w:val="000000"/>
          <w:szCs w:val="21"/>
        </w:rPr>
        <w:t xml:space="preserve">, </w:t>
      </w:r>
      <w:r>
        <w:rPr>
          <w:rFonts w:ascii="Consolas" w:eastAsia="华文宋体" w:hAnsi="Consolas" w:cs="Consolas" w:hint="eastAsia"/>
          <w:color w:val="000000"/>
          <w:szCs w:val="21"/>
        </w:rPr>
        <w:t>XXX</w:t>
      </w:r>
      <w:r w:rsidRPr="00A36B9F">
        <w:rPr>
          <w:rFonts w:ascii="Consolas" w:eastAsia="华文宋体" w:hAnsi="Consolas" w:cs="Consolas"/>
          <w:color w:val="000000"/>
          <w:szCs w:val="21"/>
        </w:rPr>
        <w:t xml:space="preserve"> Co. Ltd.</w:t>
      </w:r>
    </w:p>
    <w:p w14:paraId="4D46F733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</w:t>
      </w:r>
      <w:proofErr w:type="gramStart"/>
      <w:r w:rsidRPr="00A36B9F">
        <w:rPr>
          <w:rFonts w:ascii="Consolas" w:eastAsia="华文宋体" w:hAnsi="Consolas" w:cs="Consolas"/>
          <w:color w:val="000000"/>
          <w:szCs w:val="21"/>
        </w:rPr>
        <w:t>*  All</w:t>
      </w:r>
      <w:proofErr w:type="gramEnd"/>
      <w:r w:rsidRPr="00A36B9F">
        <w:rPr>
          <w:rFonts w:ascii="Consolas" w:eastAsia="华文宋体" w:hAnsi="Consolas" w:cs="Consolas"/>
          <w:color w:val="000000"/>
          <w:szCs w:val="21"/>
        </w:rPr>
        <w:t xml:space="preserve"> rights reserved.</w:t>
      </w:r>
    </w:p>
    <w:p w14:paraId="368646A1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**</w:t>
      </w:r>
    </w:p>
    <w:p w14:paraId="585065EE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 xml:space="preserve">**  </w:t>
      </w:r>
      <w:proofErr w:type="spellStart"/>
      <w:r w:rsidRPr="00A36B9F">
        <w:rPr>
          <w:rFonts w:ascii="Consolas" w:eastAsia="华文宋体" w:hAnsi="Consolas" w:cs="Consolas"/>
          <w:color w:val="000000"/>
          <w:szCs w:val="21"/>
        </w:rPr>
        <w:t>FileName</w:t>
      </w:r>
      <w:proofErr w:type="spellEnd"/>
      <w:r w:rsidRPr="00A36B9F">
        <w:rPr>
          <w:rFonts w:ascii="Consolas" w:eastAsia="华文宋体" w:hAnsi="Consolas" w:cs="Consolas"/>
          <w:color w:val="000000"/>
          <w:szCs w:val="21"/>
        </w:rPr>
        <w:t xml:space="preserve">: </w:t>
      </w:r>
      <w:r w:rsidRPr="00A36B9F">
        <w:rPr>
          <w:rFonts w:ascii="Consolas" w:eastAsia="华文宋体" w:hAnsi="Consolas" w:cs="Consolas"/>
          <w:color w:val="000000"/>
          <w:szCs w:val="21"/>
        </w:rPr>
        <w:tab/>
      </w:r>
      <w:r w:rsidRPr="00A36B9F">
        <w:rPr>
          <w:rFonts w:ascii="Consolas" w:eastAsia="华文宋体" w:hAnsi="Consolas" w:cs="Consolas"/>
          <w:color w:val="000000"/>
          <w:szCs w:val="21"/>
        </w:rPr>
        <w:tab/>
      </w:r>
      <w:r>
        <w:rPr>
          <w:rFonts w:ascii="Consolas" w:eastAsia="华文宋体" w:hAnsi="Consolas" w:cs="Consolas" w:hint="eastAsia"/>
          <w:color w:val="000000"/>
          <w:szCs w:val="21"/>
        </w:rPr>
        <w:t xml:space="preserve">  </w:t>
      </w:r>
      <w:r w:rsidRPr="00A36B9F">
        <w:rPr>
          <w:rFonts w:ascii="Consolas" w:eastAsia="华文宋体" w:hAnsi="Consolas" w:cs="Consolas"/>
          <w:color w:val="000000"/>
          <w:szCs w:val="21"/>
        </w:rPr>
        <w:t xml:space="preserve">// </w:t>
      </w:r>
      <w:r w:rsidRPr="00A36B9F">
        <w:rPr>
          <w:rFonts w:ascii="Consolas" w:eastAsia="华文宋体" w:hAnsi="Consolas" w:cs="Consolas"/>
          <w:color w:val="000000"/>
          <w:szCs w:val="21"/>
        </w:rPr>
        <w:t>文件名称</w:t>
      </w:r>
    </w:p>
    <w:p w14:paraId="1F633454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 xml:space="preserve">**  Description:    // </w:t>
      </w:r>
      <w:r w:rsidRPr="00A36B9F">
        <w:rPr>
          <w:rFonts w:ascii="Consolas" w:eastAsia="华文宋体" w:hAnsi="Consolas" w:cs="Consolas"/>
          <w:color w:val="000000"/>
          <w:szCs w:val="21"/>
        </w:rPr>
        <w:t>文件描述</w:t>
      </w:r>
    </w:p>
    <w:p w14:paraId="3BDB3E54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**  Author:</w:t>
      </w:r>
      <w:r w:rsidRPr="00A36B9F">
        <w:rPr>
          <w:rFonts w:ascii="Consolas" w:eastAsia="华文宋体" w:hAnsi="Consolas" w:cs="Consolas"/>
          <w:color w:val="000000"/>
          <w:szCs w:val="21"/>
        </w:rPr>
        <w:tab/>
      </w:r>
      <w:r w:rsidRPr="00A36B9F">
        <w:rPr>
          <w:rFonts w:ascii="Consolas" w:eastAsia="华文宋体" w:hAnsi="Consolas" w:cs="Consolas"/>
          <w:color w:val="000000"/>
          <w:szCs w:val="21"/>
        </w:rPr>
        <w:tab/>
        <w:t xml:space="preserve">   </w:t>
      </w:r>
      <w:r>
        <w:rPr>
          <w:rFonts w:ascii="Consolas" w:eastAsia="华文宋体" w:hAnsi="Consolas" w:cs="Consolas" w:hint="eastAsia"/>
          <w:color w:val="000000"/>
          <w:szCs w:val="21"/>
        </w:rPr>
        <w:t xml:space="preserve">  </w:t>
      </w:r>
      <w:r w:rsidRPr="00A36B9F">
        <w:rPr>
          <w:rFonts w:ascii="Consolas" w:eastAsia="华文宋体" w:hAnsi="Consolas" w:cs="Consolas"/>
          <w:color w:val="000000"/>
          <w:szCs w:val="21"/>
        </w:rPr>
        <w:t xml:space="preserve">// </w:t>
      </w:r>
      <w:r w:rsidRPr="00A36B9F">
        <w:rPr>
          <w:rFonts w:ascii="Consolas" w:eastAsia="华文宋体" w:hAnsi="Consolas" w:cs="Consolas"/>
          <w:color w:val="000000"/>
          <w:szCs w:val="21"/>
        </w:rPr>
        <w:t>作者</w:t>
      </w:r>
    </w:p>
    <w:p w14:paraId="64F2DEC0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 xml:space="preserve">**  Date:   </w:t>
      </w:r>
      <w:r w:rsidRPr="00A36B9F">
        <w:rPr>
          <w:rFonts w:ascii="Consolas" w:eastAsia="华文宋体" w:hAnsi="Consolas" w:cs="Consolas"/>
          <w:color w:val="000000"/>
          <w:szCs w:val="21"/>
        </w:rPr>
        <w:tab/>
      </w:r>
      <w:r w:rsidRPr="00A36B9F">
        <w:rPr>
          <w:rFonts w:ascii="Consolas" w:eastAsia="华文宋体" w:hAnsi="Consolas" w:cs="Consolas"/>
          <w:color w:val="000000"/>
          <w:szCs w:val="21"/>
        </w:rPr>
        <w:tab/>
        <w:t xml:space="preserve">   // </w:t>
      </w:r>
      <w:r w:rsidRPr="00A36B9F">
        <w:rPr>
          <w:rFonts w:ascii="Consolas" w:eastAsia="华文宋体" w:hAnsi="Consolas" w:cs="Consolas"/>
          <w:color w:val="000000"/>
          <w:szCs w:val="21"/>
        </w:rPr>
        <w:t>创建时间</w:t>
      </w:r>
    </w:p>
    <w:p w14:paraId="54585B78" w14:textId="77777777" w:rsidR="002D0EC9" w:rsidRPr="00A36B9F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**  Others:</w:t>
      </w:r>
      <w:r w:rsidRPr="00A36B9F">
        <w:rPr>
          <w:rFonts w:ascii="Consolas" w:eastAsia="华文宋体" w:hAnsi="Consolas" w:cs="Consolas"/>
          <w:color w:val="000000"/>
          <w:szCs w:val="21"/>
        </w:rPr>
        <w:tab/>
      </w:r>
      <w:r w:rsidRPr="00A36B9F">
        <w:rPr>
          <w:rFonts w:ascii="Consolas" w:eastAsia="华文宋体" w:hAnsi="Consolas" w:cs="Consolas"/>
          <w:color w:val="000000"/>
          <w:szCs w:val="21"/>
        </w:rPr>
        <w:tab/>
        <w:t xml:space="preserve">   </w:t>
      </w:r>
      <w:r>
        <w:rPr>
          <w:rFonts w:ascii="Consolas" w:eastAsia="华文宋体" w:hAnsi="Consolas" w:cs="Consolas" w:hint="eastAsia"/>
          <w:color w:val="000000"/>
          <w:szCs w:val="21"/>
        </w:rPr>
        <w:t xml:space="preserve">    </w:t>
      </w:r>
      <w:r w:rsidRPr="00A36B9F">
        <w:rPr>
          <w:rFonts w:ascii="Consolas" w:eastAsia="华文宋体" w:hAnsi="Consolas" w:cs="Consolas"/>
          <w:color w:val="000000"/>
          <w:szCs w:val="21"/>
        </w:rPr>
        <w:t xml:space="preserve">// </w:t>
      </w:r>
      <w:r w:rsidRPr="00A36B9F">
        <w:rPr>
          <w:rFonts w:ascii="Consolas" w:eastAsia="华文宋体" w:hAnsi="Consolas" w:cs="Consolas"/>
          <w:color w:val="000000"/>
          <w:szCs w:val="21"/>
        </w:rPr>
        <w:t>其它说明</w:t>
      </w:r>
    </w:p>
    <w:p w14:paraId="5CB9DDC3" w14:textId="77777777" w:rsidR="002D0EC9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A36B9F">
        <w:rPr>
          <w:rFonts w:ascii="Consolas" w:eastAsia="华文宋体" w:hAnsi="Consolas" w:cs="Consolas"/>
          <w:color w:val="000000"/>
          <w:szCs w:val="21"/>
        </w:rPr>
        <w:t>***********************************************************/</w:t>
      </w:r>
    </w:p>
    <w:p w14:paraId="3BB167BE" w14:textId="3BBCCF8E" w:rsidR="002D0EC9" w:rsidRDefault="002D0EC9" w:rsidP="008D03FD">
      <w:pPr>
        <w:pStyle w:val="2"/>
        <w:spacing w:line="360" w:lineRule="auto"/>
      </w:pPr>
      <w:bookmarkStart w:id="9" w:name="_Toc298771391"/>
      <w:r>
        <w:rPr>
          <w:rFonts w:hint="eastAsia"/>
        </w:rPr>
        <w:t xml:space="preserve">2.3 </w:t>
      </w:r>
      <w:r>
        <w:rPr>
          <w:rFonts w:hint="eastAsia"/>
        </w:rPr>
        <w:t>函数注释</w:t>
      </w:r>
      <w:bookmarkEnd w:id="9"/>
    </w:p>
    <w:p w14:paraId="557355B3" w14:textId="7DE21253" w:rsidR="002D0EC9" w:rsidRDefault="002D0EC9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2.3.1</w:t>
      </w:r>
      <w:r>
        <w:rPr>
          <w:rFonts w:hint="eastAsia"/>
        </w:rPr>
        <w:t>】</w:t>
      </w:r>
      <w:r w:rsidRPr="002D0EC9">
        <w:rPr>
          <w:rFonts w:hint="eastAsia"/>
        </w:rPr>
        <w:t>函数头部应进行注释，需要列出函数的功能、参数、返回值等。</w:t>
      </w:r>
    </w:p>
    <w:p w14:paraId="385F8046" w14:textId="150A71E9" w:rsidR="002D0EC9" w:rsidRPr="001F0675" w:rsidRDefault="002D0EC9" w:rsidP="008D03FD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 w:rsidRPr="001F0675">
        <w:rPr>
          <w:rFonts w:ascii="Consolas" w:eastAsia="华文宋体" w:hAnsi="Consolas" w:cs="Consolas"/>
          <w:color w:val="000000"/>
          <w:szCs w:val="21"/>
        </w:rPr>
        <w:t>/**********************************</w:t>
      </w:r>
      <w:r>
        <w:rPr>
          <w:rFonts w:ascii="Consolas" w:eastAsia="华文宋体" w:hAnsi="Consolas" w:cs="Consolas"/>
          <w:color w:val="000000"/>
          <w:szCs w:val="21"/>
        </w:rPr>
        <w:t>********************</w:t>
      </w:r>
      <w:r w:rsidR="006C5304">
        <w:rPr>
          <w:rFonts w:ascii="Consolas" w:eastAsia="华文宋体" w:hAnsi="Consolas" w:cs="Consolas"/>
          <w:color w:val="000000"/>
          <w:szCs w:val="21"/>
        </w:rPr>
        <w:t>/</w:t>
      </w:r>
    </w:p>
    <w:p w14:paraId="42C8CDC1" w14:textId="7994F42D" w:rsidR="002D0EC9" w:rsidRPr="001F0675" w:rsidRDefault="00F758B7" w:rsidP="00F758B7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>
        <w:rPr>
          <w:rFonts w:ascii="Consolas" w:eastAsia="华文宋体" w:hAnsi="Consolas" w:cs="Consolas"/>
          <w:color w:val="000000"/>
          <w:szCs w:val="21"/>
        </w:rPr>
        <w:t xml:space="preserve">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 xml:space="preserve">Function:       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>函数名称</w:t>
      </w:r>
    </w:p>
    <w:p w14:paraId="2C8A342A" w14:textId="62686758" w:rsidR="002D0EC9" w:rsidRPr="001F0675" w:rsidRDefault="00F758B7" w:rsidP="00F758B7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>
        <w:rPr>
          <w:rFonts w:ascii="Consolas" w:eastAsia="华文宋体" w:hAnsi="Consolas" w:cs="Consolas"/>
          <w:color w:val="000000"/>
          <w:szCs w:val="21"/>
        </w:rPr>
        <w:t xml:space="preserve">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 xml:space="preserve">Description:    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>函数功能描述</w:t>
      </w:r>
    </w:p>
    <w:p w14:paraId="1A8CBAC5" w14:textId="63E19091" w:rsidR="002D0EC9" w:rsidRPr="001F0675" w:rsidRDefault="00F758B7" w:rsidP="008769A0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>
        <w:rPr>
          <w:rFonts w:ascii="Consolas" w:eastAsia="华文宋体" w:hAnsi="Consolas" w:cs="Consolas"/>
          <w:color w:val="000000"/>
          <w:szCs w:val="21"/>
        </w:rPr>
        <w:t xml:space="preserve">// </w:t>
      </w:r>
      <w:proofErr w:type="spellStart"/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>Param</w:t>
      </w:r>
      <w:proofErr w:type="spellEnd"/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 xml:space="preserve">:          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>参数说明，包括参数的作用、取值范围等</w:t>
      </w:r>
    </w:p>
    <w:p w14:paraId="23E5CA5F" w14:textId="09664EED" w:rsidR="002D0EC9" w:rsidRPr="001F0675" w:rsidRDefault="00F758B7" w:rsidP="00F758B7">
      <w:pPr>
        <w:snapToGrid w:val="0"/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>
        <w:rPr>
          <w:rFonts w:ascii="Consolas" w:eastAsia="华文宋体" w:hAnsi="Consolas" w:cs="Consolas"/>
          <w:color w:val="000000"/>
          <w:szCs w:val="21"/>
        </w:rPr>
        <w:t xml:space="preserve">// </w:t>
      </w:r>
      <w:r w:rsidR="00453B6D">
        <w:rPr>
          <w:rFonts w:ascii="Consolas" w:eastAsia="华文宋体" w:hAnsi="Consolas" w:cs="Consolas" w:hint="eastAsia"/>
          <w:color w:val="000000"/>
          <w:szCs w:val="21"/>
        </w:rPr>
        <w:t xml:space="preserve">Return:      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 xml:space="preserve">// </w:t>
      </w:r>
      <w:r w:rsidR="002D0EC9" w:rsidRPr="001F0675">
        <w:rPr>
          <w:rFonts w:ascii="Consolas" w:eastAsia="华文宋体" w:hAnsi="Consolas" w:cs="Consolas" w:hint="eastAsia"/>
          <w:color w:val="000000"/>
          <w:szCs w:val="21"/>
        </w:rPr>
        <w:t>函数返回值说明</w:t>
      </w:r>
    </w:p>
    <w:p w14:paraId="64E606DE" w14:textId="4CC0A8F2" w:rsidR="002D0EC9" w:rsidRDefault="006C5304" w:rsidP="008D03FD">
      <w:pPr>
        <w:spacing w:line="360" w:lineRule="auto"/>
        <w:rPr>
          <w:rFonts w:ascii="Consolas" w:eastAsia="华文宋体" w:hAnsi="Consolas" w:cs="Consolas"/>
          <w:color w:val="000000"/>
          <w:szCs w:val="21"/>
        </w:rPr>
      </w:pPr>
      <w:r>
        <w:rPr>
          <w:rFonts w:ascii="Consolas" w:eastAsia="华文宋体" w:hAnsi="Consolas" w:cs="Consolas"/>
          <w:color w:val="000000"/>
          <w:szCs w:val="21"/>
        </w:rPr>
        <w:t>/</w:t>
      </w:r>
      <w:r w:rsidR="002D0EC9" w:rsidRPr="001F0675">
        <w:rPr>
          <w:rFonts w:ascii="Consolas" w:eastAsia="华文宋体" w:hAnsi="Consolas" w:cs="Consolas"/>
          <w:color w:val="000000"/>
          <w:szCs w:val="21"/>
        </w:rPr>
        <w:t>**********************************</w:t>
      </w:r>
      <w:r w:rsidR="002D0EC9">
        <w:rPr>
          <w:rFonts w:ascii="Consolas" w:eastAsia="华文宋体" w:hAnsi="Consolas" w:cs="Consolas"/>
          <w:color w:val="000000"/>
          <w:szCs w:val="21"/>
        </w:rPr>
        <w:t>*******************</w:t>
      </w:r>
      <w:r w:rsidR="002D0EC9" w:rsidRPr="001F0675">
        <w:rPr>
          <w:rFonts w:ascii="Consolas" w:eastAsia="华文宋体" w:hAnsi="Consolas" w:cs="Consolas"/>
          <w:color w:val="000000"/>
          <w:szCs w:val="21"/>
        </w:rPr>
        <w:t>/</w:t>
      </w:r>
    </w:p>
    <w:p w14:paraId="4C043F7F" w14:textId="24FE3922" w:rsidR="002F54E0" w:rsidRDefault="002F54E0" w:rsidP="008D03FD">
      <w:pPr>
        <w:pStyle w:val="2"/>
        <w:spacing w:line="360" w:lineRule="auto"/>
      </w:pPr>
      <w:bookmarkStart w:id="10" w:name="_Toc298771392"/>
      <w:r>
        <w:rPr>
          <w:rFonts w:hint="eastAsia"/>
        </w:rPr>
        <w:t xml:space="preserve">2.4 </w:t>
      </w:r>
      <w:r>
        <w:rPr>
          <w:rFonts w:hint="eastAsia"/>
        </w:rPr>
        <w:t>数据注释</w:t>
      </w:r>
      <w:bookmarkEnd w:id="10"/>
    </w:p>
    <w:p w14:paraId="47E291C3" w14:textId="20C9B93F" w:rsidR="002F54E0" w:rsidRDefault="002F54E0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2.4.1</w:t>
      </w:r>
      <w:r>
        <w:rPr>
          <w:rFonts w:hint="eastAsia"/>
        </w:rPr>
        <w:t>】</w:t>
      </w:r>
      <w:r w:rsidRPr="002F54E0">
        <w:rPr>
          <w:rFonts w:hint="eastAsia"/>
        </w:rPr>
        <w:t>对于所有有物理含义的变量、常量，如果其命名不是充分自注释的，在声明时都必须加以注释，说明其物理含义。变量、常量、宏的注释应放在其上方相邻位置或右方。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2"/>
      </w:tblGrid>
      <w:tr w:rsidR="002F54E0" w:rsidRPr="00A36B9F" w14:paraId="0C6B689C" w14:textId="77777777" w:rsidTr="00FD0ADF">
        <w:tc>
          <w:tcPr>
            <w:tcW w:w="7988" w:type="dxa"/>
            <w:shd w:val="clear" w:color="auto" w:fill="D1ECD0"/>
          </w:tcPr>
          <w:p w14:paraId="6A2C6374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active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statistic task number</w:t>
            </w:r>
          </w:p>
          <w:p w14:paraId="43F04CD4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define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MAX_ACT_TASK_NUMBER 1000</w:t>
            </w:r>
          </w:p>
          <w:p w14:paraId="74C04C3C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</w:p>
          <w:p w14:paraId="1039973B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define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MAX_ACT_TASK_NUMBER 1000 // active statistic task number</w:t>
            </w:r>
          </w:p>
        </w:tc>
      </w:tr>
    </w:tbl>
    <w:p w14:paraId="75D45F21" w14:textId="763782F2" w:rsidR="002F54E0" w:rsidRDefault="002F54E0" w:rsidP="008D03FD">
      <w:pPr>
        <w:tabs>
          <w:tab w:val="left" w:pos="754"/>
        </w:tabs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2.4.2</w:t>
      </w:r>
      <w:r>
        <w:rPr>
          <w:rFonts w:hint="eastAsia"/>
        </w:rPr>
        <w:t>】</w:t>
      </w:r>
      <w:r w:rsidRPr="002F54E0">
        <w:rPr>
          <w:rFonts w:hint="eastAsia"/>
        </w:rPr>
        <w:t>数据结构声明</w:t>
      </w:r>
      <w:r w:rsidRPr="002F54E0">
        <w:rPr>
          <w:rFonts w:hint="eastAsia"/>
        </w:rPr>
        <w:t>(</w:t>
      </w:r>
      <w:r w:rsidRPr="002F54E0">
        <w:rPr>
          <w:rFonts w:hint="eastAsia"/>
        </w:rPr>
        <w:t>包括结构体、枚举、类等</w:t>
      </w:r>
      <w:r w:rsidRPr="002F54E0">
        <w:rPr>
          <w:rFonts w:hint="eastAsia"/>
        </w:rPr>
        <w:t>)</w:t>
      </w:r>
      <w:r w:rsidRPr="002F54E0">
        <w:rPr>
          <w:rFonts w:hint="eastAsia"/>
        </w:rPr>
        <w:t>，如果其命名不是充分自注释的，必须加以注释。对数据结构的注释应放在其上方相邻位置；对结构中每个域的注释放在该域的右方。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2"/>
      </w:tblGrid>
      <w:tr w:rsidR="002F54E0" w:rsidRPr="00A36B9F" w14:paraId="26D1B8B7" w14:textId="77777777" w:rsidTr="00FD0ADF">
        <w:tc>
          <w:tcPr>
            <w:tcW w:w="7988" w:type="dxa"/>
            <w:shd w:val="clear" w:color="auto" w:fill="D1ECD0"/>
          </w:tcPr>
          <w:p w14:paraId="23782049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interface with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user primitive message name </w:t>
            </w:r>
          </w:p>
          <w:p w14:paraId="527B4591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enum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SCCP_USER_PRIMITIVE</w:t>
            </w:r>
          </w:p>
          <w:p w14:paraId="5E28BC97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5BD7E2CB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N_UNITDATA_IND, //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notify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user unit data come </w:t>
            </w:r>
          </w:p>
          <w:p w14:paraId="04245BD8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N_NOTICE_IND,   /*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notify user the No.7 network can not </w:t>
            </w:r>
          </w:p>
          <w:p w14:paraId="01E415A2" w14:textId="77777777" w:rsidR="002F54E0" w:rsidRPr="00A36B9F" w:rsidRDefault="002F54E0" w:rsidP="008D03FD">
            <w:pPr>
              <w:spacing w:line="360" w:lineRule="auto"/>
              <w:ind w:firstLine="2160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transmission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this message*/</w:t>
            </w:r>
          </w:p>
          <w:p w14:paraId="261EA91E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N_UNITDATA_REQ, //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sccp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user's unit data transmission request</w:t>
            </w:r>
          </w:p>
          <w:p w14:paraId="014A9F66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};</w:t>
            </w:r>
          </w:p>
        </w:tc>
      </w:tr>
    </w:tbl>
    <w:p w14:paraId="134CED2A" w14:textId="151CE7FA" w:rsidR="002F54E0" w:rsidRPr="002F54E0" w:rsidRDefault="002F54E0" w:rsidP="008D03FD">
      <w:pPr>
        <w:tabs>
          <w:tab w:val="left" w:pos="754"/>
        </w:tabs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2.4.3</w:t>
      </w:r>
      <w:r>
        <w:rPr>
          <w:rFonts w:hint="eastAsia"/>
        </w:rPr>
        <w:t>】</w:t>
      </w:r>
      <w:r w:rsidRPr="002F54E0">
        <w:rPr>
          <w:rFonts w:hint="eastAsia"/>
        </w:rPr>
        <w:t>全局变量必须有注释，包括对其功能、取值、及其他注意事项等的说明。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2"/>
      </w:tblGrid>
      <w:tr w:rsidR="002F54E0" w:rsidRPr="00A36B9F" w14:paraId="6B58175D" w14:textId="77777777" w:rsidTr="00FD0ADF">
        <w:tc>
          <w:tcPr>
            <w:tcW w:w="7988" w:type="dxa"/>
            <w:shd w:val="clear" w:color="auto" w:fill="D1ECD0"/>
          </w:tcPr>
          <w:p w14:paraId="09332586" w14:textId="77777777" w:rsidR="002F54E0" w:rsidRDefault="002F54E0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标志是否通过锁卡流程；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TURE =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通过锁卡流程，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FALSE =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锁卡流程失败</w:t>
            </w:r>
          </w:p>
          <w:p w14:paraId="0A33412D" w14:textId="77777777" w:rsidR="002F54E0" w:rsidRPr="00A36B9F" w:rsidRDefault="002F54E0" w:rsidP="008D03FD">
            <w:pPr>
              <w:spacing w:line="360" w:lineRule="auto"/>
              <w:rPr>
                <w:rFonts w:ascii="Consolas" w:eastAsia="华文宋体" w:hAnsi="Consolas" w:cs="Consolas"/>
                <w:szCs w:val="21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PUBLIC BOOLEAN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g_isLockCardPass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FALSE;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</w:p>
        </w:tc>
      </w:tr>
    </w:tbl>
    <w:p w14:paraId="3700D0BC" w14:textId="5525B7F8" w:rsidR="002F54E0" w:rsidRDefault="00AB7286" w:rsidP="008D03FD">
      <w:pPr>
        <w:pStyle w:val="2"/>
        <w:spacing w:line="360" w:lineRule="auto"/>
      </w:pPr>
      <w:bookmarkStart w:id="11" w:name="_Toc298771393"/>
      <w:r>
        <w:rPr>
          <w:rFonts w:hint="eastAsia"/>
        </w:rPr>
        <w:t xml:space="preserve">2.5 </w:t>
      </w:r>
      <w:r>
        <w:rPr>
          <w:rFonts w:hint="eastAsia"/>
        </w:rPr>
        <w:t>代码注释</w:t>
      </w:r>
      <w:bookmarkEnd w:id="11"/>
    </w:p>
    <w:p w14:paraId="230F9723" w14:textId="5FD59680" w:rsidR="00AB7286" w:rsidRDefault="00AB7286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2.5.1</w:t>
      </w:r>
      <w:r>
        <w:rPr>
          <w:rFonts w:hint="eastAsia"/>
        </w:rPr>
        <w:t>】</w:t>
      </w:r>
      <w:r w:rsidRPr="00AB7286">
        <w:rPr>
          <w:rFonts w:hint="eastAsia"/>
        </w:rPr>
        <w:t>边写代码边注释，修改代码同时修改相应的注释，以保证注释与代码的一致性。不再有用的注释要删除！</w:t>
      </w:r>
    </w:p>
    <w:p w14:paraId="28DFF8C8" w14:textId="19DFC0AB" w:rsidR="00AB7286" w:rsidRPr="00AB7286" w:rsidRDefault="00AB7286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2.5.2</w:t>
      </w:r>
      <w:r>
        <w:rPr>
          <w:rFonts w:hint="eastAsia"/>
        </w:rPr>
        <w:t>】</w:t>
      </w:r>
      <w:r w:rsidRPr="00AB7286">
        <w:rPr>
          <w:rFonts w:hint="eastAsia"/>
        </w:rPr>
        <w:t>如果代码本来就是清楚的，则不必加注释。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1"/>
      </w:tblGrid>
      <w:tr w:rsidR="00AB7286" w:rsidRPr="00A36B9F" w14:paraId="4E6D0013" w14:textId="77777777" w:rsidTr="00FD0ADF">
        <w:tc>
          <w:tcPr>
            <w:tcW w:w="7847" w:type="dxa"/>
            <w:shd w:val="clear" w:color="auto" w:fill="FEDBDA"/>
          </w:tcPr>
          <w:p w14:paraId="3357E806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++;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 xml:space="preserve">//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加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1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，多余的注释</w:t>
            </w:r>
          </w:p>
        </w:tc>
      </w:tr>
    </w:tbl>
    <w:p w14:paraId="53EEB163" w14:textId="77777777" w:rsidR="00AB7286" w:rsidRDefault="00AB7286" w:rsidP="008D03FD">
      <w:pPr>
        <w:spacing w:line="360" w:lineRule="auto"/>
      </w:pPr>
    </w:p>
    <w:p w14:paraId="527763E2" w14:textId="68D2B1A2" w:rsidR="00AB7286" w:rsidRDefault="00AB7286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2.5.3</w:t>
      </w:r>
      <w:r>
        <w:rPr>
          <w:rFonts w:hint="eastAsia"/>
        </w:rPr>
        <w:t>】</w:t>
      </w:r>
      <w:r w:rsidRPr="00AB7286">
        <w:rPr>
          <w:rFonts w:hint="eastAsia"/>
        </w:rPr>
        <w:t>在代码的功能、意图层次上进行注释，提供有用、额外的信息。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3"/>
        <w:gridCol w:w="4258"/>
      </w:tblGrid>
      <w:tr w:rsidR="00AB7286" w:rsidRPr="00A36B9F" w14:paraId="228C35AE" w14:textId="77777777" w:rsidTr="00AB7286">
        <w:tc>
          <w:tcPr>
            <w:tcW w:w="3583" w:type="dxa"/>
            <w:shd w:val="clear" w:color="auto" w:fill="FEDBDA"/>
          </w:tcPr>
          <w:p w14:paraId="20AD793D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receive_flag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is TRUE</w:t>
            </w:r>
          </w:p>
          <w:p w14:paraId="3A10DF72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receive_flag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</w:t>
            </w:r>
          </w:p>
        </w:tc>
        <w:tc>
          <w:tcPr>
            <w:tcW w:w="4258" w:type="dxa"/>
            <w:shd w:val="clear" w:color="auto" w:fill="D1ECD0"/>
          </w:tcPr>
          <w:p w14:paraId="3458DA6D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mtp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receive a message from links</w:t>
            </w:r>
          </w:p>
          <w:p w14:paraId="4FC06269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if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receive_flag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)</w:t>
            </w:r>
          </w:p>
        </w:tc>
      </w:tr>
    </w:tbl>
    <w:p w14:paraId="56128CB9" w14:textId="6B3EB56C" w:rsidR="00AB7286" w:rsidRDefault="00AB7286" w:rsidP="008D03FD">
      <w:pPr>
        <w:spacing w:line="360" w:lineRule="auto"/>
        <w:ind w:left="1260" w:firstLine="420"/>
      </w:pPr>
      <w:r w:rsidRPr="00A36B9F">
        <w:rPr>
          <w:rFonts w:ascii="Consolas" w:eastAsia="华文宋体" w:hAnsi="Consolas" w:cs="Consolas"/>
          <w:color w:val="FF0000"/>
          <w:sz w:val="18"/>
          <w:szCs w:val="18"/>
        </w:rPr>
        <w:t>无用注释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                           </w:t>
      </w:r>
      <w:r w:rsidRPr="00A36B9F">
        <w:rPr>
          <w:rFonts w:ascii="Consolas" w:eastAsia="华文宋体" w:hAnsi="Consolas" w:cs="Consolas"/>
          <w:color w:val="00B050"/>
          <w:sz w:val="18"/>
          <w:szCs w:val="18"/>
        </w:rPr>
        <w:t>有用注释</w:t>
      </w:r>
    </w:p>
    <w:p w14:paraId="1C7EF37C" w14:textId="660793BE" w:rsidR="00AB7286" w:rsidRDefault="00AB7286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2.5.4</w:t>
      </w:r>
      <w:r>
        <w:rPr>
          <w:rFonts w:hint="eastAsia"/>
        </w:rPr>
        <w:t>】</w:t>
      </w:r>
      <w:r w:rsidRPr="00AB7286">
        <w:rPr>
          <w:rFonts w:hint="eastAsia"/>
        </w:rPr>
        <w:t>注释应与其描述的代码相邻。对语句块的注释必须放在语句块上方；对单条语句、变量定义的注释可以放在上方或右方（建议放在右方）；注释不可放在下方。</w:t>
      </w:r>
    </w:p>
    <w:p w14:paraId="183474B1" w14:textId="7FEC75E1" w:rsidR="00AB7286" w:rsidRDefault="00AB7286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2.5.5</w:t>
      </w:r>
      <w:r>
        <w:rPr>
          <w:rFonts w:hint="eastAsia"/>
        </w:rPr>
        <w:t>】</w:t>
      </w:r>
      <w:r w:rsidRPr="00AB7286">
        <w:rPr>
          <w:rFonts w:hint="eastAsia"/>
        </w:rPr>
        <w:t>如果注释放在上方，则将注释与其上面的代码用空行隔开。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3"/>
        <w:gridCol w:w="4048"/>
      </w:tblGrid>
      <w:tr w:rsidR="00AB7286" w:rsidRPr="00A36B9F" w14:paraId="194132DD" w14:textId="77777777" w:rsidTr="00FD0ADF">
        <w:tc>
          <w:tcPr>
            <w:tcW w:w="3796" w:type="dxa"/>
            <w:shd w:val="clear" w:color="auto" w:fill="FEDBDA"/>
          </w:tcPr>
          <w:p w14:paraId="744762A5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one comments </w:t>
            </w:r>
          </w:p>
          <w:p w14:paraId="71A04621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 one</w:t>
            </w:r>
          </w:p>
          <w:p w14:paraId="2CAF594C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two comments </w:t>
            </w:r>
          </w:p>
          <w:p w14:paraId="5E019572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 two</w:t>
            </w:r>
          </w:p>
        </w:tc>
        <w:tc>
          <w:tcPr>
            <w:tcW w:w="4051" w:type="dxa"/>
            <w:shd w:val="clear" w:color="auto" w:fill="D1ECD0"/>
          </w:tcPr>
          <w:p w14:paraId="7DCF1246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//code one comments </w:t>
            </w:r>
          </w:p>
          <w:p w14:paraId="0BFCFBCC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 one</w:t>
            </w:r>
          </w:p>
          <w:p w14:paraId="03547809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</w:p>
          <w:p w14:paraId="5A8DAA37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// 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two comments</w:t>
            </w:r>
          </w:p>
          <w:p w14:paraId="07C7DBA0" w14:textId="77777777" w:rsidR="00AB7286" w:rsidRPr="00A36B9F" w:rsidRDefault="00AB728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program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code two</w:t>
            </w:r>
          </w:p>
        </w:tc>
      </w:tr>
    </w:tbl>
    <w:p w14:paraId="7549026D" w14:textId="77777777" w:rsidR="00AB7286" w:rsidRPr="00A36B9F" w:rsidRDefault="00AB7286" w:rsidP="008D03FD">
      <w:pPr>
        <w:spacing w:line="360" w:lineRule="auto"/>
        <w:rPr>
          <w:rFonts w:ascii="Consolas" w:eastAsia="华文宋体" w:hAnsi="Consolas" w:cs="Consolas"/>
          <w:szCs w:val="21"/>
        </w:rPr>
      </w:pPr>
      <w:r w:rsidRPr="00A36B9F">
        <w:rPr>
          <w:rFonts w:ascii="Consolas" w:eastAsia="华文宋体" w:hAnsi="Consolas" w:cs="Consolas"/>
          <w:szCs w:val="21"/>
        </w:rPr>
        <w:t xml:space="preserve">                 </w:t>
      </w:r>
      <w:r w:rsidRPr="00A36B9F">
        <w:rPr>
          <w:rFonts w:ascii="Consolas" w:eastAsia="华文宋体" w:hAnsi="Consolas" w:cs="Consolas"/>
          <w:color w:val="FF0000"/>
          <w:szCs w:val="21"/>
        </w:rPr>
        <w:t>过于紧凑</w:t>
      </w:r>
      <w:r w:rsidRPr="00A36B9F">
        <w:rPr>
          <w:rFonts w:ascii="Consolas" w:eastAsia="华文宋体" w:hAnsi="Consolas" w:cs="Consolas"/>
          <w:szCs w:val="21"/>
        </w:rPr>
        <w:t xml:space="preserve">                          </w:t>
      </w:r>
      <w:r w:rsidRPr="00A36B9F">
        <w:rPr>
          <w:rFonts w:ascii="Consolas" w:eastAsia="华文宋体" w:hAnsi="Consolas" w:cs="Consolas"/>
          <w:color w:val="00B050"/>
          <w:szCs w:val="21"/>
        </w:rPr>
        <w:t>良好写法</w:t>
      </w:r>
    </w:p>
    <w:p w14:paraId="1147384B" w14:textId="6FFDAE38" w:rsidR="00AB7286" w:rsidRDefault="00332788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2.5.6</w:t>
      </w:r>
      <w:r>
        <w:rPr>
          <w:rFonts w:hint="eastAsia"/>
        </w:rPr>
        <w:t>】</w:t>
      </w:r>
      <w:r w:rsidRPr="00332788">
        <w:rPr>
          <w:rFonts w:hint="eastAsia"/>
        </w:rPr>
        <w:t>避免在一行代码或表达式的中间插入注释。</w:t>
      </w:r>
    </w:p>
    <w:p w14:paraId="7C5988A3" w14:textId="7C9B3560" w:rsidR="00332788" w:rsidRDefault="00332788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2.5.7</w:t>
      </w:r>
      <w:r>
        <w:rPr>
          <w:rFonts w:hint="eastAsia"/>
        </w:rPr>
        <w:t>】</w:t>
      </w:r>
      <w:r w:rsidRPr="00332788">
        <w:rPr>
          <w:rFonts w:hint="eastAsia"/>
        </w:rPr>
        <w:t>对于</w:t>
      </w:r>
      <w:r w:rsidRPr="00332788">
        <w:rPr>
          <w:rFonts w:hint="eastAsia"/>
        </w:rPr>
        <w:t>switch</w:t>
      </w:r>
      <w:r w:rsidRPr="00332788">
        <w:rPr>
          <w:rFonts w:hint="eastAsia"/>
        </w:rPr>
        <w:t>语句下的</w:t>
      </w:r>
      <w:r w:rsidRPr="00332788">
        <w:rPr>
          <w:rFonts w:hint="eastAsia"/>
        </w:rPr>
        <w:t>case</w:t>
      </w:r>
      <w:r w:rsidRPr="00332788">
        <w:rPr>
          <w:rFonts w:hint="eastAsia"/>
        </w:rPr>
        <w:t>语句，如果因为特殊情况需要处理完一个</w:t>
      </w:r>
      <w:r w:rsidRPr="00332788">
        <w:rPr>
          <w:rFonts w:hint="eastAsia"/>
        </w:rPr>
        <w:t>case</w:t>
      </w:r>
      <w:r w:rsidRPr="00332788">
        <w:rPr>
          <w:rFonts w:hint="eastAsia"/>
        </w:rPr>
        <w:t>后进入下一个</w:t>
      </w:r>
      <w:r w:rsidRPr="00332788">
        <w:rPr>
          <w:rFonts w:hint="eastAsia"/>
        </w:rPr>
        <w:t>case</w:t>
      </w:r>
      <w:r w:rsidRPr="00332788">
        <w:rPr>
          <w:rFonts w:hint="eastAsia"/>
        </w:rPr>
        <w:t>处理，必须在该</w:t>
      </w:r>
      <w:r w:rsidRPr="00332788">
        <w:rPr>
          <w:rFonts w:hint="eastAsia"/>
        </w:rPr>
        <w:t>case</w:t>
      </w:r>
      <w:r w:rsidRPr="00332788">
        <w:rPr>
          <w:rFonts w:hint="eastAsia"/>
        </w:rPr>
        <w:t>语句处理完、下一个</w:t>
      </w:r>
      <w:r w:rsidRPr="00332788">
        <w:rPr>
          <w:rFonts w:hint="eastAsia"/>
        </w:rPr>
        <w:t>case</w:t>
      </w:r>
      <w:r w:rsidRPr="00332788">
        <w:rPr>
          <w:rFonts w:hint="eastAsia"/>
        </w:rPr>
        <w:t>语句前加上明确的注释。</w:t>
      </w:r>
    </w:p>
    <w:p w14:paraId="695BAE6A" w14:textId="79CB6005" w:rsidR="00332788" w:rsidRDefault="00332788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2.5.8</w:t>
      </w:r>
      <w:r>
        <w:rPr>
          <w:rFonts w:hint="eastAsia"/>
        </w:rPr>
        <w:t>】</w:t>
      </w:r>
      <w:r w:rsidRPr="00332788">
        <w:rPr>
          <w:rFonts w:hint="eastAsia"/>
        </w:rPr>
        <w:t>注释与所描述内容进行同样的缩排。</w:t>
      </w:r>
    </w:p>
    <w:p w14:paraId="2A73FABA" w14:textId="77777777" w:rsidR="00332788" w:rsidRPr="00A36B9F" w:rsidRDefault="00332788" w:rsidP="008D03FD">
      <w:pPr>
        <w:spacing w:line="360" w:lineRule="auto"/>
        <w:ind w:firstLine="420"/>
        <w:rPr>
          <w:rFonts w:ascii="Consolas" w:eastAsia="华文宋体" w:hAnsi="Consolas" w:cs="Consolas"/>
          <w:szCs w:val="21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4"/>
        <w:gridCol w:w="4258"/>
      </w:tblGrid>
      <w:tr w:rsidR="00332788" w:rsidRPr="00A36B9F" w14:paraId="4305A4C3" w14:textId="77777777" w:rsidTr="00FD0ADF">
        <w:tc>
          <w:tcPr>
            <w:tcW w:w="3727" w:type="dxa"/>
            <w:shd w:val="clear" w:color="auto" w:fill="FEDBDA"/>
          </w:tcPr>
          <w:p w14:paraId="3E66778E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example_fun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 void )</w:t>
            </w:r>
          </w:p>
          <w:p w14:paraId="7C054F16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72B7EA49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//</w:t>
            </w:r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code one comments </w:t>
            </w:r>
          </w:p>
          <w:p w14:paraId="14A3F6EC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CodeBlock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One</w:t>
            </w:r>
          </w:p>
          <w:p w14:paraId="71446DB5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</w:p>
          <w:p w14:paraId="6931BEE0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        /</w:t>
            </w:r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eastAsia="华文宋体" w:hAnsi="Consolas" w:cs="Consolas"/>
                <w:sz w:val="18"/>
                <w:szCs w:val="18"/>
              </w:rPr>
              <w:t>code two comments</w:t>
            </w:r>
          </w:p>
          <w:p w14:paraId="3474769C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CodeBlock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Two</w:t>
            </w:r>
          </w:p>
          <w:p w14:paraId="72F71357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  <w:tc>
          <w:tcPr>
            <w:tcW w:w="4261" w:type="dxa"/>
            <w:shd w:val="clear" w:color="auto" w:fill="D1ECD0"/>
          </w:tcPr>
          <w:p w14:paraId="0BADD430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void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example_fun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 void )</w:t>
            </w:r>
          </w:p>
          <w:p w14:paraId="26B1F85A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1491500B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/</w:t>
            </w:r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 xml:space="preserve">/ </w:t>
            </w:r>
            <w:proofErr w:type="gramStart"/>
            <w:r>
              <w:rPr>
                <w:rFonts w:ascii="Consolas" w:eastAsia="华文宋体" w:hAnsi="Consolas" w:cs="Consolas"/>
                <w:sz w:val="18"/>
                <w:szCs w:val="18"/>
              </w:rPr>
              <w:t>code</w:t>
            </w:r>
            <w:proofErr w:type="gramEnd"/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 one comments</w:t>
            </w:r>
          </w:p>
          <w:p w14:paraId="25B86414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CodeBlock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One</w:t>
            </w:r>
          </w:p>
          <w:p w14:paraId="2DE421F1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</w:p>
          <w:p w14:paraId="23F6E9C1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    /</w:t>
            </w:r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/</w:t>
            </w:r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华文宋体" w:hAnsi="Consolas" w:cs="Consolas"/>
                <w:sz w:val="18"/>
                <w:szCs w:val="18"/>
              </w:rPr>
              <w:t>code</w:t>
            </w:r>
            <w:proofErr w:type="gramEnd"/>
            <w:r>
              <w:rPr>
                <w:rFonts w:ascii="Consolas" w:eastAsia="华文宋体" w:hAnsi="Consolas" w:cs="Consolas"/>
                <w:sz w:val="18"/>
                <w:szCs w:val="18"/>
              </w:rPr>
              <w:t xml:space="preserve"> two comments </w:t>
            </w:r>
          </w:p>
          <w:p w14:paraId="5272445D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CodeBlock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Two</w:t>
            </w:r>
          </w:p>
          <w:p w14:paraId="04B586EB" w14:textId="77777777" w:rsidR="00332788" w:rsidRPr="00A36B9F" w:rsidRDefault="00332788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</w:tbl>
    <w:p w14:paraId="4A8E99F1" w14:textId="77777777" w:rsidR="00332788" w:rsidRPr="00A36B9F" w:rsidRDefault="00332788" w:rsidP="008D03FD">
      <w:pPr>
        <w:spacing w:line="360" w:lineRule="auto"/>
        <w:rPr>
          <w:rFonts w:ascii="Consolas" w:eastAsia="华文宋体" w:hAnsi="Consolas" w:cs="Consolas"/>
          <w:sz w:val="18"/>
          <w:szCs w:val="18"/>
        </w:rPr>
      </w:pPr>
      <w:r w:rsidRPr="00A36B9F">
        <w:rPr>
          <w:rFonts w:ascii="Consolas" w:eastAsia="华文宋体" w:hAnsi="Consolas" w:cs="Consolas"/>
          <w:szCs w:val="21"/>
        </w:rPr>
        <w:t xml:space="preserve">        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</w:t>
      </w:r>
      <w:r w:rsidRPr="00A36B9F">
        <w:rPr>
          <w:rFonts w:ascii="Consolas" w:eastAsia="华文宋体" w:hAnsi="Consolas" w:cs="Consolas"/>
          <w:color w:val="FF0000"/>
          <w:sz w:val="18"/>
          <w:szCs w:val="18"/>
        </w:rPr>
        <w:t>不好的注释缩排</w:t>
      </w:r>
      <w:r w:rsidRPr="00A36B9F">
        <w:rPr>
          <w:rFonts w:ascii="Consolas" w:eastAsia="华文宋体" w:hAnsi="Consolas" w:cs="Consolas"/>
          <w:sz w:val="18"/>
          <w:szCs w:val="18"/>
        </w:rPr>
        <w:t xml:space="preserve">                              </w:t>
      </w:r>
      <w:r w:rsidRPr="00A36B9F">
        <w:rPr>
          <w:rFonts w:ascii="Consolas" w:eastAsia="华文宋体" w:hAnsi="Consolas" w:cs="Consolas"/>
          <w:color w:val="00B050"/>
          <w:sz w:val="18"/>
          <w:szCs w:val="18"/>
        </w:rPr>
        <w:t>良好的注释缩排</w:t>
      </w:r>
    </w:p>
    <w:p w14:paraId="12FA1F01" w14:textId="77777777" w:rsidR="00332788" w:rsidRDefault="00332788" w:rsidP="008D03FD">
      <w:pPr>
        <w:spacing w:line="360" w:lineRule="auto"/>
      </w:pPr>
    </w:p>
    <w:p w14:paraId="03CDC5B1" w14:textId="77777777" w:rsidR="008D03FD" w:rsidRDefault="008D03FD" w:rsidP="008D03FD">
      <w:pPr>
        <w:spacing w:line="360" w:lineRule="auto"/>
      </w:pPr>
    </w:p>
    <w:p w14:paraId="0825CE14" w14:textId="77777777" w:rsidR="008D03FD" w:rsidRDefault="008D03FD" w:rsidP="008D03FD">
      <w:pPr>
        <w:spacing w:line="360" w:lineRule="auto"/>
      </w:pPr>
    </w:p>
    <w:p w14:paraId="2D5F8047" w14:textId="77777777" w:rsidR="008D03FD" w:rsidRDefault="008D03FD" w:rsidP="008D03FD">
      <w:pPr>
        <w:spacing w:line="360" w:lineRule="auto"/>
      </w:pPr>
    </w:p>
    <w:p w14:paraId="43C8E14F" w14:textId="77777777" w:rsidR="008D03FD" w:rsidRDefault="008D03FD" w:rsidP="008D03FD">
      <w:pPr>
        <w:spacing w:line="360" w:lineRule="auto"/>
      </w:pPr>
    </w:p>
    <w:p w14:paraId="0C787269" w14:textId="77777777" w:rsidR="008D03FD" w:rsidRDefault="008D03FD" w:rsidP="008D03FD">
      <w:pPr>
        <w:spacing w:line="360" w:lineRule="auto"/>
      </w:pPr>
    </w:p>
    <w:p w14:paraId="03C9F067" w14:textId="77777777" w:rsidR="008D03FD" w:rsidRDefault="008D03FD" w:rsidP="008D03FD">
      <w:pPr>
        <w:spacing w:line="360" w:lineRule="auto"/>
      </w:pPr>
    </w:p>
    <w:p w14:paraId="7518531E" w14:textId="77777777" w:rsidR="008D03FD" w:rsidRDefault="008D03FD" w:rsidP="008D03FD">
      <w:pPr>
        <w:spacing w:line="360" w:lineRule="auto"/>
      </w:pPr>
    </w:p>
    <w:p w14:paraId="41398C7A" w14:textId="77777777" w:rsidR="008D03FD" w:rsidRDefault="008D03FD" w:rsidP="008D03FD">
      <w:pPr>
        <w:spacing w:line="360" w:lineRule="auto"/>
      </w:pPr>
    </w:p>
    <w:p w14:paraId="57CEF16C" w14:textId="77777777" w:rsidR="008D03FD" w:rsidRDefault="008D03FD" w:rsidP="008D03FD">
      <w:pPr>
        <w:spacing w:line="360" w:lineRule="auto"/>
      </w:pPr>
    </w:p>
    <w:p w14:paraId="3910928D" w14:textId="77777777" w:rsidR="008D03FD" w:rsidRDefault="008D03FD" w:rsidP="008D03FD">
      <w:pPr>
        <w:spacing w:line="360" w:lineRule="auto"/>
      </w:pPr>
    </w:p>
    <w:p w14:paraId="4BD30EA7" w14:textId="77777777" w:rsidR="008D03FD" w:rsidRDefault="008D03FD" w:rsidP="008D03FD">
      <w:pPr>
        <w:spacing w:line="360" w:lineRule="auto"/>
      </w:pPr>
    </w:p>
    <w:p w14:paraId="7AE5F7ED" w14:textId="77777777" w:rsidR="008D03FD" w:rsidRDefault="008D03FD" w:rsidP="008D03FD">
      <w:pPr>
        <w:spacing w:line="360" w:lineRule="auto"/>
      </w:pPr>
    </w:p>
    <w:p w14:paraId="63654870" w14:textId="77777777" w:rsidR="008D03FD" w:rsidRDefault="008D03FD" w:rsidP="008D03FD">
      <w:pPr>
        <w:spacing w:line="360" w:lineRule="auto"/>
        <w:rPr>
          <w:rFonts w:hint="eastAsia"/>
        </w:rPr>
      </w:pPr>
    </w:p>
    <w:p w14:paraId="34111E93" w14:textId="77777777" w:rsidR="00731B58" w:rsidRDefault="00731B58" w:rsidP="008D03FD">
      <w:pPr>
        <w:spacing w:line="360" w:lineRule="auto"/>
        <w:rPr>
          <w:rFonts w:hint="eastAsia"/>
        </w:rPr>
      </w:pPr>
    </w:p>
    <w:p w14:paraId="0FCEB617" w14:textId="77777777" w:rsidR="00731B58" w:rsidRPr="00AB7286" w:rsidRDefault="00731B58" w:rsidP="008D03FD">
      <w:pPr>
        <w:spacing w:line="360" w:lineRule="auto"/>
        <w:rPr>
          <w:rFonts w:hint="eastAsia"/>
        </w:rPr>
      </w:pPr>
      <w:bookmarkStart w:id="12" w:name="_GoBack"/>
      <w:bookmarkEnd w:id="12"/>
    </w:p>
    <w:p w14:paraId="10B301A0" w14:textId="2A93B729" w:rsidR="00105869" w:rsidRDefault="00105869" w:rsidP="008D03FD">
      <w:pPr>
        <w:pStyle w:val="1"/>
        <w:numPr>
          <w:ilvl w:val="0"/>
          <w:numId w:val="1"/>
        </w:numPr>
        <w:spacing w:line="360" w:lineRule="auto"/>
      </w:pPr>
      <w:bookmarkStart w:id="13" w:name="_Toc298771394"/>
      <w:r>
        <w:rPr>
          <w:rFonts w:hint="eastAsia"/>
        </w:rPr>
        <w:t>命名</w:t>
      </w:r>
      <w:bookmarkEnd w:id="13"/>
    </w:p>
    <w:p w14:paraId="62C13ED1" w14:textId="6D1D9757" w:rsidR="00AA0531" w:rsidRDefault="00AA0531" w:rsidP="008D03FD">
      <w:pPr>
        <w:pStyle w:val="2"/>
        <w:spacing w:line="360" w:lineRule="auto"/>
      </w:pPr>
      <w:bookmarkStart w:id="14" w:name="_Toc298771395"/>
      <w:r>
        <w:rPr>
          <w:rFonts w:hint="eastAsia"/>
        </w:rPr>
        <w:t xml:space="preserve">3.1 </w:t>
      </w:r>
      <w:r>
        <w:rPr>
          <w:rFonts w:hint="eastAsia"/>
        </w:rPr>
        <w:t>通用命名规则</w:t>
      </w:r>
      <w:bookmarkEnd w:id="14"/>
    </w:p>
    <w:p w14:paraId="5BF3721A" w14:textId="72FAE9F3" w:rsidR="00AA0531" w:rsidRPr="00AA0531" w:rsidRDefault="00AA0531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3.1.1</w:t>
      </w:r>
      <w:r>
        <w:rPr>
          <w:rFonts w:hint="eastAsia"/>
        </w:rPr>
        <w:t>】</w:t>
      </w:r>
      <w:r w:rsidRPr="00AA0531">
        <w:rPr>
          <w:rFonts w:hint="eastAsia"/>
        </w:rPr>
        <w:t>标识符的命名要清晰明了，有明确含义；命名应具有描述性；一般而言，类型和变量应是名词，函数应是“命令性”动词；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2"/>
      </w:tblGrid>
      <w:tr w:rsidR="00AA0531" w:rsidRPr="00A36B9F" w14:paraId="5AA38B2C" w14:textId="77777777" w:rsidTr="00FD0ADF">
        <w:tc>
          <w:tcPr>
            <w:tcW w:w="7992" w:type="dxa"/>
            <w:shd w:val="clear" w:color="auto" w:fill="D1ECD0"/>
          </w:tcPr>
          <w:p w14:paraId="256D2DEF" w14:textId="77777777" w:rsidR="00AA0531" w:rsidRPr="00A36B9F" w:rsidRDefault="00AA0531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counter;  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计数器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——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名词</w:t>
            </w:r>
          </w:p>
          <w:p w14:paraId="6887DF2C" w14:textId="77777777" w:rsidR="00AA0531" w:rsidRPr="00A36B9F" w:rsidRDefault="00AA0531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NET_ICON_TYPE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icon_type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; // NET_ICON_TYPE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网络图标类型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——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名词</w:t>
            </w:r>
          </w:p>
          <w:p w14:paraId="3F898169" w14:textId="77777777" w:rsidR="00AA0531" w:rsidRPr="00A36B9F" w:rsidRDefault="00AA0531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设置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IDLE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页面网络图标类型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——“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命令性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”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动词</w:t>
            </w:r>
          </w:p>
          <w:p w14:paraId="19367E9A" w14:textId="77777777" w:rsidR="00AA0531" w:rsidRPr="00A36B9F" w:rsidRDefault="00AA0531" w:rsidP="008D03FD">
            <w:pPr>
              <w:spacing w:line="360" w:lineRule="auto"/>
              <w:jc w:val="left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NET_ICON_TYPE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StarLib_</w:t>
            </w: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GetIdleNetIconType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(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);  </w:t>
            </w:r>
          </w:p>
        </w:tc>
      </w:tr>
    </w:tbl>
    <w:p w14:paraId="06D33236" w14:textId="4F04C519" w:rsidR="00AA0531" w:rsidRDefault="00AA0531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3.1.2</w:t>
      </w:r>
      <w:r>
        <w:rPr>
          <w:rFonts w:hint="eastAsia"/>
        </w:rPr>
        <w:t>】</w:t>
      </w:r>
      <w:r w:rsidRPr="00AA0531">
        <w:rPr>
          <w:rFonts w:hint="eastAsia"/>
        </w:rPr>
        <w:t>命名应使用使用完整的单词或大家可以理解的缩写，避免使人产生误解</w:t>
      </w:r>
    </w:p>
    <w:p w14:paraId="4A0A07C2" w14:textId="3764561D" w:rsidR="001E0CB6" w:rsidRDefault="001E0CB6" w:rsidP="008D03FD">
      <w:pPr>
        <w:pStyle w:val="2"/>
        <w:spacing w:line="360" w:lineRule="auto"/>
      </w:pPr>
      <w:bookmarkStart w:id="15" w:name="_Toc298771396"/>
      <w:r>
        <w:rPr>
          <w:rFonts w:hint="eastAsia"/>
        </w:rPr>
        <w:t xml:space="preserve">3.2 </w:t>
      </w:r>
      <w:r>
        <w:rPr>
          <w:rFonts w:hint="eastAsia"/>
        </w:rPr>
        <w:t>文件命名</w:t>
      </w:r>
      <w:bookmarkEnd w:id="15"/>
    </w:p>
    <w:p w14:paraId="1F4871A6" w14:textId="51EA5701" w:rsidR="001E0CB6" w:rsidRDefault="001E0CB6" w:rsidP="008D03FD">
      <w:pPr>
        <w:spacing w:line="360" w:lineRule="auto"/>
      </w:pPr>
      <w:r>
        <w:rPr>
          <w:rFonts w:hint="eastAsia"/>
        </w:rPr>
        <w:t>【规则</w:t>
      </w:r>
      <w:r>
        <w:rPr>
          <w:rFonts w:hint="eastAsia"/>
        </w:rPr>
        <w:t>3.2.1</w:t>
      </w:r>
      <w:r>
        <w:rPr>
          <w:rFonts w:hint="eastAsia"/>
        </w:rPr>
        <w:t>】文件命名采用驼峰式，小写字母开头。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1E0CB6" w:rsidRPr="00A36B9F" w14:paraId="635EA69C" w14:textId="77777777" w:rsidTr="00FD0ADF">
        <w:tc>
          <w:tcPr>
            <w:tcW w:w="6379" w:type="dxa"/>
            <w:shd w:val="clear" w:color="auto" w:fill="FEDBDA"/>
          </w:tcPr>
          <w:p w14:paraId="6A3DB70C" w14:textId="77777777" w:rsidR="001E0CB6" w:rsidRPr="00A36B9F" w:rsidRDefault="001E0CB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不良的文件命名：</w:t>
            </w:r>
          </w:p>
          <w:p w14:paraId="21E4D8D2" w14:textId="1DE6B877" w:rsidR="001E0CB6" w:rsidRPr="00A36B9F" w:rsidRDefault="001E0CB6" w:rsidP="008D03FD">
            <w:pPr>
              <w:spacing w:line="360" w:lineRule="auto"/>
              <w:ind w:firstLine="360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mmieventmanager.h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（</w:t>
            </w:r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全小写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）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</w:p>
        </w:tc>
      </w:tr>
      <w:tr w:rsidR="001E0CB6" w:rsidRPr="00A36B9F" w14:paraId="2EA36FE7" w14:textId="77777777" w:rsidTr="00FD0ADF">
        <w:tc>
          <w:tcPr>
            <w:tcW w:w="6379" w:type="dxa"/>
            <w:shd w:val="clear" w:color="auto" w:fill="D1ECD0"/>
          </w:tcPr>
          <w:p w14:paraId="412AA2F6" w14:textId="40E78EAE" w:rsidR="001E0CB6" w:rsidRPr="00A36B9F" w:rsidRDefault="001E0CB6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良好的文件命名：</w:t>
            </w:r>
          </w:p>
          <w:p w14:paraId="44CE7EE9" w14:textId="77777777" w:rsidR="001E0CB6" w:rsidRDefault="001E0CB6" w:rsidP="008D03FD">
            <w:pPr>
              <w:spacing w:line="360" w:lineRule="auto"/>
              <w:ind w:firstLine="360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gameConfig.c</w:t>
            </w:r>
            <w:proofErr w:type="spellEnd"/>
            <w:proofErr w:type="gramEnd"/>
          </w:p>
          <w:p w14:paraId="0ADBD5BD" w14:textId="3836943E" w:rsidR="001E0CB6" w:rsidRPr="00A36B9F" w:rsidRDefault="001E0CB6" w:rsidP="008D03FD">
            <w:pPr>
              <w:spacing w:line="360" w:lineRule="auto"/>
              <w:ind w:firstLine="360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华文宋体" w:hAnsi="Consolas" w:cs="Consolas" w:hint="eastAsia"/>
                <w:sz w:val="18"/>
                <w:szCs w:val="18"/>
              </w:rPr>
              <w:t>heroWeapon.h</w:t>
            </w:r>
            <w:proofErr w:type="spellEnd"/>
            <w:proofErr w:type="gramEnd"/>
          </w:p>
        </w:tc>
      </w:tr>
    </w:tbl>
    <w:p w14:paraId="03AC955E" w14:textId="76FC671C" w:rsidR="001E0CB6" w:rsidRDefault="00FD0ADF" w:rsidP="008D03FD">
      <w:pPr>
        <w:pStyle w:val="2"/>
        <w:spacing w:line="360" w:lineRule="auto"/>
      </w:pPr>
      <w:bookmarkStart w:id="16" w:name="_Toc298771397"/>
      <w:r>
        <w:rPr>
          <w:rFonts w:hint="eastAsia"/>
        </w:rPr>
        <w:t xml:space="preserve">3.3 </w:t>
      </w:r>
      <w:r>
        <w:rPr>
          <w:rFonts w:hint="eastAsia"/>
        </w:rPr>
        <w:t>类型命名</w:t>
      </w:r>
      <w:bookmarkEnd w:id="16"/>
    </w:p>
    <w:p w14:paraId="4C0C956E" w14:textId="543143A9" w:rsidR="00FD0ADF" w:rsidRDefault="00FD0ADF" w:rsidP="008D03FD">
      <w:pPr>
        <w:spacing w:line="360" w:lineRule="auto"/>
      </w:pPr>
      <w:r>
        <w:rPr>
          <w:rFonts w:hint="eastAsia"/>
        </w:rPr>
        <w:t>【</w:t>
      </w:r>
      <w:r w:rsidR="00A11C67">
        <w:rPr>
          <w:rFonts w:hint="eastAsia"/>
        </w:rPr>
        <w:t>规范</w:t>
      </w:r>
      <w:r w:rsidR="00A11C67">
        <w:rPr>
          <w:rFonts w:hint="eastAsia"/>
        </w:rPr>
        <w:t>3.3.1</w:t>
      </w:r>
      <w:r>
        <w:rPr>
          <w:rFonts w:hint="eastAsia"/>
        </w:rPr>
        <w:t>】</w:t>
      </w:r>
      <w:r w:rsidRPr="00FD0ADF">
        <w:rPr>
          <w:rFonts w:hint="eastAsia"/>
        </w:rPr>
        <w:t>结构体（</w:t>
      </w:r>
      <w:proofErr w:type="spellStart"/>
      <w:r w:rsidRPr="00FD0ADF">
        <w:rPr>
          <w:rFonts w:hint="eastAsia"/>
        </w:rPr>
        <w:t>struct</w:t>
      </w:r>
      <w:proofErr w:type="spellEnd"/>
      <w:r w:rsidRPr="00FD0ADF">
        <w:rPr>
          <w:rFonts w:hint="eastAsia"/>
        </w:rPr>
        <w:t>）</w:t>
      </w:r>
      <w:r w:rsidR="00A11C67">
        <w:rPr>
          <w:rFonts w:hint="eastAsia"/>
        </w:rPr>
        <w:t>、枚举（</w:t>
      </w:r>
      <w:proofErr w:type="spellStart"/>
      <w:r w:rsidR="00A11C67">
        <w:rPr>
          <w:rFonts w:hint="eastAsia"/>
        </w:rPr>
        <w:t>enum</w:t>
      </w:r>
      <w:proofErr w:type="spellEnd"/>
      <w:r w:rsidR="00A11C67">
        <w:rPr>
          <w:rFonts w:hint="eastAsia"/>
        </w:rPr>
        <w:t>）</w:t>
      </w:r>
      <w:r w:rsidRPr="00FD0ADF">
        <w:rPr>
          <w:rFonts w:hint="eastAsia"/>
        </w:rPr>
        <w:t>类型名遵循如下规则：</w:t>
      </w:r>
      <w:r>
        <w:rPr>
          <w:rFonts w:hint="eastAsia"/>
        </w:rPr>
        <w:t>开头大写，采取驼峰式</w:t>
      </w:r>
    </w:p>
    <w:p w14:paraId="71328C1B" w14:textId="7503B774" w:rsidR="00FD0ADF" w:rsidRPr="00B96E20" w:rsidRDefault="00FD0ADF" w:rsidP="008D03FD">
      <w:pPr>
        <w:spacing w:line="360" w:lineRule="auto"/>
        <w:rPr>
          <w:rFonts w:eastAsia="华文宋体" w:cs="Consolas"/>
        </w:rPr>
      </w:pPr>
      <w:proofErr w:type="spellStart"/>
      <w:proofErr w:type="gramStart"/>
      <w:r w:rsidRPr="00B96E20">
        <w:rPr>
          <w:rFonts w:eastAsia="华文宋体" w:cs="Consolas"/>
        </w:rPr>
        <w:t>struct</w:t>
      </w:r>
      <w:proofErr w:type="spellEnd"/>
      <w:proofErr w:type="gramEnd"/>
      <w:r w:rsidRPr="00B96E20">
        <w:rPr>
          <w:rFonts w:eastAsia="华文宋体" w:cs="Consolas"/>
        </w:rPr>
        <w:t xml:space="preserve"> </w:t>
      </w:r>
      <w:proofErr w:type="spellStart"/>
      <w:r w:rsidRPr="00B96E20">
        <w:rPr>
          <w:rFonts w:eastAsia="华文宋体" w:cs="Consolas"/>
        </w:rPr>
        <w:t>AudioCoder</w:t>
      </w:r>
      <w:proofErr w:type="spellEnd"/>
      <w:r w:rsidRPr="00B96E20">
        <w:rPr>
          <w:rFonts w:eastAsia="华文宋体" w:cs="Consolas"/>
        </w:rPr>
        <w:t xml:space="preserve"> </w:t>
      </w:r>
    </w:p>
    <w:p w14:paraId="3B35CDA3" w14:textId="77777777" w:rsidR="00FD0ADF" w:rsidRPr="00B96E20" w:rsidRDefault="00FD0ADF" w:rsidP="008D03FD">
      <w:pPr>
        <w:spacing w:line="360" w:lineRule="auto"/>
        <w:rPr>
          <w:rFonts w:eastAsia="华文宋体" w:cs="Consolas"/>
        </w:rPr>
      </w:pPr>
      <w:r w:rsidRPr="00B96E20">
        <w:rPr>
          <w:rFonts w:eastAsia="华文宋体" w:cs="Consolas"/>
        </w:rPr>
        <w:t>{</w:t>
      </w:r>
    </w:p>
    <w:p w14:paraId="1A1EBA5D" w14:textId="77777777" w:rsidR="00FD0ADF" w:rsidRPr="00B96E20" w:rsidRDefault="00FD0ADF" w:rsidP="008D03FD">
      <w:pPr>
        <w:spacing w:line="360" w:lineRule="auto"/>
        <w:ind w:firstLine="480"/>
        <w:rPr>
          <w:rFonts w:eastAsia="华文宋体" w:cs="Consolas"/>
        </w:rPr>
      </w:pPr>
      <w:r w:rsidRPr="00B96E20">
        <w:rPr>
          <w:rFonts w:eastAsia="华文宋体" w:cs="Consolas"/>
        </w:rPr>
        <w:t xml:space="preserve">…    </w:t>
      </w:r>
    </w:p>
    <w:p w14:paraId="29CE7A32" w14:textId="19FC1DE0" w:rsidR="00FD0ADF" w:rsidRPr="00B96E20" w:rsidRDefault="00FD0ADF" w:rsidP="008D03FD">
      <w:pPr>
        <w:spacing w:line="360" w:lineRule="auto"/>
        <w:rPr>
          <w:rFonts w:eastAsia="华文宋体" w:cs="Consolas"/>
        </w:rPr>
      </w:pPr>
      <w:r w:rsidRPr="00B96E20">
        <w:rPr>
          <w:rFonts w:eastAsia="华文宋体" w:cs="Consolas"/>
        </w:rPr>
        <w:t>};</w:t>
      </w:r>
    </w:p>
    <w:p w14:paraId="424036E8" w14:textId="07BEBABC" w:rsidR="00A11C67" w:rsidRPr="00B96E20" w:rsidRDefault="00A11C67" w:rsidP="008D03FD">
      <w:pPr>
        <w:spacing w:line="360" w:lineRule="auto"/>
        <w:rPr>
          <w:rFonts w:eastAsia="华文宋体" w:cs="Consolas"/>
        </w:rPr>
      </w:pPr>
      <w:proofErr w:type="spellStart"/>
      <w:proofErr w:type="gramStart"/>
      <w:r w:rsidRPr="00B96E20">
        <w:rPr>
          <w:rFonts w:eastAsia="华文宋体" w:cs="Consolas"/>
        </w:rPr>
        <w:t>enum</w:t>
      </w:r>
      <w:proofErr w:type="spellEnd"/>
      <w:proofErr w:type="gramEnd"/>
      <w:r w:rsidRPr="00B96E20">
        <w:rPr>
          <w:rFonts w:eastAsia="华文宋体" w:cs="Consolas"/>
        </w:rPr>
        <w:t xml:space="preserve"> </w:t>
      </w:r>
      <w:proofErr w:type="spellStart"/>
      <w:r w:rsidRPr="00B96E20">
        <w:rPr>
          <w:rFonts w:eastAsia="华文宋体" w:cs="Consolas"/>
        </w:rPr>
        <w:t>StarType</w:t>
      </w:r>
      <w:proofErr w:type="spellEnd"/>
    </w:p>
    <w:p w14:paraId="34872BC9" w14:textId="77777777" w:rsidR="00A11C67" w:rsidRPr="00B96E20" w:rsidRDefault="00A11C67" w:rsidP="008D03FD">
      <w:pPr>
        <w:spacing w:line="360" w:lineRule="auto"/>
        <w:rPr>
          <w:rFonts w:eastAsia="华文宋体" w:cs="Consolas"/>
        </w:rPr>
      </w:pPr>
      <w:r w:rsidRPr="00B96E20">
        <w:rPr>
          <w:rFonts w:eastAsia="华文宋体" w:cs="Consolas"/>
        </w:rPr>
        <w:t>{</w:t>
      </w:r>
    </w:p>
    <w:p w14:paraId="40A79F20" w14:textId="77777777" w:rsidR="00A11C67" w:rsidRPr="00B96E20" w:rsidRDefault="00A11C67" w:rsidP="008D03FD">
      <w:pPr>
        <w:spacing w:line="360" w:lineRule="auto"/>
        <w:ind w:firstLine="480"/>
        <w:rPr>
          <w:rFonts w:eastAsia="华文宋体" w:cs="Consolas"/>
        </w:rPr>
      </w:pPr>
      <w:r w:rsidRPr="00B96E20">
        <w:rPr>
          <w:rFonts w:eastAsia="华文宋体" w:cs="Consolas"/>
        </w:rPr>
        <w:t>…</w:t>
      </w:r>
      <w:r w:rsidRPr="00B96E20">
        <w:rPr>
          <w:rFonts w:eastAsia="华文宋体" w:cs="Consolas"/>
        </w:rPr>
        <w:tab/>
      </w:r>
    </w:p>
    <w:p w14:paraId="6836C701" w14:textId="425576B7" w:rsidR="00A11C67" w:rsidRPr="00B96E20" w:rsidRDefault="00A11C67" w:rsidP="008D03FD">
      <w:pPr>
        <w:spacing w:line="360" w:lineRule="auto"/>
        <w:rPr>
          <w:rFonts w:ascii="Consolas" w:eastAsia="华文宋体" w:hAnsi="Consolas" w:cs="Consolas"/>
        </w:rPr>
      </w:pPr>
      <w:r w:rsidRPr="00B96E20">
        <w:rPr>
          <w:rFonts w:eastAsia="华文宋体" w:cs="Consolas"/>
        </w:rPr>
        <w:t>};</w:t>
      </w:r>
      <w:r w:rsidRPr="00B96E20">
        <w:rPr>
          <w:rFonts w:ascii="Consolas" w:eastAsia="华文宋体" w:hAnsi="Consolas" w:cs="Consolas"/>
        </w:rPr>
        <w:tab/>
      </w:r>
    </w:p>
    <w:p w14:paraId="0B0EFC7F" w14:textId="29F271BF" w:rsidR="00B96E20" w:rsidRDefault="00B96E20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3.3.2</w:t>
      </w:r>
      <w:r>
        <w:rPr>
          <w:rFonts w:hint="eastAsia"/>
        </w:rPr>
        <w:t>】类型定义（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）类型开头带下划线且全大写，后面的采用开头大写的驼峰式</w:t>
      </w:r>
    </w:p>
    <w:p w14:paraId="55026EC6" w14:textId="08BD5FE8" w:rsidR="00B96E20" w:rsidRDefault="00B96E20" w:rsidP="008D03FD">
      <w:pPr>
        <w:spacing w:line="360" w:lineRule="auto"/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strcut</w:t>
      </w:r>
      <w:proofErr w:type="spellEnd"/>
      <w:r>
        <w:rPr>
          <w:rFonts w:hint="eastAsia"/>
        </w:rPr>
        <w:t xml:space="preserve"> _GAME</w:t>
      </w:r>
      <w:r w:rsidR="00D00427">
        <w:t>_</w:t>
      </w:r>
      <w:r>
        <w:rPr>
          <w:rFonts w:hint="eastAsia"/>
        </w:rPr>
        <w:t>CONFIG</w:t>
      </w:r>
    </w:p>
    <w:p w14:paraId="2551C63D" w14:textId="77777777" w:rsidR="00B96E20" w:rsidRDefault="00B96E20" w:rsidP="008D03FD">
      <w:pPr>
        <w:spacing w:line="360" w:lineRule="auto"/>
      </w:pPr>
      <w:r>
        <w:rPr>
          <w:rFonts w:hint="eastAsia"/>
        </w:rPr>
        <w:t>{</w:t>
      </w:r>
    </w:p>
    <w:p w14:paraId="392A4B60" w14:textId="3A635652" w:rsidR="00B96E20" w:rsidRDefault="00B96E20" w:rsidP="008D03FD">
      <w:pPr>
        <w:spacing w:line="360" w:lineRule="auto"/>
        <w:ind w:firstLine="420"/>
      </w:pPr>
      <w:r>
        <w:t>…</w:t>
      </w:r>
      <w:r>
        <w:br/>
      </w:r>
      <w:proofErr w:type="gramStart"/>
      <w:r>
        <w:rPr>
          <w:rFonts w:hint="eastAsia"/>
        </w:rPr>
        <w:t>}</w:t>
      </w:r>
      <w:proofErr w:type="spellStart"/>
      <w:proofErr w:type="gramEnd"/>
      <w:r>
        <w:rPr>
          <w:rFonts w:hint="eastAsia"/>
        </w:rPr>
        <w:t>GameConfig</w:t>
      </w:r>
      <w:proofErr w:type="spellEnd"/>
      <w:r>
        <w:rPr>
          <w:rFonts w:hint="eastAsia"/>
        </w:rPr>
        <w:t>;</w:t>
      </w:r>
    </w:p>
    <w:p w14:paraId="0FF357D1" w14:textId="7E9F3FE9" w:rsidR="00B96E20" w:rsidRDefault="00E85714" w:rsidP="008D03FD">
      <w:pPr>
        <w:pStyle w:val="2"/>
        <w:spacing w:line="360" w:lineRule="auto"/>
      </w:pPr>
      <w:bookmarkStart w:id="17" w:name="_Toc298771398"/>
      <w:r>
        <w:rPr>
          <w:rFonts w:hint="eastAsia"/>
        </w:rPr>
        <w:t>3.4</w:t>
      </w:r>
      <w:r w:rsidR="00D94A9F">
        <w:rPr>
          <w:rFonts w:hint="eastAsia"/>
        </w:rPr>
        <w:t>变量命名</w:t>
      </w:r>
      <w:bookmarkEnd w:id="17"/>
    </w:p>
    <w:p w14:paraId="748261AF" w14:textId="4DEC3520" w:rsidR="00D94A9F" w:rsidRDefault="00E85714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3.4.1</w:t>
      </w:r>
      <w:r>
        <w:rPr>
          <w:rFonts w:hint="eastAsia"/>
        </w:rPr>
        <w:t>】</w:t>
      </w:r>
      <w:r w:rsidRPr="00E85714">
        <w:rPr>
          <w:rFonts w:hint="eastAsia"/>
        </w:rPr>
        <w:t>包括局部变量、全局变量、参数变量、成员变量，变量名一律</w:t>
      </w:r>
      <w:r>
        <w:rPr>
          <w:rFonts w:hint="eastAsia"/>
        </w:rPr>
        <w:t>开头</w:t>
      </w:r>
      <w:r w:rsidRPr="00E85714">
        <w:rPr>
          <w:rFonts w:hint="eastAsia"/>
        </w:rPr>
        <w:t>小写</w:t>
      </w:r>
      <w:r>
        <w:rPr>
          <w:rFonts w:hint="eastAsia"/>
        </w:rPr>
        <w:t>，采用驼峰式</w:t>
      </w:r>
    </w:p>
    <w:p w14:paraId="79BEE018" w14:textId="1990CE55" w:rsidR="00E85714" w:rsidRDefault="00E85714" w:rsidP="008D03FD">
      <w:pPr>
        <w:spacing w:line="360" w:lineRule="auto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namePtr</w:t>
      </w:r>
      <w:proofErr w:type="spellEnd"/>
      <w:r>
        <w:rPr>
          <w:rFonts w:hint="eastAsia"/>
        </w:rPr>
        <w:t>;</w:t>
      </w:r>
    </w:p>
    <w:p w14:paraId="6348441B" w14:textId="7CAB1F11" w:rsidR="00E85714" w:rsidRDefault="00E85714" w:rsidP="008D03FD">
      <w:pPr>
        <w:spacing w:line="360" w:lineRule="auto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lenOfArray</w:t>
      </w:r>
      <w:proofErr w:type="spellEnd"/>
      <w:r>
        <w:rPr>
          <w:rFonts w:hint="eastAsia"/>
        </w:rPr>
        <w:t>;</w:t>
      </w:r>
    </w:p>
    <w:p w14:paraId="524366C2" w14:textId="1443581E" w:rsidR="00E85714" w:rsidRPr="00E85714" w:rsidRDefault="00E85714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3.4.2</w:t>
      </w:r>
      <w:r>
        <w:rPr>
          <w:rFonts w:hint="eastAsia"/>
        </w:rPr>
        <w:t>】</w:t>
      </w:r>
      <w:r w:rsidRPr="00E85714">
        <w:rPr>
          <w:rFonts w:hint="eastAsia"/>
        </w:rPr>
        <w:t>对于变量命名，禁止使用单个字符（如</w:t>
      </w:r>
      <w:proofErr w:type="spellStart"/>
      <w:r w:rsidRPr="00E85714">
        <w:rPr>
          <w:rFonts w:hint="eastAsia"/>
        </w:rPr>
        <w:t>i</w:t>
      </w:r>
      <w:proofErr w:type="spellEnd"/>
      <w:r w:rsidRPr="00E85714">
        <w:rPr>
          <w:rFonts w:hint="eastAsia"/>
        </w:rPr>
        <w:t>、</w:t>
      </w:r>
      <w:r w:rsidRPr="00E85714">
        <w:rPr>
          <w:rFonts w:hint="eastAsia"/>
        </w:rPr>
        <w:t>j</w:t>
      </w:r>
      <w:r w:rsidRPr="00E85714">
        <w:rPr>
          <w:rFonts w:hint="eastAsia"/>
        </w:rPr>
        <w:t>、</w:t>
      </w:r>
      <w:r w:rsidRPr="00E85714">
        <w:rPr>
          <w:rFonts w:hint="eastAsia"/>
        </w:rPr>
        <w:t>k</w:t>
      </w:r>
      <w:r w:rsidRPr="00E85714">
        <w:rPr>
          <w:rFonts w:hint="eastAsia"/>
        </w:rPr>
        <w:t>等）。</w:t>
      </w:r>
      <w:proofErr w:type="spellStart"/>
      <w:r w:rsidRPr="00E85714">
        <w:rPr>
          <w:rFonts w:hint="eastAsia"/>
        </w:rPr>
        <w:t>i</w:t>
      </w:r>
      <w:proofErr w:type="spellEnd"/>
      <w:r w:rsidRPr="00E85714">
        <w:rPr>
          <w:rFonts w:hint="eastAsia"/>
        </w:rPr>
        <w:t>、</w:t>
      </w:r>
      <w:r w:rsidRPr="00E85714">
        <w:rPr>
          <w:rFonts w:hint="eastAsia"/>
        </w:rPr>
        <w:t>j</w:t>
      </w:r>
      <w:r w:rsidRPr="00E85714">
        <w:rPr>
          <w:rFonts w:hint="eastAsia"/>
        </w:rPr>
        <w:t>、</w:t>
      </w:r>
      <w:r w:rsidRPr="00E85714">
        <w:rPr>
          <w:rFonts w:hint="eastAsia"/>
        </w:rPr>
        <w:t>k</w:t>
      </w:r>
      <w:r w:rsidRPr="00E85714">
        <w:rPr>
          <w:rFonts w:hint="eastAsia"/>
        </w:rPr>
        <w:t>等仅能用作局部循环变量。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E85714" w:rsidRPr="00A36B9F" w14:paraId="22411CAC" w14:textId="77777777" w:rsidTr="00873579">
        <w:trPr>
          <w:trHeight w:val="416"/>
        </w:trPr>
        <w:tc>
          <w:tcPr>
            <w:tcW w:w="6379" w:type="dxa"/>
            <w:shd w:val="clear" w:color="auto" w:fill="D1ECD0"/>
          </w:tcPr>
          <w:p w14:paraId="7EC9F691" w14:textId="77777777" w:rsidR="00E85714" w:rsidRPr="00A36B9F" w:rsidRDefault="00E85714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单个字母唯一可使用的场合：</w:t>
            </w:r>
          </w:p>
          <w:p w14:paraId="25050D91" w14:textId="77777777" w:rsidR="00E85714" w:rsidRPr="00A36B9F" w:rsidRDefault="00E85714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for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(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= 0; i &lt; max;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++)</w:t>
            </w:r>
          </w:p>
          <w:p w14:paraId="4DE634F0" w14:textId="77777777" w:rsidR="00E85714" w:rsidRPr="00A36B9F" w:rsidRDefault="00E85714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</w:p>
          <w:p w14:paraId="1389BD0C" w14:textId="77777777" w:rsidR="00E85714" w:rsidRPr="00A36B9F" w:rsidRDefault="00E85714" w:rsidP="008D03FD">
            <w:pPr>
              <w:spacing w:line="360" w:lineRule="auto"/>
              <w:ind w:firstLine="270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…</w:t>
            </w:r>
          </w:p>
          <w:p w14:paraId="26263161" w14:textId="77777777" w:rsidR="00E85714" w:rsidRPr="00A36B9F" w:rsidRDefault="00E85714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</w:t>
            </w:r>
          </w:p>
        </w:tc>
      </w:tr>
    </w:tbl>
    <w:p w14:paraId="0ABABFEC" w14:textId="04E650D3" w:rsidR="00E85714" w:rsidRDefault="00873579" w:rsidP="008D03FD">
      <w:pPr>
        <w:pStyle w:val="2"/>
        <w:spacing w:line="360" w:lineRule="auto"/>
      </w:pPr>
      <w:bookmarkStart w:id="18" w:name="_Toc298771399"/>
      <w:r>
        <w:rPr>
          <w:rFonts w:hint="eastAsia"/>
        </w:rPr>
        <w:t xml:space="preserve">3.5 </w:t>
      </w:r>
      <w:r w:rsidR="00C01E7A">
        <w:rPr>
          <w:rFonts w:hint="eastAsia"/>
        </w:rPr>
        <w:t>常量命名</w:t>
      </w:r>
      <w:bookmarkEnd w:id="18"/>
    </w:p>
    <w:p w14:paraId="10F5AAA4" w14:textId="5E857946" w:rsidR="00C01E7A" w:rsidRPr="00C01E7A" w:rsidRDefault="00C01E7A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3.5.1</w:t>
      </w:r>
      <w:r>
        <w:rPr>
          <w:rFonts w:hint="eastAsia"/>
        </w:rPr>
        <w:t>】</w:t>
      </w:r>
      <w:r w:rsidRPr="00C01E7A">
        <w:rPr>
          <w:rFonts w:hint="eastAsia"/>
        </w:rPr>
        <w:t>常量名全部字母大写。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C01E7A" w:rsidRPr="00A36B9F" w14:paraId="4EE852AC" w14:textId="77777777" w:rsidTr="00811638">
        <w:tc>
          <w:tcPr>
            <w:tcW w:w="6379" w:type="dxa"/>
            <w:shd w:val="clear" w:color="auto" w:fill="D1ECD0"/>
          </w:tcPr>
          <w:p w14:paraId="3BA000F6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const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float     PI = 3.14;</w:t>
            </w:r>
          </w:p>
          <w:p w14:paraId="0451BDBB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const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int</w:t>
            </w:r>
            <w:proofErr w:type="spell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      VAL_MIN = 1;</w:t>
            </w:r>
          </w:p>
        </w:tc>
      </w:tr>
    </w:tbl>
    <w:p w14:paraId="1E85E02C" w14:textId="1285BEEB" w:rsidR="00C01E7A" w:rsidRDefault="00C01E7A" w:rsidP="008D03FD">
      <w:pPr>
        <w:pStyle w:val="2"/>
        <w:spacing w:line="360" w:lineRule="auto"/>
      </w:pPr>
      <w:bookmarkStart w:id="19" w:name="_Toc298771400"/>
      <w:r>
        <w:rPr>
          <w:rFonts w:hint="eastAsia"/>
        </w:rPr>
        <w:t xml:space="preserve">3.6 </w:t>
      </w:r>
      <w:r>
        <w:rPr>
          <w:rFonts w:hint="eastAsia"/>
        </w:rPr>
        <w:t>函数命名</w:t>
      </w:r>
      <w:bookmarkEnd w:id="19"/>
    </w:p>
    <w:p w14:paraId="2FF9FE2F" w14:textId="48770BAF" w:rsidR="00C01E7A" w:rsidRDefault="00C01E7A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3.6.1</w:t>
      </w:r>
      <w:r>
        <w:rPr>
          <w:rFonts w:hint="eastAsia"/>
        </w:rPr>
        <w:t>】</w:t>
      </w:r>
      <w:r w:rsidRPr="00C01E7A">
        <w:rPr>
          <w:rFonts w:hint="eastAsia"/>
        </w:rPr>
        <w:t>函数名中每个单词首字母</w:t>
      </w:r>
      <w:r>
        <w:rPr>
          <w:rFonts w:hint="eastAsia"/>
        </w:rPr>
        <w:t>小</w:t>
      </w:r>
      <w:r w:rsidRPr="00C01E7A">
        <w:rPr>
          <w:rFonts w:hint="eastAsia"/>
        </w:rPr>
        <w:t>写</w:t>
      </w:r>
      <w:r>
        <w:rPr>
          <w:rFonts w:hint="eastAsia"/>
        </w:rPr>
        <w:t>，采用驼峰式。</w:t>
      </w:r>
    </w:p>
    <w:p w14:paraId="1A082752" w14:textId="66C03AC1" w:rsidR="00C01E7A" w:rsidRDefault="00C01E7A" w:rsidP="008D03FD">
      <w:pPr>
        <w:pStyle w:val="2"/>
        <w:spacing w:line="360" w:lineRule="auto"/>
      </w:pPr>
      <w:bookmarkStart w:id="20" w:name="_Toc298771401"/>
      <w:r>
        <w:rPr>
          <w:rFonts w:hint="eastAsia"/>
        </w:rPr>
        <w:t xml:space="preserve">3.7 </w:t>
      </w:r>
      <w:r>
        <w:rPr>
          <w:rFonts w:hint="eastAsia"/>
        </w:rPr>
        <w:t>枚举命名</w:t>
      </w:r>
      <w:bookmarkEnd w:id="20"/>
    </w:p>
    <w:p w14:paraId="4633B464" w14:textId="2A280C29" w:rsidR="00C01E7A" w:rsidRPr="00C01E7A" w:rsidRDefault="00C01E7A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3.7.1</w:t>
      </w:r>
      <w:r>
        <w:rPr>
          <w:rFonts w:hint="eastAsia"/>
        </w:rPr>
        <w:t>】</w:t>
      </w:r>
      <w:r w:rsidRPr="00C01E7A">
        <w:rPr>
          <w:rFonts w:hint="eastAsia"/>
        </w:rPr>
        <w:t>枚举值全部大写，单词间使用下划线相连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C01E7A" w:rsidRPr="00A36B9F" w14:paraId="094CAABA" w14:textId="77777777" w:rsidTr="00811638">
        <w:tc>
          <w:tcPr>
            <w:tcW w:w="8364" w:type="dxa"/>
            <w:shd w:val="clear" w:color="auto" w:fill="D1ECD0"/>
          </w:tcPr>
          <w:p w14:paraId="489C2D0E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spellStart"/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typedef</w:t>
            </w:r>
            <w:proofErr w:type="spellEnd"/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 xml:space="preserve"> </w:t>
            </w:r>
            <w:proofErr w:type="spell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enum</w:t>
            </w:r>
            <w:proofErr w:type="spellEnd"/>
          </w:p>
          <w:p w14:paraId="2A794BED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{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proofErr w:type="gramEnd"/>
          </w:p>
          <w:p w14:paraId="0A6294C6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STAR_STARTUP_ANIM_G3_LOGO = 0x00,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 xml:space="preserve"> 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移动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G3 LOGO,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默认</w:t>
            </w:r>
          </w:p>
          <w:p w14:paraId="02F222F6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STAR_STARTUP_ANIM_CHINA_TIETONG = 0x01,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中国铁通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</w:p>
          <w:p w14:paraId="1E33DF3B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STAR_STARTUP_ANIM_BEIJING_MOBILE = 0x02,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北京移动</w:t>
            </w:r>
          </w:p>
          <w:p w14:paraId="4707A630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STAR_STARTUP_ANIM_STARNET = 0x03,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星网锐捷</w:t>
            </w:r>
          </w:p>
          <w:p w14:paraId="0B7F626C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</w:p>
          <w:p w14:paraId="30EF7AB0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STAR_STARTUP_ANIMA_MAX,</w:t>
            </w:r>
          </w:p>
          <w:p w14:paraId="6E428747" w14:textId="77777777" w:rsidR="00C01E7A" w:rsidRPr="00A36B9F" w:rsidRDefault="00C01E7A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proofErr w:type="gramStart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}STAR</w:t>
            </w:r>
            <w:proofErr w:type="gramEnd"/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_STARTUP_ANIM_TYPE_E;</w:t>
            </w:r>
          </w:p>
        </w:tc>
      </w:tr>
    </w:tbl>
    <w:p w14:paraId="75FCA7F6" w14:textId="16ED0AB3" w:rsidR="00C01E7A" w:rsidRDefault="007534E3" w:rsidP="008D03FD">
      <w:pPr>
        <w:pStyle w:val="2"/>
        <w:spacing w:line="360" w:lineRule="auto"/>
      </w:pPr>
      <w:bookmarkStart w:id="21" w:name="_Toc298771402"/>
      <w:r>
        <w:rPr>
          <w:rFonts w:hint="eastAsia"/>
        </w:rPr>
        <w:t xml:space="preserve">3.8 </w:t>
      </w:r>
      <w:r>
        <w:rPr>
          <w:rFonts w:hint="eastAsia"/>
        </w:rPr>
        <w:t>宏命名</w:t>
      </w:r>
      <w:bookmarkEnd w:id="21"/>
    </w:p>
    <w:p w14:paraId="1EC02CA0" w14:textId="63883B5F" w:rsidR="007534E3" w:rsidRDefault="007534E3" w:rsidP="008D03FD">
      <w:pPr>
        <w:spacing w:line="360" w:lineRule="auto"/>
      </w:pPr>
      <w:r>
        <w:rPr>
          <w:rFonts w:hint="eastAsia"/>
        </w:rPr>
        <w:t>【规范</w:t>
      </w:r>
      <w:r>
        <w:rPr>
          <w:rFonts w:hint="eastAsia"/>
        </w:rPr>
        <w:t>3.8.1</w:t>
      </w:r>
      <w:r>
        <w:rPr>
          <w:rFonts w:hint="eastAsia"/>
        </w:rPr>
        <w:t>】</w:t>
      </w:r>
      <w:r w:rsidRPr="007534E3">
        <w:rPr>
          <w:rFonts w:hint="eastAsia"/>
        </w:rPr>
        <w:t>宏命名全部大写，单词间使用下划线相连。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7534E3" w:rsidRPr="00A36B9F" w14:paraId="31FD24D4" w14:textId="77777777" w:rsidTr="00811638">
        <w:tc>
          <w:tcPr>
            <w:tcW w:w="8364" w:type="dxa"/>
            <w:shd w:val="clear" w:color="auto" w:fill="D1ECD0"/>
          </w:tcPr>
          <w:p w14:paraId="038CD6DC" w14:textId="77777777" w:rsidR="007534E3" w:rsidRPr="00A36B9F" w:rsidRDefault="007534E3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#define STAR_DM_DES_NUM_MAX_LEN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(20)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 xml:space="preserve">  //DM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短信目的地址最大长度</w:t>
            </w:r>
          </w:p>
          <w:p w14:paraId="4D1B78FB" w14:textId="77777777" w:rsidR="007534E3" w:rsidRPr="00A36B9F" w:rsidRDefault="007534E3" w:rsidP="008D03FD">
            <w:pPr>
              <w:spacing w:line="360" w:lineRule="auto"/>
              <w:rPr>
                <w:rFonts w:ascii="Consolas" w:eastAsia="华文宋体" w:hAnsi="Consolas" w:cs="Consolas"/>
                <w:sz w:val="18"/>
                <w:szCs w:val="18"/>
              </w:rPr>
            </w:pP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#define STAR_REAL_LCD_CONTRAST_DEFAULT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ab/>
              <w:t>(4)   //</w:t>
            </w:r>
            <w:r w:rsidRPr="00A36B9F">
              <w:rPr>
                <w:rFonts w:ascii="Consolas" w:eastAsia="华文宋体" w:hAnsi="Consolas" w:cs="Consolas"/>
                <w:sz w:val="18"/>
                <w:szCs w:val="18"/>
              </w:rPr>
              <w:t>液晶默认对比度</w:t>
            </w:r>
          </w:p>
        </w:tc>
      </w:tr>
    </w:tbl>
    <w:p w14:paraId="577AA537" w14:textId="77777777" w:rsidR="007534E3" w:rsidRPr="00A36B9F" w:rsidRDefault="007534E3" w:rsidP="008D03FD">
      <w:pPr>
        <w:spacing w:line="360" w:lineRule="auto"/>
        <w:rPr>
          <w:rFonts w:ascii="Consolas" w:eastAsia="华文宋体" w:hAnsi="Consolas" w:cs="Consolas"/>
        </w:rPr>
      </w:pPr>
    </w:p>
    <w:p w14:paraId="71090EE2" w14:textId="77777777" w:rsidR="007534E3" w:rsidRPr="007534E3" w:rsidRDefault="007534E3" w:rsidP="008D03FD">
      <w:pPr>
        <w:spacing w:line="360" w:lineRule="auto"/>
      </w:pPr>
    </w:p>
    <w:sectPr w:rsidR="007534E3" w:rsidRPr="007534E3" w:rsidSect="00184C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FF14F0"/>
    <w:multiLevelType w:val="hybridMultilevel"/>
    <w:tmpl w:val="E0361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071699"/>
    <w:multiLevelType w:val="hybridMultilevel"/>
    <w:tmpl w:val="8D8A4E28"/>
    <w:lvl w:ilvl="0" w:tplc="907EC1C0">
      <w:start w:val="1"/>
      <w:numFmt w:val="japaneseCounting"/>
      <w:lvlText w:val="第%1章"/>
      <w:lvlJc w:val="left"/>
      <w:pPr>
        <w:ind w:left="1660" w:hanging="1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69"/>
    <w:rsid w:val="00105869"/>
    <w:rsid w:val="00162267"/>
    <w:rsid w:val="00184C1C"/>
    <w:rsid w:val="001E0CB6"/>
    <w:rsid w:val="002D0EC9"/>
    <w:rsid w:val="002F54E0"/>
    <w:rsid w:val="00332788"/>
    <w:rsid w:val="0036149F"/>
    <w:rsid w:val="00387F5E"/>
    <w:rsid w:val="003A4718"/>
    <w:rsid w:val="00453B6D"/>
    <w:rsid w:val="0046536E"/>
    <w:rsid w:val="00616DD7"/>
    <w:rsid w:val="006C5304"/>
    <w:rsid w:val="00731B58"/>
    <w:rsid w:val="00732488"/>
    <w:rsid w:val="007534E3"/>
    <w:rsid w:val="00873579"/>
    <w:rsid w:val="008769A0"/>
    <w:rsid w:val="008D03FD"/>
    <w:rsid w:val="009F5AF5"/>
    <w:rsid w:val="00A11C67"/>
    <w:rsid w:val="00AA0531"/>
    <w:rsid w:val="00AB7286"/>
    <w:rsid w:val="00B96E20"/>
    <w:rsid w:val="00BF2CBB"/>
    <w:rsid w:val="00C01E7A"/>
    <w:rsid w:val="00D00427"/>
    <w:rsid w:val="00D8297B"/>
    <w:rsid w:val="00D94A9F"/>
    <w:rsid w:val="00E85714"/>
    <w:rsid w:val="00F758B7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22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8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86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A47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规则"/>
    <w:basedOn w:val="a"/>
    <w:rsid w:val="00AA0531"/>
    <w:pPr>
      <w:autoSpaceDE w:val="0"/>
      <w:autoSpaceDN w:val="0"/>
      <w:adjustRightInd w:val="0"/>
      <w:spacing w:before="210" w:line="360" w:lineRule="auto"/>
    </w:pPr>
    <w:rPr>
      <w:rFonts w:ascii="Courier New" w:eastAsia="宋体" w:hAnsi="Courier New" w:cs="Courier New"/>
      <w:b/>
      <w:bCs/>
      <w:kern w:val="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D03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D03FD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D03F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8D03FD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D03F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D03F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8D03F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D03F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D03F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D03F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D03F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D03FD"/>
    <w:pPr>
      <w:ind w:left="1920"/>
      <w:jc w:val="left"/>
    </w:pPr>
    <w:rPr>
      <w:sz w:val="20"/>
      <w:szCs w:val="20"/>
    </w:rPr>
  </w:style>
  <w:style w:type="character" w:styleId="a7">
    <w:name w:val="Emphasis"/>
    <w:basedOn w:val="a0"/>
    <w:uiPriority w:val="20"/>
    <w:qFormat/>
    <w:rsid w:val="00D0042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8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86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A47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规则"/>
    <w:basedOn w:val="a"/>
    <w:rsid w:val="00AA0531"/>
    <w:pPr>
      <w:autoSpaceDE w:val="0"/>
      <w:autoSpaceDN w:val="0"/>
      <w:adjustRightInd w:val="0"/>
      <w:spacing w:before="210" w:line="360" w:lineRule="auto"/>
    </w:pPr>
    <w:rPr>
      <w:rFonts w:ascii="Courier New" w:eastAsia="宋体" w:hAnsi="Courier New" w:cs="Courier New"/>
      <w:b/>
      <w:bCs/>
      <w:kern w:val="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D03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D03FD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D03F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8D03FD"/>
    <w:pPr>
      <w:ind w:left="480"/>
      <w:jc w:val="left"/>
    </w:pPr>
    <w:rPr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8D03FD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D03F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8D03F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D03F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D03F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D03F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D03F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D03FD"/>
    <w:pPr>
      <w:ind w:left="1920"/>
      <w:jc w:val="left"/>
    </w:pPr>
    <w:rPr>
      <w:sz w:val="20"/>
      <w:szCs w:val="20"/>
    </w:rPr>
  </w:style>
  <w:style w:type="character" w:styleId="a7">
    <w:name w:val="Emphasis"/>
    <w:basedOn w:val="a0"/>
    <w:uiPriority w:val="20"/>
    <w:qFormat/>
    <w:rsid w:val="00D00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E097DB-0495-F449-A32A-18CFA0F8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1337</Words>
  <Characters>7622</Characters>
  <Application>Microsoft Macintosh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26</cp:revision>
  <dcterms:created xsi:type="dcterms:W3CDTF">2015-07-17T07:35:00Z</dcterms:created>
  <dcterms:modified xsi:type="dcterms:W3CDTF">2015-07-17T12:59:00Z</dcterms:modified>
</cp:coreProperties>
</file>