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2026-10-20（周二）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10/19 00:00 – 10/20 06:50，放宽至 10/18 06:50 起 48h｜检索约 24 轮（含 8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对新华网、新浪、人民网等站点不可用，事实依据为 WebSearch 返回的摘要与转载，论文原文均未取到，数字以原文为准。本期搜索索引对当日新刊覆盖有限，合格线索 3 条，低于规定的 6–8 条，不凑数；全球科技前沿仅 1 条可用，低于 4–6 条，同样不凑数。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10/1–10/19 早报，本期条目均未出现过。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窗口内最扎实的一条：清华大学戴琼海团队与解放军总医院戴朴团队 10/19 在《自然》在线发表 1 克重无线介观显微镜 Airscope，新华社及多家转载互证团队、期刊和日期。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贝克（David Baker）团队的 RFdiffusion3 据称已刊于《科学》，但发表日期与论文本身均未核到，仅作【待核实】线索；预印本和代码此前已公开，新闻点在于同行评审版本。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产业侧仅有一条媒体报道（三星 HBM 基础裸片或采用台积电 3 纳米），为单一媒体来源，列【待核实】，不作为选题依据。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一、今日雷达：顶尖实验室线索（3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1.【清华大学自动化系 · 戴琼海团队 × 解放军总医院 · 戴朴团队】重仅 1 克的无线介观显微镜 Airscope</w:t>
      </w:r>
    </w:p>
    <w:p>
      <w:r>
        <w:rPr>
          <w:rFonts w:ascii="Microsoft YaHei" w:cs="Microsoft YaHei" w:eastAsia="Microsoft YaHei" w:hAnsi="Microsoft YaHei"/>
        </w:rPr>
        <w:t xml:space="preserve">新华社报道，团队研制出超轻无线介观显微镜 Airscope，重约 1 克，仅用 4 片非球面镜片，可在 6 毫米视场内以单细胞分辨率记录小鼠大脑皮层神经活动，单只小鼠可同时记录 8500 多个神经元，约为现有同类设备的 25 倍（报道口径）。报道称常规头戴式微型显微镜通常超过 3 克；Airscope 摆脱线缆，借助 200 万像素传感器在端侧压缩数据，实现无线传输。戴琼海表示，这为理解智能的神经基础提供了新工具，未来应用还可能延伸到免疫、肿瘤等领域。前史：该团队 2024 年 9 月在《Cell》发表 RUSH3D，2026 年 7 月报道了 RUSH3D-HR，本条是同一条介观成像路线向自由活动动物延伸。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期刊/日期：《自然》（Nature），10/19 在线发表｜新华网、网易、同花顺等多家转载互证；论文原文未取到，「25 倍」等对比数字【待核实】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udele9gm1dferrfahkp9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新华网：重仅1克 我国科学家研制世界最轻无线介观显微镜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japjwkvexbb4fgqmepfs-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同花顺转载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为什么值得做：「1 克」是可以直接摆上秤的画面，小鼠自由活动时头戴设备的前后对比有强视觉；团队人物线（戴琼海 2019 年《Nature Photonics》到 2024 年 RUSH3D 再到本篇）完整，属实验室前线的标准题材。前置：核对原文中「世界最轻」「25 倍」的比较对象；2025 年中科院深圳先进院曾报道 1.7 克头戴显微镜，二者不可混淆。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2.【华盛顿大学蛋白质设计研究所（IPD）· David Baker 团队】RFdiffusion3：原子级全分子设计</w:t>
      </w:r>
    </w:p>
    <w:p>
      <w:r>
        <w:rPr>
          <w:rFonts w:ascii="Microsoft YaHei" w:cs="Microsoft YaHei" w:eastAsia="Microsoft YaHei" w:hAnsi="Microsoft YaHei"/>
        </w:rPr>
        <w:t xml:space="preserve">新浪科学热点汇总称，最新一期《科学》刊出该团队的 RFdiffusion3，可在原子层面设计蛋白质和核酸，生成速度约为前代的 10 倍。36氪报道称论文提到可水解有机磷毒剂的酶和序列选择性蛋白酶，并给出 DOI 10.1126/science.aeh2982。bioRxiv 预印本 2025 年 9 月已上线，IPD 2025 年 12 月已开放代码。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期刊/日期：《科学》（Science），上线日期未核到｜仅见新浪汇总与 36氪两处二手转述，期刊页面未取到，【待核实】；此前的预印本版本为【预印本，未经同行评审】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lpptf_zbe7xumqm2itej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36氪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amiu_uifj9ixqtvkouqv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IPD 开源发布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4rx6vg3rvnwnf4gayayi1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bioRxiv/PMC 预印本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为什么值得做：实验室内参可讲「预印本到同行评审」的一年间，设计工具从论文变成各实验室可直接下载使用的基础设施。前置：先确认《科学》的上线日期，若早于 10/18 则按时效闸剔除。汇总稿提到的「英伟达、牛津大学」参与未在其他来源出现，不采用。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3.【西北农林科技大学 · 吉万全团队】十倍体长穗偃麦草基因组</w:t>
      </w:r>
    </w:p>
    <w:p>
      <w:r>
        <w:rPr>
          <w:rFonts w:ascii="Microsoft YaHei" w:cs="Microsoft YaHei" w:eastAsia="Microsoft YaHei" w:hAnsi="Microsoft YaHei"/>
        </w:rPr>
        <w:t xml:space="preserve">新浪科学热点汇总（10/19 23 时档）称，团队联合多家单位破译十倍体长穗偃麦草基因组，成果发表在《分子植物》（Molecular Plant）。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期刊/日期：《分子植物》，发表日期未核到｜单一聚合来源，【待核实】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p4hkidkhz5sfgfgb5fsf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新浪科学热点小时报 10/19 23时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为什么值得做：小麦遗传改良的近缘种资源，可作实验室手记的农业线备选；信息过少，不能直接立题。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119"/>
        <w:gridCol w:w="763"/>
        <w:gridCol w:w="2745"/>
        <w:gridCol w:w="2246"/>
        <w:gridCol w:w="765"/>
      </w:tblGrid>
      <w:tr>
        <w:trPr>
          <w:tblHeader/>
        </w:trPr>
        <w:tc>
          <w:tcPr>
            <w:tcW w:type="dxa" w:w="311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76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74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224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76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三星将用台积电 3 纳米工艺生产英伟达定制 HBM 的基础裸片，称为双方首次在 HBM 制造环节合作</w:t>
            </w:r>
          </w:p>
        </w:tc>
        <w:tc>
          <w:tcPr>
            <w:tcW w:type="dxa" w:w="7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三星电子、台积电、英伟达</w:t>
            </w:r>
          </w:p>
        </w:tc>
        <w:tc>
          <w:tcPr>
            <w:tcW w:type="dxa" w:w="2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若属实，存储与先进制程的分工边界松动；目前仅为首尔经济日报报道，非企业公告，不据此下判断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首尔经济日报，经检索摘要转述（无直链）（检索摘要，转载页未直接取到原文）</w:t>
            </w:r>
          </w:p>
        </w:tc>
        <w:tc>
          <w:tcPr>
            <w:tcW w:type="dxa" w:w="7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【待核实】单一媒体报道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其余 AI 实验室、航天、核聚变、量子计算检索均未返回可核实的 10/18–10/20 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1 克：把显微镜戴到小鼠头上，大脑里 8500 个神经元同时发光 ② 去掉那根线之后，小鼠的大脑能被看到多少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人文角度：同一个团队从 2019 年桌面设备走到 2026 年头戴 1 克，每一步都在和「重量」做交易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秒钩子：一枚比回形针重不了多少的显微镜，戴在小鼠头上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工作量：中（需取论文原文与图；设备画面需向团队申请素材）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一个蛋白质设计工具，从预印本走到《科学》用了一年 ② 别的实验室下载这个模型，会做出什么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人文角度：开源后各实验室的使用，比论文本身更能说明它的价值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秒钩子：这个模型的代码，一年前就已经免费放出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工作量：中高（需先核实《科学》上线日期，并找到使用该工具的第三方实验室）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一株十倍体小麦近缘种的基因组 ② 给小麦找新基因，要去哪里翻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人文角度：育种实验室如何从野生近缘种里找抗性基因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秒钩子：一种草，有十套染色体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工作量：低到中（需先取论文，信息现状不足以立项）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唯一一条由新华社发布、多家转载互证、期刊与日期明确的成果，事实基础在本期最稳。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「1 克」「无线」「自由活动的小鼠」三个要素都能转成画面，不依赖术语解释。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回扣母题清楚：现场（动物实验）、人物（戴琼海、戴朴两个团队的合作）、成果（《自然》论文）齐备，转化（免疫、肿瘤等方向）可作克制收尾，不写成已实现。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哈佛大学 Wyss 研究所 George Church 团队／Alexandru Plesa，基因表达衰老时钟与 SRSF1（Nature Aging，小鼠中位寿命延长 14% 为二手口径）：News-Medical 10/14 已报道，中文转载 10/19 才出现，原始发表超出 48h，属翻炒，不收。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博德研究所等 MitoCarta 生命之树线粒体蛋白质图谱：news-medical 10/1、astrobiology 10/2 已报道，超窗，不收。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新浪汇总称索尔克研究所《细胞》运动分子图谱（22 种组织）：定向核实未检索到对应论文或新闻稿，机构与组织数无法互证，不收。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Pennington Biomedical 的 Miro1 与 2 型糖尿病（据称 Nature Communications，EurekAlert 10/19）：定向核实只找到 2025 年 medRxiv 预印本【预印本，未经同行评审】，期刊版本未核到，不收。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苏黎世联邦理工学院等冰川日内天气变率研究（Nature Communications，EurekAlert 10/19）：单一来源，未做定向核实，且不属于实验室线索，不收。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中国科学院昆明植物研究所于富强团队云南新真菌物种（《真菌生物学前沿》）、印遇龙团队肠道细菌与仔猪脂质代谢（《细胞外囊泡杂志》）：仅见新浪汇总，发表日期不明，与实验室母题关联弱，不收。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国新办发布会称上半年人形机器人产量超 4 万台、全年或破 10 万台：定向核实显示该数据最早见于 7 月工信部表述，非 10/19 新增信息，不收。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台积电 Q3 营收 467 亿美元（10/15）：超 48h，不收。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付巧妹团队 9 月古 DNA 系列论文：超窗，不收。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新浪、36氪等给出的「英伟达、牛津大学参与 RFdiffusion3」：无第二来源，不采用。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取得 Airscope 的《自然》论文原文：核对重量、视野、神经元数、「25 倍」对比对象与动物数量。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核对 RFdiffusion3 在《科学》的上线日期与 DOI（10.1126/science.aeh2982）。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补检 Nature/Science/Cell 10/19–10/21 新刊，尤其 AI 实验室（DeepMind、OpenAI、Anthropic）、量子与核聚变方向，本期索引覆盖不足。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核实三星—台积电 HBM 基础裸片报道是否有企业或第二家媒体确认。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2026-10-20（周二）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dele9gm1dferrfahkp9j" Type="http://schemas.openxmlformats.org/officeDocument/2006/relationships/hyperlink" Target="https://www.news.cn/tech/20261019/b9491857c35341c9a0c5ae5505f1a0a2/c.html" TargetMode="External"/><Relationship Id="rIdjapjwkvexbb4fgqmepfs-" Type="http://schemas.openxmlformats.org/officeDocument/2006/relationships/hyperlink" Target="http://stock.10jqka.com.cn/20261019/c680853279.shtml" TargetMode="External"/><Relationship Id="rIdlpptf_zbe7xumqm2itejh" Type="http://schemas.openxmlformats.org/officeDocument/2006/relationships/hyperlink" Target="https://eu.36kr.com/en/p/4027795416814215" TargetMode="External"/><Relationship Id="rIdamiu_uifj9ixqtvkouqvo" Type="http://schemas.openxmlformats.org/officeDocument/2006/relationships/hyperlink" Target="https://www.ipd.uw.edu/2025/12/rfdiffusion3-now-available" TargetMode="External"/><Relationship Id="rId4rx6vg3rvnwnf4gayayi1" Type="http://schemas.openxmlformats.org/officeDocument/2006/relationships/hyperlink" Target="https://www.ncbi.nlm.nih.gov/pmc/articles/PMC12458353/" TargetMode="External"/><Relationship Id="rIdp4hkidkhz5sfgfgb5fsfj" Type="http://schemas.openxmlformats.org/officeDocument/2006/relationships/hyperlink" Target="https://k.sina.com.cn/article_7857201856_1d45362c001908rnje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2026-10-20（周二）</dc:title>
  <dc:creator>实验室雷达 · Claude 云端</dc:creator>
  <cp:lastModifiedBy>Un-named</cp:lastModifiedBy>
  <cp:revision>1</cp:revision>
  <dcterms:created xsi:type="dcterms:W3CDTF">2026-10-19T22:49:31.132Z</dcterms:created>
  <dcterms:modified xsi:type="dcterms:W3CDTF">2026-10-19T22:49:31.133Z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