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29B7A7" w14:textId="77777777" w:rsidR="0034399C" w:rsidRDefault="00C00399">
      <w:pPr>
        <w:spacing w:before="900"/>
      </w:pPr>
      <w:r>
        <w:rPr>
          <w:rFonts w:ascii="Aptos Display" w:hAnsi="Aptos Display"/>
          <w:b/>
          <w:color w:val="17365D"/>
          <w:sz w:val="52"/>
        </w:rPr>
        <w:t xml:space="preserve">IT RCSA Audit Documentation</w:t>
      </w:r>
    </w:p>
    <w:p w14:paraId="49776D31" w14:textId="77777777" w:rsidR="0034399C" w:rsidRDefault="00C00399">
      <w:r>
        <w:rPr>
          <w:b/>
          <w:color w:val="0078D4"/>
          <w:sz w:val="34"/>
        </w:rPr>
        <w:t xml:space="preserve">Access Certification 2026 Q2 PAM BSI SOX</w:t>
      </w:r>
    </w:p>
    <w:p w14:paraId="05A4BD62" w14:textId="77777777" w:rsidR="0034399C" w:rsidRDefault="00C00399">
      <w:pPr>
        <w:pStyle w:val="Subtitle"/>
      </w:pPr>
      <w:r>
        <w:t xml:space="preserve">Network Device Admin Account Review (BSI.IT.27.C7)</w:t>
      </w:r>
    </w:p>
    <w:tbl>
      <w:tblPr>
        <w:tblW w:w="0" w:type="auto"/>
        <w:jc w:val="center"/>
        <w:tblLook w:val="04A0" w:firstRow="1" w:lastRow="0" w:firstColumn="1" w:lastColumn="0" w:noHBand="0" w:noVBand="1"/>
      </w:tblPr>
      <w:tblGrid>
        <w:gridCol w:w="3408"/>
        <w:gridCol w:w="3408"/>
        <w:gridCol w:w="3408"/>
      </w:tblGrid>
      <w:tr w:rsidR="0034399C" w14:paraId="7AB0D246" w14:textId="77777777">
        <w:trPr>
          <w:cantSplit/>
          <w:jc w:val="center"/>
        </w:trPr>
        <w:tc>
          <w:tcPr>
            <w:tcW w:w="3408" w:type="dxa"/>
            <w:shd w:val="clear" w:color="auto" w:fill="EAF4FB"/>
            <w:vAlign w:val="center"/>
          </w:tcPr>
          <w:p w14:paraId="1C01FE25" w14:textId="77777777" w:rsidR="0034399C" w:rsidRDefault="00C00399">
            <w:pPr>
              <w:spacing w:after="0" w:line="240" w:lineRule="auto"/>
              <w:jc w:val="center"/>
            </w:pPr>
            <w:r>
              <w:rPr>
                <w:b/>
                <w:color w:val="475569"/>
                <w:sz w:val="16"/>
              </w:rPr>
              <w:t>ASSESSMENT</w:t>
            </w:r>
            <w:r>
              <w:rPr>
                <w:b/>
                <w:color w:val="475569"/>
                <w:sz w:val="16"/>
              </w:rPr>
              <w:br/>
            </w:r>
            <w:r>
              <w:rPr>
                <w:b/>
                <w:color w:val="C00000"/>
                <w:sz w:val="26"/>
              </w:rPr>
              <w:t>FAIL</w:t>
            </w:r>
          </w:p>
        </w:tc>
        <w:tc>
          <w:tcPr>
            <w:tcW w:w="3408" w:type="dxa"/>
            <w:shd w:val="clear" w:color="auto" w:fill="EAF4FB"/>
            <w:vAlign w:val="center"/>
          </w:tcPr>
          <w:p w14:paraId="137F84FF" w14:textId="77777777" w:rsidR="0034399C" w:rsidRDefault="00C00399">
            <w:pPr>
              <w:spacing w:after="0" w:line="240" w:lineRule="auto"/>
              <w:jc w:val="center"/>
            </w:pPr>
            <w:r>
              <w:rPr>
                <w:b/>
                <w:color w:val="475569"/>
                <w:sz w:val="16"/>
              </w:rPr>
              <w:t>REVIEW TYPE</w:t>
            </w:r>
            <w:r>
              <w:rPr>
                <w:b/>
                <w:color w:val="475569"/>
                <w:sz w:val="16"/>
              </w:rPr>
              <w:br/>
            </w:r>
            <w:r>
              <w:rPr>
                <w:b/>
                <w:color w:val="107C41"/>
                <w:sz w:val="26"/>
              </w:rPr>
              <w:t>QUARTERLY PAM</w:t>
            </w:r>
          </w:p>
        </w:tc>
        <w:tc>
          <w:tcPr>
            <w:tcW w:w="3408" w:type="dxa"/>
            <w:shd w:val="clear" w:color="auto" w:fill="EAF4FB"/>
            <w:vAlign w:val="center"/>
          </w:tcPr>
          <w:p w14:paraId="1E1DDCEA" w14:textId="77777777" w:rsidR="0034399C" w:rsidRDefault="00C00399">
            <w:pPr>
              <w:spacing w:after="0" w:line="240" w:lineRule="auto"/>
              <w:jc w:val="center"/>
            </w:pPr>
            <w:r>
              <w:rPr>
                <w:b/>
                <w:color w:val="475569"/>
                <w:sz w:val="16"/>
              </w:rPr>
              <w:t>EXCEPTIONS</w:t>
            </w:r>
            <w:r>
              <w:rPr>
                <w:b/>
                <w:color w:val="475569"/>
                <w:sz w:val="16"/>
              </w:rPr>
              <w:br/>
            </w:r>
            <w:r>
              <w:rPr>
                <w:b/>
                <w:color w:val="C00000"/>
                <w:sz w:val="26"/>
              </w:rPr>
              <w:t>3 TYPES (E1-E3)</w:t>
            </w:r>
          </w:p>
        </w:tc>
      </w:tr>
    </w:tbl>
    <w:p w14:paraId="6C7FBC64" w14:textId="77777777" w:rsidR="0034399C" w:rsidRDefault="00C00399">
      <w:pPr>
        <w:pStyle w:val="Heading1"/>
        <w:spacing w:before="160" w:after="100"/>
      </w:pPr>
      <w:r>
        <w:rPr>
          <w:rFonts w:ascii="Aptos" w:hAnsi="Aptos"/>
        </w:rPr>
        <w:t xml:space="preserve">Purpose</w:t>
      </w:r>
    </w:p>
    <w:p w14:paraId="7B6B36FE" w14:textId="77777777" w:rsidR="0034399C" w:rsidRDefault="00C00399">
      <w:r>
        <w:t xml:space="preserve">To document the IT RCSA review of the sampled quarterly privileged access certification for BSI network devices, including the privileged network AD groups defined in the PAM Definition of Privilege, the certification population, reviewer assignment (managers and account owners), review decisions, the appropriateness of approved access, revocation of inappropriate access within SLA and compliance with the IAM Standard.</w:t>
      </w:r>
    </w:p>
    <w:tbl>
      <w:tblPr>
        <w:tblW w:w="0" w:type="auto"/>
        <w:jc w:val="center"/>
        <w:tblLook w:val="04A0" w:firstRow="1" w:lastRow="0" w:firstColumn="1" w:lastColumn="0" w:noHBand="0" w:noVBand="1"/>
      </w:tblPr>
      <w:tblGrid>
        <w:gridCol w:w="5112"/>
        <w:gridCol w:w="5112"/>
      </w:tblGrid>
      <w:tr w:rsidR="0034399C" w14:paraId="228FE093" w14:textId="77777777">
        <w:trPr>
          <w:cantSplit/>
          <w:jc w:val="center"/>
        </w:trPr>
        <w:tc>
          <w:tcPr>
            <w:tcW w:w="5112" w:type="dxa"/>
            <w:shd w:val="clear" w:color="auto" w:fill="F1F5F9"/>
            <w:tcMar>
              <w:top w:w="110" w:type="dxa"/>
              <w:left w:w="110" w:type="dxa"/>
              <w:bottom w:w="110" w:type="dxa"/>
              <w:right w:w="110" w:type="dxa"/>
            </w:tcMar>
            <w:vAlign w:val="center"/>
          </w:tcPr>
          <w:p w14:paraId="5B29B96A" w14:textId="77777777" w:rsidR="0034399C" w:rsidRDefault="00C00399">
            <w:pPr>
              <w:spacing w:after="0" w:line="240" w:lineRule="auto"/>
            </w:pPr>
            <w:r>
              <w:rPr>
                <w:b/>
                <w:color w:val="334155"/>
                <w:sz w:val="18"/>
              </w:rPr>
              <w:t xml:space="preserve">Sample quarter</w:t>
            </w:r>
          </w:p>
        </w:tc>
        <w:tc>
          <w:tcPr>
            <w:tcW w:w="5112" w:type="dxa"/>
            <w:tcMar>
              <w:top w:w="110" w:type="dxa"/>
              <w:left w:w="110" w:type="dxa"/>
              <w:bottom w:w="110" w:type="dxa"/>
              <w:right w:w="110" w:type="dxa"/>
            </w:tcMar>
            <w:vAlign w:val="center"/>
          </w:tcPr>
          <w:p w14:paraId="6ABAFD2F" w14:textId="77777777" w:rsidR="0034399C" w:rsidRDefault="00C00399">
            <w:pPr>
              <w:spacing w:after="0" w:line="240" w:lineRule="auto"/>
            </w:pPr>
            <w:r>
              <w:rPr>
                <w:sz w:val="18"/>
              </w:rPr>
              <w:t xml:space="preserve">2026 Q2 (quarterly PAM access certification)</w:t>
            </w:r>
          </w:p>
        </w:tc>
      </w:tr>
      <w:tr w:rsidR="0034399C" w14:paraId="40F313A9" w14:textId="77777777">
        <w:trPr>
          <w:cantSplit/>
          <w:jc w:val="center"/>
        </w:trPr>
        <w:tc>
          <w:tcPr>
            <w:tcW w:w="5112" w:type="dxa"/>
            <w:shd w:val="clear" w:color="auto" w:fill="F1F5F9"/>
            <w:tcMar>
              <w:top w:w="110" w:type="dxa"/>
              <w:left w:w="110" w:type="dxa"/>
              <w:bottom w:w="110" w:type="dxa"/>
              <w:right w:w="110" w:type="dxa"/>
            </w:tcMar>
            <w:vAlign w:val="center"/>
          </w:tcPr>
          <w:p w14:paraId="04A71B7B" w14:textId="77777777" w:rsidR="0034399C" w:rsidRDefault="00C00399">
            <w:pPr>
              <w:spacing w:after="0" w:line="240" w:lineRule="auto"/>
            </w:pPr>
            <w:r>
              <w:rPr>
                <w:b/>
                <w:color w:val="334155"/>
                <w:sz w:val="18"/>
              </w:rPr>
              <w:t xml:space="preserve">Certification</w:t>
            </w:r>
          </w:p>
        </w:tc>
        <w:tc>
          <w:tcPr>
            <w:tcW w:w="5112" w:type="dxa"/>
            <w:tcMar>
              <w:top w:w="110" w:type="dxa"/>
              <w:left w:w="110" w:type="dxa"/>
              <w:bottom w:w="110" w:type="dxa"/>
              <w:right w:w="110" w:type="dxa"/>
            </w:tcMar>
            <w:vAlign w:val="center"/>
          </w:tcPr>
          <w:p w14:paraId="19D5FA61" w14:textId="77777777" w:rsidR="0034399C" w:rsidRDefault="00C00399">
            <w:pPr>
              <w:spacing w:after="0" w:line="240" w:lineRule="auto"/>
            </w:pPr>
            <w:r>
              <w:rPr>
                <w:sz w:val="18"/>
              </w:rPr>
              <w:t xml:space="preserve">2026 Q2 PAM BSI SOX Manager Certification and 2026 Q2 PAM BSI SOX Entitlement Owner Certification</w:t>
            </w:r>
          </w:p>
        </w:tc>
      </w:tr>
      <w:tr w:rsidR="0034399C" w14:paraId="228FE093" w14:textId="77777777">
        <w:trPr>
          <w:cantSplit/>
          <w:jc w:val="center"/>
        </w:trPr>
        <w:tc>
          <w:tcPr>
            <w:tcW w:w="5112" w:type="dxa"/>
            <w:shd w:val="clear" w:color="auto" w:fill="F1F5F9"/>
            <w:tcMar>
              <w:top w:w="110" w:type="dxa"/>
              <w:left w:w="110" w:type="dxa"/>
              <w:bottom w:w="110" w:type="dxa"/>
              <w:right w:w="110" w:type="dxa"/>
            </w:tcMar>
            <w:vAlign w:val="center"/>
          </w:tcPr>
          <w:p w14:paraId="5B29B96A" w14:textId="77777777" w:rsidR="0034399C" w:rsidRDefault="00C00399">
            <w:pPr>
              <w:spacing w:after="0" w:line="240" w:lineRule="auto"/>
            </w:pPr>
            <w:r>
              <w:rPr>
                <w:b/>
                <w:color w:val="334155"/>
                <w:sz w:val="18"/>
              </w:rPr>
              <w:t xml:space="preserve">Privileged groups sampled</w:t>
            </w:r>
          </w:p>
        </w:tc>
        <w:tc>
          <w:tcPr>
            <w:tcW w:w="5112" w:type="dxa"/>
            <w:tcMar>
              <w:top w:w="110" w:type="dxa"/>
              <w:left w:w="110" w:type="dxa"/>
              <w:bottom w:w="110" w:type="dxa"/>
              <w:right w:w="110" w:type="dxa"/>
            </w:tcMar>
            <w:vAlign w:val="center"/>
          </w:tcPr>
          <w:p w14:paraId="6ABAFD2F" w14:textId="77777777" w:rsidR="0034399C" w:rsidRDefault="00C00399">
            <w:pPr>
              <w:spacing w:after="0" w:line="240" w:lineRule="auto"/>
            </w:pPr>
            <w:r>
              <w:rPr>
                <w:sz w:val="18"/>
              </w:rPr>
              <w:t xml:space="preserve">CISCO ISE Administrators; CISCO Network Administrators; ISEAdmin; F5FullAdmin</w:t>
            </w:r>
          </w:p>
        </w:tc>
      </w:tr>
      <w:tr w:rsidR="0034399C" w14:paraId="40F313A9" w14:textId="77777777">
        <w:trPr>
          <w:cantSplit/>
          <w:jc w:val="center"/>
        </w:trPr>
        <w:tc>
          <w:tcPr>
            <w:tcW w:w="5112" w:type="dxa"/>
            <w:shd w:val="clear" w:color="auto" w:fill="F1F5F9"/>
            <w:tcMar>
              <w:top w:w="110" w:type="dxa"/>
              <w:left w:w="110" w:type="dxa"/>
              <w:bottom w:w="110" w:type="dxa"/>
              <w:right w:w="110" w:type="dxa"/>
            </w:tcMar>
            <w:vAlign w:val="center"/>
          </w:tcPr>
          <w:p w14:paraId="04A71B7B" w14:textId="77777777" w:rsidR="0034399C" w:rsidRDefault="00C00399">
            <w:pPr>
              <w:spacing w:after="0" w:line="240" w:lineRule="auto"/>
            </w:pPr>
            <w:r>
              <w:rPr>
                <w:b/>
                <w:color w:val="334155"/>
                <w:sz w:val="18"/>
              </w:rPr>
              <w:t xml:space="preserve">Campaign launch</w:t>
            </w:r>
          </w:p>
        </w:tc>
        <w:tc>
          <w:tcPr>
            <w:tcW w:w="5112" w:type="dxa"/>
            <w:tcMar>
              <w:top w:w="110" w:type="dxa"/>
              <w:left w:w="110" w:type="dxa"/>
              <w:bottom w:w="110" w:type="dxa"/>
              <w:right w:w="110" w:type="dxa"/>
            </w:tcMar>
            <w:vAlign w:val="center"/>
          </w:tcPr>
          <w:p w14:paraId="19D5FA61" w14:textId="77777777" w:rsidR="0034399C" w:rsidRDefault="00C00399">
            <w:pPr>
              <w:spacing w:after="0" w:line="240" w:lineRule="auto"/>
            </w:pPr>
            <w:r>
              <w:rPr>
                <w:sz w:val="18"/>
              </w:rPr>
              <w:t xml:space="preserve">July 22, 2026 at 7:07 PM (Manager) / July 23, 2026 at 10:25 AM (Entitlement Owner)</w:t>
            </w:r>
          </w:p>
        </w:tc>
      </w:tr>
      <w:tr w:rsidR="0034399C" w14:paraId="228FE093" w14:textId="77777777">
        <w:trPr>
          <w:cantSplit/>
          <w:jc w:val="center"/>
        </w:trPr>
        <w:tc>
          <w:tcPr>
            <w:tcW w:w="5112" w:type="dxa"/>
            <w:shd w:val="clear" w:color="auto" w:fill="F1F5F9"/>
            <w:tcMar>
              <w:top w:w="110" w:type="dxa"/>
              <w:left w:w="110" w:type="dxa"/>
              <w:bottom w:w="110" w:type="dxa"/>
              <w:right w:w="110" w:type="dxa"/>
            </w:tcMar>
            <w:vAlign w:val="center"/>
          </w:tcPr>
          <w:p w14:paraId="5B29B96A" w14:textId="77777777" w:rsidR="0034399C" w:rsidRDefault="00C00399">
            <w:pPr>
              <w:spacing w:after="0" w:line="240" w:lineRule="auto"/>
            </w:pPr>
            <w:r>
              <w:rPr>
                <w:b/>
                <w:color w:val="334155"/>
                <w:sz w:val="18"/>
              </w:rPr>
              <w:t xml:space="preserve">Review decisions</w:t>
            </w:r>
          </w:p>
        </w:tc>
        <w:tc>
          <w:tcPr>
            <w:tcW w:w="5112" w:type="dxa"/>
            <w:tcMar>
              <w:top w:w="110" w:type="dxa"/>
              <w:left w:w="110" w:type="dxa"/>
              <w:bottom w:w="110" w:type="dxa"/>
              <w:right w:w="110" w:type="dxa"/>
            </w:tcMar>
            <w:vAlign w:val="center"/>
          </w:tcPr>
          <w:p w14:paraId="6ABAFD2F" w14:textId="77777777" w:rsidR="0034399C" w:rsidRDefault="00C00399">
            <w:pPr>
              <w:spacing w:after="0" w:line="240" w:lineRule="auto"/>
            </w:pPr>
            <w:r>
              <w:rPr>
                <w:sz w:val="18"/>
              </w:rPr>
              <w:t xml:space="preserve">58 of 58 memberships Approved; 0 revoked (owner decisions July 27 - August 6, 2026)</w:t>
            </w:r>
          </w:p>
        </w:tc>
      </w:tr>
      <w:tr w:rsidR="0034399C" w14:paraId="40F313A9" w14:textId="77777777">
        <w:trPr>
          <w:cantSplit/>
          <w:jc w:val="center"/>
        </w:trPr>
        <w:tc>
          <w:tcPr>
            <w:tcW w:w="5112" w:type="dxa"/>
            <w:shd w:val="clear" w:color="auto" w:fill="F1F5F9"/>
            <w:tcMar>
              <w:top w:w="110" w:type="dxa"/>
              <w:left w:w="110" w:type="dxa"/>
              <w:bottom w:w="110" w:type="dxa"/>
              <w:right w:w="110" w:type="dxa"/>
            </w:tcMar>
            <w:vAlign w:val="center"/>
          </w:tcPr>
          <w:p w14:paraId="04A71B7B" w14:textId="77777777" w:rsidR="0034399C" w:rsidRDefault="00C00399">
            <w:pPr>
              <w:spacing w:after="0" w:line="240" w:lineRule="auto"/>
            </w:pPr>
            <w:r>
              <w:rPr>
                <w:b/>
                <w:color w:val="334155"/>
                <w:sz w:val="18"/>
              </w:rPr>
              <w:t xml:space="preserve">Updated</w:t>
            </w:r>
          </w:p>
        </w:tc>
        <w:tc>
          <w:tcPr>
            <w:tcW w:w="5112" w:type="dxa"/>
            <w:tcMar>
              <w:top w:w="110" w:type="dxa"/>
              <w:left w:w="110" w:type="dxa"/>
              <w:bottom w:w="110" w:type="dxa"/>
              <w:right w:w="110" w:type="dxa"/>
            </w:tcMar>
            <w:vAlign w:val="center"/>
          </w:tcPr>
          <w:p w14:paraId="19D5FA61" w14:textId="77777777" w:rsidR="0034399C" w:rsidRDefault="00C00399">
            <w:pPr>
              <w:spacing w:after="0" w:line="240" w:lineRule="auto"/>
            </w:pPr>
            <w:r>
              <w:rPr>
                <w:sz w:val="18"/>
              </w:rPr>
              <w:t xml:space="preserve">October 1, 2026 - new evidence: AD extract 05/15/2026, 2026 Q1 certification, IAM Standard v11.0, PAM Recertification Procedure v2.0</w:t>
            </w:r>
          </w:p>
        </w:tc>
      </w:tr>
      <w:tr w:rsidR="0034399C" w14:paraId="228FE093" w14:textId="77777777">
        <w:trPr>
          <w:cantSplit/>
          <w:jc w:val="center"/>
        </w:trPr>
        <w:tc>
          <w:tcPr>
            <w:tcW w:w="5112" w:type="dxa"/>
            <w:shd w:val="clear" w:color="auto" w:fill="F1F5F9"/>
            <w:tcMar>
              <w:top w:w="110" w:type="dxa"/>
              <w:left w:w="110" w:type="dxa"/>
              <w:bottom w:w="110" w:type="dxa"/>
              <w:right w:w="110" w:type="dxa"/>
            </w:tcMar>
            <w:vAlign w:val="center"/>
          </w:tcPr>
          <w:p w14:paraId="5B29B96A" w14:textId="77777777" w:rsidR="0034399C" w:rsidRDefault="00C00399">
            <w:pPr>
              <w:spacing w:after="0" w:line="240" w:lineRule="auto"/>
            </w:pPr>
            <w:r>
              <w:rPr>
                <w:b/>
                <w:color w:val="334155"/>
                <w:sz w:val="18"/>
              </w:rPr>
              <w:t xml:space="preserve">Overall conclusion</w:t>
            </w:r>
          </w:p>
        </w:tc>
        <w:tc>
          <w:tcPr>
            <w:tcW w:w="5112" w:type="dxa"/>
            <w:tcMar>
              <w:top w:w="110" w:type="dxa"/>
              <w:left w:w="110" w:type="dxa"/>
              <w:bottom w:w="110" w:type="dxa"/>
              <w:right w:w="110" w:type="dxa"/>
            </w:tcMar>
            <w:vAlign w:val="center"/>
          </w:tcPr>
          <w:p w14:paraId="6ABAFD2F" w14:textId="77777777" w:rsidR="0034399C" w:rsidRDefault="00C00399">
            <w:pPr>
              <w:spacing w:after="0" w:line="240" w:lineRule="auto"/>
            </w:pPr>
            <w:r>
              <w:rPr>
                <w:sz w:val="18"/>
                <w:color w:val="C00000"/>
              </w:rPr>
              <w:t xml:space="preserve">Not compliant - exceptions E1-E3 confirmed by Active Directory (pending management response)</w:t>
            </w:r>
          </w:p>
        </w:tc>
      </w:tr>
    </w:tbl>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1. Executive Summary</w:t>
      </w:r>
    </w:p>
    <w:p w14:paraId="7B6B36FE" w14:textId="77777777" w:rsidR="0034399C" w:rsidRDefault="00C00399">
      <w:r>
        <w:t xml:space="preserve">IT RCSA reviewed the 2026 Q2 PAM BSI SOX access certification for the four privileged network AD groups defined in section 3.3 of the PAM Definition of Privilege (CISCO ISE Administrators, CISCO Network Administrators, ISEAdmin and F5FullAdmin), the supporting CyberArk certifications, the 2025 Q2 certifications and the 2025 Q3 evidence, updated on October 1, 2026 with the BSI Active Directory extract (05/15/2026), the 2026 Q1 certification, the CUSO IAM Standard v11.0 and the PAM Recertification Procedure v2.0. All 58 memberships (48 users / administrators and 10 service accounts) were included in the certification - the AD membership of the four groups agrees 58/58 - reviewed by the user's manager or the account owner, and received a final decision. However, 32 memberships were approved although the account was disabled in AD or the identity was inactive in IAMS (E1), the identity had an IAMS termination date of 12/31/2024 or the AD account expired on 06/01/2026 (E2), or the membership had been revoked in the 2025 Q3 review and was re-granted without supporting approval (E3). Reviews were performed in April and July 2026 (2025 Q4 not evidenced). The sample assessment result is Fail.</w:t>
      </w:r>
    </w:p>
    <w:p w14:paraId="6C7FBC64" w14:textId="77777777" w:rsidR="0034399C" w:rsidRDefault="00C00399">
      <w:pPr>
        <w:pStyle w:val="Heading1"/>
        <w:spacing w:before="160" w:after="100"/>
      </w:pPr>
      <w:r>
        <w:rPr>
          <w:rFonts w:ascii="Aptos" w:hAnsi="Aptos"/>
        </w:rPr>
        <w:t xml:space="preserve">2. Sample and Scope</w:t>
      </w:r>
    </w:p>
    <w:tbl>
      <w:tblPr>
        <w:tblW w:w="0" w:type="auto"/>
        <w:jc w:val="center"/>
        <w:tblLook w:val="04A0" w:firstRow="1" w:lastRow="0" w:firstColumn="1" w:lastColumn="0" w:noHBand="0" w:noVBand="1"/>
      </w:tblPr>
      <w:tblGrid>
        <w:gridCol w:w="2556"/>
        <w:gridCol w:w="2556"/>
        <w:gridCol w:w="2556"/>
        <w:gridCol w:w="2556"/>
      </w:tblGrid>
      <w:tr w:rsidR="0034399C" w14:paraId="498FDF67" w14:textId="77777777">
        <w:trPr>
          <w:cantSplit/>
          <w:jc w:val="center"/>
        </w:trPr>
        <w:tc>
          <w:tcPr>
            <w:tcW w:w="2556" w:type="dxa"/>
            <w:shd w:val="clear" w:color="auto" w:fill="17365D"/>
            <w:tcMar>
              <w:top w:w="110" w:type="dxa"/>
              <w:left w:w="110" w:type="dxa"/>
              <w:bottom w:w="110" w:type="dxa"/>
              <w:right w:w="110" w:type="dxa"/>
            </w:tcMar>
            <w:vAlign w:val="center"/>
          </w:tcPr>
          <w:p w14:paraId="6A6B0D48" w14:textId="77777777" w:rsidR="0034399C" w:rsidRDefault="00C00399">
            <w:pPr>
              <w:spacing w:after="0" w:line="240" w:lineRule="auto"/>
              <w:jc w:val="center"/>
            </w:pPr>
            <w:r>
              <w:rPr>
                <w:b/>
                <w:color w:val="FFFFFF"/>
                <w:sz w:val="18"/>
              </w:rPr>
              <w:t xml:space="preserve">Privileged AD group</w:t>
            </w:r>
          </w:p>
        </w:tc>
        <w:tc>
          <w:tcPr>
            <w:tcW w:w="2556" w:type="dxa"/>
            <w:shd w:val="clear" w:color="auto" w:fill="17365D"/>
            <w:tcMar>
              <w:top w:w="110" w:type="dxa"/>
              <w:left w:w="110" w:type="dxa"/>
              <w:bottom w:w="110" w:type="dxa"/>
              <w:right w:w="110" w:type="dxa"/>
            </w:tcMar>
            <w:vAlign w:val="center"/>
          </w:tcPr>
          <w:p w14:paraId="27E978A5" w14:textId="77777777" w:rsidR="0034399C" w:rsidRDefault="00C00399">
            <w:pPr>
              <w:spacing w:after="0" w:line="240" w:lineRule="auto"/>
              <w:jc w:val="center"/>
            </w:pPr>
            <w:r>
              <w:rPr>
                <w:b/>
                <w:color w:val="FFFFFF"/>
                <w:sz w:val="18"/>
              </w:rPr>
              <w:t xml:space="preserve">Memberships certified</w:t>
            </w:r>
          </w:p>
        </w:tc>
        <w:tc>
          <w:tcPr>
            <w:tcW w:w="2556" w:type="dxa"/>
            <w:shd w:val="clear" w:color="auto" w:fill="17365D"/>
            <w:tcMar>
              <w:top w:w="110" w:type="dxa"/>
              <w:left w:w="110" w:type="dxa"/>
              <w:bottom w:w="110" w:type="dxa"/>
              <w:right w:w="110" w:type="dxa"/>
            </w:tcMar>
            <w:vAlign w:val="center"/>
          </w:tcPr>
          <w:p w14:paraId="42C62496" w14:textId="77777777" w:rsidR="0034399C" w:rsidRDefault="00C00399">
            <w:pPr>
              <w:spacing w:after="0" w:line="240" w:lineRule="auto"/>
              <w:jc w:val="center"/>
            </w:pPr>
            <w:r>
              <w:rPr>
                <w:b/>
                <w:color w:val="FFFFFF"/>
                <w:sz w:val="18"/>
              </w:rPr>
              <w:t xml:space="preserve">User type</w:t>
            </w:r>
          </w:p>
        </w:tc>
        <w:tc>
          <w:tcPr>
            <w:tcW w:w="2556" w:type="dxa"/>
            <w:shd w:val="clear" w:color="auto" w:fill="17365D"/>
            <w:tcMar>
              <w:top w:w="110" w:type="dxa"/>
              <w:left w:w="110" w:type="dxa"/>
              <w:bottom w:w="110" w:type="dxa"/>
              <w:right w:w="110" w:type="dxa"/>
            </w:tcMar>
            <w:vAlign w:val="center"/>
          </w:tcPr>
          <w:p w14:paraId="467675BE" w14:textId="77777777" w:rsidR="0034399C" w:rsidRDefault="00C00399">
            <w:pPr>
              <w:spacing w:after="0" w:line="240" w:lineRule="auto"/>
              <w:jc w:val="center"/>
            </w:pPr>
            <w:r>
              <w:rPr>
                <w:b/>
                <w:color w:val="FFFFFF"/>
                <w:sz w:val="18"/>
              </w:rPr>
              <w:t xml:space="preserve">Scope result</w:t>
            </w:r>
          </w:p>
        </w:tc>
      </w:tr>
      <w:tr w:rsidR="0034399C" w14:paraId="41D3AFB2" w14:textId="77777777">
        <w:trPr>
          <w:cantSplit/>
          <w:jc w:val="center"/>
        </w:trPr>
        <w:tc>
          <w:tcPr>
            <w:tcW w:w="2556" w:type="dxa"/>
            <w:tcMar>
              <w:top w:w="110" w:type="dxa"/>
              <w:left w:w="110" w:type="dxa"/>
              <w:bottom w:w="110" w:type="dxa"/>
              <w:right w:w="110" w:type="dxa"/>
            </w:tcMar>
            <w:vAlign w:val="center"/>
          </w:tcPr>
          <w:p w14:paraId="2F7A430B" w14:textId="77777777" w:rsidR="0034399C" w:rsidRDefault="00C00399">
            <w:pPr>
              <w:spacing w:after="0" w:line="240" w:lineRule="auto"/>
            </w:pPr>
            <w:r>
              <w:rPr>
                <w:sz w:val="18"/>
              </w:rPr>
              <w:t xml:space="preserve">CISCO ISE Administrators</w:t>
            </w:r>
          </w:p>
        </w:tc>
        <w:tc>
          <w:tcPr>
            <w:tcW w:w="2556" w:type="dxa"/>
            <w:tcMar>
              <w:top w:w="110" w:type="dxa"/>
              <w:left w:w="110" w:type="dxa"/>
              <w:bottom w:w="110" w:type="dxa"/>
              <w:right w:w="110" w:type="dxa"/>
            </w:tcMar>
            <w:vAlign w:val="center"/>
          </w:tcPr>
          <w:p w14:paraId="006AC18F" w14:textId="77777777" w:rsidR="0034399C" w:rsidRDefault="00C00399">
            <w:pPr>
              <w:spacing w:after="0" w:line="240" w:lineRule="auto"/>
              <w:jc w:val="center"/>
            </w:pPr>
            <w:r>
              <w:rPr>
                <w:sz w:val="18"/>
              </w:rPr>
              <w:t xml:space="preserve">3</w:t>
            </w:r>
          </w:p>
        </w:tc>
        <w:tc>
          <w:tcPr>
            <w:tcW w:w="2556" w:type="dxa"/>
            <w:tcMar>
              <w:top w:w="110" w:type="dxa"/>
              <w:left w:w="110" w:type="dxa"/>
              <w:bottom w:w="110" w:type="dxa"/>
              <w:right w:w="110" w:type="dxa"/>
            </w:tcMar>
            <w:vAlign w:val="center"/>
          </w:tcPr>
          <w:p w14:paraId="1A904625" w14:textId="77777777" w:rsidR="0034399C" w:rsidRDefault="00C00399">
            <w:pPr>
              <w:spacing w:after="0" w:line="240" w:lineRule="auto"/>
              <w:jc w:val="center"/>
            </w:pPr>
            <w:r>
              <w:rPr>
                <w:sz w:val="18"/>
              </w:rPr>
              <w:t xml:space="preserve">1 person / 2 service</w:t>
            </w:r>
          </w:p>
        </w:tc>
        <w:tc>
          <w:tcPr>
            <w:tcW w:w="2556" w:type="dxa"/>
            <w:tcMar>
              <w:top w:w="110" w:type="dxa"/>
              <w:left w:w="110" w:type="dxa"/>
              <w:bottom w:w="110" w:type="dxa"/>
              <w:right w:w="110" w:type="dxa"/>
            </w:tcMar>
            <w:vAlign w:val="center"/>
          </w:tcPr>
          <w:p w14:paraId="2BDFBFF4" w14:textId="77777777" w:rsidR="0034399C" w:rsidRDefault="00C00399">
            <w:pPr>
              <w:spacing w:after="0" w:line="240" w:lineRule="auto"/>
              <w:jc w:val="center"/>
            </w:pPr>
            <w:r>
              <w:rPr>
                <w:sz w:val="18"/>
              </w:rPr>
              <w:t xml:space="preserve">Matched</w:t>
            </w:r>
          </w:p>
        </w:tc>
      </w:tr>
      <w:tr w:rsidR="0034399C" w14:paraId="14CEC8AB" w14:textId="77777777">
        <w:trPr>
          <w:cantSplit/>
          <w:jc w:val="center"/>
        </w:trPr>
        <w:tc>
          <w:tcPr>
            <w:tcW w:w="2556" w:type="dxa"/>
            <w:tcMar>
              <w:top w:w="110" w:type="dxa"/>
              <w:left w:w="110" w:type="dxa"/>
              <w:bottom w:w="110" w:type="dxa"/>
              <w:right w:w="110" w:type="dxa"/>
            </w:tcMar>
            <w:vAlign w:val="center"/>
          </w:tcPr>
          <w:p w14:paraId="71081CC3" w14:textId="77777777" w:rsidR="0034399C" w:rsidRDefault="00C00399">
            <w:pPr>
              <w:spacing w:after="0" w:line="240" w:lineRule="auto"/>
            </w:pPr>
            <w:r>
              <w:rPr>
                <w:sz w:val="18"/>
              </w:rPr>
              <w:t xml:space="preserve">CISCO Network Administrators</w:t>
            </w:r>
          </w:p>
        </w:tc>
        <w:tc>
          <w:tcPr>
            <w:tcW w:w="2556" w:type="dxa"/>
            <w:tcMar>
              <w:top w:w="110" w:type="dxa"/>
              <w:left w:w="110" w:type="dxa"/>
              <w:bottom w:w="110" w:type="dxa"/>
              <w:right w:w="110" w:type="dxa"/>
            </w:tcMar>
            <w:vAlign w:val="center"/>
          </w:tcPr>
          <w:p w14:paraId="5F4445F2" w14:textId="77777777" w:rsidR="0034399C" w:rsidRDefault="00C00399">
            <w:pPr>
              <w:spacing w:after="0" w:line="240" w:lineRule="auto"/>
              <w:jc w:val="center"/>
            </w:pPr>
            <w:r>
              <w:rPr>
                <w:sz w:val="18"/>
              </w:rPr>
              <w:t xml:space="preserve">28</w:t>
            </w:r>
          </w:p>
        </w:tc>
        <w:tc>
          <w:tcPr>
            <w:tcW w:w="2556" w:type="dxa"/>
            <w:tcMar>
              <w:top w:w="110" w:type="dxa"/>
              <w:left w:w="110" w:type="dxa"/>
              <w:bottom w:w="110" w:type="dxa"/>
              <w:right w:w="110" w:type="dxa"/>
            </w:tcMar>
            <w:vAlign w:val="center"/>
          </w:tcPr>
          <w:p w14:paraId="593C3E56" w14:textId="77777777" w:rsidR="0034399C" w:rsidRDefault="00C00399">
            <w:pPr>
              <w:spacing w:after="0" w:line="240" w:lineRule="auto"/>
              <w:jc w:val="center"/>
            </w:pPr>
            <w:r>
              <w:rPr>
                <w:sz w:val="18"/>
              </w:rPr>
              <w:t xml:space="preserve">23 person / 5 service</w:t>
            </w:r>
          </w:p>
        </w:tc>
        <w:tc>
          <w:tcPr>
            <w:tcW w:w="2556" w:type="dxa"/>
            <w:tcMar>
              <w:top w:w="110" w:type="dxa"/>
              <w:left w:w="110" w:type="dxa"/>
              <w:bottom w:w="110" w:type="dxa"/>
              <w:right w:w="110" w:type="dxa"/>
            </w:tcMar>
            <w:vAlign w:val="center"/>
          </w:tcPr>
          <w:p w14:paraId="773058E2" w14:textId="77777777" w:rsidR="0034399C" w:rsidRDefault="00C00399">
            <w:pPr>
              <w:spacing w:after="0" w:line="240" w:lineRule="auto"/>
              <w:jc w:val="center"/>
            </w:pPr>
            <w:r>
              <w:rPr>
                <w:sz w:val="18"/>
              </w:rPr>
              <w:t xml:space="preserve">Matched</w:t>
            </w:r>
          </w:p>
        </w:tc>
      </w:tr>
      <w:tr w:rsidR="0034399C" w14:paraId="41D3AFB2" w14:textId="77777777">
        <w:trPr>
          <w:cantSplit/>
          <w:jc w:val="center"/>
        </w:trPr>
        <w:tc>
          <w:tcPr>
            <w:tcW w:w="2556" w:type="dxa"/>
            <w:tcMar>
              <w:top w:w="110" w:type="dxa"/>
              <w:left w:w="110" w:type="dxa"/>
              <w:bottom w:w="110" w:type="dxa"/>
              <w:right w:w="110" w:type="dxa"/>
            </w:tcMar>
            <w:vAlign w:val="center"/>
          </w:tcPr>
          <w:p w14:paraId="2F7A430B" w14:textId="77777777" w:rsidR="0034399C" w:rsidRDefault="00C00399">
            <w:pPr>
              <w:spacing w:after="0" w:line="240" w:lineRule="auto"/>
            </w:pPr>
            <w:r>
              <w:rPr>
                <w:sz w:val="18"/>
              </w:rPr>
              <w:t xml:space="preserve">ISEAdmin</w:t>
            </w:r>
          </w:p>
        </w:tc>
        <w:tc>
          <w:tcPr>
            <w:tcW w:w="2556" w:type="dxa"/>
            <w:tcMar>
              <w:top w:w="110" w:type="dxa"/>
              <w:left w:w="110" w:type="dxa"/>
              <w:bottom w:w="110" w:type="dxa"/>
              <w:right w:w="110" w:type="dxa"/>
            </w:tcMar>
            <w:vAlign w:val="center"/>
          </w:tcPr>
          <w:p w14:paraId="006AC18F" w14:textId="77777777" w:rsidR="0034399C" w:rsidRDefault="00C00399">
            <w:pPr>
              <w:spacing w:after="0" w:line="240" w:lineRule="auto"/>
              <w:jc w:val="center"/>
            </w:pPr>
            <w:r>
              <w:rPr>
                <w:sz w:val="18"/>
              </w:rPr>
              <w:t xml:space="preserve">23</w:t>
            </w:r>
          </w:p>
        </w:tc>
        <w:tc>
          <w:tcPr>
            <w:tcW w:w="2556" w:type="dxa"/>
            <w:tcMar>
              <w:top w:w="110" w:type="dxa"/>
              <w:left w:w="110" w:type="dxa"/>
              <w:bottom w:w="110" w:type="dxa"/>
              <w:right w:w="110" w:type="dxa"/>
            </w:tcMar>
            <w:vAlign w:val="center"/>
          </w:tcPr>
          <w:p w14:paraId="1A904625" w14:textId="77777777" w:rsidR="0034399C" w:rsidRDefault="00C00399">
            <w:pPr>
              <w:spacing w:after="0" w:line="240" w:lineRule="auto"/>
              <w:jc w:val="center"/>
            </w:pPr>
            <w:r>
              <w:rPr>
                <w:sz w:val="18"/>
              </w:rPr>
              <w:t xml:space="preserve">22 person / 1 service</w:t>
            </w:r>
          </w:p>
        </w:tc>
        <w:tc>
          <w:tcPr>
            <w:tcW w:w="2556" w:type="dxa"/>
            <w:tcMar>
              <w:top w:w="110" w:type="dxa"/>
              <w:left w:w="110" w:type="dxa"/>
              <w:bottom w:w="110" w:type="dxa"/>
              <w:right w:w="110" w:type="dxa"/>
            </w:tcMar>
            <w:vAlign w:val="center"/>
          </w:tcPr>
          <w:p w14:paraId="2BDFBFF4" w14:textId="77777777" w:rsidR="0034399C" w:rsidRDefault="00C00399">
            <w:pPr>
              <w:spacing w:after="0" w:line="240" w:lineRule="auto"/>
              <w:jc w:val="center"/>
            </w:pPr>
            <w:r>
              <w:rPr>
                <w:sz w:val="18"/>
              </w:rPr>
              <w:t xml:space="preserve">Matched</w:t>
            </w:r>
          </w:p>
        </w:tc>
      </w:tr>
      <w:tr w:rsidR="0034399C" w14:paraId="14CEC8AB" w14:textId="77777777">
        <w:trPr>
          <w:cantSplit/>
          <w:jc w:val="center"/>
        </w:trPr>
        <w:tc>
          <w:tcPr>
            <w:tcW w:w="2556" w:type="dxa"/>
            <w:tcMar>
              <w:top w:w="110" w:type="dxa"/>
              <w:left w:w="110" w:type="dxa"/>
              <w:bottom w:w="110" w:type="dxa"/>
              <w:right w:w="110" w:type="dxa"/>
            </w:tcMar>
            <w:vAlign w:val="center"/>
          </w:tcPr>
          <w:p w14:paraId="71081CC3" w14:textId="77777777" w:rsidR="0034399C" w:rsidRDefault="00C00399">
            <w:pPr>
              <w:spacing w:after="0" w:line="240" w:lineRule="auto"/>
            </w:pPr>
            <w:r>
              <w:rPr>
                <w:sz w:val="18"/>
              </w:rPr>
              <w:t xml:space="preserve">F5FullAdmin</w:t>
            </w:r>
          </w:p>
        </w:tc>
        <w:tc>
          <w:tcPr>
            <w:tcW w:w="2556" w:type="dxa"/>
            <w:tcMar>
              <w:top w:w="110" w:type="dxa"/>
              <w:left w:w="110" w:type="dxa"/>
              <w:bottom w:w="110" w:type="dxa"/>
              <w:right w:w="110" w:type="dxa"/>
            </w:tcMar>
            <w:vAlign w:val="center"/>
          </w:tcPr>
          <w:p w14:paraId="5F4445F2" w14:textId="77777777" w:rsidR="0034399C" w:rsidRDefault="00C00399">
            <w:pPr>
              <w:spacing w:after="0" w:line="240" w:lineRule="auto"/>
              <w:jc w:val="center"/>
            </w:pPr>
            <w:r>
              <w:rPr>
                <w:sz w:val="18"/>
              </w:rPr>
              <w:t xml:space="preserve">4</w:t>
            </w:r>
          </w:p>
        </w:tc>
        <w:tc>
          <w:tcPr>
            <w:tcW w:w="2556" w:type="dxa"/>
            <w:tcMar>
              <w:top w:w="110" w:type="dxa"/>
              <w:left w:w="110" w:type="dxa"/>
              <w:bottom w:w="110" w:type="dxa"/>
              <w:right w:w="110" w:type="dxa"/>
            </w:tcMar>
            <w:vAlign w:val="center"/>
          </w:tcPr>
          <w:p w14:paraId="593C3E56" w14:textId="77777777" w:rsidR="0034399C" w:rsidRDefault="00C00399">
            <w:pPr>
              <w:spacing w:after="0" w:line="240" w:lineRule="auto"/>
              <w:jc w:val="center"/>
            </w:pPr>
            <w:r>
              <w:rPr>
                <w:sz w:val="18"/>
              </w:rPr>
              <w:t xml:space="preserve">2 person / 2 service</w:t>
            </w:r>
          </w:p>
        </w:tc>
        <w:tc>
          <w:tcPr>
            <w:tcW w:w="2556" w:type="dxa"/>
            <w:tcMar>
              <w:top w:w="110" w:type="dxa"/>
              <w:left w:w="110" w:type="dxa"/>
              <w:bottom w:w="110" w:type="dxa"/>
              <w:right w:w="110" w:type="dxa"/>
            </w:tcMar>
            <w:vAlign w:val="center"/>
          </w:tcPr>
          <w:p w14:paraId="773058E2" w14:textId="77777777" w:rsidR="0034399C" w:rsidRDefault="00C00399">
            <w:pPr>
              <w:spacing w:after="0" w:line="240" w:lineRule="auto"/>
              <w:jc w:val="center"/>
            </w:pPr>
            <w:r>
              <w:rPr>
                <w:sz w:val="18"/>
              </w:rPr>
              <w:t xml:space="preserve">Matched</w:t>
            </w:r>
          </w:p>
        </w:tc>
      </w:tr>
    </w:tbl>
    <w:p w14:paraId="6C7FBC64" w14:textId="77777777" w:rsidR="0034399C" w:rsidRDefault="00C00399">
      <w:pPr>
        <w:pStyle w:val="Heading1"/>
        <w:spacing w:before="160" w:after="100"/>
      </w:pPr>
      <w:r>
        <w:rPr>
          <w:rFonts w:ascii="Aptos" w:hAnsi="Aptos"/>
        </w:rPr>
        <w:t xml:space="preserve">3. Testing Performed and Results</w:t>
      </w:r>
    </w:p>
    <w:tbl>
      <w:tblPr>
        <w:tblW w:w="0" w:type="auto"/>
        <w:jc w:val="center"/>
        <w:tblLook w:val="04A0" w:firstRow="1" w:lastRow="0" w:firstColumn="1" w:lastColumn="0" w:noHBand="0" w:noVBand="1"/>
      </w:tblPr>
      <w:tblGrid>
        <w:gridCol w:w="2556"/>
        <w:gridCol w:w="2556"/>
        <w:gridCol w:w="2556"/>
        <w:gridCol w:w="2556"/>
      </w:tblGrid>
      <w:tr w:rsidR="0034399C" w14:paraId="0850FCA9" w14:textId="77777777">
        <w:trPr>
          <w:cantSplit/>
          <w:jc w:val="center"/>
        </w:trPr>
        <w:tc>
          <w:tcPr>
            <w:tcW w:w="2556" w:type="dxa"/>
            <w:shd w:val="clear" w:color="auto" w:fill="17365D"/>
            <w:tcMar>
              <w:top w:w="110" w:type="dxa"/>
              <w:left w:w="110" w:type="dxa"/>
              <w:bottom w:w="110" w:type="dxa"/>
              <w:right w:w="110" w:type="dxa"/>
            </w:tcMar>
            <w:vAlign w:val="center"/>
          </w:tcPr>
          <w:p w14:paraId="6497FDE2" w14:textId="77777777" w:rsidR="0034399C" w:rsidRDefault="00C00399">
            <w:pPr>
              <w:spacing w:after="0" w:line="240" w:lineRule="auto"/>
              <w:jc w:val="center"/>
            </w:pPr>
            <w:r>
              <w:rPr>
                <w:b/>
                <w:color w:val="FFFFFF"/>
                <w:sz w:val="17"/>
              </w:rPr>
              <w:t xml:space="preserve">Attribute</w:t>
            </w:r>
          </w:p>
        </w:tc>
        <w:tc>
          <w:tcPr>
            <w:tcW w:w="2556" w:type="dxa"/>
            <w:shd w:val="clear" w:color="auto" w:fill="17365D"/>
            <w:tcMar>
              <w:top w:w="110" w:type="dxa"/>
              <w:left w:w="110" w:type="dxa"/>
              <w:bottom w:w="110" w:type="dxa"/>
              <w:right w:w="110" w:type="dxa"/>
            </w:tcMar>
            <w:vAlign w:val="center"/>
          </w:tcPr>
          <w:p w14:paraId="35F3C01D" w14:textId="77777777" w:rsidR="0034399C" w:rsidRDefault="00C00399">
            <w:pPr>
              <w:spacing w:after="0" w:line="240" w:lineRule="auto"/>
              <w:jc w:val="center"/>
            </w:pPr>
            <w:r>
              <w:rPr>
                <w:b/>
                <w:color w:val="FFFFFF"/>
                <w:sz w:val="17"/>
              </w:rPr>
              <w:t xml:space="preserve">Evidence evaluated</w:t>
            </w:r>
          </w:p>
        </w:tc>
        <w:tc>
          <w:tcPr>
            <w:tcW w:w="2556" w:type="dxa"/>
            <w:shd w:val="clear" w:color="auto" w:fill="17365D"/>
            <w:tcMar>
              <w:top w:w="110" w:type="dxa"/>
              <w:left w:w="110" w:type="dxa"/>
              <w:bottom w:w="110" w:type="dxa"/>
              <w:right w:w="110" w:type="dxa"/>
            </w:tcMar>
            <w:vAlign w:val="center"/>
          </w:tcPr>
          <w:p w14:paraId="631DD96C" w14:textId="77777777" w:rsidR="0034399C" w:rsidRDefault="00C00399">
            <w:pPr>
              <w:spacing w:after="0" w:line="240" w:lineRule="auto"/>
              <w:jc w:val="center"/>
            </w:pPr>
            <w:r>
              <w:rPr>
                <w:b/>
                <w:color w:val="FFFFFF"/>
                <w:sz w:val="17"/>
              </w:rPr>
              <w:t xml:space="preserve">Result</w:t>
            </w:r>
          </w:p>
        </w:tc>
        <w:tc>
          <w:tcPr>
            <w:tcW w:w="2556" w:type="dxa"/>
            <w:shd w:val="clear" w:color="auto" w:fill="17365D"/>
            <w:tcMar>
              <w:top w:w="110" w:type="dxa"/>
              <w:left w:w="110" w:type="dxa"/>
              <w:bottom w:w="110" w:type="dxa"/>
              <w:right w:w="110" w:type="dxa"/>
            </w:tcMar>
            <w:vAlign w:val="center"/>
          </w:tcPr>
          <w:p w14:paraId="0B2AE99E" w14:textId="77777777" w:rsidR="0034399C" w:rsidRDefault="00C00399">
            <w:pPr>
              <w:spacing w:after="0" w:line="240" w:lineRule="auto"/>
              <w:jc w:val="center"/>
            </w:pPr>
            <w:r>
              <w:rPr>
                <w:b/>
                <w:color w:val="FFFFFF"/>
                <w:sz w:val="17"/>
              </w:rPr>
              <w:t xml:space="preserve">Conclusion</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Frequency (A1)</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Certification campaigns evidenced for 2025 Q1, Q2, Q3, 2026 Q1 (launched April 9, 2026) and 2026 Q2 (launched July 22, 2026). 2025 Q4 not provided.</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B45F06"/>
              </w:rPr>
              <w:t xml:space="preserve">Pass (observation)</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Reviews performed at least semiannually in 2026; 2025 Q4 not evidenced (8.3 months between the 2025 Q3 and 2026 Q1 launches).</w:t>
            </w:r>
          </w:p>
        </w:tc>
      </w:tr>
      <w:tr w:rsidR="0034399C" w14:paraId="2B1ED72C" w14:textId="77777777">
        <w:trPr>
          <w:cantSplit/>
          <w:jc w:val="center"/>
        </w:trPr>
        <w:tc>
          <w:tcPr>
            <w:tcW w:w="2556" w:type="dxa"/>
            <w:shd w:val="clear" w:color="auto" w:fill="FFFFFF"/>
            <w:tcMar>
              <w:top w:w="110" w:type="dxa"/>
              <w:left w:w="110" w:type="dxa"/>
              <w:bottom w:w="110" w:type="dxa"/>
              <w:right w:w="110" w:type="dxa"/>
            </w:tcMar>
            <w:vAlign w:val="center"/>
          </w:tcPr>
          <w:p w14:paraId="2930B204" w14:textId="77777777" w:rsidR="0034399C" w:rsidRDefault="00C00399">
            <w:pPr>
              <w:spacing w:after="0" w:line="240" w:lineRule="auto"/>
            </w:pPr>
            <w:r>
              <w:rPr>
                <w:sz w:val="16"/>
              </w:rPr>
              <w:t xml:space="preserve">Population completeness (A2)</w:t>
            </w:r>
          </w:p>
        </w:tc>
        <w:tc>
          <w:tcPr>
            <w:tcW w:w="2556" w:type="dxa"/>
            <w:shd w:val="clear" w:color="auto" w:fill="FFFFFF"/>
            <w:tcMar>
              <w:top w:w="110" w:type="dxa"/>
              <w:left w:w="110" w:type="dxa"/>
              <w:bottom w:w="110" w:type="dxa"/>
              <w:right w:w="110" w:type="dxa"/>
            </w:tcMar>
            <w:vAlign w:val="center"/>
          </w:tcPr>
          <w:p w14:paraId="4C2A0EF1" w14:textId="77777777" w:rsidR="0034399C" w:rsidRDefault="00C00399">
            <w:pPr>
              <w:spacing w:after="0" w:line="240" w:lineRule="auto"/>
            </w:pPr>
            <w:r>
              <w:rPr>
                <w:sz w:val="16"/>
              </w:rPr>
              <w:t xml:space="preserve">All 4 privileged network groups included; 58 memberships (users, administrators and service accounts). SOX vs CyberArk manager certification 48/48 matched (2025 Q2 81/81).</w:t>
            </w:r>
          </w:p>
        </w:tc>
        <w:tc>
          <w:tcPr>
            <w:tcW w:w="2556" w:type="dxa"/>
            <w:shd w:val="clear" w:color="auto" w:fill="FFFFFF"/>
            <w:tcMar>
              <w:top w:w="110" w:type="dxa"/>
              <w:left w:w="110" w:type="dxa"/>
              <w:bottom w:w="110" w:type="dxa"/>
              <w:right w:w="110" w:type="dxa"/>
            </w:tcMar>
            <w:vAlign w:val="center"/>
          </w:tcPr>
          <w:p w14:paraId="048C20B0" w14:textId="77777777" w:rsidR="0034399C" w:rsidRDefault="00C00399">
            <w:pPr>
              <w:spacing w:after="0" w:line="240" w:lineRule="auto"/>
              <w:jc w:val="center"/>
            </w:pPr>
            <w:r>
              <w:rPr>
                <w:sz w:val="16"/>
                <w:color w:val="107C41"/>
              </w:rPr>
              <w:t xml:space="preserve">Pass</w:t>
            </w:r>
          </w:p>
        </w:tc>
        <w:tc>
          <w:tcPr>
            <w:tcW w:w="2556" w:type="dxa"/>
            <w:shd w:val="clear" w:color="auto" w:fill="FFFFFF"/>
            <w:tcMar>
              <w:top w:w="110" w:type="dxa"/>
              <w:left w:w="110" w:type="dxa"/>
              <w:bottom w:w="110" w:type="dxa"/>
              <w:right w:w="110" w:type="dxa"/>
            </w:tcMar>
            <w:vAlign w:val="center"/>
          </w:tcPr>
          <w:p w14:paraId="0ECEB5BD" w14:textId="77777777" w:rsidR="0034399C" w:rsidRDefault="00C00399">
            <w:pPr>
              <w:spacing w:after="0" w:line="240" w:lineRule="auto"/>
            </w:pPr>
            <w:r>
              <w:rPr>
                <w:sz w:val="16"/>
              </w:rPr>
              <w:t xml:space="preserve">AD extract 05/15/2026 members agree 58/58 with the certified memberships. Network_support (PAM Definition 3.2) outside the control scope.</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Reviewer (A3)</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48/48 person memberships reviewed by the manager; 10/10 service accounts reviewed by the account owner; no self-review.</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107C41"/>
              </w:rPr>
              <w:t xml:space="preserve">Pass</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Reviews performed by managers or account owners. 9 service-account items attested by their own owner.</w:t>
            </w:r>
          </w:p>
        </w:tc>
      </w:tr>
      <w:tr w:rsidR="0034399C" w14:paraId="2B1ED72C" w14:textId="77777777">
        <w:trPr>
          <w:cantSplit/>
          <w:jc w:val="center"/>
        </w:trPr>
        <w:tc>
          <w:tcPr>
            <w:tcW w:w="2556" w:type="dxa"/>
            <w:shd w:val="clear" w:color="auto" w:fill="FFFFFF"/>
            <w:tcMar>
              <w:top w:w="110" w:type="dxa"/>
              <w:left w:w="110" w:type="dxa"/>
              <w:bottom w:w="110" w:type="dxa"/>
              <w:right w:w="110" w:type="dxa"/>
            </w:tcMar>
            <w:vAlign w:val="center"/>
          </w:tcPr>
          <w:p w14:paraId="2930B204" w14:textId="77777777" w:rsidR="0034399C" w:rsidRDefault="00C00399">
            <w:pPr>
              <w:spacing w:after="0" w:line="240" w:lineRule="auto"/>
            </w:pPr>
            <w:r>
              <w:rPr>
                <w:sz w:val="16"/>
              </w:rPr>
              <w:t xml:space="preserve">Review completion (A4)</w:t>
            </w:r>
          </w:p>
        </w:tc>
        <w:tc>
          <w:tcPr>
            <w:tcW w:w="2556" w:type="dxa"/>
            <w:shd w:val="clear" w:color="auto" w:fill="FFFFFF"/>
            <w:tcMar>
              <w:top w:w="110" w:type="dxa"/>
              <w:left w:w="110" w:type="dxa"/>
              <w:bottom w:w="110" w:type="dxa"/>
              <w:right w:w="110" w:type="dxa"/>
            </w:tcMar>
            <w:vAlign w:val="center"/>
          </w:tcPr>
          <w:p w14:paraId="4C2A0EF1" w14:textId="77777777" w:rsidR="0034399C" w:rsidRDefault="00C00399">
            <w:pPr>
              <w:spacing w:after="0" w:line="240" w:lineRule="auto"/>
            </w:pPr>
            <w:r>
              <w:rPr>
                <w:sz w:val="16"/>
              </w:rPr>
              <w:t xml:space="preserve">58/58 memberships with a final decision (Approved, status Complete); owner decisions July 27 - August 6, 2026.</w:t>
            </w:r>
          </w:p>
        </w:tc>
        <w:tc>
          <w:tcPr>
            <w:tcW w:w="2556" w:type="dxa"/>
            <w:shd w:val="clear" w:color="auto" w:fill="FFFFFF"/>
            <w:tcMar>
              <w:top w:w="110" w:type="dxa"/>
              <w:left w:w="110" w:type="dxa"/>
              <w:bottom w:w="110" w:type="dxa"/>
              <w:right w:w="110" w:type="dxa"/>
            </w:tcMar>
            <w:vAlign w:val="center"/>
          </w:tcPr>
          <w:p w14:paraId="048C20B0" w14:textId="77777777" w:rsidR="0034399C" w:rsidRDefault="00C00399">
            <w:pPr>
              <w:spacing w:after="0" w:line="240" w:lineRule="auto"/>
              <w:jc w:val="center"/>
            </w:pPr>
            <w:r>
              <w:rPr>
                <w:sz w:val="16"/>
                <w:color w:val="107C41"/>
              </w:rPr>
              <w:t xml:space="preserve">Pass</w:t>
            </w:r>
          </w:p>
        </w:tc>
        <w:tc>
          <w:tcPr>
            <w:tcW w:w="2556" w:type="dxa"/>
            <w:shd w:val="clear" w:color="auto" w:fill="FFFFFF"/>
            <w:tcMar>
              <w:top w:w="110" w:type="dxa"/>
              <w:left w:w="110" w:type="dxa"/>
              <w:bottom w:w="110" w:type="dxa"/>
              <w:right w:w="110" w:type="dxa"/>
            </w:tcMar>
            <w:vAlign w:val="center"/>
          </w:tcPr>
          <w:p w14:paraId="0ECEB5BD" w14:textId="77777777" w:rsidR="0034399C" w:rsidRDefault="00C00399">
            <w:pPr>
              <w:spacing w:after="0" w:line="240" w:lineRule="auto"/>
            </w:pPr>
            <w:r>
              <w:rPr>
                <w:sz w:val="16"/>
              </w:rPr>
              <w:t xml:space="preserve">Review was completed; SOX Manager decision dates not included in the export.</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Appropriateness of access (A5)</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IAMS identity status, AD account status (05/15/2026) and 2025 Q3 decisions compared to approved memberships: E1 - 10 accounts disabled in AD or inactive in IAMS (incl. X533062); E2 - 9 accounts terminated in IAMS / expired in AD on 06/01/2026; E3 - 6 memberships re-granted after 2025 Q3 revocation.</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C00000"/>
              </w:rPr>
              <w:t xml:space="preserve">Fail</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32 memberships approved inappropriately or without support (CISCO Network Administrators 17, ISEAdmin 15).</w:t>
            </w:r>
          </w:p>
        </w:tc>
      </w:tr>
      <w:tr w:rsidR="0034399C" w14:paraId="2B1ED72C" w14:textId="77777777">
        <w:trPr>
          <w:cantSplit/>
          <w:jc w:val="center"/>
        </w:trPr>
        <w:tc>
          <w:tcPr>
            <w:tcW w:w="2556" w:type="dxa"/>
            <w:shd w:val="clear" w:color="auto" w:fill="FFFFFF"/>
            <w:tcMar>
              <w:top w:w="110" w:type="dxa"/>
              <w:left w:w="110" w:type="dxa"/>
              <w:bottom w:w="110" w:type="dxa"/>
              <w:right w:w="110" w:type="dxa"/>
            </w:tcMar>
            <w:vAlign w:val="center"/>
          </w:tcPr>
          <w:p w14:paraId="2930B204" w14:textId="77777777" w:rsidR="0034399C" w:rsidRDefault="00C00399">
            <w:pPr>
              <w:spacing w:after="0" w:line="240" w:lineRule="auto"/>
            </w:pPr>
            <w:r>
              <w:rPr>
                <w:sz w:val="16"/>
              </w:rPr>
              <w:t xml:space="preserve">Revocation within SLA (A6)</w:t>
            </w:r>
          </w:p>
        </w:tc>
        <w:tc>
          <w:tcPr>
            <w:tcW w:w="2556" w:type="dxa"/>
            <w:shd w:val="clear" w:color="auto" w:fill="FFFFFF"/>
            <w:tcMar>
              <w:top w:w="110" w:type="dxa"/>
              <w:left w:w="110" w:type="dxa"/>
              <w:bottom w:w="110" w:type="dxa"/>
              <w:right w:w="110" w:type="dxa"/>
            </w:tcMar>
            <w:vAlign w:val="center"/>
          </w:tcPr>
          <w:p w14:paraId="4C2A0EF1" w14:textId="77777777" w:rsidR="0034399C" w:rsidRDefault="00C00399">
            <w:pPr>
              <w:spacing w:after="0" w:line="240" w:lineRule="auto"/>
            </w:pPr>
            <w:r>
              <w:rPr>
                <w:sz w:val="16"/>
              </w:rPr>
              <w:t xml:space="preserve">No revocations in 2026 Q2. 2026 Q1 revocations (N596764, MIAYPER) removed in 0-1 day per Netwrix and absent from AD; 2025 Q2 / Q3 revocations removed within SLA.</w:t>
            </w:r>
          </w:p>
        </w:tc>
        <w:tc>
          <w:tcPr>
            <w:tcW w:w="2556" w:type="dxa"/>
            <w:shd w:val="clear" w:color="auto" w:fill="FFFFFF"/>
            <w:tcMar>
              <w:top w:w="110" w:type="dxa"/>
              <w:left w:w="110" w:type="dxa"/>
              <w:bottom w:w="110" w:type="dxa"/>
              <w:right w:w="110" w:type="dxa"/>
            </w:tcMar>
            <w:vAlign w:val="center"/>
          </w:tcPr>
          <w:p w14:paraId="048C20B0" w14:textId="77777777" w:rsidR="0034399C" w:rsidRDefault="00C00399">
            <w:pPr>
              <w:spacing w:after="0" w:line="240" w:lineRule="auto"/>
              <w:jc w:val="center"/>
            </w:pPr>
            <w:r>
              <w:rPr>
                <w:sz w:val="16"/>
                <w:color w:val="107C41"/>
              </w:rPr>
              <w:t xml:space="preserve">Pass</w:t>
            </w:r>
          </w:p>
        </w:tc>
        <w:tc>
          <w:tcPr>
            <w:tcW w:w="2556" w:type="dxa"/>
            <w:shd w:val="clear" w:color="auto" w:fill="FFFFFF"/>
            <w:tcMar>
              <w:top w:w="110" w:type="dxa"/>
              <w:left w:w="110" w:type="dxa"/>
              <w:bottom w:w="110" w:type="dxa"/>
              <w:right w:w="110" w:type="dxa"/>
            </w:tcMar>
            <w:vAlign w:val="center"/>
          </w:tcPr>
          <w:p w14:paraId="0ECEB5BD" w14:textId="77777777" w:rsidR="0034399C" w:rsidRDefault="00C00399">
            <w:pPr>
              <w:spacing w:after="0" w:line="240" w:lineRule="auto"/>
            </w:pPr>
            <w:r>
              <w:rPr>
                <w:sz w:val="16"/>
              </w:rPr>
              <w:t xml:space="preserve">Revocations were completed within 30 business days; 6 were later re-granted (E3).</w:t>
            </w:r>
          </w:p>
        </w:tc>
      </w:tr>
      <w:tr w:rsidR="0034399C" w14:paraId="25CF9FC3" w14:textId="77777777">
        <w:trPr>
          <w:cantSplit/>
          <w:jc w:val="center"/>
        </w:trPr>
        <w:tc>
          <w:tcPr>
            <w:tcW w:w="2556" w:type="dxa"/>
            <w:shd w:val="clear" w:color="auto" w:fill="F8FAFC"/>
            <w:tcMar>
              <w:top w:w="110" w:type="dxa"/>
              <w:left w:w="110" w:type="dxa"/>
              <w:bottom w:w="110" w:type="dxa"/>
              <w:right w:w="110" w:type="dxa"/>
            </w:tcMar>
            <w:vAlign w:val="center"/>
          </w:tcPr>
          <w:p w14:paraId="25F9A3F5" w14:textId="77777777" w:rsidR="0034399C" w:rsidRDefault="00C00399">
            <w:pPr>
              <w:spacing w:after="0" w:line="240" w:lineRule="auto"/>
            </w:pPr>
            <w:r>
              <w:rPr>
                <w:sz w:val="16"/>
              </w:rPr>
              <w:t xml:space="preserve">Information reliability (A7)</w:t>
            </w:r>
          </w:p>
        </w:tc>
        <w:tc>
          <w:tcPr>
            <w:tcW w:w="2556" w:type="dxa"/>
            <w:shd w:val="clear" w:color="auto" w:fill="F8FAFC"/>
            <w:tcMar>
              <w:top w:w="110" w:type="dxa"/>
              <w:left w:w="110" w:type="dxa"/>
              <w:bottom w:w="110" w:type="dxa"/>
              <w:right w:w="110" w:type="dxa"/>
            </w:tcMar>
            <w:vAlign w:val="center"/>
          </w:tcPr>
          <w:p w14:paraId="7513A932" w14:textId="77777777" w:rsidR="0034399C" w:rsidRDefault="00C00399">
            <w:pPr>
              <w:spacing w:after="0" w:line="240" w:lineRule="auto"/>
            </w:pPr>
            <w:r>
              <w:rPr>
                <w:sz w:val="16"/>
              </w:rPr>
              <w:t xml:space="preserve">SailPoint exports reconciled SOX to CyberArk; SOX Manager export lacks decision dates and identity status; owner / CyberArk exports show Account Status "Account Removed" for all records.</w:t>
            </w:r>
          </w:p>
        </w:tc>
        <w:tc>
          <w:tcPr>
            <w:tcW w:w="2556" w:type="dxa"/>
            <w:shd w:val="clear" w:color="auto" w:fill="F8FAFC"/>
            <w:tcMar>
              <w:top w:w="110" w:type="dxa"/>
              <w:left w:w="110" w:type="dxa"/>
              <w:bottom w:w="110" w:type="dxa"/>
              <w:right w:w="110" w:type="dxa"/>
            </w:tcMar>
            <w:vAlign w:val="center"/>
          </w:tcPr>
          <w:p w14:paraId="0E4ED00A" w14:textId="77777777" w:rsidR="0034399C" w:rsidRDefault="00C00399">
            <w:pPr>
              <w:spacing w:after="0" w:line="240" w:lineRule="auto"/>
              <w:jc w:val="center"/>
            </w:pPr>
            <w:r>
              <w:rPr>
                <w:sz w:val="16"/>
                <w:color w:val="B45F06"/>
              </w:rPr>
              <w:t xml:space="preserve">Pass (observation)</w:t>
            </w:r>
          </w:p>
        </w:tc>
        <w:tc>
          <w:tcPr>
            <w:tcW w:w="2556" w:type="dxa"/>
            <w:shd w:val="clear" w:color="auto" w:fill="F8FAFC"/>
            <w:tcMar>
              <w:top w:w="110" w:type="dxa"/>
              <w:left w:w="110" w:type="dxa"/>
              <w:bottom w:w="110" w:type="dxa"/>
              <w:right w:w="110" w:type="dxa"/>
            </w:tcMar>
            <w:vAlign w:val="center"/>
          </w:tcPr>
          <w:p w14:paraId="008FC044" w14:textId="77777777" w:rsidR="0034399C" w:rsidRDefault="00C00399">
            <w:pPr>
              <w:spacing w:after="0" w:line="240" w:lineRule="auto"/>
            </w:pPr>
            <w:r>
              <w:rPr>
                <w:sz w:val="16"/>
              </w:rPr>
              <w:t xml:space="preserve">Reports are system-generated and reconcile; field limitations noted.</w:t>
            </w:r>
          </w:p>
        </w:tc>
      </w:tr>
    </w:tbl>
    <w:p w14:paraId="7F7F365E" w14:textId="77777777" w:rsidR="0034399C" w:rsidRDefault="00C00399">
      <w:r>
        <w:br w:type="page"/>
      </w:r>
    </w:p>
    <w:p w14:paraId="59BFF9ED" w14:textId="77777777" w:rsidR="0034399C" w:rsidRDefault="00C00399">
      <w:pPr>
        <w:spacing w:before="80" w:after="0"/>
      </w:pPr>
      <w:r>
        <w:rPr>
          <w:b/>
          <w:color w:val="1F1F1F"/>
          <w:sz w:val="18"/>
        </w:rPr>
        <w:t xml:space="preserve">Conclusion: The sampled certification is not compliant. Exceptions E1-E3 were identified in CISCO Network Administrators and ISEAdmin; CISCO ISE Administrators and F5FullAdmin passed.</w:t>
      </w:r>
    </w:p>
    <w:p w14:paraId="6C7FBC64" w14:textId="77777777" w:rsidR="0034399C" w:rsidRDefault="00C00399">
      <w:pPr>
        <w:pStyle w:val="Heading1"/>
        <w:spacing w:before="160" w:after="100"/>
      </w:pPr>
      <w:r>
        <w:rPr>
          <w:rFonts w:ascii="Aptos" w:hAnsi="Aptos"/>
        </w:rPr>
        <w:t xml:space="preserve">4. Referenced Excel Workbook - Tab-by-Tab Guide</w:t>
      </w:r>
    </w:p>
    <w:p w14:paraId="248482D3" w14:textId="77777777" w:rsidR="00D74A8E" w:rsidRDefault="00000000">
      <w:pPr>
        <w:spacing w:after="140" w:line="252" w:lineRule="auto"/>
      </w:pPr>
      <w:r>
        <w:rPr>
          <w:b/>
          <w:color w:val="17365D"/>
          <w:sz w:val="19"/>
        </w:rPr>
        <w:t xml:space="preserve">Purpose. </w:t>
      </w:r>
      <w:r>
        <w:rPr>
          <w:color w:val="1F1F1F"/>
          <w:sz w:val="19"/>
        </w:rPr>
        <w:t xml:space="preserve">The referenced workbook (BSI.IT.27.C7.02 Q2_2026.xlsx) provides the population evidence and traceability used for the sample. The summary below allows a reviewer to understand what each worksheet contains, why it is included, and how it supports the control conclusion without having to interpret the workbook independently.</w:t>
      </w:r>
    </w:p>
    <w:tbl>
      <w:tblPr>
        <w:tblStyle w:val="TableGrid"/>
        <w:tblW w:w="0" w:type="auto"/>
        <w:jc w:val="center"/>
        <w:tblLayout w:type="fixed"/>
        <w:tblLook w:val="04A0" w:firstRow="1" w:lastRow="0" w:firstColumn="1" w:lastColumn="0" w:noHBand="0" w:noVBand="1"/>
      </w:tblPr>
      <w:tblGrid>
        <w:gridCol w:w="2232"/>
        <w:gridCol w:w="4680"/>
        <w:gridCol w:w="3528"/>
      </w:tblGrid>
      <w:tr w:rsidR="00D74A8E" w14:paraId="03D6E598" w14:textId="77777777">
        <w:trPr>
          <w:cantSplit/>
          <w:tblHeader/>
          <w:jc w:val="center"/>
        </w:trPr>
        <w:tc>
          <w:tcPr>
            <w:tcW w:w="2232" w:type="dxa"/>
            <w:shd w:val="clear" w:color="auto" w:fill="17365D"/>
            <w:tcMar>
              <w:top w:w="70" w:type="dxa"/>
              <w:left w:w="80" w:type="dxa"/>
              <w:bottom w:w="70" w:type="dxa"/>
              <w:right w:w="80" w:type="dxa"/>
            </w:tcMar>
            <w:vAlign w:val="center"/>
          </w:tcPr>
          <w:p w14:paraId="0A9BA5C2" w14:textId="77777777" w:rsidR="00D74A8E" w:rsidRDefault="00000000">
            <w:pPr>
              <w:spacing w:after="0"/>
              <w:jc w:val="center"/>
            </w:pPr>
            <w:r>
              <w:rPr>
                <w:b/>
                <w:color w:val="FFFFFF"/>
                <w:sz w:val="17"/>
              </w:rPr>
              <w:t xml:space="preserve">Workbook tab</w:t>
            </w:r>
          </w:p>
        </w:tc>
        <w:tc>
          <w:tcPr>
            <w:tcW w:w="4680" w:type="dxa"/>
            <w:shd w:val="clear" w:color="auto" w:fill="17365D"/>
            <w:tcMar>
              <w:top w:w="70" w:type="dxa"/>
              <w:left w:w="80" w:type="dxa"/>
              <w:bottom w:w="70" w:type="dxa"/>
              <w:right w:w="80" w:type="dxa"/>
            </w:tcMar>
            <w:vAlign w:val="center"/>
          </w:tcPr>
          <w:p w14:paraId="1032B36F" w14:textId="77777777" w:rsidR="00D74A8E" w:rsidRDefault="00000000">
            <w:pPr>
              <w:spacing w:after="0"/>
              <w:jc w:val="center"/>
            </w:pPr>
            <w:r>
              <w:rPr>
                <w:b/>
                <w:color w:val="FFFFFF"/>
                <w:sz w:val="17"/>
              </w:rPr>
              <w:t xml:space="preserve">What the tab contains / purpose</w:t>
            </w:r>
          </w:p>
        </w:tc>
        <w:tc>
          <w:tcPr>
            <w:tcW w:w="3528" w:type="dxa"/>
            <w:shd w:val="clear" w:color="auto" w:fill="17365D"/>
            <w:tcMar>
              <w:top w:w="70" w:type="dxa"/>
              <w:left w:w="80" w:type="dxa"/>
              <w:bottom w:w="70" w:type="dxa"/>
              <w:right w:w="80" w:type="dxa"/>
            </w:tcMar>
            <w:vAlign w:val="center"/>
          </w:tcPr>
          <w:p w14:paraId="041A6665" w14:textId="77777777" w:rsidR="00D74A8E" w:rsidRDefault="00000000">
            <w:pPr>
              <w:spacing w:after="0"/>
              <w:jc w:val="center"/>
            </w:pPr>
            <w:r>
              <w:rPr>
                <w:b/>
                <w:color w:val="FFFFFF"/>
                <w:sz w:val="17"/>
              </w:rPr>
              <w:t xml:space="preserve">Reviewer use and sample traceability</w:t>
            </w:r>
          </w:p>
        </w:tc>
      </w:tr>
      <w:tr w:rsidR="00D74A8E" w14:paraId="5961DED0" w14:textId="77777777">
        <w:trPr>
          <w:cantSplit/>
          <w:jc w:val="center"/>
        </w:trPr>
        <w:tc>
          <w:tcPr>
            <w:tcW w:w="2232" w:type="dxa"/>
            <w:shd w:val="clear" w:color="auto" w:fill="FFFFFF"/>
            <w:tcMar>
              <w:top w:w="75" w:type="dxa"/>
              <w:left w:w="85" w:type="dxa"/>
              <w:bottom w:w="75" w:type="dxa"/>
              <w:right w:w="85" w:type="dxa"/>
            </w:tcMar>
            <w:vAlign w:val="center"/>
          </w:tcPr>
          <w:p w14:paraId="6632B4D5" w14:textId="77777777" w:rsidR="00D74A8E" w:rsidRDefault="00000000">
            <w:pPr>
              <w:spacing w:after="0"/>
            </w:pPr>
            <w:r>
              <w:rPr>
                <w:b/>
                <w:color w:val="17365D"/>
                <w:sz w:val="16"/>
              </w:rPr>
              <w:t xml:space="preserve">7_Update 10-01-2026</w:t>
            </w:r>
          </w:p>
        </w:tc>
        <w:tc>
          <w:tcPr>
            <w:tcW w:w="4680" w:type="dxa"/>
            <w:shd w:val="clear" w:color="auto" w:fill="FFFFFF"/>
            <w:tcMar>
              <w:top w:w="75" w:type="dxa"/>
              <w:left w:w="85" w:type="dxa"/>
              <w:bottom w:w="75" w:type="dxa"/>
              <w:right w:w="85" w:type="dxa"/>
            </w:tcMar>
            <w:vAlign w:val="center"/>
          </w:tcPr>
          <w:p w14:paraId="42504D8F" w14:textId="77777777" w:rsidR="00D74A8E" w:rsidRDefault="00000000">
            <w:pPr>
              <w:spacing w:after="0"/>
            </w:pPr>
            <w:r>
              <w:rPr>
                <w:color w:val="1F1F1F"/>
                <w:sz w:val="16"/>
              </w:rPr>
              <w:t xml:space="preserve">AD status (05/15/2026) of every 2026 Q2 membership with the updated A5 result, and the list of changes to the conclusions from the new evidence.</w:t>
            </w:r>
          </w:p>
        </w:tc>
        <w:tc>
          <w:tcPr>
            <w:tcW w:w="3528" w:type="dxa"/>
            <w:shd w:val="clear" w:color="auto" w:fill="FFFFFF"/>
            <w:tcMar>
              <w:top w:w="75" w:type="dxa"/>
              <w:left w:w="85" w:type="dxa"/>
              <w:bottom w:w="75" w:type="dxa"/>
              <w:right w:w="85" w:type="dxa"/>
            </w:tcMar>
            <w:vAlign w:val="center"/>
          </w:tcPr>
          <w:p w14:paraId="1DBC3C4C" w14:textId="77777777" w:rsidR="00D74A8E" w:rsidRDefault="00000000">
            <w:pPr>
              <w:spacing w:after="0"/>
            </w:pPr>
            <w:r>
              <w:rPr>
                <w:color w:val="1F1F1F"/>
                <w:sz w:val="16"/>
              </w:rPr>
              <w:t xml:space="preserve">Supports the updated A2 and A5 conclusions; traceable to Exhibits B5 and C3.</w:t>
            </w:r>
          </w:p>
        </w:tc>
      </w:tr>
      <w:tr w:rsidR="00D74A8E" w14:paraId="7F8C999F" w14:textId="77777777">
        <w:trPr>
          <w:cantSplit/>
          <w:jc w:val="center"/>
        </w:trPr>
        <w:tc>
          <w:tcPr>
            <w:tcW w:w="2232" w:type="dxa"/>
            <w:shd w:val="clear" w:color="auto" w:fill="F7F9FC"/>
            <w:tcMar>
              <w:top w:w="75" w:type="dxa"/>
              <w:left w:w="85" w:type="dxa"/>
              <w:bottom w:w="75" w:type="dxa"/>
              <w:right w:w="85" w:type="dxa"/>
            </w:tcMar>
            <w:vAlign w:val="center"/>
          </w:tcPr>
          <w:p w14:paraId="1AADBC0A" w14:textId="77777777" w:rsidR="00D74A8E" w:rsidRDefault="00000000">
            <w:pPr>
              <w:spacing w:after="0"/>
            </w:pPr>
            <w:r>
              <w:rPr>
                <w:b/>
                <w:color w:val="17365D"/>
                <w:sz w:val="16"/>
              </w:rPr>
              <w:t xml:space="preserve">NETWORK ADMINS</w:t>
            </w:r>
          </w:p>
        </w:tc>
        <w:tc>
          <w:tcPr>
            <w:tcW w:w="4680" w:type="dxa"/>
            <w:shd w:val="clear" w:color="auto" w:fill="F7F9FC"/>
            <w:tcMar>
              <w:top w:w="75" w:type="dxa"/>
              <w:left w:w="85" w:type="dxa"/>
              <w:bottom w:w="75" w:type="dxa"/>
              <w:right w:w="85" w:type="dxa"/>
            </w:tcMar>
            <w:vAlign w:val="center"/>
          </w:tcPr>
          <w:p w14:paraId="16138362" w14:textId="77777777" w:rsidR="00D74A8E" w:rsidRDefault="00000000">
            <w:pPr>
              <w:spacing w:after="0"/>
            </w:pPr>
            <w:r>
              <w:rPr>
                <w:color w:val="1F1F1F"/>
                <w:sz w:val="16"/>
              </w:rPr>
              <w:t xml:space="preserve">Extract of the PAM Definition of Privilege v10.0 (March 2025), section 3.3 Network Administration, listing the four privileged network AD groups, with tester notes.</w:t>
            </w:r>
          </w:p>
        </w:tc>
        <w:tc>
          <w:tcPr>
            <w:tcW w:w="3528" w:type="dxa"/>
            <w:shd w:val="clear" w:color="auto" w:fill="F7F9FC"/>
            <w:tcMar>
              <w:top w:w="75" w:type="dxa"/>
              <w:left w:w="85" w:type="dxa"/>
              <w:bottom w:w="75" w:type="dxa"/>
              <w:right w:w="85" w:type="dxa"/>
            </w:tcMar>
            <w:vAlign w:val="center"/>
          </w:tcPr>
          <w:p w14:paraId="05A3FF7A" w14:textId="77777777" w:rsidR="00D74A8E" w:rsidRDefault="00000000">
            <w:pPr>
              <w:spacing w:after="0"/>
            </w:pPr>
            <w:r>
              <w:rPr>
                <w:color w:val="1F1F1F"/>
                <w:sz w:val="16"/>
              </w:rPr>
              <w:t xml:space="preserve">Confirms the groups in scope for the review. Compare to Appendix A and BSI.IT.27.C7.03 PAM Definition of Privilege.</w:t>
            </w:r>
          </w:p>
        </w:tc>
      </w:tr>
      <w:tr w:rsidR="00D74A8E" w14:paraId="5961DED0" w14:textId="77777777">
        <w:trPr>
          <w:cantSplit/>
          <w:jc w:val="center"/>
        </w:trPr>
        <w:tc>
          <w:tcPr>
            <w:tcW w:w="2232" w:type="dxa"/>
            <w:shd w:val="clear" w:color="auto" w:fill="FFFFFF"/>
            <w:tcMar>
              <w:top w:w="75" w:type="dxa"/>
              <w:left w:w="85" w:type="dxa"/>
              <w:bottom w:w="75" w:type="dxa"/>
              <w:right w:w="85" w:type="dxa"/>
            </w:tcMar>
            <w:vAlign w:val="center"/>
          </w:tcPr>
          <w:p w14:paraId="6632B4D5" w14:textId="77777777" w:rsidR="00D74A8E" w:rsidRDefault="00000000">
            <w:pPr>
              <w:spacing w:after="0"/>
            </w:pPr>
            <w:r>
              <w:rPr>
                <w:b/>
                <w:color w:val="17365D"/>
                <w:sz w:val="16"/>
              </w:rPr>
              <w:t xml:space="preserve">1_Cisco ISE Administrators</w:t>
            </w:r>
          </w:p>
        </w:tc>
        <w:tc>
          <w:tcPr>
            <w:tcW w:w="4680" w:type="dxa"/>
            <w:shd w:val="clear" w:color="auto" w:fill="FFFFFF"/>
            <w:tcMar>
              <w:top w:w="75" w:type="dxa"/>
              <w:left w:w="85" w:type="dxa"/>
              <w:bottom w:w="75" w:type="dxa"/>
              <w:right w:w="85" w:type="dxa"/>
            </w:tcMar>
            <w:vAlign w:val="center"/>
          </w:tcPr>
          <w:p w14:paraId="42504D8F" w14:textId="77777777" w:rsidR="00D74A8E" w:rsidRDefault="00000000">
            <w:pPr>
              <w:spacing w:after="0"/>
            </w:pPr>
            <w:r>
              <w:rPr>
                <w:color w:val="1F1F1F"/>
                <w:sz w:val="16"/>
              </w:rPr>
              <w:t xml:space="preserve">Full 2026 Q2 SOX Manager and Entitlement Owner certification exports with the group's memberships highlighted; AD extract section (pending).</w:t>
            </w:r>
          </w:p>
        </w:tc>
        <w:tc>
          <w:tcPr>
            <w:tcW w:w="3528" w:type="dxa"/>
            <w:shd w:val="clear" w:color="auto" w:fill="FFFFFF"/>
            <w:tcMar>
              <w:top w:w="75" w:type="dxa"/>
              <w:left w:w="85" w:type="dxa"/>
              <w:bottom w:w="75" w:type="dxa"/>
              <w:right w:w="85" w:type="dxa"/>
            </w:tcMar>
            <w:vAlign w:val="center"/>
          </w:tcPr>
          <w:p w14:paraId="1DBC3C4C" w14:textId="77777777" w:rsidR="00D74A8E" w:rsidRDefault="00000000">
            <w:pPr>
              <w:spacing w:after="0"/>
            </w:pPr>
            <w:r>
              <w:rPr>
                <w:color w:val="1F1F1F"/>
                <w:sz w:val="16"/>
              </w:rPr>
              <w:t xml:space="preserve">3 memberships (1 person, 2 service) certified and Approved; no exceptions.</w:t>
            </w:r>
          </w:p>
        </w:tc>
      </w:tr>
      <w:tr w:rsidR="00D74A8E" w14:paraId="7F8C999F" w14:textId="77777777">
        <w:trPr>
          <w:cantSplit/>
          <w:jc w:val="center"/>
        </w:trPr>
        <w:tc>
          <w:tcPr>
            <w:tcW w:w="2232" w:type="dxa"/>
            <w:shd w:val="clear" w:color="auto" w:fill="F7F9FC"/>
            <w:tcMar>
              <w:top w:w="75" w:type="dxa"/>
              <w:left w:w="85" w:type="dxa"/>
              <w:bottom w:w="75" w:type="dxa"/>
              <w:right w:w="85" w:type="dxa"/>
            </w:tcMar>
            <w:vAlign w:val="center"/>
          </w:tcPr>
          <w:p w14:paraId="1AADBC0A" w14:textId="77777777" w:rsidR="00D74A8E" w:rsidRDefault="00000000">
            <w:pPr>
              <w:spacing w:after="0"/>
            </w:pPr>
            <w:r>
              <w:rPr>
                <w:b/>
                <w:color w:val="17365D"/>
                <w:sz w:val="16"/>
              </w:rPr>
              <w:t xml:space="preserve">2_Cisco Network Administrators</w:t>
            </w:r>
          </w:p>
        </w:tc>
        <w:tc>
          <w:tcPr>
            <w:tcW w:w="4680" w:type="dxa"/>
            <w:shd w:val="clear" w:color="auto" w:fill="F7F9FC"/>
            <w:tcMar>
              <w:top w:w="75" w:type="dxa"/>
              <w:left w:w="85" w:type="dxa"/>
              <w:bottom w:w="75" w:type="dxa"/>
              <w:right w:w="85" w:type="dxa"/>
            </w:tcMar>
            <w:vAlign w:val="center"/>
          </w:tcPr>
          <w:p w14:paraId="16138362" w14:textId="77777777" w:rsidR="00D74A8E" w:rsidRDefault="00000000">
            <w:pPr>
              <w:spacing w:after="0"/>
            </w:pPr>
            <w:r>
              <w:rPr>
                <w:color w:val="1F1F1F"/>
                <w:sz w:val="16"/>
              </w:rPr>
              <w:t xml:space="preserve">Same layout; "EXCEPTIONS" USERS EVIDENCE section with CyberArk identity-status rows for each exception.</w:t>
            </w:r>
          </w:p>
        </w:tc>
        <w:tc>
          <w:tcPr>
            <w:tcW w:w="3528" w:type="dxa"/>
            <w:shd w:val="clear" w:color="auto" w:fill="F7F9FC"/>
            <w:tcMar>
              <w:top w:w="75" w:type="dxa"/>
              <w:left w:w="85" w:type="dxa"/>
              <w:bottom w:w="75" w:type="dxa"/>
              <w:right w:w="85" w:type="dxa"/>
            </w:tcMar>
            <w:vAlign w:val="center"/>
          </w:tcPr>
          <w:p w14:paraId="05A3FF7A" w14:textId="77777777" w:rsidR="00D74A8E" w:rsidRDefault="00000000">
            <w:pPr>
              <w:spacing w:after="0"/>
            </w:pPr>
            <w:r>
              <w:rPr>
                <w:color w:val="1F1F1F"/>
                <w:sz w:val="16"/>
              </w:rPr>
              <w:t xml:space="preserve">28 memberships; 17 exceptions (E1, E2, E3). Traceable to Appendix B, Exhibits B1, B3 and B4.</w:t>
            </w:r>
          </w:p>
        </w:tc>
      </w:tr>
      <w:tr w:rsidR="00D74A8E" w14:paraId="5961DED0" w14:textId="77777777">
        <w:trPr>
          <w:cantSplit/>
          <w:jc w:val="center"/>
        </w:trPr>
        <w:tc>
          <w:tcPr>
            <w:tcW w:w="2232" w:type="dxa"/>
            <w:shd w:val="clear" w:color="auto" w:fill="FFFFFF"/>
            <w:tcMar>
              <w:top w:w="75" w:type="dxa"/>
              <w:left w:w="85" w:type="dxa"/>
              <w:bottom w:w="75" w:type="dxa"/>
              <w:right w:w="85" w:type="dxa"/>
            </w:tcMar>
            <w:vAlign w:val="center"/>
          </w:tcPr>
          <w:p w14:paraId="6632B4D5" w14:textId="77777777" w:rsidR="00D74A8E" w:rsidRDefault="00000000">
            <w:pPr>
              <w:spacing w:after="0"/>
            </w:pPr>
            <w:r>
              <w:rPr>
                <w:b/>
                <w:color w:val="17365D"/>
                <w:sz w:val="16"/>
              </w:rPr>
              <w:t xml:space="preserve">3_ISEAdmin</w:t>
            </w:r>
          </w:p>
        </w:tc>
        <w:tc>
          <w:tcPr>
            <w:tcW w:w="4680" w:type="dxa"/>
            <w:shd w:val="clear" w:color="auto" w:fill="FFFFFF"/>
            <w:tcMar>
              <w:top w:w="75" w:type="dxa"/>
              <w:left w:w="85" w:type="dxa"/>
              <w:bottom w:w="75" w:type="dxa"/>
              <w:right w:w="85" w:type="dxa"/>
            </w:tcMar>
            <w:vAlign w:val="center"/>
          </w:tcPr>
          <w:p w14:paraId="42504D8F" w14:textId="77777777" w:rsidR="00D74A8E" w:rsidRDefault="00000000">
            <w:pPr>
              <w:spacing w:after="0"/>
            </w:pPr>
            <w:r>
              <w:rPr>
                <w:color w:val="1F1F1F"/>
                <w:sz w:val="16"/>
              </w:rPr>
              <w:t xml:space="preserve">Same layout; "EXCEPTIONS" USERS EVIDENCE section.</w:t>
            </w:r>
          </w:p>
        </w:tc>
        <w:tc>
          <w:tcPr>
            <w:tcW w:w="3528" w:type="dxa"/>
            <w:shd w:val="clear" w:color="auto" w:fill="FFFFFF"/>
            <w:tcMar>
              <w:top w:w="75" w:type="dxa"/>
              <w:left w:w="85" w:type="dxa"/>
              <w:bottom w:w="75" w:type="dxa"/>
              <w:right w:w="85" w:type="dxa"/>
            </w:tcMar>
            <w:vAlign w:val="center"/>
          </w:tcPr>
          <w:p w14:paraId="1DBC3C4C" w14:textId="77777777" w:rsidR="00D74A8E" w:rsidRDefault="00000000">
            <w:pPr>
              <w:spacing w:after="0"/>
            </w:pPr>
            <w:r>
              <w:rPr>
                <w:color w:val="1F1F1F"/>
                <w:sz w:val="16"/>
              </w:rPr>
              <w:t xml:space="preserve">23 memberships; 15 exceptions (E1, E2, E3). Traceable to Appendix B.</w:t>
            </w:r>
          </w:p>
        </w:tc>
      </w:tr>
      <w:tr w:rsidR="00D74A8E" w14:paraId="7F8C999F" w14:textId="77777777">
        <w:trPr>
          <w:cantSplit/>
          <w:jc w:val="center"/>
        </w:trPr>
        <w:tc>
          <w:tcPr>
            <w:tcW w:w="2232" w:type="dxa"/>
            <w:shd w:val="clear" w:color="auto" w:fill="F7F9FC"/>
            <w:tcMar>
              <w:top w:w="75" w:type="dxa"/>
              <w:left w:w="85" w:type="dxa"/>
              <w:bottom w:w="75" w:type="dxa"/>
              <w:right w:w="85" w:type="dxa"/>
            </w:tcMar>
            <w:vAlign w:val="center"/>
          </w:tcPr>
          <w:p w14:paraId="1AADBC0A" w14:textId="77777777" w:rsidR="00D74A8E" w:rsidRDefault="00000000">
            <w:pPr>
              <w:spacing w:after="0"/>
            </w:pPr>
            <w:r>
              <w:rPr>
                <w:b/>
                <w:color w:val="17365D"/>
                <w:sz w:val="16"/>
              </w:rPr>
              <w:t xml:space="preserve">4_F5FullAdmin</w:t>
            </w:r>
          </w:p>
        </w:tc>
        <w:tc>
          <w:tcPr>
            <w:tcW w:w="4680" w:type="dxa"/>
            <w:shd w:val="clear" w:color="auto" w:fill="F7F9FC"/>
            <w:tcMar>
              <w:top w:w="75" w:type="dxa"/>
              <w:left w:w="85" w:type="dxa"/>
              <w:bottom w:w="75" w:type="dxa"/>
              <w:right w:w="85" w:type="dxa"/>
            </w:tcMar>
            <w:vAlign w:val="center"/>
          </w:tcPr>
          <w:p w14:paraId="16138362" w14:textId="77777777" w:rsidR="00D74A8E" w:rsidRDefault="00000000">
            <w:pPr>
              <w:spacing w:after="0"/>
            </w:pPr>
            <w:r>
              <w:rPr>
                <w:color w:val="1F1F1F"/>
                <w:sz w:val="16"/>
              </w:rPr>
              <w:t xml:space="preserve">Same layout.</w:t>
            </w:r>
          </w:p>
        </w:tc>
        <w:tc>
          <w:tcPr>
            <w:tcW w:w="3528" w:type="dxa"/>
            <w:shd w:val="clear" w:color="auto" w:fill="F7F9FC"/>
            <w:tcMar>
              <w:top w:w="75" w:type="dxa"/>
              <w:left w:w="85" w:type="dxa"/>
              <w:bottom w:w="75" w:type="dxa"/>
              <w:right w:w="85" w:type="dxa"/>
            </w:tcMar>
            <w:vAlign w:val="center"/>
          </w:tcPr>
          <w:p w14:paraId="05A3FF7A" w14:textId="77777777" w:rsidR="00D74A8E" w:rsidRDefault="00000000">
            <w:pPr>
              <w:spacing w:after="0"/>
            </w:pPr>
            <w:r>
              <w:rPr>
                <w:color w:val="1F1F1F"/>
                <w:sz w:val="16"/>
              </w:rPr>
              <w:t xml:space="preserve">4 memberships (2 person, 2 service) certified and Approved; no exceptions.</w:t>
            </w:r>
          </w:p>
        </w:tc>
      </w:tr>
      <w:tr w:rsidR="00D74A8E" w14:paraId="5961DED0" w14:textId="77777777">
        <w:trPr>
          <w:cantSplit/>
          <w:jc w:val="center"/>
        </w:trPr>
        <w:tc>
          <w:tcPr>
            <w:tcW w:w="2232" w:type="dxa"/>
            <w:shd w:val="clear" w:color="auto" w:fill="FFFFFF"/>
            <w:tcMar>
              <w:top w:w="75" w:type="dxa"/>
              <w:left w:w="85" w:type="dxa"/>
              <w:bottom w:w="75" w:type="dxa"/>
              <w:right w:w="85" w:type="dxa"/>
            </w:tcMar>
            <w:vAlign w:val="center"/>
          </w:tcPr>
          <w:p w14:paraId="6632B4D5" w14:textId="77777777" w:rsidR="00D74A8E" w:rsidRDefault="00000000">
            <w:pPr>
              <w:spacing w:after="0"/>
            </w:pPr>
            <w:r>
              <w:rPr>
                <w:b/>
                <w:color w:val="17365D"/>
                <w:sz w:val="16"/>
              </w:rPr>
              <w:t xml:space="preserve">5-SailPoint Reports</w:t>
            </w:r>
          </w:p>
        </w:tc>
        <w:tc>
          <w:tcPr>
            <w:tcW w:w="4680" w:type="dxa"/>
            <w:shd w:val="clear" w:color="auto" w:fill="FFFFFF"/>
            <w:tcMar>
              <w:top w:w="75" w:type="dxa"/>
              <w:left w:w="85" w:type="dxa"/>
              <w:bottom w:w="75" w:type="dxa"/>
              <w:right w:w="85" w:type="dxa"/>
            </w:tcMar>
            <w:vAlign w:val="center"/>
          </w:tcPr>
          <w:p w14:paraId="42504D8F" w14:textId="77777777" w:rsidR="00D74A8E" w:rsidRDefault="00000000">
            <w:pPr>
              <w:spacing w:after="0"/>
            </w:pPr>
            <w:r>
              <w:rPr>
                <w:color w:val="1F1F1F"/>
                <w:sz w:val="16"/>
              </w:rPr>
              <w:t xml:space="preserve">List of the certification reports used, pending items (AD extract, Netwrix logs, screenshots) and the inventory of all 8 evidence files.</w:t>
            </w:r>
          </w:p>
        </w:tc>
        <w:tc>
          <w:tcPr>
            <w:tcW w:w="3528" w:type="dxa"/>
            <w:shd w:val="clear" w:color="auto" w:fill="FFFFFF"/>
            <w:tcMar>
              <w:top w:w="75" w:type="dxa"/>
              <w:left w:w="85" w:type="dxa"/>
              <w:bottom w:w="75" w:type="dxa"/>
              <w:right w:w="85" w:type="dxa"/>
            </w:tcMar>
            <w:vAlign w:val="center"/>
          </w:tcPr>
          <w:p w14:paraId="1DBC3C4C" w14:textId="77777777" w:rsidR="00D74A8E" w:rsidRDefault="00000000">
            <w:pPr>
              <w:spacing w:after="0"/>
            </w:pPr>
            <w:r>
              <w:rPr>
                <w:color w:val="1F1F1F"/>
                <w:sz w:val="16"/>
              </w:rPr>
              <w:t xml:space="preserve">Confirms every file in the evidence package was inspected and where it is used.</w:t>
            </w:r>
          </w:p>
        </w:tc>
      </w:tr>
      <w:tr w:rsidR="00D74A8E" w14:paraId="7F8C999F" w14:textId="77777777">
        <w:trPr>
          <w:cantSplit/>
          <w:jc w:val="center"/>
        </w:trPr>
        <w:tc>
          <w:tcPr>
            <w:tcW w:w="2232" w:type="dxa"/>
            <w:shd w:val="clear" w:color="auto" w:fill="F7F9FC"/>
            <w:tcMar>
              <w:top w:w="75" w:type="dxa"/>
              <w:left w:w="85" w:type="dxa"/>
              <w:bottom w:w="75" w:type="dxa"/>
              <w:right w:w="85" w:type="dxa"/>
            </w:tcMar>
            <w:vAlign w:val="center"/>
          </w:tcPr>
          <w:p w14:paraId="1AADBC0A" w14:textId="77777777" w:rsidR="00D74A8E" w:rsidRDefault="00000000">
            <w:pPr>
              <w:spacing w:after="0"/>
            </w:pPr>
            <w:r>
              <w:rPr>
                <w:b/>
                <w:color w:val="17365D"/>
                <w:sz w:val="16"/>
              </w:rPr>
              <w:t xml:space="preserve">6_Attribute Testing</w:t>
            </w:r>
          </w:p>
        </w:tc>
        <w:tc>
          <w:tcPr>
            <w:tcW w:w="4680" w:type="dxa"/>
            <w:shd w:val="clear" w:color="auto" w:fill="F7F9FC"/>
            <w:tcMar>
              <w:top w:w="75" w:type="dxa"/>
              <w:left w:w="85" w:type="dxa"/>
              <w:bottom w:w="75" w:type="dxa"/>
              <w:right w:w="85" w:type="dxa"/>
            </w:tcMar>
            <w:vAlign w:val="center"/>
          </w:tcPr>
          <w:p w14:paraId="16138362" w14:textId="77777777" w:rsidR="00D74A8E" w:rsidRDefault="00000000">
            <w:pPr>
              <w:spacing w:after="0"/>
            </w:pPr>
            <w:r>
              <w:rPr>
                <w:color w:val="1F1F1F"/>
                <w:sz w:val="16"/>
              </w:rPr>
              <w:t xml:space="preserve">Attributes A1-A7 with policy criteria, procedures and results; item testing of all 58 memberships; timeline; SOX vs CyberArk reconciliation; revocation roll-forward.</w:t>
            </w:r>
          </w:p>
        </w:tc>
        <w:tc>
          <w:tcPr>
            <w:tcW w:w="3528" w:type="dxa"/>
            <w:shd w:val="clear" w:color="auto" w:fill="F7F9FC"/>
            <w:tcMar>
              <w:top w:w="75" w:type="dxa"/>
              <w:left w:w="85" w:type="dxa"/>
              <w:bottom w:w="75" w:type="dxa"/>
              <w:right w:w="85" w:type="dxa"/>
            </w:tcMar>
            <w:vAlign w:val="center"/>
          </w:tcPr>
          <w:p w14:paraId="05A3FF7A" w14:textId="77777777" w:rsidR="00D74A8E" w:rsidRDefault="00000000">
            <w:pPr>
              <w:spacing w:after="0"/>
            </w:pPr>
            <w:r>
              <w:rPr>
                <w:color w:val="1F1F1F"/>
                <w:sz w:val="16"/>
              </w:rPr>
              <w:t xml:space="preserve">Primary support for Section 3 and Appendix C.</w:t>
            </w:r>
          </w:p>
        </w:tc>
      </w:tr>
    </w:tbl>
    <w:p w14:paraId="5AECF84B" w14:textId="77777777" w:rsidR="00D74A8E" w:rsidRDefault="00000000">
      <w:pPr>
        <w:spacing w:before="140" w:after="40"/>
      </w:pPr>
      <w:r>
        <w:rPr>
          <w:b/>
          <w:color w:val="17365D"/>
          <w:sz w:val="19"/>
        </w:rPr>
        <w:t xml:space="preserve">Reviewer traceability</w:t>
      </w:r>
    </w:p>
    <w:p w14:paraId="4FFE4916" w14:textId="77777777" w:rsidR="00D74A8E" w:rsidRDefault="00000000">
      <w:pPr>
        <w:pStyle w:val="ListBullet"/>
        <w:spacing w:after="20" w:line="240" w:lineRule="auto"/>
        <w:ind w:left="259" w:hanging="173"/>
      </w:pPr>
      <w:r>
        <w:rPr>
          <w:color w:val="1F1F1F"/>
          <w:sz w:val="17"/>
        </w:rPr>
        <w:t xml:space="preserve">Scope path: PAM Definition of Privilege section 3.3 -&gt; NETWORK ADMINS tab -&gt; Tabs 1-4 (one per privileged group) -&gt; Appendix A.</w:t>
      </w:r>
    </w:p>
    <w:p w14:paraId="4FFE4916" w14:textId="77777777" w:rsidR="00D74A8E" w:rsidRDefault="00000000">
      <w:pPr>
        <w:pStyle w:val="ListBullet"/>
        <w:spacing w:after="20" w:line="240" w:lineRule="auto"/>
        <w:ind w:left="259" w:hanging="173"/>
      </w:pPr>
      <w:r>
        <w:rPr>
          <w:color w:val="1F1F1F"/>
          <w:sz w:val="17"/>
        </w:rPr>
        <w:t xml:space="preserve">Review path: 2026 Q2 SOX Manager / Entitlement Owner certification exports -&gt; Tabs 1-4 highlighted rows -&gt; 6_Attribute Testing item results -&gt; Appendix B.</w:t>
      </w:r>
    </w:p>
    <w:p w14:paraId="4FFE4916" w14:textId="77777777" w:rsidR="00D74A8E" w:rsidRDefault="00000000">
      <w:pPr>
        <w:pStyle w:val="ListBullet"/>
        <w:spacing w:after="20" w:line="240" w:lineRule="auto"/>
        <w:ind w:left="259" w:hanging="173"/>
      </w:pPr>
      <w:r>
        <w:rPr>
          <w:color w:val="1F1F1F"/>
          <w:sz w:val="17"/>
        </w:rPr>
        <w:t xml:space="preserve">Exception path: CyberArk identity status, AD extract 05/15/2026 and BSI.IT.27.C7.02 Q3_2025 revocations -&gt; "EXCEPTIONS" USERS EVIDENCE (Tabs 2-3) and 7_Update tab -&gt; Exhibits B3, B4 and B5.</w:t>
      </w:r>
    </w:p>
    <w:p w14:paraId="56064B35" w14:textId="77777777" w:rsidR="00D74A8E" w:rsidRDefault="00000000">
      <w:pPr>
        <w:spacing w:before="100" w:after="0" w:line="240" w:lineRule="auto"/>
      </w:pPr>
      <w:r>
        <w:rPr>
          <w:b/>
          <w:color w:val="17365D"/>
          <w:sz w:val="16"/>
        </w:rPr>
        <w:t xml:space="preserve">Note: </w:t>
      </w:r>
      <w:r>
        <w:rPr>
          <w:i/>
          <w:color w:val="666666"/>
          <w:sz w:val="16"/>
        </w:rPr>
        <w:t>The 2026 Q2 SOX Manager export ("Validation1") identifies decision makers by employee ID; names are taken from the Access Review field.</w:t>
      </w:r>
    </w:p>
    <w:p w14:paraId="6C7FBC64" w14:textId="77777777" w:rsidR="0034399C" w:rsidRDefault="00C00399">
      <w:pPr>
        <w:pStyle w:val="Heading1"/>
        <w:spacing w:before="160" w:after="100"/>
      </w:pPr>
      <w:r>
        <w:rPr>
          <w:rFonts w:ascii="Aptos" w:hAnsi="Aptos"/>
        </w:rPr>
        <w:t xml:space="preserve">5. Evidence Index and Audit Trail</w:t>
      </w:r>
    </w:p>
    <w:tbl>
      <w:tblPr>
        <w:tblW w:w="0" w:type="auto"/>
        <w:jc w:val="center"/>
        <w:tblLook w:val="04A0" w:firstRow="1" w:lastRow="0" w:firstColumn="1" w:lastColumn="0" w:noHBand="0" w:noVBand="1"/>
      </w:tblPr>
      <w:tblGrid>
        <w:gridCol w:w="3408"/>
        <w:gridCol w:w="3408"/>
        <w:gridCol w:w="3408"/>
      </w:tblGrid>
      <w:tr w:rsidR="0034399C" w14:paraId="29913887" w14:textId="77777777" w:rsidTr="12DC9340">
        <w:trPr>
          <w:cantSplit/>
          <w:jc w:val="center"/>
        </w:trPr>
        <w:tc>
          <w:tcPr>
            <w:tcW w:w="3408" w:type="dxa"/>
            <w:shd w:val="clear" w:color="auto" w:fill="17365D" w:themeFill="text2" w:themeFillShade="BF"/>
            <w:tcMar>
              <w:top w:w="110" w:type="dxa"/>
              <w:left w:w="110" w:type="dxa"/>
              <w:bottom w:w="110" w:type="dxa"/>
              <w:right w:w="110" w:type="dxa"/>
            </w:tcMar>
            <w:vAlign w:val="center"/>
          </w:tcPr>
          <w:p w14:paraId="2D8E86B4" w14:textId="77777777" w:rsidR="0034399C" w:rsidRDefault="00C00399">
            <w:pPr>
              <w:spacing w:after="0" w:line="240" w:lineRule="auto"/>
              <w:jc w:val="center"/>
            </w:pPr>
            <w:r>
              <w:rPr>
                <w:b/>
                <w:color w:val="FFFFFF"/>
                <w:sz w:val="18"/>
              </w:rPr>
              <w:t xml:space="preserve">Source</w:t>
            </w:r>
          </w:p>
        </w:tc>
        <w:tc>
          <w:tcPr>
            <w:tcW w:w="3408" w:type="dxa"/>
            <w:shd w:val="clear" w:color="auto" w:fill="17365D" w:themeFill="text2" w:themeFillShade="BF"/>
            <w:tcMar>
              <w:top w:w="110" w:type="dxa"/>
              <w:left w:w="110" w:type="dxa"/>
              <w:bottom w:w="110" w:type="dxa"/>
              <w:right w:w="110" w:type="dxa"/>
            </w:tcMar>
            <w:vAlign w:val="center"/>
          </w:tcPr>
          <w:p w14:paraId="4FD264E8" w14:textId="77777777" w:rsidR="0034399C" w:rsidRDefault="00C00399">
            <w:pPr>
              <w:spacing w:after="0" w:line="240" w:lineRule="auto"/>
              <w:jc w:val="center"/>
            </w:pPr>
            <w:r>
              <w:rPr>
                <w:b/>
                <w:color w:val="FFFFFF"/>
                <w:sz w:val="18"/>
              </w:rPr>
              <w:t xml:space="preserve">Purpose</w:t>
            </w:r>
          </w:p>
        </w:tc>
        <w:tc>
          <w:tcPr>
            <w:tcW w:w="3408" w:type="dxa"/>
            <w:shd w:val="clear" w:color="auto" w:fill="17365D" w:themeFill="text2" w:themeFillShade="BF"/>
            <w:tcMar>
              <w:top w:w="110" w:type="dxa"/>
              <w:left w:w="110" w:type="dxa"/>
              <w:bottom w:w="110" w:type="dxa"/>
              <w:right w:w="110" w:type="dxa"/>
            </w:tcMar>
            <w:vAlign w:val="center"/>
          </w:tcPr>
          <w:p w14:paraId="5575F6FD" w14:textId="77777777" w:rsidR="0034399C" w:rsidRDefault="00C00399">
            <w:pPr>
              <w:spacing w:after="0" w:line="240" w:lineRule="auto"/>
              <w:jc w:val="center"/>
            </w:pPr>
            <w:r>
              <w:rPr>
                <w:b/>
                <w:color w:val="FFFFFF"/>
                <w:sz w:val="18"/>
              </w:rPr>
              <w:t xml:space="preserve">Key support</w:t>
            </w:r>
          </w:p>
        </w:tc>
      </w:tr>
      <w:tr w:rsidR="0034399C" w14:paraId="6B64DC9F"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3326D1B" w14:textId="77777777" w:rsidR="0034399C" w:rsidRDefault="00C00399">
            <w:pPr>
              <w:spacing w:after="0" w:line="240" w:lineRule="auto"/>
            </w:pPr>
            <w:r>
              <w:rPr>
                <w:sz w:val="17"/>
              </w:rPr>
              <w:t xml:space="preserve">BSI.IT.27.C7.03 PAM Definition of Privilege.pdf (v10.0, 3/11/2025)</w:t>
            </w:r>
          </w:p>
        </w:tc>
        <w:tc>
          <w:tcPr>
            <w:tcW w:w="3408" w:type="dxa"/>
            <w:shd w:val="clear" w:color="auto" w:fill="F8FAFC"/>
            <w:tcMar>
              <w:top w:w="110" w:type="dxa"/>
              <w:left w:w="110" w:type="dxa"/>
              <w:bottom w:w="110" w:type="dxa"/>
              <w:right w:w="110" w:type="dxa"/>
            </w:tcMar>
            <w:vAlign w:val="center"/>
          </w:tcPr>
          <w:p w14:paraId="00908B64" w14:textId="77777777" w:rsidR="0034399C" w:rsidRDefault="00C00399">
            <w:pPr>
              <w:spacing w:after="0" w:line="240" w:lineRule="auto"/>
            </w:pPr>
            <w:r>
              <w:rPr>
                <w:sz w:val="17"/>
              </w:rPr>
              <w:t xml:space="preserve">Scope criteria</w:t>
            </w:r>
          </w:p>
        </w:tc>
        <w:tc>
          <w:tcPr>
            <w:tcW w:w="3408" w:type="dxa"/>
            <w:shd w:val="clear" w:color="auto" w:fill="F8FAFC"/>
            <w:tcMar>
              <w:top w:w="110" w:type="dxa"/>
              <w:left w:w="110" w:type="dxa"/>
              <w:bottom w:w="110" w:type="dxa"/>
              <w:right w:w="110" w:type="dxa"/>
            </w:tcMar>
            <w:vAlign w:val="center"/>
          </w:tcPr>
          <w:p w14:paraId="444021FE" w14:textId="77777777" w:rsidR="0034399C" w:rsidRDefault="00C00399">
            <w:pPr>
              <w:spacing w:after="0" w:line="240" w:lineRule="auto"/>
            </w:pPr>
            <w:r>
              <w:rPr>
                <w:sz w:val="17"/>
              </w:rPr>
              <w:t xml:space="preserve">Section 3.3 Network Administration defines the four privileged network AD groups.</w:t>
            </w:r>
          </w:p>
        </w:tc>
      </w:tr>
      <w:tr w:rsidR="0034399C" w14:paraId="57BE39A1" w14:textId="77777777" w:rsidTr="12DC9340">
        <w:trPr>
          <w:cantSplit/>
          <w:jc w:val="center"/>
        </w:trPr>
        <w:tc>
          <w:tcPr>
            <w:tcW w:w="3408" w:type="dxa"/>
            <w:shd w:val="clear" w:color="auto" w:fill="FFFFFF" w:themeFill="background1"/>
            <w:tcMar>
              <w:top w:w="110" w:type="dxa"/>
              <w:left w:w="110" w:type="dxa"/>
              <w:bottom w:w="110" w:type="dxa"/>
              <w:right w:w="110" w:type="dxa"/>
            </w:tcMar>
            <w:vAlign w:val="center"/>
          </w:tcPr>
          <w:p w14:paraId="1770B2C8" w14:textId="77777777" w:rsidR="0034399C" w:rsidRDefault="00C00399">
            <w:pPr>
              <w:spacing w:after="0" w:line="240" w:lineRule="auto"/>
            </w:pPr>
            <w:r>
              <w:rPr>
                <w:sz w:val="17"/>
              </w:rPr>
              <w:t xml:space="preserve">BSI.IT.27.C7 New Testing Evidences-10-1--2026 / BSI.IT.27.C7.01 Identity and Access Management Standard (CUSO) 07.28.26.pdf (v11.0)</w:t>
            </w:r>
          </w:p>
        </w:tc>
        <w:tc>
          <w:tcPr>
            <w:tcW w:w="3408" w:type="dxa"/>
            <w:shd w:val="clear" w:color="auto" w:fill="FFFFFF" w:themeFill="background1"/>
            <w:tcMar>
              <w:top w:w="110" w:type="dxa"/>
              <w:left w:w="110" w:type="dxa"/>
              <w:bottom w:w="110" w:type="dxa"/>
              <w:right w:w="110" w:type="dxa"/>
            </w:tcMar>
            <w:vAlign w:val="center"/>
          </w:tcPr>
          <w:p w14:paraId="59874F3D" w14:textId="77777777" w:rsidR="0034399C" w:rsidRDefault="00C00399">
            <w:pPr>
              <w:spacing w:after="0" w:line="240" w:lineRule="auto"/>
            </w:pPr>
            <w:r>
              <w:rPr>
                <w:sz w:val="17"/>
              </w:rPr>
              <w:t xml:space="preserve">Review and revocation criteria</w:t>
            </w:r>
          </w:p>
        </w:tc>
        <w:tc>
          <w:tcPr>
            <w:tcW w:w="3408" w:type="dxa"/>
            <w:shd w:val="clear" w:color="auto" w:fill="FFFFFF" w:themeFill="background1"/>
            <w:tcMar>
              <w:top w:w="110" w:type="dxa"/>
              <w:left w:w="110" w:type="dxa"/>
              <w:bottom w:w="110" w:type="dxa"/>
              <w:right w:w="110" w:type="dxa"/>
            </w:tcMar>
            <w:vAlign w:val="center"/>
          </w:tcPr>
          <w:p w14:paraId="36F7B3EC" w14:textId="77777777" w:rsidR="0034399C" w:rsidRDefault="00C00399">
            <w:pPr>
              <w:spacing w:after="0" w:line="240" w:lineRule="auto"/>
            </w:pPr>
            <w:r>
              <w:rPr>
                <w:sz w:val="17"/>
              </w:rPr>
              <w:t xml:space="preserve">SUS.IAMS.4.2.5.1, 4.2.5.2, 4.2.5.5-4.2.5.7, 4.2.5.9, 4.2.5.10, 4.2.5.19, 4.2.5.21 (reviewers, frequency, 30-business-day revocation SLA).</w:t>
            </w:r>
          </w:p>
        </w:tc>
      </w:tr>
      <w:tr w:rsidR="0034399C" w14:paraId="6B64DC9F"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3326D1B" w14:textId="77777777" w:rsidR="0034399C" w:rsidRDefault="00C00399">
            <w:pPr>
              <w:spacing w:after="0" w:line="240" w:lineRule="auto"/>
            </w:pPr>
            <w:r>
              <w:rPr>
                <w:sz w:val="17"/>
              </w:rPr>
              <w:t xml:space="preserve">BSI.IT.27.C7 New Testing Evidences-10-1--2026 / PAM Recertification Procedure (BSI) 04.22.26.pdf (v2.0)</w:t>
            </w:r>
          </w:p>
        </w:tc>
        <w:tc>
          <w:tcPr>
            <w:tcW w:w="3408" w:type="dxa"/>
            <w:shd w:val="clear" w:color="auto" w:fill="F8FAFC"/>
            <w:tcMar>
              <w:top w:w="110" w:type="dxa"/>
              <w:left w:w="110" w:type="dxa"/>
              <w:bottom w:w="110" w:type="dxa"/>
              <w:right w:w="110" w:type="dxa"/>
            </w:tcMar>
            <w:vAlign w:val="center"/>
          </w:tcPr>
          <w:p w14:paraId="00908B64" w14:textId="77777777" w:rsidR="0034399C" w:rsidRDefault="00C00399">
            <w:pPr>
              <w:spacing w:after="0" w:line="240" w:lineRule="auto"/>
            </w:pPr>
            <w:r>
              <w:rPr>
                <w:sz w:val="17"/>
              </w:rPr>
              <w:t xml:space="preserve">Procedure criteria</w:t>
            </w:r>
          </w:p>
        </w:tc>
        <w:tc>
          <w:tcPr>
            <w:tcW w:w="3408" w:type="dxa"/>
            <w:shd w:val="clear" w:color="auto" w:fill="F8FAFC"/>
            <w:tcMar>
              <w:top w:w="110" w:type="dxa"/>
              <w:left w:w="110" w:type="dxa"/>
              <w:bottom w:w="110" w:type="dxa"/>
              <w:right w:w="110" w:type="dxa"/>
            </w:tcMar>
            <w:vAlign w:val="center"/>
          </w:tcPr>
          <w:p w14:paraId="444021FE" w14:textId="77777777" w:rsidR="0034399C" w:rsidRDefault="00C00399">
            <w:pPr>
              <w:spacing w:after="0" w:line="240" w:lineRule="auto"/>
            </w:pPr>
            <w:r>
              <w:rPr>
                <w:sz w:val="17"/>
              </w:rPr>
              <w:t xml:space="preserve">Control C7 (sec. 8.1); quarterly SOX recertification by line manager / owner; revocation for rejected or terminated users and PAM verification (sec. 8 steps 9-10).</w:t>
            </w:r>
          </w:p>
        </w:tc>
      </w:tr>
      <w:tr w:rsidR="0034399C" w14:paraId="57BE39A1" w14:textId="77777777" w:rsidTr="12DC9340">
        <w:trPr>
          <w:cantSplit/>
          <w:jc w:val="center"/>
        </w:trPr>
        <w:tc>
          <w:tcPr>
            <w:tcW w:w="3408" w:type="dxa"/>
            <w:shd w:val="clear" w:color="auto" w:fill="FFFFFF" w:themeFill="background1"/>
            <w:tcMar>
              <w:top w:w="110" w:type="dxa"/>
              <w:left w:w="110" w:type="dxa"/>
              <w:bottom w:w="110" w:type="dxa"/>
              <w:right w:w="110" w:type="dxa"/>
            </w:tcMar>
            <w:vAlign w:val="center"/>
          </w:tcPr>
          <w:p w14:paraId="1770B2C8" w14:textId="77777777" w:rsidR="0034399C" w:rsidRDefault="00C00399">
            <w:pPr>
              <w:spacing w:after="0" w:line="240" w:lineRule="auto"/>
            </w:pPr>
            <w:r>
              <w:rPr>
                <w:sz w:val="17"/>
              </w:rPr>
              <w:t xml:space="preserve">BSI.IT.27.C7 New Testing Evidences-10-1--2026 / BSI.IT.27.C7.02 Q1 2026 Cert.xlsx</w:t>
            </w:r>
          </w:p>
        </w:tc>
        <w:tc>
          <w:tcPr>
            <w:tcW w:w="3408" w:type="dxa"/>
            <w:shd w:val="clear" w:color="auto" w:fill="FFFFFF" w:themeFill="background1"/>
            <w:tcMar>
              <w:top w:w="110" w:type="dxa"/>
              <w:left w:w="110" w:type="dxa"/>
              <w:bottom w:w="110" w:type="dxa"/>
              <w:right w:w="110" w:type="dxa"/>
            </w:tcMar>
            <w:vAlign w:val="center"/>
          </w:tcPr>
          <w:p w14:paraId="59874F3D" w14:textId="77777777" w:rsidR="0034399C" w:rsidRDefault="00C00399">
            <w:pPr>
              <w:spacing w:after="0" w:line="240" w:lineRule="auto"/>
            </w:pPr>
            <w:r>
              <w:rPr>
                <w:sz w:val="17"/>
              </w:rPr>
              <w:t xml:space="preserve">AD extract 05/15/2026; 2026 Q1 review</w:t>
            </w:r>
          </w:p>
        </w:tc>
        <w:tc>
          <w:tcPr>
            <w:tcW w:w="3408" w:type="dxa"/>
            <w:shd w:val="clear" w:color="auto" w:fill="FFFFFF" w:themeFill="background1"/>
            <w:tcMar>
              <w:top w:w="110" w:type="dxa"/>
              <w:left w:w="110" w:type="dxa"/>
              <w:bottom w:w="110" w:type="dxa"/>
              <w:right w:w="110" w:type="dxa"/>
            </w:tcMar>
            <w:vAlign w:val="center"/>
          </w:tcPr>
          <w:p w14:paraId="36F7B3EC" w14:textId="77777777" w:rsidR="0034399C" w:rsidRDefault="00C00399">
            <w:pPr>
              <w:spacing w:after="0" w:line="240" w:lineRule="auto"/>
            </w:pPr>
            <w:r>
              <w:rPr>
                <w:sz w:val="17"/>
              </w:rPr>
              <w:t xml:space="preserve">AD members and account status (enabled / expiration) for completeness and A5; 2026 Q1 certification (frequency) and Netwrix revocation logs.</w:t>
            </w:r>
          </w:p>
        </w:tc>
      </w:tr>
      <w:tr w:rsidR="0034399C" w14:paraId="6B64DC9F"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3326D1B" w14:textId="77777777" w:rsidR="0034399C" w:rsidRDefault="00C00399">
            <w:pPr>
              <w:spacing w:after="0" w:line="240" w:lineRule="auto"/>
            </w:pPr>
            <w:r>
              <w:rPr>
                <w:sz w:val="17"/>
              </w:rPr>
              <w:t xml:space="preserve">BSI.IT.27.C7 New Testing Evidences-10-1--2026 / 2026 Q2 PAM BSI SOX / CyberArk certification exports (4 CSV files)</w:t>
            </w:r>
          </w:p>
        </w:tc>
        <w:tc>
          <w:tcPr>
            <w:tcW w:w="3408" w:type="dxa"/>
            <w:shd w:val="clear" w:color="auto" w:fill="F8FAFC"/>
            <w:tcMar>
              <w:top w:w="110" w:type="dxa"/>
              <w:left w:w="110" w:type="dxa"/>
              <w:bottom w:w="110" w:type="dxa"/>
              <w:right w:w="110" w:type="dxa"/>
            </w:tcMar>
            <w:vAlign w:val="center"/>
          </w:tcPr>
          <w:p w14:paraId="00908B64" w14:textId="77777777" w:rsidR="0034399C" w:rsidRDefault="00C00399">
            <w:pPr>
              <w:spacing w:after="0" w:line="240" w:lineRule="auto"/>
            </w:pPr>
            <w:r>
              <w:rPr>
                <w:sz w:val="17"/>
              </w:rPr>
              <w:t xml:space="preserve">Sample population and decisions</w:t>
            </w:r>
          </w:p>
        </w:tc>
        <w:tc>
          <w:tcPr>
            <w:tcW w:w="3408" w:type="dxa"/>
            <w:shd w:val="clear" w:color="auto" w:fill="F8FAFC"/>
            <w:tcMar>
              <w:top w:w="110" w:type="dxa"/>
              <w:left w:w="110" w:type="dxa"/>
              <w:bottom w:w="110" w:type="dxa"/>
              <w:right w:w="110" w:type="dxa"/>
            </w:tcMar>
            <w:vAlign w:val="center"/>
          </w:tcPr>
          <w:p w14:paraId="444021FE" w14:textId="77777777" w:rsidR="0034399C" w:rsidRDefault="00C00399">
            <w:pPr>
              <w:spacing w:after="0" w:line="240" w:lineRule="auto"/>
            </w:pPr>
            <w:r>
              <w:rPr>
                <w:sz w:val="17"/>
              </w:rPr>
              <w:t xml:space="preserve">Memberships, reviewers, decisions, identity status; SOX vs CyberArk reconciliation.</w:t>
            </w:r>
          </w:p>
        </w:tc>
      </w:tr>
      <w:tr w:rsidR="0034399C" w14:paraId="57BE39A1" w14:textId="77777777" w:rsidTr="12DC9340">
        <w:trPr>
          <w:cantSplit/>
          <w:jc w:val="center"/>
        </w:trPr>
        <w:tc>
          <w:tcPr>
            <w:tcW w:w="3408" w:type="dxa"/>
            <w:shd w:val="clear" w:color="auto" w:fill="FFFFFF" w:themeFill="background1"/>
            <w:tcMar>
              <w:top w:w="110" w:type="dxa"/>
              <w:left w:w="110" w:type="dxa"/>
              <w:bottom w:w="110" w:type="dxa"/>
              <w:right w:w="110" w:type="dxa"/>
            </w:tcMar>
            <w:vAlign w:val="center"/>
          </w:tcPr>
          <w:p w14:paraId="1770B2C8" w14:textId="77777777" w:rsidR="0034399C" w:rsidRDefault="00C00399">
            <w:pPr>
              <w:spacing w:after="0" w:line="240" w:lineRule="auto"/>
            </w:pPr>
            <w:r>
              <w:rPr>
                <w:sz w:val="17"/>
              </w:rPr>
              <w:t xml:space="preserve">BSI.IT.27.C7 New Testing Evidences-10-1--2026 / 2025 Q2 certification CSVs and BSI.IT.27.C7.02 Q1_2025 Cert.xlsx</w:t>
            </w:r>
          </w:p>
        </w:tc>
        <w:tc>
          <w:tcPr>
            <w:tcW w:w="3408" w:type="dxa"/>
            <w:shd w:val="clear" w:color="auto" w:fill="FFFFFF" w:themeFill="background1"/>
            <w:tcMar>
              <w:top w:w="110" w:type="dxa"/>
              <w:left w:w="110" w:type="dxa"/>
              <w:bottom w:w="110" w:type="dxa"/>
              <w:right w:w="110" w:type="dxa"/>
            </w:tcMar>
            <w:vAlign w:val="center"/>
          </w:tcPr>
          <w:p w14:paraId="59874F3D" w14:textId="77777777" w:rsidR="0034399C" w:rsidRDefault="00C00399">
            <w:pPr>
              <w:spacing w:after="0" w:line="240" w:lineRule="auto"/>
            </w:pPr>
            <w:r>
              <w:rPr>
                <w:sz w:val="17"/>
              </w:rPr>
              <w:t xml:space="preserve">Frequency and roll-forward</w:t>
            </w:r>
          </w:p>
        </w:tc>
        <w:tc>
          <w:tcPr>
            <w:tcW w:w="3408" w:type="dxa"/>
            <w:shd w:val="clear" w:color="auto" w:fill="FFFFFF" w:themeFill="background1"/>
            <w:tcMar>
              <w:top w:w="110" w:type="dxa"/>
              <w:left w:w="110" w:type="dxa"/>
              <w:bottom w:w="110" w:type="dxa"/>
              <w:right w:w="110" w:type="dxa"/>
            </w:tcMar>
            <w:vAlign w:val="center"/>
          </w:tcPr>
          <w:p w14:paraId="36F7B3EC" w14:textId="77777777" w:rsidR="0034399C" w:rsidRDefault="00C00399">
            <w:pPr>
              <w:spacing w:after="0" w:line="240" w:lineRule="auto"/>
            </w:pPr>
            <w:r>
              <w:rPr>
                <w:sz w:val="17"/>
              </w:rPr>
              <w:t xml:space="preserve">2025 Q1 and Q2 campaigns, revocations and membership baseline.</w:t>
            </w:r>
          </w:p>
        </w:tc>
      </w:tr>
      <w:tr w:rsidR="0034399C" w14:paraId="6B64DC9F"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3326D1B" w14:textId="77777777" w:rsidR="0034399C" w:rsidRDefault="00C00399">
            <w:pPr>
              <w:spacing w:after="0" w:line="240" w:lineRule="auto"/>
            </w:pPr>
            <w:r>
              <w:rPr>
                <w:sz w:val="17"/>
              </w:rPr>
              <w:t xml:space="preserve">BSI.IT.27.C7 New Testing Evidences-10-1--2026 / BSI.IT.27.C7.02 Q3_2025.xlsx (2025 Cycle 2)</w:t>
            </w:r>
          </w:p>
        </w:tc>
        <w:tc>
          <w:tcPr>
            <w:tcW w:w="3408" w:type="dxa"/>
            <w:shd w:val="clear" w:color="auto" w:fill="F8FAFC"/>
            <w:tcMar>
              <w:top w:w="110" w:type="dxa"/>
              <w:left w:w="110" w:type="dxa"/>
              <w:bottom w:w="110" w:type="dxa"/>
              <w:right w:w="110" w:type="dxa"/>
            </w:tcMar>
            <w:vAlign w:val="center"/>
          </w:tcPr>
          <w:p w14:paraId="00908B64" w14:textId="77777777" w:rsidR="0034399C" w:rsidRDefault="00C00399">
            <w:pPr>
              <w:spacing w:after="0" w:line="240" w:lineRule="auto"/>
            </w:pPr>
            <w:r>
              <w:rPr>
                <w:sz w:val="17"/>
              </w:rPr>
              <w:t xml:space="preserve">Prior review and revocation evidence</w:t>
            </w:r>
          </w:p>
        </w:tc>
        <w:tc>
          <w:tcPr>
            <w:tcW w:w="3408" w:type="dxa"/>
            <w:shd w:val="clear" w:color="auto" w:fill="F8FAFC"/>
            <w:tcMar>
              <w:top w:w="110" w:type="dxa"/>
              <w:left w:w="110" w:type="dxa"/>
              <w:bottom w:w="110" w:type="dxa"/>
              <w:right w:w="110" w:type="dxa"/>
            </w:tcMar>
            <w:vAlign w:val="center"/>
          </w:tcPr>
          <w:p w14:paraId="444021FE" w14:textId="77777777" w:rsidR="0034399C" w:rsidRDefault="00C00399">
            <w:pPr>
              <w:spacing w:after="0" w:line="240" w:lineRule="auto"/>
            </w:pPr>
            <w:r>
              <w:rPr>
                <w:sz w:val="17"/>
              </w:rPr>
              <w:t xml:space="preserve">2025 Q3 certification decisions and Netwrix removal logs used for E3.</w:t>
            </w:r>
          </w:p>
        </w:tc>
      </w:tr>
      <w:tr w:rsidR="0034399C" w14:paraId="57BE39A1" w14:textId="77777777" w:rsidTr="12DC9340">
        <w:trPr>
          <w:cantSplit/>
          <w:jc w:val="center"/>
        </w:trPr>
        <w:tc>
          <w:tcPr>
            <w:tcW w:w="3408" w:type="dxa"/>
            <w:shd w:val="clear" w:color="auto" w:fill="FFFFFF" w:themeFill="background1"/>
            <w:tcMar>
              <w:top w:w="110" w:type="dxa"/>
              <w:left w:w="110" w:type="dxa"/>
              <w:bottom w:w="110" w:type="dxa"/>
              <w:right w:w="110" w:type="dxa"/>
            </w:tcMar>
            <w:vAlign w:val="center"/>
          </w:tcPr>
          <w:p w14:paraId="1770B2C8" w14:textId="77777777" w:rsidR="0034399C" w:rsidRDefault="00C00399">
            <w:pPr>
              <w:spacing w:after="0" w:line="240" w:lineRule="auto"/>
            </w:pPr>
            <w:r>
              <w:rPr>
                <w:sz w:val="17"/>
              </w:rPr>
              <w:t xml:space="preserve">BSI.IT.27.C7.05 Testing Walkthrough - Step by Step.xlsx</w:t>
            </w:r>
          </w:p>
        </w:tc>
        <w:tc>
          <w:tcPr>
            <w:tcW w:w="3408" w:type="dxa"/>
            <w:shd w:val="clear" w:color="auto" w:fill="FFFFFF" w:themeFill="background1"/>
            <w:tcMar>
              <w:top w:w="110" w:type="dxa"/>
              <w:left w:w="110" w:type="dxa"/>
              <w:bottom w:w="110" w:type="dxa"/>
              <w:right w:w="110" w:type="dxa"/>
            </w:tcMar>
            <w:vAlign w:val="center"/>
          </w:tcPr>
          <w:p w14:paraId="59874F3D" w14:textId="77777777" w:rsidR="0034399C" w:rsidRDefault="00C00399">
            <w:pPr>
              <w:spacing w:after="0" w:line="240" w:lineRule="auto"/>
            </w:pPr>
            <w:r>
              <w:rPr>
                <w:sz w:val="17"/>
              </w:rPr>
              <w:t xml:space="preserve">Step-by-step testing (2026 Q1 and Q2)</w:t>
            </w:r>
          </w:p>
        </w:tc>
        <w:tc>
          <w:tcPr>
            <w:tcW w:w="3408" w:type="dxa"/>
            <w:shd w:val="clear" w:color="auto" w:fill="FFFFFF" w:themeFill="background1"/>
            <w:tcMar>
              <w:top w:w="110" w:type="dxa"/>
              <w:left w:w="110" w:type="dxa"/>
              <w:bottom w:w="110" w:type="dxa"/>
              <w:right w:w="110" w:type="dxa"/>
            </w:tcMar>
            <w:vAlign w:val="center"/>
          </w:tcPr>
          <w:p w14:paraId="36F7B3EC" w14:textId="77777777" w:rsidR="0034399C" w:rsidRDefault="00C00399">
            <w:pPr>
              <w:spacing w:after="0" w:line="240" w:lineRule="auto"/>
            </w:pPr>
            <w:r>
              <w:rPr>
                <w:sz w:val="17"/>
              </w:rPr>
              <w:t xml:space="preserve">Procedure steps, attribute matrix, item detail with AD status, exceptions, sources and evidence status.</w:t>
            </w:r>
          </w:p>
        </w:tc>
      </w:tr>
      <w:tr w:rsidR="0034399C" w14:paraId="6B64DC9F"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3326D1B" w14:textId="77777777" w:rsidR="0034399C" w:rsidRDefault="00C00399">
            <w:pPr>
              <w:spacing w:after="0" w:line="240" w:lineRule="auto"/>
            </w:pPr>
            <w:r>
              <w:rPr>
                <w:sz w:val="17"/>
              </w:rPr>
              <w:t xml:space="preserve">BSI.IT.27.C7.02 Q2_2026.xlsx</w:t>
            </w:r>
          </w:p>
        </w:tc>
        <w:tc>
          <w:tcPr>
            <w:tcW w:w="3408" w:type="dxa"/>
            <w:shd w:val="clear" w:color="auto" w:fill="F8FAFC"/>
            <w:tcMar>
              <w:top w:w="110" w:type="dxa"/>
              <w:left w:w="110" w:type="dxa"/>
              <w:bottom w:w="110" w:type="dxa"/>
              <w:right w:w="110" w:type="dxa"/>
            </w:tcMar>
            <w:vAlign w:val="center"/>
          </w:tcPr>
          <w:p w14:paraId="00908B64" w14:textId="77777777" w:rsidR="0034399C" w:rsidRDefault="00C00399">
            <w:pPr>
              <w:spacing w:after="0" w:line="240" w:lineRule="auto"/>
            </w:pPr>
            <w:r>
              <w:rPr>
                <w:sz w:val="17"/>
              </w:rPr>
              <w:t xml:space="preserve">Population and sample traceability</w:t>
            </w:r>
          </w:p>
        </w:tc>
        <w:tc>
          <w:tcPr>
            <w:tcW w:w="3408" w:type="dxa"/>
            <w:shd w:val="clear" w:color="auto" w:fill="F8FAFC"/>
            <w:tcMar>
              <w:top w:w="110" w:type="dxa"/>
              <w:left w:w="110" w:type="dxa"/>
              <w:bottom w:w="110" w:type="dxa"/>
              <w:right w:w="110" w:type="dxa"/>
            </w:tcMar>
            <w:vAlign w:val="center"/>
          </w:tcPr>
          <w:p w14:paraId="444021FE" w14:textId="77777777" w:rsidR="0034399C" w:rsidRDefault="00C00399">
            <w:pPr>
              <w:spacing w:after="0" w:line="240" w:lineRule="auto"/>
            </w:pPr>
            <w:r>
              <w:rPr>
                <w:sz w:val="17"/>
              </w:rPr>
              <w:t xml:space="preserve">Eight workbook tabs documenting scope, certification data per group, report inventory and attribute testing.</w:t>
            </w:r>
          </w:p>
        </w:tc>
      </w:tr>
      <w:tr w:rsidR="0034399C" w14:paraId="57BE39A1" w14:textId="77777777" w:rsidTr="12DC9340">
        <w:trPr>
          <w:cantSplit/>
          <w:jc w:val="center"/>
        </w:trPr>
        <w:tc>
          <w:tcPr>
            <w:tcW w:w="3408" w:type="dxa"/>
            <w:shd w:val="clear" w:color="auto" w:fill="FFFFFF" w:themeFill="background1"/>
            <w:tcMar>
              <w:top w:w="110" w:type="dxa"/>
              <w:left w:w="110" w:type="dxa"/>
              <w:bottom w:w="110" w:type="dxa"/>
              <w:right w:w="110" w:type="dxa"/>
            </w:tcMar>
            <w:vAlign w:val="center"/>
          </w:tcPr>
          <w:p w14:paraId="1770B2C8" w14:textId="77777777" w:rsidR="0034399C" w:rsidRDefault="00C00399">
            <w:pPr>
              <w:spacing w:after="0" w:line="240" w:lineRule="auto"/>
            </w:pPr>
            <w:r>
              <w:rPr>
                <w:sz w:val="17"/>
              </w:rPr>
              <w:t xml:space="preserve">WP2 BSI.IT.27.C7.xlsm</w:t>
            </w:r>
          </w:p>
        </w:tc>
        <w:tc>
          <w:tcPr>
            <w:tcW w:w="3408" w:type="dxa"/>
            <w:shd w:val="clear" w:color="auto" w:fill="FFFFFF" w:themeFill="background1"/>
            <w:tcMar>
              <w:top w:w="110" w:type="dxa"/>
              <w:left w:w="110" w:type="dxa"/>
              <w:bottom w:w="110" w:type="dxa"/>
              <w:right w:w="110" w:type="dxa"/>
            </w:tcMar>
            <w:vAlign w:val="center"/>
          </w:tcPr>
          <w:p w14:paraId="59874F3D" w14:textId="77777777" w:rsidR="0034399C" w:rsidRDefault="00C00399">
            <w:pPr>
              <w:spacing w:after="0" w:line="240" w:lineRule="auto"/>
            </w:pPr>
            <w:r>
              <w:rPr>
                <w:sz w:val="17"/>
              </w:rPr>
              <w:t xml:space="preserve">Testing workpaper</w:t>
            </w:r>
          </w:p>
        </w:tc>
        <w:tc>
          <w:tcPr>
            <w:tcW w:w="3408" w:type="dxa"/>
            <w:shd w:val="clear" w:color="auto" w:fill="FFFFFF" w:themeFill="background1"/>
            <w:tcMar>
              <w:top w:w="110" w:type="dxa"/>
              <w:left w:w="110" w:type="dxa"/>
              <w:bottom w:w="110" w:type="dxa"/>
              <w:right w:w="110" w:type="dxa"/>
            </w:tcMar>
            <w:vAlign w:val="center"/>
          </w:tcPr>
          <w:p w14:paraId="36F7B3EC" w14:textId="77777777" w:rsidR="0034399C" w:rsidRDefault="00C00399">
            <w:pPr>
              <w:spacing w:after="0" w:line="240" w:lineRule="auto"/>
            </w:pPr>
            <w:r>
              <w:rPr>
                <w:sz w:val="17"/>
              </w:rPr>
              <w:t xml:space="preserve">Control metadata, design assessment and performance assessment (attributes by group, rating Needs Improvement).</w:t>
            </w:r>
          </w:p>
        </w:tc>
      </w:tr>
    </w:tbl>
    <w:p w14:paraId="6C7FBC64" w14:textId="77777777" w:rsidR="0034399C" w:rsidRDefault="00C00399">
      <w:pPr>
        <w:pStyle w:val="Heading1"/>
        <w:spacing w:before="160" w:after="100"/>
      </w:pPr>
      <w:r>
        <w:rPr>
          <w:rFonts w:ascii="Aptos" w:hAnsi="Aptos"/>
        </w:rPr>
        <w:t xml:space="preserve">6. Audit Conclusion</w:t>
      </w:r>
    </w:p>
    <w:p w14:paraId="7B6B36FE" w14:textId="77777777" w:rsidR="0034399C" w:rsidRDefault="00C00399">
      <w:r>
        <w:t xml:space="preserve">Based on the evidence reviewed, IT RCSA concluded that the 2026 Q2 PAM BSI SOX certification covered all members of the privileged network AD groups defined in the PAM Definition of Privilege and was performed by managers and account owners with a recorded decision for every membership. However, the review approved privileged network access for accounts disabled or expired in Active Directory, identities inactive or terminated in IAMS and memberships re-granted after revocation, so inappropriate access was not identified or revoked. The same accounts were also approved in the 2026 Q1 review. The control sample assessment result is Fail, pending management response.</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A - PAM Definition of Privilege Evidence</w:t>
      </w:r>
    </w:p>
    <w:p w14:paraId="0456DCF8" w14:textId="77777777" w:rsidR="0034399C" w:rsidRDefault="00C00399">
      <w:pPr>
        <w:jc w:val="center"/>
      </w:pPr>
      <w:r>
        <w:rPr>
          <w:b/>
          <w:color w:val="0078D4"/>
          <w:sz w:val="22"/>
        </w:rPr>
        <w:t xml:space="preserve">Exhibit A1: PAM Definition of Privilege v10.0 - Section 3.3 Network Administration</w:t>
      </w:r>
    </w:p>
    <w:p>
      <w:pPr>
        <w:jc w:val="center"/>
      </w:pPr>
      <w:r>
        <w:drawing>
          <wp:inline xmlns:a="http://schemas.openxmlformats.org/drawingml/2006/main" xmlns:pic="http://schemas.openxmlformats.org/drawingml/2006/picture">
            <wp:extent cx="4206240" cy="1434839"/>
            <wp:docPr id="1" name="Picture 1"/>
            <wp:cNvGraphicFramePr>
              <a:graphicFrameLocks noChangeAspect="1"/>
            </wp:cNvGraphicFramePr>
            <a:graphic>
              <a:graphicData uri="http://schemas.openxmlformats.org/drawingml/2006/picture">
                <pic:pic>
                  <pic:nvPicPr>
                    <pic:cNvPr id="0" name="A1_pam_definition.png"/>
                    <pic:cNvPicPr/>
                  </pic:nvPicPr>
                  <pic:blipFill>
                    <a:blip r:embed="rId23"/>
                    <a:stretch>
                      <a:fillRect/>
                    </a:stretch>
                  </pic:blipFill>
                  <pic:spPr>
                    <a:xfrm>
                      <a:off x="0" y="0"/>
                      <a:ext cx="4206240" cy="1434839"/>
                    </a:xfrm>
                    <a:prstGeom prst="rect"/>
                  </pic:spPr>
                </pic:pic>
              </a:graphicData>
            </a:graphic>
          </wp:inline>
        </w:drawing>
      </w:r>
    </w:p>
    <w:p w14:paraId="7F7F365E" w14:textId="77777777" w:rsidR="0034399C" w:rsidRDefault="00C00399">
      <w:r>
        <w:br w:type="page"/>
      </w:r>
    </w:p>
    <w:p w14:paraId="7B6B36FE" w14:textId="77777777" w:rsidR="0034399C" w:rsidRDefault="00C00399">
      <w:r>
        <w:t xml:space="preserve">Section 3.3 defines mia.usa.sinvest\CISCO ISE Administrators, CISCO Network Administrators, ISEAdmin and F5FullAdmin as the privileged network administration groups in scope of the PAM certification. Section 3.2 also lists mia.usa.sinvest\Network_support ("Network devices Administrators"), which is not included in the control scope.</w:t>
      </w:r>
    </w:p>
    <w:p w14:paraId="2ADF7F07" w14:textId="77777777" w:rsidR="0034399C" w:rsidRDefault="00C00399">
      <w:pPr>
        <w:jc w:val="center"/>
      </w:pPr>
      <w:r>
        <w:rPr>
          <w:i/>
          <w:sz w:val="16"/>
        </w:rPr>
        <w:t xml:space="preserve">Source: BSI.IT.27.C7.03 PAM Definition of Privilege.pdf (page 7)</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B1: 2026 Q2 PAM BSI SOX Manager Certification - privileged network group memberships</w:t>
      </w:r>
    </w:p>
    <w:p>
      <w:pPr>
        <w:jc w:val="center"/>
      </w:pPr>
      <w:r>
        <w:drawing>
          <wp:inline xmlns:a="http://schemas.openxmlformats.org/drawingml/2006/main" xmlns:pic="http://schemas.openxmlformats.org/drawingml/2006/picture">
            <wp:extent cx="6309360" cy="7235361"/>
            <wp:docPr id="2" name="Picture 2"/>
            <wp:cNvGraphicFramePr>
              <a:graphicFrameLocks noChangeAspect="1"/>
            </wp:cNvGraphicFramePr>
            <a:graphic>
              <a:graphicData uri="http://schemas.openxmlformats.org/drawingml/2006/picture">
                <pic:pic>
                  <pic:nvPicPr>
                    <pic:cNvPr id="0" name="B1_sox_manager.png"/>
                    <pic:cNvPicPr/>
                  </pic:nvPicPr>
                  <pic:blipFill>
                    <a:blip r:embed="rId24"/>
                    <a:stretch>
                      <a:fillRect/>
                    </a:stretch>
                  </pic:blipFill>
                  <pic:spPr>
                    <a:xfrm>
                      <a:off x="0" y="0"/>
                      <a:ext cx="6309360" cy="7235361"/>
                    </a:xfrm>
                    <a:prstGeom prst="rect"/>
                  </pic:spPr>
                </pic:pic>
              </a:graphicData>
            </a:graphic>
          </wp:inline>
        </w:drawing>
      </w:r>
    </w:p>
    <w:p w14:paraId="2ADF7F07" w14:textId="77777777" w:rsidR="0034399C" w:rsidRDefault="00C00399">
      <w:pPr>
        <w:jc w:val="center"/>
      </w:pPr>
      <w:r>
        <w:rPr>
          <w:i/>
          <w:sz w:val="16"/>
        </w:rPr>
        <w:t xml:space="preserve">Source: 2026 Q2 PAM BSI SOX Manager Certification - Validation1.csv (extract rendered from the source file)</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B2: 2026 Q2 PAM BSI SOX Entitlement Owner Certification - service accounts</w:t>
      </w:r>
    </w:p>
    <w:p>
      <w:pPr>
        <w:jc w:val="center"/>
      </w:pPr>
      <w:r>
        <w:drawing>
          <wp:inline xmlns:a="http://schemas.openxmlformats.org/drawingml/2006/main" xmlns:pic="http://schemas.openxmlformats.org/drawingml/2006/picture">
            <wp:extent cx="6309360" cy="1917773"/>
            <wp:docPr id="3" name="Picture 3"/>
            <wp:cNvGraphicFramePr>
              <a:graphicFrameLocks noChangeAspect="1"/>
            </wp:cNvGraphicFramePr>
            <a:graphic>
              <a:graphicData uri="http://schemas.openxmlformats.org/drawingml/2006/picture">
                <pic:pic>
                  <pic:nvPicPr>
                    <pic:cNvPr id="0" name="B2_sox_owner.png"/>
                    <pic:cNvPicPr/>
                  </pic:nvPicPr>
                  <pic:blipFill>
                    <a:blip r:embed="rId25"/>
                    <a:stretch>
                      <a:fillRect/>
                    </a:stretch>
                  </pic:blipFill>
                  <pic:spPr>
                    <a:xfrm>
                      <a:off x="0" y="0"/>
                      <a:ext cx="6309360" cy="1917773"/>
                    </a:xfrm>
                    <a:prstGeom prst="rect"/>
                  </pic:spPr>
                </pic:pic>
              </a:graphicData>
            </a:graphic>
          </wp:inline>
        </w:drawing>
      </w:r>
    </w:p>
    <w:p w14:paraId="2ADF7F07" w14:textId="77777777" w:rsidR="0034399C" w:rsidRDefault="00C00399">
      <w:pPr>
        <w:jc w:val="center"/>
      </w:pPr>
      <w:r>
        <w:rPr>
          <w:i/>
          <w:sz w:val="16"/>
        </w:rPr>
        <w:t xml:space="preserve">Source: 2026 Q2 PAM BSI SOX Entitlement Owner Certification - Daily Active.csv (extract rendered from the source file)</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B3: IAMS identity status of approved network administrators (E1 / E2)</w:t>
      </w:r>
    </w:p>
    <w:p>
      <w:pPr>
        <w:jc w:val="center"/>
      </w:pPr>
      <w:r>
        <w:drawing>
          <wp:inline xmlns:a="http://schemas.openxmlformats.org/drawingml/2006/main" xmlns:pic="http://schemas.openxmlformats.org/drawingml/2006/picture">
            <wp:extent cx="6309360" cy="3653147"/>
            <wp:docPr id="4" name="Picture 4"/>
            <wp:cNvGraphicFramePr>
              <a:graphicFrameLocks noChangeAspect="1"/>
            </wp:cNvGraphicFramePr>
            <a:graphic>
              <a:graphicData uri="http://schemas.openxmlformats.org/drawingml/2006/picture">
                <pic:pic>
                  <pic:nvPicPr>
                    <pic:cNvPr id="0" name="B3_cyberark_status.png"/>
                    <pic:cNvPicPr/>
                  </pic:nvPicPr>
                  <pic:blipFill>
                    <a:blip r:embed="rId26"/>
                    <a:stretch>
                      <a:fillRect/>
                    </a:stretch>
                  </pic:blipFill>
                  <pic:spPr>
                    <a:xfrm>
                      <a:off x="0" y="0"/>
                      <a:ext cx="6309360" cy="3653147"/>
                    </a:xfrm>
                    <a:prstGeom prst="rect"/>
                  </pic:spPr>
                </pic:pic>
              </a:graphicData>
            </a:graphic>
          </wp:inline>
        </w:drawing>
      </w:r>
    </w:p>
    <w:p w14:paraId="2ADF7F07" w14:textId="77777777" w:rsidR="0034399C" w:rsidRDefault="00C00399">
      <w:pPr>
        <w:jc w:val="center"/>
      </w:pPr>
      <w:r>
        <w:rPr>
          <w:i/>
          <w:sz w:val="16"/>
        </w:rPr>
        <w:t xml:space="preserve">Source: 2026 Q2 PAM BSI CyberArk Manager Certification - Daily.csv (extract rendered from the source file)</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B4: Memberships revoked in 2025 Q3 and approved again in 2026 Q2 (E3)</w:t>
      </w:r>
    </w:p>
    <w:p>
      <w:pPr>
        <w:jc w:val="center"/>
      </w:pPr>
      <w:r>
        <w:drawing>
          <wp:inline xmlns:a="http://schemas.openxmlformats.org/drawingml/2006/main" xmlns:pic="http://schemas.openxmlformats.org/drawingml/2006/picture">
            <wp:extent cx="6309360" cy="1257748"/>
            <wp:docPr id="5" name="Picture 5"/>
            <wp:cNvGraphicFramePr>
              <a:graphicFrameLocks noChangeAspect="1"/>
            </wp:cNvGraphicFramePr>
            <a:graphic>
              <a:graphicData uri="http://schemas.openxmlformats.org/drawingml/2006/picture">
                <pic:pic>
                  <pic:nvPicPr>
                    <pic:cNvPr id="0" name="B4_regrant.png"/>
                    <pic:cNvPicPr/>
                  </pic:nvPicPr>
                  <pic:blipFill>
                    <a:blip r:embed="rId27"/>
                    <a:stretch>
                      <a:fillRect/>
                    </a:stretch>
                  </pic:blipFill>
                  <pic:spPr>
                    <a:xfrm>
                      <a:off x="0" y="0"/>
                      <a:ext cx="6309360" cy="1257748"/>
                    </a:xfrm>
                    <a:prstGeom prst="rect"/>
                  </pic:spPr>
                </pic:pic>
              </a:graphicData>
            </a:graphic>
          </wp:inline>
        </w:drawing>
      </w:r>
    </w:p>
    <w:p w14:paraId="2ADF7F07" w14:textId="77777777" w:rsidR="0034399C" w:rsidRDefault="00C00399">
      <w:pPr>
        <w:jc w:val="center"/>
      </w:pPr>
      <w:r>
        <w:rPr>
          <w:i/>
          <w:sz w:val="16"/>
        </w:rPr>
        <w:t xml:space="preserve">Source: BSI.IT.27.C7.02 Q3_2025.xlsx; 2026 Q2 PAM BSI SOX Manager Certification - Validation1.csv (extract rendered from the source file)</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B - Certification Review Evidence</w:t>
      </w:r>
    </w:p>
    <w:p w14:paraId="0456DCF8" w14:textId="77777777" w:rsidR="0034399C" w:rsidRDefault="00C00399">
      <w:pPr>
        <w:jc w:val="center"/>
      </w:pPr>
      <w:r>
        <w:rPr>
          <w:b/>
          <w:color w:val="0078D4"/>
          <w:sz w:val="22"/>
        </w:rPr>
        <w:t xml:space="preserve">Exhibit B5: Active Directory status (05/15/2026) of the approved accounts in exception</w:t>
      </w:r>
    </w:p>
    <w:p>
      <w:pPr>
        <w:jc w:val="center"/>
      </w:pPr>
      <w:r>
        <w:drawing>
          <wp:inline xmlns:a="http://schemas.openxmlformats.org/drawingml/2006/main" xmlns:pic="http://schemas.openxmlformats.org/drawingml/2006/picture">
            <wp:extent cx="6309360" cy="2414100"/>
            <wp:docPr id="6" name="Picture 6"/>
            <wp:cNvGraphicFramePr>
              <a:graphicFrameLocks noChangeAspect="1"/>
            </wp:cNvGraphicFramePr>
            <a:graphic>
              <a:graphicData uri="http://schemas.openxmlformats.org/drawingml/2006/picture">
                <pic:pic>
                  <pic:nvPicPr>
                    <pic:cNvPr id="0" name="B5_ad_status.png"/>
                    <pic:cNvPicPr/>
                  </pic:nvPicPr>
                  <pic:blipFill>
                    <a:blip r:embed="rId28"/>
                    <a:stretch>
                      <a:fillRect/>
                    </a:stretch>
                  </pic:blipFill>
                  <pic:spPr>
                    <a:xfrm>
                      <a:off x="0" y="0"/>
                      <a:ext cx="6309360" cy="2414100"/>
                    </a:xfrm>
                    <a:prstGeom prst="rect"/>
                  </pic:spPr>
                </pic:pic>
              </a:graphicData>
            </a:graphic>
          </wp:inline>
        </w:drawing>
      </w:r>
    </w:p>
    <w:p w14:paraId="2ADF7F07" w14:textId="77777777" w:rsidR="0034399C" w:rsidRDefault="00C00399">
      <w:pPr>
        <w:jc w:val="center"/>
      </w:pPr>
      <w:r>
        <w:rPr>
          <w:i/>
          <w:sz w:val="16"/>
        </w:rPr>
        <w:t xml:space="preserve">Source: BSI.IT.27.C7 New Testing Evidences-10-1--2026 / BSI.IT.27.C7.02 Q1 2026 Cert.xlsx (AD extract) (extract rendered from the source file)</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C - Population and Frequency Evidence</w:t>
      </w:r>
    </w:p>
    <w:p w14:paraId="0456DCF8" w14:textId="77777777" w:rsidR="0034399C" w:rsidRDefault="00C00399">
      <w:pPr>
        <w:jc w:val="center"/>
      </w:pPr>
      <w:r>
        <w:rPr>
          <w:b/>
          <w:color w:val="0078D4"/>
          <w:sz w:val="22"/>
        </w:rPr>
        <w:t xml:space="preserve">Exhibit C1: Certification population completeness and campaign frequency</w:t>
      </w:r>
    </w:p>
    <w:p w14:paraId="7B6B36FE" w14:textId="77777777" w:rsidR="0034399C" w:rsidRDefault="00C00399">
      <w:r>
        <w:t xml:space="preserve">The certification population of the four privileged network groups was validated as follows:</w:t>
      </w:r>
    </w:p>
    <w:p w14:paraId="4FFE4916" w14:textId="77777777" w:rsidR="00D74A8E" w:rsidRDefault="00000000">
      <w:pPr>
        <w:pStyle w:val="ListBullet"/>
        <w:spacing w:after="20" w:line="240" w:lineRule="auto"/>
        <w:ind w:left="259" w:hanging="173"/>
      </w:pPr>
      <w:r>
        <w:rPr>
          <w:color w:val="1F1F1F"/>
          <w:sz w:val="17"/>
        </w:rPr>
        <w:t xml:space="preserve">SOX Manager certification membership reconciled to the independent CyberArk Manager certification of the same AD groups (2026 Q2: 48/48; 2025 Q2: 81/81)</w:t>
      </w:r>
    </w:p>
    <w:p w14:paraId="4FFE4916" w14:textId="77777777" w:rsidR="00D74A8E" w:rsidRDefault="00000000">
      <w:pPr>
        <w:pStyle w:val="ListBullet"/>
        <w:spacing w:after="20" w:line="240" w:lineRule="auto"/>
        <w:ind w:left="259" w:hanging="173"/>
      </w:pPr>
      <w:r>
        <w:rPr>
          <w:color w:val="1F1F1F"/>
          <w:sz w:val="17"/>
        </w:rPr>
        <w:t xml:space="preserve">Service accounts in the SOX Entitlement Owner certification compared to the CyberArk Entitlement Owner certification (2026 Q2: 8 of 10)</w:t>
      </w:r>
    </w:p>
    <w:p w14:paraId="4FFE4916" w14:textId="77777777" w:rsidR="00D74A8E" w:rsidRDefault="00000000">
      <w:pPr>
        <w:pStyle w:val="ListBullet"/>
        <w:spacing w:after="20" w:line="240" w:lineRule="auto"/>
        <w:ind w:left="259" w:hanging="173"/>
      </w:pPr>
      <w:r>
        <w:rPr>
          <w:color w:val="1F1F1F"/>
          <w:sz w:val="17"/>
        </w:rPr>
        <w:t xml:space="preserve">BSI AD extract 05/15/2026 reconciled to the 2026 Q2 certification (58/58) and the 2026 Q1 certification (all AD members certified; 3 revoked memberships removed)</w:t>
      </w:r>
    </w:p>
    <w:p w14:paraId="4FFE4916" w14:textId="77777777" w:rsidR="00D74A8E" w:rsidRDefault="00000000">
      <w:pPr>
        <w:pStyle w:val="ListBullet"/>
        <w:spacing w:after="20" w:line="240" w:lineRule="auto"/>
        <w:ind w:left="259" w:hanging="173"/>
      </w:pPr>
      <w:r>
        <w:rPr>
          <w:color w:val="1F1F1F"/>
          <w:sz w:val="17"/>
        </w:rPr>
        <w:t xml:space="preserve">Certification campaigns evidenced for 2025 Q1, Q2, Q3, 2026 Q1 and 2026 Q2; 2025 Q4 not provided</w:t>
      </w:r>
    </w:p>
    <w:p w14:paraId="7B6B36FE" w14:textId="77777777" w:rsidR="0034399C" w:rsidRDefault="00C00399">
      <w:r>
        <w:t xml:space="preserve">The reconciliation confirmed that all members certified through CyberArk were also certified in the SOX certification; MIAALGOSEC and MIACPRIME appear only in the SOX owner certification.</w:t>
      </w:r>
    </w:p>
    <w:p w14:paraId="08726513" w14:textId="77777777" w:rsidR="00F42781" w:rsidRDefault="00000000">
      <w:r>
        <w:t xml:space="preserve">Result: Pass (population); Pass with observation (frequency)</w:t>
      </w:r>
    </w:p>
    <w:p w14:paraId="7B6B36FE" w14:textId="77777777" w:rsidR="0034399C" w:rsidRDefault="00C00399">
      <w:r>
        <w:t xml:space="preserve">Conclusion: The certification population is complete for the four groups (AD 58/58); 2026 reviews were performed in April and July 2026; the missing 2025 Q4 review is reported as an observation.</w:t>
      </w:r>
    </w:p>
    <w:p>
      <w:pPr>
        <w:jc w:val="center"/>
      </w:pPr>
      <w:r>
        <w:drawing>
          <wp:inline xmlns:a="http://schemas.openxmlformats.org/drawingml/2006/main" xmlns:pic="http://schemas.openxmlformats.org/drawingml/2006/picture">
            <wp:extent cx="6309360" cy="1197161"/>
            <wp:docPr id="7" name="Picture 7"/>
            <wp:cNvGraphicFramePr>
              <a:graphicFrameLocks noChangeAspect="1"/>
            </wp:cNvGraphicFramePr>
            <a:graphic>
              <a:graphicData uri="http://schemas.openxmlformats.org/drawingml/2006/picture">
                <pic:pic>
                  <pic:nvPicPr>
                    <pic:cNvPr id="0" name="C3_ad_recon.png"/>
                    <pic:cNvPicPr/>
                  </pic:nvPicPr>
                  <pic:blipFill>
                    <a:blip r:embed="rId29"/>
                    <a:stretch>
                      <a:fillRect/>
                    </a:stretch>
                  </pic:blipFill>
                  <pic:spPr>
                    <a:xfrm>
                      <a:off x="0" y="0"/>
                      <a:ext cx="6309360" cy="1197161"/>
                    </a:xfrm>
                    <a:prstGeom prst="rect"/>
                  </pic:spPr>
                </pic:pic>
              </a:graphicData>
            </a:graphic>
          </wp:inline>
        </w:drawing>
      </w:r>
    </w:p>
    <w:p>
      <w:pPr>
        <w:jc w:val="center"/>
      </w:pPr>
      <w:r>
        <w:drawing>
          <wp:inline xmlns:a="http://schemas.openxmlformats.org/drawingml/2006/main" xmlns:pic="http://schemas.openxmlformats.org/drawingml/2006/picture">
            <wp:extent cx="6309360" cy="2122593"/>
            <wp:docPr id="8" name="Picture 8"/>
            <wp:cNvGraphicFramePr>
              <a:graphicFrameLocks noChangeAspect="1"/>
            </wp:cNvGraphicFramePr>
            <a:graphic>
              <a:graphicData uri="http://schemas.openxmlformats.org/drawingml/2006/picture">
                <pic:pic>
                  <pic:nvPicPr>
                    <pic:cNvPr id="0" name="C1_reconciliation.png"/>
                    <pic:cNvPicPr/>
                  </pic:nvPicPr>
                  <pic:blipFill>
                    <a:blip r:embed="rId30"/>
                    <a:stretch>
                      <a:fillRect/>
                    </a:stretch>
                  </pic:blipFill>
                  <pic:spPr>
                    <a:xfrm>
                      <a:off x="0" y="0"/>
                      <a:ext cx="6309360" cy="2122593"/>
                    </a:xfrm>
                    <a:prstGeom prst="rect"/>
                  </pic:spPr>
                </pic:pic>
              </a:graphicData>
            </a:graphic>
          </wp:inline>
        </w:drawing>
      </w:r>
    </w:p>
    <w:p>
      <w:pPr>
        <w:jc w:val="center"/>
      </w:pPr>
      <w:r>
        <w:drawing>
          <wp:inline xmlns:a="http://schemas.openxmlformats.org/drawingml/2006/main" xmlns:pic="http://schemas.openxmlformats.org/drawingml/2006/picture">
            <wp:extent cx="6309360" cy="1515240"/>
            <wp:docPr id="9" name="Picture 9"/>
            <wp:cNvGraphicFramePr>
              <a:graphicFrameLocks noChangeAspect="1"/>
            </wp:cNvGraphicFramePr>
            <a:graphic>
              <a:graphicData uri="http://schemas.openxmlformats.org/drawingml/2006/picture">
                <pic:pic>
                  <pic:nvPicPr>
                    <pic:cNvPr id="0" name="C2_timeline.png"/>
                    <pic:cNvPicPr/>
                  </pic:nvPicPr>
                  <pic:blipFill>
                    <a:blip r:embed="rId31"/>
                    <a:stretch>
                      <a:fillRect/>
                    </a:stretch>
                  </pic:blipFill>
                  <pic:spPr>
                    <a:xfrm>
                      <a:off x="0" y="0"/>
                      <a:ext cx="6309360" cy="1515240"/>
                    </a:xfrm>
                    <a:prstGeom prst="rect"/>
                  </pic:spPr>
                </pic:pic>
              </a:graphicData>
            </a:graphic>
          </wp:inline>
        </w:drawing>
      </w:r>
    </w:p>
    <w:p w14:paraId="7F7F365E" w14:textId="77777777" w:rsidR="0034399C" w:rsidRDefault="00C00399">
      <w:r>
        <w:br w:type="page"/>
      </w:r>
    </w:p>
    <w:p w14:paraId="2ADF7F07" w14:textId="77777777" w:rsidR="0034399C" w:rsidRDefault="00C00399">
      <w:pPr>
        <w:jc w:val="center"/>
      </w:pPr>
      <w:r>
        <w:rPr>
          <w:i/>
          <w:sz w:val="16"/>
        </w:rPr>
        <w:t xml:space="preserve">Source: BSI.IT.27.C7 New Testing Evidences-10-1--2026 - PAM BSI SOX and CyberArk certification exports, BSI.IT.27.C7.02 Q1 2026 Cert (AD extract) and Q3_2025 (extracts rendered from the source files).</w:t>
      </w:r>
    </w:p>
    <w:p w14:paraId="7F7F365E" w14:textId="77777777" w:rsidR="0034399C" w:rsidRDefault="00C00399">
      <w:r>
        <w:br w:type="page"/>
      </w:r>
    </w:p>
    <w:p w14:paraId="6C7FBC64" w14:textId="77777777" w:rsidR="0034399C" w:rsidRDefault="00C00399">
      <w:pPr>
        <w:pStyle w:val="Heading1"/>
        <w:spacing w:before="160" w:after="100"/>
      </w:pPr>
      <w:r>
        <w:rPr>
          <w:rFonts w:ascii="Aptos" w:hAnsi="Aptos"/>
        </w:rPr>
        <w:t xml:space="preserve">Appendix D - Auditor Testing Narrative and Referenced Workbook</w:t>
      </w:r>
    </w:p>
    <w:p w14:paraId="7B6B36FE" w14:textId="77777777" w:rsidR="0034399C" w:rsidRDefault="00C00399">
      <w:r>
        <w:t xml:space="preserve">IT RCSA validated the Network Device Admin Account Review control by confirming the privileged network AD groups against the PAM Definition of Privilege, verifying that the 2026 Q2 certification included all administrators, users and service accounts of those groups, that each membership was reviewed by the user's manager or the account owner and received a final decision, assessing whether approved access was appropriate using IAMS identity status and prior revocations, and rolling forward prior revocations to confirm removal within the 30-business-day SLA. On October 1, 2026 the testing was updated with the BSI AD extract (05/15/2026), which confirmed completeness and the exceptions, and with the 2026 Q1 certification (a second sample with the same result). Exceptions E1-E3 were identified in CISCO Network Administrators and ISEAdmin.</w:t>
      </w:r>
    </w:p>
    <w:p w14:paraId="6EED03F5" w14:textId="77777777" w:rsidR="00F42781" w:rsidRDefault="00000000">
      <w:pPr>
        <w:spacing w:after="0"/>
      </w:pPr>
      <w:r>
        <w:rPr>
          <w:b/>
          <w:color w:val="17365D"/>
          <w:sz w:val="18"/>
        </w:rPr>
        <w:t xml:space="preserve">Referenced Excel Workbook: </w:t>
      </w:r>
      <w:r>
        <w:rPr>
          <w:color w:val="1F1F1F"/>
          <w:sz w:val="18"/>
        </w:rPr>
        <w:t xml:space="preserve">BSI.IT.27.C7.02 Q2_2026.xlsx. </w:t>
      </w:r>
      <w:r>
        <w:rPr>
          <w:i/>
          <w:color w:val="666666"/>
          <w:sz w:val="18"/>
        </w:rPr>
        <w:t xml:space="preserve">See Section 4 for the tab-by-tab explanation and reviewer traceability.</w:t>
      </w:r>
    </w:p>
    <w:sectPr w:rsidR="00F42781" w:rsidSect="00034616">
      <w:headerReference w:type="default" r:id="rId19"/>
      <w:footerReference w:type="default" r:id="rId20"/>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58E5E1" w14:textId="77777777" w:rsidR="00B0687E" w:rsidRDefault="00B0687E">
      <w:pPr>
        <w:spacing w:after="0" w:line="240" w:lineRule="auto"/>
      </w:pPr>
      <w:r>
        <w:separator/>
      </w:r>
    </w:p>
  </w:endnote>
  <w:endnote w:type="continuationSeparator" w:id="0">
    <w:p w14:paraId="45E3CB49" w14:textId="77777777" w:rsidR="00B0687E" w:rsidRDefault="00B068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1DAB11" w14:textId="77777777" w:rsidR="0034399C" w:rsidRDefault="00C00399">
    <w:pPr>
      <w:pStyle w:val="Footer"/>
    </w:pPr>
    <w:proofErr w:type="gramStart"/>
    <w:r>
      <w:rPr>
        <w:b/>
        <w:color w:val="C53030"/>
        <w:sz w:val="15"/>
      </w:rPr>
      <w:t>CONFIDENTIAL  |</w:t>
    </w:r>
    <w:proofErr w:type="gramEnd"/>
    <w:r>
      <w:rPr>
        <w:b/>
        <w:color w:val="C53030"/>
        <w:sz w:val="15"/>
      </w:rPr>
      <w:t xml:space="preserve">  BSI.IT.27.C7 - 2026 Q2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74BE4B" w14:textId="77777777" w:rsidR="00B0687E" w:rsidRDefault="00B0687E">
      <w:pPr>
        <w:spacing w:after="0" w:line="240" w:lineRule="auto"/>
      </w:pPr>
      <w:r>
        <w:separator/>
      </w:r>
    </w:p>
  </w:footnote>
  <w:footnote w:type="continuationSeparator" w:id="0">
    <w:p w14:paraId="5B516252" w14:textId="77777777" w:rsidR="00B0687E" w:rsidRDefault="00B068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7F7D7" w14:textId="77777777" w:rsidR="0034399C" w:rsidRDefault="00C00399">
    <w:pPr>
      <w:pStyle w:val="Header"/>
      <w:jc w:val="right"/>
    </w:pPr>
    <w:r>
      <w:rPr>
        <w:b/>
        <w:color w:val="4A5568"/>
        <w:sz w:val="15"/>
      </w:rPr>
      <w:t>IT RCSA | PRIVILEGED ACCESS REVIEW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6910666">
    <w:abstractNumId w:val="8"/>
  </w:num>
  <w:num w:numId="2" w16cid:durableId="1904288963">
    <w:abstractNumId w:val="6"/>
  </w:num>
  <w:num w:numId="3" w16cid:durableId="802817589">
    <w:abstractNumId w:val="5"/>
  </w:num>
  <w:num w:numId="4" w16cid:durableId="344358186">
    <w:abstractNumId w:val="4"/>
  </w:num>
  <w:num w:numId="5" w16cid:durableId="400755645">
    <w:abstractNumId w:val="7"/>
  </w:num>
  <w:num w:numId="6" w16cid:durableId="1098404705">
    <w:abstractNumId w:val="3"/>
  </w:num>
  <w:num w:numId="7" w16cid:durableId="430980388">
    <w:abstractNumId w:val="2"/>
  </w:num>
  <w:num w:numId="8" w16cid:durableId="2112310859">
    <w:abstractNumId w:val="1"/>
  </w:num>
  <w:num w:numId="9" w16cid:durableId="38477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6946"/>
    <w:rsid w:val="0015074B"/>
    <w:rsid w:val="00213FE7"/>
    <w:rsid w:val="0029639D"/>
    <w:rsid w:val="00326F90"/>
    <w:rsid w:val="0034399C"/>
    <w:rsid w:val="00357688"/>
    <w:rsid w:val="00615797"/>
    <w:rsid w:val="00956662"/>
    <w:rsid w:val="009A063B"/>
    <w:rsid w:val="00AA1D8D"/>
    <w:rsid w:val="00B0687E"/>
    <w:rsid w:val="00B31B5C"/>
    <w:rsid w:val="00B47730"/>
    <w:rsid w:val="00C00399"/>
    <w:rsid w:val="00C60BF2"/>
    <w:rsid w:val="00CB0664"/>
    <w:rsid w:val="00D22C32"/>
    <w:rsid w:val="00D24FC4"/>
    <w:rsid w:val="00D74A8E"/>
    <w:rsid w:val="00E56DB6"/>
    <w:rsid w:val="00F42781"/>
    <w:rsid w:val="00FC693F"/>
    <w:rsid w:val="0981E3D3"/>
    <w:rsid w:val="0FE4673E"/>
    <w:rsid w:val="12DC9340"/>
    <w:rsid w:val="12E07BAF"/>
    <w:rsid w:val="13673688"/>
    <w:rsid w:val="286CE10B"/>
    <w:rsid w:val="29475BE7"/>
    <w:rsid w:val="2DAE3D80"/>
    <w:rsid w:val="2FB98094"/>
    <w:rsid w:val="30EE8323"/>
    <w:rsid w:val="3368466B"/>
    <w:rsid w:val="3631800A"/>
    <w:rsid w:val="4AA5A7C9"/>
    <w:rsid w:val="51089771"/>
    <w:rsid w:val="52586F69"/>
    <w:rsid w:val="54FFBE5F"/>
    <w:rsid w:val="58C90608"/>
    <w:rsid w:val="5A5E086A"/>
    <w:rsid w:val="63A71365"/>
    <w:rsid w:val="6A01179E"/>
    <w:rsid w:val="6ABA25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6448D02"/>
  <w14:defaultImageDpi w14:val="300"/>
  <w15:docId w15:val="{21D22A03-1C3F-461D-8DBC-8E128C58B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1F2937"/>
      <w:sz w:val="2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78D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06946"/>
    <w:rPr>
      <w:color w:val="0000FF" w:themeColor="hyperlink"/>
      <w:u w:val="single"/>
    </w:rPr>
  </w:style>
  <w:style w:type="character" w:styleId="UnresolvedMention">
    <w:name w:val="Unresolved Mention"/>
    <w:basedOn w:val="DefaultParagraphFont"/>
    <w:uiPriority w:val="99"/>
    <w:semiHidden/>
    <w:unhideWhenUsed/>
    <w:rsid w:val="001069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theme" Target="theme/theme1.xml"/><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ontrolRating xmlns="778fb95e-2ea8-4a58-a891-b7ad4b92de71" xsi:nil="true"/>
    <_ip_UnifiedCompliancePolicyUIAction xmlns="http://schemas.microsoft.com/sharepoint/v3" xsi:nil="true"/>
    <TaxCatchAll xmlns="cb3c5757-51e9-449a-8fae-bacdadf04722" xsi:nil="true"/>
    <Comments xmlns="778fb95e-2ea8-4a58-a891-b7ad4b92de71" xsi:nil="true"/>
    <Centralized xmlns="778fb95e-2ea8-4a58-a891-b7ad4b92de71" xsi:nil="true"/>
    <_ip_UnifiedCompliancePolicyProperties xmlns="http://schemas.microsoft.com/sharepoint/v3" xsi:nil="true"/>
    <p18bcd04cd71465793f86f837b95d546 xmlns="778fb95e-2ea8-4a58-a891-b7ad4b92de71">
      <Terms xmlns="http://schemas.microsoft.com/office/infopath/2007/PartnerControls"/>
    </p18bcd04cd71465793f86f837b95d546>
    <TestingStatus xmlns="778fb95e-2ea8-4a58-a891-b7ad4b92de71" xsi:nil="true"/>
    <lcf76f155ced4ddcb4097134ff3c332f xmlns="778fb95e-2ea8-4a58-a891-b7ad4b92de71">
      <Terms xmlns="http://schemas.microsoft.com/office/infopath/2007/PartnerControls"/>
    </lcf76f155ced4ddcb4097134ff3c332f>
    <Comentarios xmlns="778fb95e-2ea8-4a58-a891-b7ad4b92de71" xsi:nil="true"/>
    <Assessor xmlns="778fb95e-2ea8-4a58-a891-b7ad4b92de7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A4306F3E7F5C24BA5496B5CDBB3A562" ma:contentTypeVersion="24" ma:contentTypeDescription="Create a new document." ma:contentTypeScope="" ma:versionID="b4f80bf382dd42ba9868df73c9f099e9">
  <xsd:schema xmlns:xsd="http://www.w3.org/2001/XMLSchema" xmlns:xs="http://www.w3.org/2001/XMLSchema" xmlns:p="http://schemas.microsoft.com/office/2006/metadata/properties" xmlns:ns1="http://schemas.microsoft.com/sharepoint/v3" xmlns:ns2="778fb95e-2ea8-4a58-a891-b7ad4b92de71" xmlns:ns3="cb3c5757-51e9-449a-8fae-bacdadf04722" targetNamespace="http://schemas.microsoft.com/office/2006/metadata/properties" ma:root="true" ma:fieldsID="05ad6e6c8e5f529df44d8b9dfa416817" ns1:_="" ns2:_="" ns3:_="">
    <xsd:import namespace="http://schemas.microsoft.com/sharepoint/v3"/>
    <xsd:import namespace="778fb95e-2ea8-4a58-a891-b7ad4b92de71"/>
    <xsd:import namespace="cb3c5757-51e9-449a-8fae-bacdadf04722"/>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TestingStatus" minOccurs="0"/>
                <xsd:element ref="ns2:ControlRating" minOccurs="0"/>
                <xsd:element ref="ns2:Centralized" minOccurs="0"/>
                <xsd:element ref="ns2:p18bcd04cd71465793f86f837b95d546" minOccurs="0"/>
                <xsd:element ref="ns2:Assessor" minOccurs="0"/>
                <xsd:element ref="ns2:Comentarios" minOccurs="0"/>
                <xsd:element ref="ns2:Comment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78fb95e-2ea8-4a58-a891-b7ad4b92de7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e471ada5-31db-43fa-8830-84ca9293ff45"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TestingStatus" ma:index="23" nillable="true" ma:displayName="Testing Status" ma:format="Dropdown" ma:internalName="TestingStatus">
      <xsd:simpleType>
        <xsd:union memberTypes="dms:Text">
          <xsd:simpleType>
            <xsd:restriction base="dms:Choice">
              <xsd:enumeration value="In Progress"/>
              <xsd:enumeration value="Completed"/>
              <xsd:enumeration value="Ready for Review"/>
              <xsd:enumeration value="Addressing Review Notes"/>
              <xsd:enumeration value="Not Started - Past Due"/>
              <xsd:enumeration value="Centralized w SBNA"/>
              <xsd:enumeration value="Complete, ready for Heracles"/>
              <xsd:enumeration value="Possible AD"/>
              <xsd:enumeration value="Pending Evidence"/>
              <xsd:enumeration value="CPA Ready for review"/>
              <xsd:enumeration value="CDA Ready for review"/>
              <xsd:enumeration value="CDA Complete"/>
              <xsd:enumeration value="CPA Complete"/>
              <xsd:enumeration value="In QC Review"/>
            </xsd:restriction>
          </xsd:simpleType>
        </xsd:union>
      </xsd:simpleType>
    </xsd:element>
    <xsd:element name="ControlRating" ma:index="24" nillable="true" ma:displayName="Control Rating" ma:format="Dropdown" ma:internalName="ControlRating">
      <xsd:simpleType>
        <xsd:restriction base="dms:Choice">
          <xsd:enumeration value="Strong"/>
          <xsd:enumeration value="Satisfactory"/>
          <xsd:enumeration value="Needs Improvement"/>
          <xsd:enumeration value="Weak"/>
          <xsd:enumeration value="Open AD"/>
        </xsd:restriction>
      </xsd:simpleType>
    </xsd:element>
    <xsd:element name="Centralized" ma:index="25" nillable="true" ma:displayName="Centralized" ma:format="Dropdown" ma:internalName="Centralized">
      <xsd:complexType>
        <xsd:complexContent>
          <xsd:extension base="dms:MultiChoice">
            <xsd:sequence>
              <xsd:element name="Value" maxOccurs="unbounded" minOccurs="0" nillable="true">
                <xsd:simpleType>
                  <xsd:restriction base="dms:Choice">
                    <xsd:enumeration value="SBNA"/>
                    <xsd:enumeration value="SCUSA"/>
                    <xsd:enumeration value="BSI"/>
                    <xsd:enumeration value="BSNY"/>
                    <xsd:enumeration value="SANCAP"/>
                  </xsd:restriction>
                </xsd:simpleType>
              </xsd:element>
            </xsd:sequence>
          </xsd:extension>
        </xsd:complexContent>
      </xsd:complexType>
    </xsd:element>
    <xsd:element name="p18bcd04cd71465793f86f837b95d546" ma:index="27" nillable="true" ma:taxonomy="true" ma:internalName="p18bcd04cd71465793f86f837b95d546" ma:taxonomyFieldName="Record_x0020_Type" ma:displayName="Record Type" ma:fieldId="{918bcd04-cd71-4657-93f8-6f837b95d546}" ma:sspId="e471ada5-31db-43fa-8830-84ca9293ff45" ma:termSetId="3684b711-0fc2-430f-9bb6-14cf8daf0c91" ma:anchorId="00000000-0000-0000-0000-000000000000" ma:open="false" ma:isKeyword="false">
      <xsd:complexType>
        <xsd:sequence>
          <xsd:element ref="pc:Terms" minOccurs="0" maxOccurs="1"/>
        </xsd:sequence>
      </xsd:complexType>
    </xsd:element>
    <xsd:element name="Assessor" ma:index="28" nillable="true" ma:displayName="Assessor" ma:format="Dropdown" ma:internalName="Assessor">
      <xsd:simpleType>
        <xsd:restriction base="dms:Text">
          <xsd:maxLength value="255"/>
        </xsd:restriction>
      </xsd:simpleType>
    </xsd:element>
    <xsd:element name="Comentarios" ma:index="29" nillable="true" ma:displayName="Comentarios" ma:description="Comentarios" ma:format="Dropdown" ma:internalName="Comentarios">
      <xsd:simpleType>
        <xsd:restriction base="dms:Text">
          <xsd:maxLength value="255"/>
        </xsd:restriction>
      </xsd:simpleType>
    </xsd:element>
    <xsd:element name="Comments" ma:index="30" nillable="true" ma:displayName="Comments" ma:format="Dropdown" ma:internalName="Comments">
      <xsd:simpleType>
        <xsd:restriction base="dms:Text">
          <xsd:maxLength value="255"/>
        </xsd:restriction>
      </xsd:simpleType>
    </xsd:element>
    <xsd:element name="MediaServiceBillingMetadata" ma:index="3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3c5757-51e9-449a-8fae-bacdadf0472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e57dd463-4666-466f-96e7-eb3bb2f33865}" ma:internalName="TaxCatchAll" ma:showField="CatchAllData" ma:web="cb3c5757-51e9-449a-8fae-bacdadf047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AA25577-9E74-47C2-8E5E-38DED0252C28}">
  <ds:schemaRefs>
    <ds:schemaRef ds:uri="http://schemas.microsoft.com/office/2006/metadata/properties"/>
    <ds:schemaRef ds:uri="http://schemas.microsoft.com/office/infopath/2007/PartnerControls"/>
    <ds:schemaRef ds:uri="778fb95e-2ea8-4a58-a891-b7ad4b92de71"/>
    <ds:schemaRef ds:uri="http://schemas.microsoft.com/sharepoint/v3"/>
    <ds:schemaRef ds:uri="cb3c5757-51e9-449a-8fae-bacdadf04722"/>
  </ds:schemaRefs>
</ds:datastoreItem>
</file>

<file path=customXml/itemProps2.xml><?xml version="1.0" encoding="utf-8"?>
<ds:datastoreItem xmlns:ds="http://schemas.openxmlformats.org/officeDocument/2006/customXml" ds:itemID="{7B0E857B-EAF7-43DC-90FD-874F3059EE17}">
  <ds:schemaRefs>
    <ds:schemaRef ds:uri="http://schemas.microsoft.com/sharepoint/v3/contenttype/forms"/>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4B5BBB48-53C6-4655-81A2-608ADBF79A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78fb95e-2ea8-4a58-a891-b7ad4b92de71"/>
    <ds:schemaRef ds:uri="cb3c5757-51e9-449a-8fae-bacdadf047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1295</Words>
  <Characters>7387</Characters>
  <Application>Microsoft Office Word</Application>
  <DocSecurity>0</DocSecurity>
  <Lines>61</Lines>
  <Paragraphs>17</Paragraphs>
  <ScaleCrop>false</ScaleCrop>
  <Manager/>
  <Company/>
  <LinksUpToDate>false</LinksUpToDate>
  <CharactersWithSpaces>8665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BSI.IT.27.C7 Sample of 1 - 2026 Q2</dc:title>
  <dc:subject/>
  <dc:creator>Edward Morfa</dc:creator>
  <cp:keywords/>
  <dc:description>generated by python-docx</dc:description>
  <cp:lastModifiedBy>Edward</cp:lastModifiedBy>
  <cp:revision>2</cp:revision>
  <dcterms:created xsi:type="dcterms:W3CDTF">2026-09-23T13:28:00Z</dcterms:created>
  <dcterms:modified xsi:type="dcterms:W3CDTF">2026-09-23T13:28:00Z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0f90fca-59d9-4aac-bcc2-47e1f4ce48b8_Enabled">
    <vt:lpwstr>true</vt:lpwstr>
  </property>
  <property fmtid="{D5CDD505-2E9C-101B-9397-08002B2CF9AE}" pid="3" name="MSIP_Label_e0f90fca-59d9-4aac-bcc2-47e1f4ce48b8_SetDate">
    <vt:lpwstr>2026-09-18T19:18:27Z</vt:lpwstr>
  </property>
  <property fmtid="{D5CDD505-2E9C-101B-9397-08002B2CF9AE}" pid="4" name="MSIP_Label_e0f90fca-59d9-4aac-bcc2-47e1f4ce48b8_Method">
    <vt:lpwstr>Standard</vt:lpwstr>
  </property>
  <property fmtid="{D5CDD505-2E9C-101B-9397-08002B2CF9AE}" pid="5" name="MSIP_Label_e0f90fca-59d9-4aac-bcc2-47e1f4ce48b8_Name">
    <vt:lpwstr>US Confidential</vt:lpwstr>
  </property>
  <property fmtid="{D5CDD505-2E9C-101B-9397-08002B2CF9AE}" pid="6" name="MSIP_Label_e0f90fca-59d9-4aac-bcc2-47e1f4ce48b8_SiteId">
    <vt:lpwstr>35595a02-4d6d-44ac-99e1-f9ab4cd872db</vt:lpwstr>
  </property>
  <property fmtid="{D5CDD505-2E9C-101B-9397-08002B2CF9AE}" pid="7" name="MSIP_Label_e0f90fca-59d9-4aac-bcc2-47e1f4ce48b8_ActionId">
    <vt:lpwstr>30c3577e-1bc4-4fc4-8eaa-b54c19d6facd</vt:lpwstr>
  </property>
  <property fmtid="{D5CDD505-2E9C-101B-9397-08002B2CF9AE}" pid="8" name="MSIP_Label_e0f90fca-59d9-4aac-bcc2-47e1f4ce48b8_ContentBits">
    <vt:lpwstr>0</vt:lpwstr>
  </property>
  <property fmtid="{D5CDD505-2E9C-101B-9397-08002B2CF9AE}" pid="9" name="ContentTypeId">
    <vt:lpwstr>0x010100FA4306F3E7F5C24BA5496B5CDBB3A562</vt:lpwstr>
  </property>
</Properties>
</file>