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D945" w14:textId="77777777" w:rsidR="00761F3D" w:rsidRPr="00DD4608" w:rsidRDefault="00761F3D" w:rsidP="00992F95">
      <w:pPr>
        <w:jc w:val="center"/>
        <w:rPr>
          <w:rFonts w:ascii="Calibri" w:hAnsi="Calibri"/>
          <w:b/>
          <w:u w:val="single"/>
        </w:rPr>
      </w:pPr>
    </w:p>
    <w:p w14:paraId="39800B60" w14:textId="77777777" w:rsidR="00A43D88" w:rsidRPr="00DD4608" w:rsidRDefault="00A43D88" w:rsidP="00A43D88">
      <w:pPr>
        <w:rPr>
          <w:rFonts w:ascii="Calibri" w:hAnsi="Calibri"/>
        </w:rPr>
      </w:pPr>
    </w:p>
    <w:p w14:paraId="00413D84" w14:textId="77777777" w:rsidR="00A43D88" w:rsidRPr="00DD4608" w:rsidRDefault="00A43D88" w:rsidP="00A43D88">
      <w:pPr>
        <w:ind w:left="-450"/>
        <w:jc w:val="both"/>
        <w:rPr>
          <w:rFonts w:ascii="Calibri" w:hAnsi="Calibri"/>
        </w:rPr>
      </w:pPr>
    </w:p>
    <w:p w14:paraId="61E1AA0C" w14:textId="77777777" w:rsidR="00A43D88" w:rsidRDefault="00A43D88" w:rsidP="00A43D88">
      <w:pPr>
        <w:jc w:val="center"/>
        <w:rPr>
          <w:rFonts w:ascii="Calibri" w:hAnsi="Calibri"/>
          <w:noProof/>
          <w:lang w:val="en-US" w:eastAsia="en-US"/>
        </w:rPr>
      </w:pPr>
    </w:p>
    <w:p w14:paraId="294577F0" w14:textId="77777777" w:rsidR="00752736" w:rsidRDefault="00752736" w:rsidP="00A43D88">
      <w:pPr>
        <w:jc w:val="center"/>
        <w:rPr>
          <w:rFonts w:ascii="Calibri" w:hAnsi="Calibri"/>
          <w:noProof/>
          <w:lang w:val="en-US" w:eastAsia="en-US"/>
        </w:rPr>
      </w:pPr>
    </w:p>
    <w:p w14:paraId="6916F16D" w14:textId="77777777" w:rsidR="00752736" w:rsidRDefault="00752736" w:rsidP="00A43D88">
      <w:pPr>
        <w:jc w:val="center"/>
        <w:rPr>
          <w:rFonts w:ascii="Calibri" w:hAnsi="Calibri"/>
          <w:noProof/>
          <w:lang w:val="en-US" w:eastAsia="en-US"/>
        </w:rPr>
      </w:pPr>
    </w:p>
    <w:p w14:paraId="3038C820" w14:textId="77777777" w:rsidR="00752736" w:rsidRDefault="00752736" w:rsidP="00A43D88">
      <w:pPr>
        <w:jc w:val="center"/>
        <w:rPr>
          <w:rFonts w:ascii="Calibri" w:hAnsi="Calibri"/>
          <w:noProof/>
          <w:lang w:val="en-US" w:eastAsia="en-US"/>
        </w:rPr>
      </w:pPr>
    </w:p>
    <w:p w14:paraId="0D625230" w14:textId="77777777" w:rsidR="005C4A15" w:rsidRDefault="000E208E" w:rsidP="000E208E">
      <w:pPr>
        <w:tabs>
          <w:tab w:val="left" w:pos="5340"/>
        </w:tabs>
        <w:rPr>
          <w:rFonts w:ascii="Calibri" w:hAnsi="Calibri"/>
          <w:b/>
          <w:sz w:val="64"/>
        </w:rPr>
      </w:pPr>
      <w:r>
        <w:rPr>
          <w:rFonts w:ascii="Calibri" w:hAnsi="Calibri"/>
          <w:b/>
          <w:sz w:val="64"/>
        </w:rPr>
        <w:tab/>
      </w:r>
    </w:p>
    <w:sdt>
      <w:sdtPr>
        <w:rPr>
          <w:rFonts w:asciiTheme="minorHAnsi" w:eastAsiaTheme="minorEastAsia" w:hAnsiTheme="minorHAnsi" w:cstheme="minorBidi"/>
          <w:b/>
          <w:spacing w:val="15"/>
          <w:sz w:val="52"/>
          <w:szCs w:val="52"/>
          <w:lang w:val="en-US"/>
        </w:rPr>
        <w:alias w:val="Title"/>
        <w:tag w:val=""/>
        <w:id w:val="-1876841592"/>
        <w:placeholder>
          <w:docPart w:val="0AE4BF84B52C4DA697C75077DB1E02FA"/>
        </w:placeholder>
        <w:dataBinding w:prefixMappings="xmlns:ns0='http://purl.org/dc/elements/1.1/' xmlns:ns1='http://schemas.openxmlformats.org/package/2006/metadata/core-properties' " w:xpath="/ns1:coreProperties[1]/ns0:title[1]" w:storeItemID="{6C3C8BC8-F283-45AE-878A-BAB7291924A1}"/>
        <w:text/>
      </w:sdtPr>
      <w:sdtEndPr/>
      <w:sdtContent>
        <w:p w14:paraId="0FF7B7C2" w14:textId="13D1300D" w:rsidR="00A43D88" w:rsidRPr="005A02A2" w:rsidRDefault="00DB1609" w:rsidP="00DB1609">
          <w:pPr>
            <w:jc w:val="center"/>
            <w:rPr>
              <w:rFonts w:asciiTheme="minorHAnsi" w:eastAsiaTheme="minorEastAsia" w:hAnsiTheme="minorHAnsi" w:cstheme="minorBidi"/>
              <w:b/>
              <w:spacing w:val="15"/>
              <w:sz w:val="52"/>
              <w:szCs w:val="52"/>
              <w:lang w:val="en-US"/>
            </w:rPr>
          </w:pPr>
          <w:r w:rsidRPr="005A02A2">
            <w:rPr>
              <w:rFonts w:asciiTheme="minorHAnsi" w:eastAsiaTheme="minorEastAsia" w:hAnsiTheme="minorHAnsi" w:cstheme="minorBidi"/>
              <w:b/>
              <w:spacing w:val="15"/>
              <w:sz w:val="52"/>
              <w:szCs w:val="52"/>
              <w:lang w:val="en-US"/>
            </w:rPr>
            <w:t>DH</w:t>
          </w:r>
          <w:r w:rsidR="006600E1">
            <w:rPr>
              <w:rFonts w:asciiTheme="minorHAnsi" w:eastAsiaTheme="minorEastAsia" w:hAnsiTheme="minorHAnsi" w:cstheme="minorBidi"/>
              <w:b/>
              <w:spacing w:val="15"/>
              <w:sz w:val="52"/>
              <w:szCs w:val="52"/>
              <w:lang w:val="en-US"/>
            </w:rPr>
            <w:t xml:space="preserve"> </w:t>
          </w:r>
          <w:r w:rsidRPr="005A02A2">
            <w:rPr>
              <w:rFonts w:asciiTheme="minorHAnsi" w:eastAsiaTheme="minorEastAsia" w:hAnsiTheme="minorHAnsi" w:cstheme="minorBidi"/>
              <w:b/>
              <w:spacing w:val="15"/>
              <w:sz w:val="52"/>
              <w:szCs w:val="52"/>
              <w:lang w:val="en-US"/>
            </w:rPr>
            <w:t>&lt;</w:t>
          </w:r>
          <w:r w:rsidR="001B7D43">
            <w:rPr>
              <w:rFonts w:asciiTheme="minorHAnsi" w:eastAsiaTheme="minorEastAsia" w:hAnsiTheme="minorHAnsi" w:cstheme="minorBidi"/>
              <w:b/>
              <w:spacing w:val="15"/>
              <w:sz w:val="52"/>
              <w:szCs w:val="52"/>
              <w:lang w:val="en-US"/>
            </w:rPr>
            <w:t>3263</w:t>
          </w:r>
          <w:r w:rsidRPr="005A02A2">
            <w:rPr>
              <w:rFonts w:asciiTheme="minorHAnsi" w:eastAsiaTheme="minorEastAsia" w:hAnsiTheme="minorHAnsi" w:cstheme="minorBidi"/>
              <w:b/>
              <w:spacing w:val="15"/>
              <w:sz w:val="52"/>
              <w:szCs w:val="52"/>
              <w:lang w:val="en-US"/>
            </w:rPr>
            <w:t>&gt;; &lt;</w:t>
          </w:r>
          <w:r w:rsidR="001B7D43">
            <w:rPr>
              <w:rFonts w:asciiTheme="minorHAnsi" w:eastAsiaTheme="minorEastAsia" w:hAnsiTheme="minorHAnsi" w:cstheme="minorBidi"/>
              <w:b/>
              <w:spacing w:val="15"/>
              <w:sz w:val="52"/>
              <w:szCs w:val="52"/>
              <w:lang w:val="en-US"/>
            </w:rPr>
            <w:t>Security Lending</w:t>
          </w:r>
          <w:r w:rsidR="003539AA" w:rsidRPr="005A02A2">
            <w:rPr>
              <w:rFonts w:asciiTheme="minorHAnsi" w:eastAsiaTheme="minorEastAsia" w:hAnsiTheme="minorHAnsi" w:cstheme="minorBidi"/>
              <w:b/>
              <w:spacing w:val="15"/>
              <w:sz w:val="52"/>
              <w:szCs w:val="52"/>
              <w:lang w:val="en-US"/>
            </w:rPr>
            <w:t>&gt;</w:t>
          </w:r>
        </w:p>
      </w:sdtContent>
    </w:sdt>
    <w:p w14:paraId="2D51496C" w14:textId="77777777" w:rsidR="00761F3D" w:rsidRPr="00586B12" w:rsidRDefault="00140F3D" w:rsidP="00F10BEF">
      <w:pPr>
        <w:pStyle w:val="Subtitle"/>
        <w:jc w:val="center"/>
        <w:rPr>
          <w:b/>
          <w:color w:val="auto"/>
          <w:sz w:val="52"/>
          <w:szCs w:val="52"/>
          <w:lang w:val="en-US"/>
        </w:rPr>
      </w:pPr>
      <w:r w:rsidRPr="00586B12">
        <w:rPr>
          <w:b/>
          <w:color w:val="auto"/>
          <w:sz w:val="52"/>
          <w:szCs w:val="52"/>
          <w:lang w:val="en-US"/>
        </w:rPr>
        <w:t>Business Requirements Document</w:t>
      </w:r>
    </w:p>
    <w:p w14:paraId="227A73B3" w14:textId="77777777" w:rsidR="00761F3D" w:rsidRPr="00DD4608" w:rsidRDefault="00761F3D" w:rsidP="005C4A15">
      <w:pPr>
        <w:jc w:val="center"/>
        <w:rPr>
          <w:rFonts w:ascii="Calibri" w:hAnsi="Calibri"/>
        </w:rPr>
      </w:pPr>
    </w:p>
    <w:p w14:paraId="4EB56E19" w14:textId="77777777" w:rsidR="00761F3D" w:rsidRPr="00DD4608" w:rsidRDefault="00761F3D" w:rsidP="00761F3D">
      <w:pPr>
        <w:rPr>
          <w:rFonts w:ascii="Calibri" w:hAnsi="Calibri"/>
        </w:rPr>
      </w:pPr>
    </w:p>
    <w:p w14:paraId="214D8748" w14:textId="77777777" w:rsidR="005C4A15" w:rsidRPr="00CD4FF0" w:rsidRDefault="005C4A15" w:rsidP="005C4A15">
      <w:pPr>
        <w:rPr>
          <w:rFonts w:asciiTheme="minorHAnsi" w:hAnsiTheme="minorHAnsi" w:cstheme="minorHAnsi"/>
          <w:color w:val="000000" w:themeColor="text1"/>
        </w:rPr>
      </w:pPr>
    </w:p>
    <w:p w14:paraId="364B9299" w14:textId="77777777" w:rsidR="005C4A15" w:rsidRPr="008E092E" w:rsidRDefault="008E092E" w:rsidP="008E092E">
      <w:pPr>
        <w:jc w:val="center"/>
        <w:rPr>
          <w:rFonts w:asciiTheme="minorHAnsi" w:hAnsiTheme="minorHAnsi" w:cstheme="minorHAnsi"/>
          <w:b/>
          <w:color w:val="000000" w:themeColor="text1"/>
        </w:rPr>
      </w:pPr>
      <w:r w:rsidRPr="008E092E">
        <w:rPr>
          <w:rFonts w:asciiTheme="minorHAnsi" w:hAnsiTheme="minorHAnsi" w:cstheme="minorHAnsi"/>
          <w:b/>
          <w:color w:val="000000" w:themeColor="text1"/>
        </w:rPr>
        <w:t>US PMO Template</w:t>
      </w:r>
    </w:p>
    <w:p w14:paraId="0C43CF54" w14:textId="77777777" w:rsidR="005C4A15" w:rsidRPr="00CD4FF0" w:rsidRDefault="005C4A15" w:rsidP="005C4A15">
      <w:pPr>
        <w:rPr>
          <w:rFonts w:asciiTheme="minorHAnsi" w:hAnsiTheme="minorHAnsi" w:cstheme="minorHAnsi"/>
          <w:color w:val="000000" w:themeColor="text1"/>
        </w:rPr>
      </w:pPr>
    </w:p>
    <w:p w14:paraId="20757188" w14:textId="77777777" w:rsidR="005C4A15" w:rsidRPr="00CD4FF0" w:rsidRDefault="005C4A15" w:rsidP="005C4A15">
      <w:pPr>
        <w:rPr>
          <w:rFonts w:asciiTheme="minorHAnsi" w:hAnsiTheme="minorHAnsi" w:cstheme="minorHAnsi"/>
          <w:color w:val="000000" w:themeColor="text1"/>
        </w:rPr>
      </w:pPr>
    </w:p>
    <w:p w14:paraId="549121BB" w14:textId="77777777" w:rsidR="005C4A15" w:rsidRPr="00CD4FF0" w:rsidRDefault="000E208E" w:rsidP="005C4A15">
      <w:pPr>
        <w:rPr>
          <w:rFonts w:asciiTheme="minorHAnsi" w:hAnsiTheme="minorHAnsi" w:cstheme="minorHAnsi"/>
          <w:color w:val="000000" w:themeColor="text1"/>
        </w:rPr>
      </w:pPr>
      <w:r w:rsidRPr="00CD4FF0">
        <w:rPr>
          <w:rFonts w:asciiTheme="minorHAnsi" w:hAnsiTheme="minorHAnsi" w:cstheme="minorHAnsi"/>
          <w:noProof/>
          <w:color w:val="000000" w:themeColor="text1"/>
          <w:lang w:val="en-US" w:eastAsia="en-US"/>
        </w:rPr>
        <mc:AlternateContent>
          <mc:Choice Requires="wps">
            <w:drawing>
              <wp:anchor distT="4294967295" distB="4294967295" distL="114300" distR="114300" simplePos="0" relativeHeight="251659264" behindDoc="0" locked="0" layoutInCell="1" allowOverlap="1" wp14:anchorId="5CECD799" wp14:editId="0517FAED">
                <wp:simplePos x="0" y="0"/>
                <wp:positionH relativeFrom="column">
                  <wp:posOffset>-76200</wp:posOffset>
                </wp:positionH>
                <wp:positionV relativeFrom="paragraph">
                  <wp:posOffset>415925</wp:posOffset>
                </wp:positionV>
                <wp:extent cx="6172200" cy="0"/>
                <wp:effectExtent l="0" t="19050" r="0" b="1905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17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8D72C" id="Line 5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32.75pt" to="480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" strokecolor="black [3213]" strokeweight="2.5pt"/>
            </w:pict>
          </mc:Fallback>
        </mc:AlternateContent>
      </w:r>
    </w:p>
    <w:tbl>
      <w:tblPr>
        <w:tblpPr w:leftFromText="180" w:rightFromText="180" w:vertAnchor="text" w:horzAnchor="margin" w:tblpY="7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5301"/>
      </w:tblGrid>
      <w:tr w:rsidR="00F10BEF" w:rsidRPr="00CD4FF0" w14:paraId="5E28D49B" w14:textId="77777777" w:rsidTr="00F10BEF">
        <w:trPr>
          <w:trHeight w:val="239"/>
        </w:trPr>
        <w:tc>
          <w:tcPr>
            <w:tcW w:w="2430" w:type="dxa"/>
            <w:tcBorders>
              <w:top w:val="nil"/>
              <w:left w:val="nil"/>
              <w:bottom w:val="nil"/>
              <w:right w:val="nil"/>
            </w:tcBorders>
          </w:tcPr>
          <w:p w14:paraId="5EC7ED08" w14:textId="77777777" w:rsidR="00F10BEF" w:rsidRPr="00207307" w:rsidRDefault="00F10BEF" w:rsidP="0095749F">
            <w:pPr>
              <w:ind w:hanging="108"/>
              <w:rPr>
                <w:rFonts w:asciiTheme="minorHAnsi" w:hAnsiTheme="minorHAnsi" w:cstheme="minorHAnsi"/>
                <w:b/>
              </w:rPr>
            </w:pPr>
            <w:r w:rsidRPr="00207307">
              <w:rPr>
                <w:rFonts w:asciiTheme="minorHAnsi" w:hAnsiTheme="minorHAnsi" w:cstheme="minorHAnsi"/>
                <w:b/>
                <w:bCs/>
              </w:rPr>
              <w:t>Document Version:</w:t>
            </w:r>
          </w:p>
        </w:tc>
        <w:sdt>
          <w:sdtPr>
            <w:rPr>
              <w:rFonts w:asciiTheme="minorHAnsi" w:hAnsiTheme="minorHAnsi" w:cstheme="minorHAnsi"/>
              <w:b/>
            </w:rPr>
            <w:alias w:val="Version"/>
            <w:tag w:val="_Version"/>
            <w:id w:val="1193346244"/>
            <w:placeholder>
              <w:docPart w:val="09905E85C94F411EA6D8549ABBBBF4D4"/>
            </w:placeholder>
            <w:dataBinding w:prefixMappings="xmlns:ns0='http://schemas.microsoft.com/office/2006/metadata/properties' xmlns:ns1='http://www.w3.org/2001/XMLSchema-instance' xmlns:ns2='http://schemas.microsoft.com/office/infopath/2007/PartnerControls' xmlns:ns3='http://schemas.microsoft.com/sharepoint/v4' xmlns:ns4='3B69385A-D4E5-4E1D-BA68-277DFA0F9E7C' xmlns:ns5='http://schemas.microsoft.com/sharepoint/v3/fields' " w:xpath="/ns0:properties[1]/documentManagement[1]/ns5:_Version[1]" w:storeItemID="{58140C25-F196-4BCF-B0A7-136018CF4FF7}"/>
            <w:text/>
          </w:sdtPr>
          <w:sdtEndPr/>
          <w:sdtContent>
            <w:tc>
              <w:tcPr>
                <w:tcW w:w="5301" w:type="dxa"/>
                <w:tcBorders>
                  <w:top w:val="nil"/>
                  <w:left w:val="nil"/>
                  <w:bottom w:val="nil"/>
                  <w:right w:val="nil"/>
                </w:tcBorders>
              </w:tcPr>
              <w:p w14:paraId="36DD2D8A" w14:textId="77777777" w:rsidR="00F10BEF" w:rsidRPr="00207307" w:rsidRDefault="003539AA" w:rsidP="00341B1C">
                <w:pPr>
                  <w:rPr>
                    <w:rFonts w:asciiTheme="minorHAnsi" w:hAnsiTheme="minorHAnsi" w:cstheme="minorHAnsi"/>
                    <w:b/>
                  </w:rPr>
                </w:pPr>
                <w:r>
                  <w:rPr>
                    <w:rFonts w:asciiTheme="minorHAnsi" w:hAnsiTheme="minorHAnsi" w:cstheme="minorHAnsi"/>
                    <w:b/>
                  </w:rPr>
                  <w:t xml:space="preserve"> 0.1</w:t>
                </w:r>
              </w:p>
            </w:tc>
          </w:sdtContent>
        </w:sdt>
      </w:tr>
    </w:tbl>
    <w:p w14:paraId="5F713777" w14:textId="77777777" w:rsidR="00761F3D" w:rsidRPr="00DD4608" w:rsidRDefault="00761F3D" w:rsidP="00752736">
      <w:pPr>
        <w:tabs>
          <w:tab w:val="left" w:pos="3870"/>
        </w:tabs>
        <w:spacing w:line="360" w:lineRule="auto"/>
        <w:ind w:left="1890" w:right="1620" w:hanging="1890"/>
        <w:rPr>
          <w:rFonts w:ascii="Calibri" w:hAnsi="Calibri" w:cs="Arial"/>
          <w:bCs/>
          <w:sz w:val="20"/>
          <w:szCs w:val="20"/>
        </w:rPr>
      </w:pPr>
      <w:r w:rsidRPr="00DD4608">
        <w:rPr>
          <w:rFonts w:ascii="Calibri" w:hAnsi="Calibri" w:cs="Arial"/>
          <w:bCs/>
          <w:sz w:val="20"/>
          <w:szCs w:val="20"/>
        </w:rPr>
        <w:tab/>
      </w:r>
    </w:p>
    <w:p w14:paraId="1569C56C" w14:textId="77777777" w:rsidR="00761F3D" w:rsidRDefault="00761F3D" w:rsidP="007C696E">
      <w:pPr>
        <w:tabs>
          <w:tab w:val="left" w:pos="3870"/>
        </w:tabs>
        <w:ind w:right="1620"/>
        <w:rPr>
          <w:rFonts w:ascii="Calibri" w:hAnsi="Calibri" w:cs="Arial"/>
          <w:bCs/>
          <w:sz w:val="20"/>
          <w:szCs w:val="20"/>
        </w:rPr>
      </w:pPr>
    </w:p>
    <w:p w14:paraId="15C77703" w14:textId="77777777" w:rsidR="007C696E" w:rsidRDefault="007C696E" w:rsidP="007C696E">
      <w:pPr>
        <w:tabs>
          <w:tab w:val="left" w:pos="3870"/>
        </w:tabs>
        <w:ind w:right="1620"/>
        <w:rPr>
          <w:rFonts w:ascii="Calibri" w:hAnsi="Calibri" w:cs="Arial"/>
          <w:bCs/>
          <w:sz w:val="20"/>
          <w:szCs w:val="20"/>
        </w:rPr>
      </w:pPr>
    </w:p>
    <w:p w14:paraId="202D591A" w14:textId="77777777" w:rsidR="00752736" w:rsidRPr="00DE26CC" w:rsidRDefault="0051663E" w:rsidP="0062670F">
      <w:pPr>
        <w:ind w:left="1890" w:right="810" w:hanging="1890"/>
        <w:rPr>
          <w:rFonts w:ascii="Calibri" w:hAnsi="Calibri" w:cs="Arial"/>
          <w:bCs/>
          <w:i/>
          <w:color w:val="0070C0"/>
          <w:sz w:val="20"/>
          <w:szCs w:val="20"/>
        </w:rPr>
      </w:pPr>
      <w:r w:rsidRPr="00DE26CC">
        <w:rPr>
          <w:rFonts w:ascii="Calibri" w:hAnsi="Calibri" w:cs="Arial"/>
          <w:bCs/>
          <w:i/>
          <w:color w:val="0070C0"/>
          <w:sz w:val="20"/>
          <w:szCs w:val="20"/>
        </w:rPr>
        <w:t>Update this value with the number of each new version</w:t>
      </w:r>
      <w:r w:rsidR="0062670F" w:rsidRPr="00DE26CC">
        <w:rPr>
          <w:rFonts w:ascii="Calibri" w:hAnsi="Calibri" w:cs="Arial"/>
          <w:bCs/>
          <w:i/>
          <w:color w:val="0070C0"/>
          <w:sz w:val="20"/>
          <w:szCs w:val="20"/>
        </w:rPr>
        <w:t xml:space="preserve"> as reflected in Revision History</w:t>
      </w:r>
      <w:r w:rsidRPr="00DE26CC">
        <w:rPr>
          <w:rFonts w:ascii="Calibri" w:hAnsi="Calibri" w:cs="Arial"/>
          <w:bCs/>
          <w:i/>
          <w:color w:val="0070C0"/>
          <w:sz w:val="20"/>
          <w:szCs w:val="20"/>
        </w:rPr>
        <w:t>.</w:t>
      </w:r>
    </w:p>
    <w:p w14:paraId="06BFF7F7" w14:textId="77777777" w:rsidR="00752736" w:rsidRDefault="0051663E" w:rsidP="007C696E">
      <w:pPr>
        <w:tabs>
          <w:tab w:val="left" w:pos="3870"/>
        </w:tabs>
        <w:ind w:left="1890" w:right="1620" w:hanging="1890"/>
        <w:rPr>
          <w:rFonts w:ascii="Calibri" w:hAnsi="Calibri" w:cs="Arial"/>
          <w:bCs/>
          <w:i/>
          <w:color w:val="0070C0"/>
          <w:sz w:val="20"/>
          <w:szCs w:val="20"/>
        </w:rPr>
      </w:pPr>
      <w:r w:rsidRPr="00DE26CC">
        <w:rPr>
          <w:rFonts w:ascii="Calibri" w:hAnsi="Calibri" w:cs="Arial"/>
          <w:bCs/>
          <w:i/>
          <w:color w:val="0070C0"/>
          <w:sz w:val="20"/>
          <w:szCs w:val="20"/>
        </w:rPr>
        <w:t xml:space="preserve">Initial version number is </w:t>
      </w:r>
      <w:r w:rsidR="0062670F" w:rsidRPr="00DE26CC">
        <w:rPr>
          <w:rFonts w:ascii="Calibri" w:hAnsi="Calibri" w:cs="Arial"/>
          <w:bCs/>
          <w:i/>
          <w:color w:val="0070C0"/>
          <w:sz w:val="20"/>
          <w:szCs w:val="20"/>
        </w:rPr>
        <w:t xml:space="preserve">always </w:t>
      </w:r>
      <w:r w:rsidRPr="00DE26CC">
        <w:rPr>
          <w:rFonts w:ascii="Calibri" w:hAnsi="Calibri" w:cs="Arial"/>
          <w:bCs/>
          <w:i/>
          <w:color w:val="0070C0"/>
          <w:sz w:val="20"/>
          <w:szCs w:val="20"/>
        </w:rPr>
        <w:t>0.1</w:t>
      </w:r>
      <w:r w:rsidR="00DE26CC">
        <w:rPr>
          <w:rFonts w:ascii="Calibri" w:hAnsi="Calibri" w:cs="Arial"/>
          <w:bCs/>
          <w:i/>
          <w:color w:val="0070C0"/>
          <w:sz w:val="20"/>
          <w:szCs w:val="20"/>
        </w:rPr>
        <w:t>.</w:t>
      </w:r>
    </w:p>
    <w:p w14:paraId="0D987714" w14:textId="77777777" w:rsidR="005A02A2" w:rsidRPr="0062670F" w:rsidRDefault="005A02A2" w:rsidP="007C696E">
      <w:pPr>
        <w:tabs>
          <w:tab w:val="left" w:pos="3870"/>
        </w:tabs>
        <w:ind w:left="1890" w:right="1620" w:hanging="1890"/>
        <w:rPr>
          <w:rFonts w:ascii="Calibri" w:hAnsi="Calibri" w:cs="Arial"/>
          <w:bCs/>
          <w:sz w:val="20"/>
          <w:szCs w:val="20"/>
        </w:rPr>
      </w:pPr>
    </w:p>
    <w:p w14:paraId="2D1D0485" w14:textId="77777777" w:rsidR="007C696E" w:rsidRPr="007C696E" w:rsidRDefault="00D10083" w:rsidP="007C696E">
      <w:pPr>
        <w:tabs>
          <w:tab w:val="left" w:pos="3870"/>
        </w:tabs>
        <w:ind w:right="1620"/>
        <w:rPr>
          <w:rFonts w:ascii="Calibri" w:hAnsi="Calibri" w:cs="Arial"/>
          <w:b/>
          <w:bCs/>
        </w:rPr>
      </w:pPr>
      <w:r>
        <w:rPr>
          <w:rFonts w:ascii="Calibri" w:hAnsi="Calibri" w:cs="Arial"/>
          <w:b/>
          <w:bCs/>
        </w:rPr>
        <w:t xml:space="preserve">Originated </w:t>
      </w:r>
      <w:r w:rsidR="007C696E" w:rsidRPr="007C696E">
        <w:rPr>
          <w:rFonts w:ascii="Calibri" w:hAnsi="Calibri" w:cs="Arial"/>
          <w:b/>
          <w:bCs/>
        </w:rPr>
        <w:t>by:</w:t>
      </w:r>
    </w:p>
    <w:p w14:paraId="4D433C61" w14:textId="77777777" w:rsidR="00752736" w:rsidRDefault="00752736" w:rsidP="00761F3D">
      <w:pPr>
        <w:tabs>
          <w:tab w:val="left" w:pos="3870"/>
        </w:tabs>
        <w:ind w:left="3870" w:right="1620" w:hanging="1890"/>
        <w:rPr>
          <w:rFonts w:ascii="Calibri" w:hAnsi="Calibri" w:cs="Arial"/>
          <w:bCs/>
          <w:sz w:val="20"/>
          <w:szCs w:val="20"/>
        </w:rPr>
      </w:pPr>
    </w:p>
    <w:p w14:paraId="27703BD1" w14:textId="77777777" w:rsidR="00752736" w:rsidRPr="00583B7E" w:rsidRDefault="00752736" w:rsidP="00752736">
      <w:pPr>
        <w:tabs>
          <w:tab w:val="left" w:pos="3870"/>
        </w:tabs>
        <w:ind w:left="8370" w:right="1620" w:hanging="1890"/>
        <w:rPr>
          <w:rFonts w:ascii="Calibri" w:hAnsi="Calibri" w:cs="Arial"/>
          <w:bCs/>
          <w:i/>
          <w:sz w:val="20"/>
          <w:szCs w:val="20"/>
        </w:rPr>
      </w:pPr>
    </w:p>
    <w:p w14:paraId="17B38DF4" w14:textId="77777777" w:rsidR="00583B7E" w:rsidRPr="00583B7E" w:rsidRDefault="00583B7E" w:rsidP="00583B7E">
      <w:pPr>
        <w:tabs>
          <w:tab w:val="left" w:pos="3870"/>
        </w:tabs>
        <w:ind w:right="1620"/>
        <w:jc w:val="both"/>
        <w:rPr>
          <w:rFonts w:ascii="Calibri" w:hAnsi="Calibri" w:cs="Arial"/>
          <w:bCs/>
          <w:i/>
          <w:color w:val="0070C0"/>
          <w:sz w:val="20"/>
          <w:szCs w:val="20"/>
        </w:rPr>
      </w:pPr>
      <w:r w:rsidRPr="00583B7E">
        <w:rPr>
          <w:rFonts w:ascii="Calibri" w:hAnsi="Calibri" w:cs="Arial"/>
          <w:bCs/>
          <w:i/>
          <w:color w:val="0070C0"/>
          <w:sz w:val="20"/>
          <w:szCs w:val="20"/>
        </w:rPr>
        <w:t>Please consult the document classification policy to confirm the proper classification in the footer.  All Commercial BRDs should be classified as “Confidential”</w:t>
      </w:r>
    </w:p>
    <w:p w14:paraId="5E5998FD" w14:textId="77777777" w:rsidR="000013C3" w:rsidRDefault="000013C3">
      <w:pPr>
        <w:rPr>
          <w:rFonts w:ascii="Calibri" w:hAnsi="Calibri"/>
        </w:rPr>
      </w:pPr>
      <w:r>
        <w:rPr>
          <w:rFonts w:ascii="Calibri" w:hAnsi="Calibri"/>
        </w:rPr>
        <w:br w:type="page"/>
      </w:r>
    </w:p>
    <w:p w14:paraId="239B5DD9" w14:textId="77777777" w:rsidR="008759A0" w:rsidRPr="000F4272" w:rsidRDefault="0007699E" w:rsidP="000013C3">
      <w:pPr>
        <w:rPr>
          <w:rFonts w:asciiTheme="minorHAnsi" w:hAnsiTheme="minorHAnsi"/>
          <w:b/>
          <w:sz w:val="28"/>
          <w:szCs w:val="28"/>
          <w:lang w:val="en-US" w:eastAsia="en-US"/>
        </w:rPr>
      </w:pPr>
      <w:r>
        <w:rPr>
          <w:rFonts w:asciiTheme="minorHAnsi" w:hAnsiTheme="minorHAnsi"/>
          <w:b/>
          <w:sz w:val="28"/>
          <w:szCs w:val="28"/>
          <w:lang w:val="en-US" w:eastAsia="en-US"/>
        </w:rPr>
        <w:lastRenderedPageBreak/>
        <w:t>Approvers</w:t>
      </w:r>
    </w:p>
    <w:p w14:paraId="1A6C1338" w14:textId="77777777" w:rsidR="005A02A2" w:rsidRDefault="008759A0" w:rsidP="00672392">
      <w:pPr>
        <w:pStyle w:val="BodyText"/>
        <w:ind w:left="0"/>
        <w:jc w:val="both"/>
        <w:rPr>
          <w:rFonts w:ascii="Calibri" w:hAnsi="Calibri" w:cs="Arial"/>
        </w:rPr>
      </w:pPr>
      <w:r w:rsidRPr="002629B1">
        <w:rPr>
          <w:rFonts w:ascii="Calibri" w:hAnsi="Calibri" w:cs="Arial"/>
        </w:rPr>
        <w:t xml:space="preserve">This document has been approved </w:t>
      </w:r>
      <w:r w:rsidR="000D57E0">
        <w:rPr>
          <w:rFonts w:ascii="Calibri" w:hAnsi="Calibri" w:cs="Arial"/>
        </w:rPr>
        <w:t xml:space="preserve">by the Business Sponsor, or delegate, </w:t>
      </w:r>
      <w:r w:rsidRPr="002629B1">
        <w:rPr>
          <w:rFonts w:ascii="Calibri" w:hAnsi="Calibri" w:cs="Arial"/>
        </w:rPr>
        <w:t xml:space="preserve">as the official Business Requirements Document for the project.  Following approval of this document, changes will be governed by the project’s change control process, including impact analysis, appropriate reviews and </w:t>
      </w:r>
      <w:r w:rsidR="000A606C">
        <w:rPr>
          <w:rFonts w:ascii="Calibri" w:hAnsi="Calibri" w:cs="Arial"/>
        </w:rPr>
        <w:t>re</w:t>
      </w:r>
      <w:r w:rsidRPr="002629B1">
        <w:rPr>
          <w:rFonts w:ascii="Calibri" w:hAnsi="Calibri" w:cs="Arial"/>
        </w:rPr>
        <w:t>approvals.</w:t>
      </w:r>
      <w:r>
        <w:rPr>
          <w:rFonts w:ascii="Calibri" w:hAnsi="Calibri" w:cs="Arial"/>
        </w:rPr>
        <w:t xml:space="preserve"> </w:t>
      </w:r>
    </w:p>
    <w:p w14:paraId="3F2A0676" w14:textId="77777777" w:rsidR="008759A0" w:rsidRPr="000A606C" w:rsidRDefault="008759A0" w:rsidP="00672392">
      <w:pPr>
        <w:pStyle w:val="BodyText"/>
        <w:ind w:left="0"/>
        <w:jc w:val="both"/>
        <w:rPr>
          <w:rFonts w:ascii="Calibri" w:hAnsi="Calibri" w:cs="Arial"/>
        </w:rPr>
      </w:pPr>
      <w:r>
        <w:rPr>
          <w:rFonts w:ascii="Calibri" w:hAnsi="Calibri" w:cs="Aria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759"/>
        <w:gridCol w:w="1775"/>
        <w:gridCol w:w="1807"/>
        <w:gridCol w:w="1773"/>
      </w:tblGrid>
      <w:tr w:rsidR="008759A0" w14:paraId="7143C8C9" w14:textId="77777777" w:rsidTr="00DD4BF4">
        <w:trPr>
          <w:trHeight w:val="576"/>
        </w:trPr>
        <w:tc>
          <w:tcPr>
            <w:tcW w:w="1003" w:type="pct"/>
            <w:shd w:val="clear" w:color="auto" w:fill="808080" w:themeFill="background1" w:themeFillShade="80"/>
            <w:vAlign w:val="center"/>
            <w:hideMark/>
          </w:tcPr>
          <w:p w14:paraId="4A46C2C5" w14:textId="77777777" w:rsidR="008759A0" w:rsidRDefault="008759A0" w:rsidP="0007699E">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c>
          <w:tcPr>
            <w:tcW w:w="988" w:type="pct"/>
            <w:shd w:val="clear" w:color="auto" w:fill="808080" w:themeFill="background1" w:themeFillShade="80"/>
            <w:vAlign w:val="center"/>
            <w:hideMark/>
          </w:tcPr>
          <w:p w14:paraId="17AADA9B"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997" w:type="pct"/>
            <w:shd w:val="clear" w:color="auto" w:fill="808080" w:themeFill="background1" w:themeFillShade="80"/>
            <w:vAlign w:val="center"/>
            <w:hideMark/>
          </w:tcPr>
          <w:p w14:paraId="10913A63"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1015" w:type="pct"/>
            <w:shd w:val="clear" w:color="auto" w:fill="808080" w:themeFill="background1" w:themeFillShade="80"/>
            <w:vAlign w:val="center"/>
            <w:hideMark/>
          </w:tcPr>
          <w:p w14:paraId="2E79A5C8"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Approval email</w:t>
            </w:r>
          </w:p>
          <w:p w14:paraId="0BD9BDE1"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attachment</w:t>
            </w:r>
          </w:p>
        </w:tc>
        <w:tc>
          <w:tcPr>
            <w:tcW w:w="996" w:type="pct"/>
            <w:shd w:val="clear" w:color="auto" w:fill="808080" w:themeFill="background1" w:themeFillShade="80"/>
            <w:vAlign w:val="center"/>
          </w:tcPr>
          <w:p w14:paraId="3B561A82"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Date (MM/DD/YYYY)</w:t>
            </w:r>
          </w:p>
        </w:tc>
      </w:tr>
      <w:tr w:rsidR="00AE2A2B" w:rsidRPr="00ED2C4B" w14:paraId="2ACF9E0E" w14:textId="77777777" w:rsidTr="00DD4BF4">
        <w:trPr>
          <w:trHeight w:val="315"/>
        </w:trPr>
        <w:tc>
          <w:tcPr>
            <w:tcW w:w="1003" w:type="pct"/>
            <w:vAlign w:val="center"/>
          </w:tcPr>
          <w:p w14:paraId="063FCCCA" w14:textId="0B683170" w:rsidR="00AE2A2B" w:rsidRDefault="00AE2A2B" w:rsidP="000D0E9C">
            <w:pPr>
              <w:rPr>
                <w:rFonts w:ascii="Calibri Light" w:hAnsi="Calibri Light" w:cs="Calibri Light"/>
                <w:sz w:val="22"/>
              </w:rPr>
            </w:pPr>
            <w:r>
              <w:rPr>
                <w:rFonts w:ascii="Calibri Light" w:hAnsi="Calibri Light" w:cs="Calibri Light"/>
                <w:sz w:val="22"/>
              </w:rPr>
              <w:t xml:space="preserve">Treasury </w:t>
            </w:r>
          </w:p>
        </w:tc>
        <w:tc>
          <w:tcPr>
            <w:tcW w:w="988" w:type="pct"/>
            <w:vAlign w:val="center"/>
          </w:tcPr>
          <w:p w14:paraId="58A020C5" w14:textId="0D5190A0" w:rsidR="00AE2A2B" w:rsidRDefault="00AE2A2B" w:rsidP="000D0E9C">
            <w:pPr>
              <w:rPr>
                <w:rFonts w:ascii="Calibri Light" w:hAnsi="Calibri Light" w:cs="Calibri Light"/>
                <w:sz w:val="22"/>
              </w:rPr>
            </w:pPr>
            <w:r>
              <w:rPr>
                <w:rFonts w:ascii="Calibri Light" w:hAnsi="Calibri Light" w:cs="Calibri Light"/>
                <w:sz w:val="22"/>
              </w:rPr>
              <w:t>Ted Fernandez</w:t>
            </w:r>
          </w:p>
        </w:tc>
        <w:tc>
          <w:tcPr>
            <w:tcW w:w="997" w:type="pct"/>
            <w:vAlign w:val="center"/>
          </w:tcPr>
          <w:p w14:paraId="12161909" w14:textId="512C9E8F" w:rsidR="00AE2A2B" w:rsidRDefault="00C024CB" w:rsidP="000D0E9C">
            <w:pPr>
              <w:rPr>
                <w:rFonts w:ascii="Calibri" w:hAnsi="Calibri"/>
                <w:iCs/>
                <w:color w:val="0070C0"/>
                <w:sz w:val="20"/>
                <w:szCs w:val="20"/>
              </w:rPr>
            </w:pPr>
            <w:r>
              <w:rPr>
                <w:rFonts w:ascii="Calibri" w:hAnsi="Calibri"/>
                <w:iCs/>
                <w:color w:val="0070C0"/>
                <w:sz w:val="20"/>
                <w:szCs w:val="20"/>
              </w:rPr>
              <w:t>Project Sponsor</w:t>
            </w:r>
          </w:p>
        </w:tc>
        <w:tc>
          <w:tcPr>
            <w:tcW w:w="1015" w:type="pct"/>
            <w:vAlign w:val="center"/>
          </w:tcPr>
          <w:p w14:paraId="2C1869C9" w14:textId="51DDBA7A" w:rsidR="00AE2A2B" w:rsidRDefault="00B10173" w:rsidP="000D0E9C">
            <w:pPr>
              <w:rPr>
                <w:rFonts w:ascii="Calibri" w:hAnsi="Calibri"/>
                <w:iCs/>
                <w:color w:val="0070C0"/>
                <w:sz w:val="20"/>
                <w:szCs w:val="20"/>
              </w:rPr>
            </w:pPr>
            <w:r>
              <w:rPr>
                <w:rFonts w:ascii="Calibri" w:hAnsi="Calibri"/>
                <w:iCs/>
                <w:color w:val="0070C0"/>
                <w:sz w:val="20"/>
                <w:szCs w:val="20"/>
              </w:rPr>
              <w:object w:dxaOrig="1517" w:dyaOrig="986" w14:anchorId="4247CE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5.6pt;height:49.2pt" o:ole="">
                  <v:imagedata r:id="rId12" o:title=""/>
                </v:shape>
                <o:OLEObject Type="Embed" ProgID="Package" ShapeID="_x0000_i1029" DrawAspect="Icon" ObjectID="_1831899496" r:id="rId13"/>
              </w:object>
            </w:r>
          </w:p>
          <w:p w14:paraId="74CB1E39" w14:textId="34F67F95" w:rsidR="00C024CB" w:rsidRDefault="00C024CB" w:rsidP="000D0E9C">
            <w:pPr>
              <w:rPr>
                <w:rFonts w:ascii="Calibri" w:hAnsi="Calibri"/>
                <w:iCs/>
                <w:color w:val="0070C0"/>
                <w:sz w:val="20"/>
                <w:szCs w:val="20"/>
              </w:rPr>
            </w:pPr>
          </w:p>
        </w:tc>
        <w:tc>
          <w:tcPr>
            <w:tcW w:w="996" w:type="pct"/>
            <w:vAlign w:val="center"/>
          </w:tcPr>
          <w:p w14:paraId="2F535423" w14:textId="111DA4EF" w:rsidR="00AE2A2B" w:rsidRDefault="0082200D" w:rsidP="000D0E9C">
            <w:pPr>
              <w:rPr>
                <w:rFonts w:ascii="Calibri" w:hAnsi="Calibri"/>
                <w:iCs/>
                <w:color w:val="0070C0"/>
                <w:sz w:val="20"/>
                <w:szCs w:val="20"/>
              </w:rPr>
            </w:pPr>
            <w:r>
              <w:rPr>
                <w:rFonts w:ascii="Calibri" w:hAnsi="Calibri"/>
                <w:iCs/>
                <w:color w:val="0070C0"/>
                <w:sz w:val="20"/>
                <w:szCs w:val="20"/>
              </w:rPr>
              <w:t>February</w:t>
            </w:r>
            <w:r w:rsidR="00C024CB">
              <w:rPr>
                <w:rFonts w:ascii="Calibri" w:hAnsi="Calibri"/>
                <w:iCs/>
                <w:color w:val="0070C0"/>
                <w:sz w:val="20"/>
                <w:szCs w:val="20"/>
              </w:rPr>
              <w:t>, 202</w:t>
            </w:r>
            <w:r w:rsidR="00B10173">
              <w:rPr>
                <w:rFonts w:ascii="Calibri" w:hAnsi="Calibri"/>
                <w:iCs/>
                <w:color w:val="0070C0"/>
                <w:sz w:val="20"/>
                <w:szCs w:val="20"/>
              </w:rPr>
              <w:t>6</w:t>
            </w:r>
          </w:p>
        </w:tc>
      </w:tr>
    </w:tbl>
    <w:p w14:paraId="573C8CF0" w14:textId="77777777" w:rsidR="00EC0E5D" w:rsidRPr="000D0E9C" w:rsidRDefault="00EC0E5D" w:rsidP="0007699E">
      <w:pPr>
        <w:rPr>
          <w:rFonts w:asciiTheme="minorHAnsi" w:hAnsiTheme="minorHAnsi"/>
          <w:b/>
          <w:sz w:val="20"/>
          <w:szCs w:val="20"/>
          <w:lang w:val="pt-BR" w:eastAsia="en-US"/>
        </w:rPr>
      </w:pPr>
    </w:p>
    <w:p w14:paraId="48F7B39F" w14:textId="77777777" w:rsidR="005A02A2" w:rsidRPr="000D0E9C" w:rsidRDefault="005A02A2" w:rsidP="0007699E">
      <w:pPr>
        <w:rPr>
          <w:rFonts w:asciiTheme="minorHAnsi" w:hAnsiTheme="minorHAnsi"/>
          <w:b/>
          <w:sz w:val="28"/>
          <w:szCs w:val="28"/>
          <w:lang w:val="pt-BR" w:eastAsia="en-US"/>
        </w:rPr>
      </w:pPr>
    </w:p>
    <w:p w14:paraId="61B2ABD5" w14:textId="77777777" w:rsidR="0007699E" w:rsidRPr="005A02A2" w:rsidRDefault="0007699E" w:rsidP="0007699E">
      <w:pPr>
        <w:rPr>
          <w:rFonts w:asciiTheme="minorHAnsi" w:hAnsiTheme="minorHAnsi"/>
          <w:b/>
          <w:sz w:val="28"/>
          <w:szCs w:val="28"/>
          <w:lang w:val="en-US" w:eastAsia="en-US"/>
        </w:rPr>
      </w:pPr>
      <w:r w:rsidRPr="005A02A2">
        <w:rPr>
          <w:rFonts w:asciiTheme="minorHAnsi" w:hAnsiTheme="minorHAnsi"/>
          <w:b/>
          <w:sz w:val="28"/>
          <w:szCs w:val="28"/>
          <w:lang w:val="en-US" w:eastAsia="en-US"/>
        </w:rPr>
        <w:t>Contributors</w:t>
      </w:r>
      <w:r w:rsidR="00420BEF" w:rsidRPr="005A02A2">
        <w:rPr>
          <w:rFonts w:asciiTheme="minorHAnsi" w:hAnsiTheme="minorHAnsi"/>
          <w:b/>
          <w:sz w:val="28"/>
          <w:szCs w:val="28"/>
          <w:lang w:val="en-US" w:eastAsia="en-US"/>
        </w:rPr>
        <w:t xml:space="preserve"> &amp; Reviewers</w:t>
      </w:r>
    </w:p>
    <w:p w14:paraId="1E76F8C0" w14:textId="77777777" w:rsidR="00420BEF" w:rsidRPr="005A02A2" w:rsidRDefault="00420BEF" w:rsidP="00420BEF">
      <w:pPr>
        <w:spacing w:before="120"/>
        <w:rPr>
          <w:rFonts w:asciiTheme="minorHAnsi" w:hAnsiTheme="minorHAnsi" w:cstheme="minorHAnsi"/>
          <w:i/>
          <w:iCs/>
          <w:color w:val="0070C0"/>
          <w:sz w:val="20"/>
          <w:szCs w:val="20"/>
        </w:rPr>
      </w:pPr>
      <w:r w:rsidRPr="005A02A2">
        <w:rPr>
          <w:rFonts w:asciiTheme="minorHAnsi" w:hAnsiTheme="minorHAnsi" w:cstheme="minorHAnsi"/>
          <w:i/>
          <w:iCs/>
          <w:color w:val="0070C0"/>
          <w:sz w:val="20"/>
          <w:szCs w:val="20"/>
        </w:rPr>
        <w:t>This section is to identify parties who contributed to the business requirements or have a vested interest in the project.  Examples include subject matter experts, operations teams, downstream customer facing application product owners, and technology partners. Note, you can use the list of individuals from the Gate 3 Stakeholder Alignment meeting as a starting point for identifying your key constituents.  Reach out to those individuals to obtain points of contact for your requirements gathering sessions.</w:t>
      </w:r>
    </w:p>
    <w:p w14:paraId="5531A694" w14:textId="77777777" w:rsidR="00BE0785" w:rsidRPr="00420BEF" w:rsidRDefault="00BE0785" w:rsidP="00420BEF">
      <w:pPr>
        <w:spacing w:before="120"/>
        <w:rPr>
          <w:rFonts w:asciiTheme="minorHAnsi" w:hAnsiTheme="minorHAnsi" w:cstheme="minorHAnsi"/>
          <w:i/>
          <w:iCs/>
          <w:color w:val="0070C0"/>
          <w:sz w:val="20"/>
          <w:szCs w:val="20"/>
        </w:rPr>
      </w:pPr>
      <w:hyperlink r:id="rId14" w:history="1">
        <w:r w:rsidRPr="00BE0785">
          <w:rPr>
            <w:rStyle w:val="Hyperlink"/>
          </w:rPr>
          <w:t>https://shusa.sharepoint.com/sites/pmo/Pages/OpsReadiness.aspx</w:t>
        </w:r>
      </w:hyperlink>
    </w:p>
    <w:p w14:paraId="6CD06AE2" w14:textId="77777777" w:rsidR="005A02A2" w:rsidRDefault="005A02A2" w:rsidP="0007699E">
      <w:pPr>
        <w:pStyle w:val="BodyText"/>
        <w:ind w:left="0"/>
        <w:rPr>
          <w:rFonts w:ascii="Calibri" w:hAnsi="Calibri" w:cs="Arial"/>
        </w:rPr>
      </w:pPr>
    </w:p>
    <w:p w14:paraId="625EC4B2" w14:textId="77777777" w:rsidR="007B5BA1" w:rsidRDefault="007B5BA1" w:rsidP="0007699E">
      <w:pPr>
        <w:pStyle w:val="BodyText"/>
        <w:ind w:left="0"/>
        <w:rPr>
          <w:rFonts w:ascii="Calibri" w:hAnsi="Calibri" w:cs="Arial"/>
        </w:rPr>
      </w:pPr>
    </w:p>
    <w:p w14:paraId="46700D8B" w14:textId="77777777" w:rsidR="007B5BA1" w:rsidRDefault="007B5BA1" w:rsidP="0007699E">
      <w:pPr>
        <w:pStyle w:val="BodyText"/>
        <w:ind w:left="0"/>
        <w:rPr>
          <w:rFonts w:ascii="Calibri" w:hAnsi="Calibri" w:cs="Arial"/>
        </w:rPr>
      </w:pPr>
    </w:p>
    <w:p w14:paraId="2BC2A5D6" w14:textId="77777777" w:rsidR="00704295" w:rsidRDefault="00704295" w:rsidP="0007699E">
      <w:pPr>
        <w:pStyle w:val="BodyText"/>
        <w:ind w:left="0"/>
        <w:rPr>
          <w:rFonts w:ascii="Calibri" w:hAnsi="Calibr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2900"/>
        <w:gridCol w:w="3777"/>
      </w:tblGrid>
      <w:tr w:rsidR="00420BEF" w14:paraId="08B74FD2" w14:textId="77777777" w:rsidTr="00704295">
        <w:trPr>
          <w:trHeight w:val="576"/>
        </w:trPr>
        <w:tc>
          <w:tcPr>
            <w:tcW w:w="1249" w:type="pct"/>
            <w:shd w:val="clear" w:color="auto" w:fill="808080" w:themeFill="background1" w:themeFillShade="80"/>
            <w:vAlign w:val="center"/>
            <w:hideMark/>
          </w:tcPr>
          <w:p w14:paraId="12A14841"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1629" w:type="pct"/>
            <w:shd w:val="clear" w:color="auto" w:fill="808080" w:themeFill="background1" w:themeFillShade="80"/>
            <w:vAlign w:val="center"/>
            <w:hideMark/>
          </w:tcPr>
          <w:p w14:paraId="505DABAC"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2122" w:type="pct"/>
            <w:shd w:val="clear" w:color="auto" w:fill="808080" w:themeFill="background1" w:themeFillShade="80"/>
            <w:vAlign w:val="center"/>
          </w:tcPr>
          <w:p w14:paraId="348FB8F5" w14:textId="77777777" w:rsidR="00420BEF" w:rsidRDefault="00420BEF" w:rsidP="00572A2B">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r>
      <w:tr w:rsidR="00704295" w:rsidRPr="00ED2C4B" w14:paraId="2A69B1AB" w14:textId="77777777" w:rsidTr="00704295">
        <w:trPr>
          <w:trHeight w:val="315"/>
        </w:trPr>
        <w:tc>
          <w:tcPr>
            <w:tcW w:w="1249" w:type="pct"/>
            <w:vAlign w:val="center"/>
            <w:hideMark/>
          </w:tcPr>
          <w:p w14:paraId="7B7DE355" w14:textId="168AA2D4" w:rsidR="00704295" w:rsidRPr="00ED2C4B" w:rsidRDefault="0082200D" w:rsidP="00704295">
            <w:pPr>
              <w:rPr>
                <w:rFonts w:ascii="Calibri" w:hAnsi="Calibri"/>
                <w:iCs/>
                <w:color w:val="0070C0"/>
                <w:sz w:val="20"/>
                <w:szCs w:val="20"/>
              </w:rPr>
            </w:pPr>
            <w:r>
              <w:rPr>
                <w:rFonts w:ascii="Calibri Light" w:hAnsi="Calibri Light" w:cs="Calibri Light"/>
                <w:sz w:val="22"/>
              </w:rPr>
              <w:t>Marcus Medeiros</w:t>
            </w:r>
          </w:p>
        </w:tc>
        <w:tc>
          <w:tcPr>
            <w:tcW w:w="1629" w:type="pct"/>
            <w:vAlign w:val="center"/>
            <w:hideMark/>
          </w:tcPr>
          <w:p w14:paraId="27872EFD" w14:textId="517630BF" w:rsidR="00704295" w:rsidRPr="00ED2C4B" w:rsidRDefault="0082200D" w:rsidP="00704295">
            <w:pPr>
              <w:rPr>
                <w:rFonts w:ascii="Calibri" w:hAnsi="Calibri"/>
                <w:iCs/>
                <w:color w:val="0070C0"/>
                <w:sz w:val="20"/>
                <w:szCs w:val="20"/>
              </w:rPr>
            </w:pPr>
            <w:r>
              <w:rPr>
                <w:rFonts w:ascii="Calibri Light" w:hAnsi="Calibri Light" w:cs="Calibri Light"/>
                <w:sz w:val="22"/>
              </w:rPr>
              <w:t>PMO</w:t>
            </w:r>
          </w:p>
        </w:tc>
        <w:tc>
          <w:tcPr>
            <w:tcW w:w="2122" w:type="pct"/>
            <w:vAlign w:val="center"/>
          </w:tcPr>
          <w:p w14:paraId="0822642C" w14:textId="43193780" w:rsidR="00704295" w:rsidRPr="00ED2C4B" w:rsidRDefault="0082200D" w:rsidP="00704295">
            <w:pPr>
              <w:rPr>
                <w:rFonts w:ascii="Calibri" w:hAnsi="Calibri"/>
                <w:iCs/>
                <w:color w:val="0070C0"/>
                <w:sz w:val="20"/>
                <w:szCs w:val="20"/>
              </w:rPr>
            </w:pPr>
            <w:r>
              <w:rPr>
                <w:rFonts w:ascii="Calibri" w:hAnsi="Calibri"/>
                <w:iCs/>
                <w:color w:val="0070C0"/>
                <w:sz w:val="20"/>
                <w:szCs w:val="20"/>
              </w:rPr>
              <w:t>Treasury</w:t>
            </w:r>
          </w:p>
        </w:tc>
      </w:tr>
      <w:tr w:rsidR="00704295" w:rsidRPr="00ED2C4B" w14:paraId="413D5F8D" w14:textId="77777777" w:rsidTr="00704295">
        <w:trPr>
          <w:trHeight w:val="315"/>
        </w:trPr>
        <w:tc>
          <w:tcPr>
            <w:tcW w:w="1249" w:type="pct"/>
            <w:vAlign w:val="center"/>
          </w:tcPr>
          <w:p w14:paraId="2315CAB4" w14:textId="4D762343" w:rsidR="00704295" w:rsidRDefault="0082200D" w:rsidP="00704295">
            <w:pPr>
              <w:rPr>
                <w:rFonts w:ascii="Calibri Light" w:hAnsi="Calibri Light" w:cs="Calibri Light"/>
                <w:sz w:val="22"/>
              </w:rPr>
            </w:pPr>
            <w:r>
              <w:rPr>
                <w:rFonts w:ascii="Calibri Light" w:hAnsi="Calibri Light" w:cs="Calibri Light"/>
                <w:sz w:val="22"/>
              </w:rPr>
              <w:t xml:space="preserve">Claudia </w:t>
            </w:r>
            <w:r w:rsidR="00D9151E">
              <w:rPr>
                <w:rFonts w:ascii="Calibri Light" w:hAnsi="Calibri Light" w:cs="Calibri Light"/>
                <w:sz w:val="22"/>
              </w:rPr>
              <w:t>Romero</w:t>
            </w:r>
          </w:p>
        </w:tc>
        <w:tc>
          <w:tcPr>
            <w:tcW w:w="1629" w:type="pct"/>
            <w:vAlign w:val="center"/>
          </w:tcPr>
          <w:p w14:paraId="160E24C0" w14:textId="0F9AD55C" w:rsidR="00704295" w:rsidRDefault="00FF20FF" w:rsidP="00704295">
            <w:pPr>
              <w:rPr>
                <w:rFonts w:ascii="Calibri Light" w:hAnsi="Calibri Light" w:cs="Calibri Light"/>
                <w:sz w:val="22"/>
              </w:rPr>
            </w:pPr>
            <w:r>
              <w:rPr>
                <w:rFonts w:ascii="Calibri Light" w:hAnsi="Calibri Light" w:cs="Calibri Light"/>
                <w:sz w:val="22"/>
              </w:rPr>
              <w:t>Client Administrator Supervisor</w:t>
            </w:r>
          </w:p>
        </w:tc>
        <w:tc>
          <w:tcPr>
            <w:tcW w:w="2122" w:type="pct"/>
            <w:vAlign w:val="center"/>
          </w:tcPr>
          <w:p w14:paraId="37A49D90" w14:textId="674920CF" w:rsidR="00704295" w:rsidRDefault="00FF20FF" w:rsidP="00704295">
            <w:pPr>
              <w:rPr>
                <w:rFonts w:ascii="Calibri" w:hAnsi="Calibri"/>
                <w:iCs/>
                <w:color w:val="0070C0"/>
                <w:sz w:val="20"/>
                <w:szCs w:val="20"/>
              </w:rPr>
            </w:pPr>
            <w:r>
              <w:rPr>
                <w:rFonts w:ascii="Calibri" w:hAnsi="Calibri"/>
                <w:iCs/>
                <w:color w:val="0070C0"/>
                <w:sz w:val="20"/>
                <w:szCs w:val="20"/>
              </w:rPr>
              <w:t xml:space="preserve">Operations </w:t>
            </w:r>
          </w:p>
        </w:tc>
      </w:tr>
      <w:tr w:rsidR="00704295" w:rsidRPr="00ED2C4B" w14:paraId="6019862D" w14:textId="77777777" w:rsidTr="00704295">
        <w:trPr>
          <w:trHeight w:val="315"/>
        </w:trPr>
        <w:tc>
          <w:tcPr>
            <w:tcW w:w="1249" w:type="pct"/>
            <w:vAlign w:val="center"/>
          </w:tcPr>
          <w:p w14:paraId="3031B498" w14:textId="42C7AFD7" w:rsidR="00704295" w:rsidRDefault="002E0BAA" w:rsidP="00704295">
            <w:pPr>
              <w:rPr>
                <w:rFonts w:ascii="Calibri Light" w:hAnsi="Calibri Light" w:cs="Calibri Light"/>
                <w:sz w:val="22"/>
              </w:rPr>
            </w:pPr>
            <w:r>
              <w:rPr>
                <w:rFonts w:ascii="Calibri Light" w:hAnsi="Calibri Light" w:cs="Calibri Light"/>
                <w:sz w:val="22"/>
              </w:rPr>
              <w:t>Miguel Orozco</w:t>
            </w:r>
          </w:p>
        </w:tc>
        <w:tc>
          <w:tcPr>
            <w:tcW w:w="1629" w:type="pct"/>
            <w:vAlign w:val="center"/>
          </w:tcPr>
          <w:p w14:paraId="7DEA06DA" w14:textId="43FCBB5C" w:rsidR="00704295" w:rsidRDefault="002E0BAA" w:rsidP="00704295">
            <w:pPr>
              <w:rPr>
                <w:rFonts w:ascii="Calibri Light" w:hAnsi="Calibri Light" w:cs="Calibri Light"/>
                <w:sz w:val="22"/>
              </w:rPr>
            </w:pPr>
            <w:r>
              <w:rPr>
                <w:rFonts w:ascii="Calibri Light" w:hAnsi="Calibri Light" w:cs="Calibri Light"/>
                <w:sz w:val="22"/>
              </w:rPr>
              <w:t xml:space="preserve">Commercial </w:t>
            </w:r>
            <w:r w:rsidR="00550135">
              <w:rPr>
                <w:rFonts w:ascii="Calibri Light" w:hAnsi="Calibri Light" w:cs="Calibri Light"/>
                <w:sz w:val="22"/>
              </w:rPr>
              <w:t>Officer</w:t>
            </w:r>
          </w:p>
        </w:tc>
        <w:tc>
          <w:tcPr>
            <w:tcW w:w="2122" w:type="pct"/>
            <w:vAlign w:val="center"/>
          </w:tcPr>
          <w:p w14:paraId="1615DF05" w14:textId="3965F87D" w:rsidR="00704295" w:rsidRDefault="00550135" w:rsidP="00704295">
            <w:pPr>
              <w:rPr>
                <w:rFonts w:ascii="Calibri" w:hAnsi="Calibri"/>
                <w:iCs/>
                <w:color w:val="0070C0"/>
                <w:sz w:val="20"/>
                <w:szCs w:val="20"/>
              </w:rPr>
            </w:pPr>
            <w:r>
              <w:rPr>
                <w:rFonts w:ascii="Calibri" w:hAnsi="Calibri"/>
                <w:iCs/>
                <w:color w:val="0070C0"/>
                <w:sz w:val="20"/>
                <w:szCs w:val="20"/>
              </w:rPr>
              <w:t>Commercial</w:t>
            </w:r>
          </w:p>
        </w:tc>
      </w:tr>
      <w:tr w:rsidR="007B5BA1" w:rsidRPr="00ED2C4B" w14:paraId="7B009E42" w14:textId="77777777" w:rsidTr="00704295">
        <w:trPr>
          <w:trHeight w:val="315"/>
        </w:trPr>
        <w:tc>
          <w:tcPr>
            <w:tcW w:w="1249" w:type="pct"/>
            <w:vAlign w:val="center"/>
          </w:tcPr>
          <w:p w14:paraId="2CDD917B" w14:textId="5C90A6E8" w:rsidR="007B5BA1" w:rsidRDefault="00550135" w:rsidP="00704295">
            <w:pPr>
              <w:rPr>
                <w:rFonts w:ascii="Calibri Light" w:hAnsi="Calibri Light" w:cs="Calibri Light"/>
                <w:sz w:val="22"/>
              </w:rPr>
            </w:pPr>
            <w:r>
              <w:rPr>
                <w:rFonts w:ascii="Calibri Light" w:hAnsi="Calibri Light" w:cs="Calibri Light"/>
                <w:sz w:val="22"/>
              </w:rPr>
              <w:t xml:space="preserve">Laura </w:t>
            </w:r>
            <w:proofErr w:type="spellStart"/>
            <w:r>
              <w:rPr>
                <w:rFonts w:ascii="Calibri Light" w:hAnsi="Calibri Light" w:cs="Calibri Light"/>
                <w:sz w:val="22"/>
              </w:rPr>
              <w:t>Benavenides</w:t>
            </w:r>
            <w:proofErr w:type="spellEnd"/>
          </w:p>
        </w:tc>
        <w:tc>
          <w:tcPr>
            <w:tcW w:w="1629" w:type="pct"/>
            <w:vAlign w:val="center"/>
          </w:tcPr>
          <w:p w14:paraId="4B22DC0C" w14:textId="4991115E" w:rsidR="007B5BA1" w:rsidRDefault="00550135" w:rsidP="00704295">
            <w:pPr>
              <w:rPr>
                <w:rFonts w:ascii="Calibri Light" w:hAnsi="Calibri Light" w:cs="Calibri Light"/>
                <w:sz w:val="22"/>
              </w:rPr>
            </w:pPr>
            <w:r>
              <w:rPr>
                <w:rFonts w:ascii="Calibri Light" w:hAnsi="Calibri Light" w:cs="Calibri Light"/>
                <w:sz w:val="22"/>
              </w:rPr>
              <w:t xml:space="preserve">Appian Solution </w:t>
            </w:r>
            <w:proofErr w:type="spellStart"/>
            <w:r>
              <w:rPr>
                <w:rFonts w:ascii="Calibri Light" w:hAnsi="Calibri Light" w:cs="Calibri Light"/>
                <w:sz w:val="22"/>
              </w:rPr>
              <w:t>Arquitect</w:t>
            </w:r>
            <w:proofErr w:type="spellEnd"/>
          </w:p>
        </w:tc>
        <w:tc>
          <w:tcPr>
            <w:tcW w:w="2122" w:type="pct"/>
            <w:vAlign w:val="center"/>
          </w:tcPr>
          <w:p w14:paraId="13609353" w14:textId="0122C016" w:rsidR="007B5BA1" w:rsidRDefault="00550135" w:rsidP="00704295">
            <w:pPr>
              <w:rPr>
                <w:rFonts w:ascii="Calibri" w:hAnsi="Calibri"/>
                <w:iCs/>
                <w:color w:val="0070C0"/>
                <w:sz w:val="20"/>
                <w:szCs w:val="20"/>
              </w:rPr>
            </w:pPr>
            <w:r>
              <w:rPr>
                <w:rFonts w:ascii="Calibri" w:hAnsi="Calibri"/>
                <w:iCs/>
                <w:color w:val="0070C0"/>
                <w:sz w:val="20"/>
                <w:szCs w:val="20"/>
              </w:rPr>
              <w:t>IT</w:t>
            </w:r>
          </w:p>
        </w:tc>
      </w:tr>
    </w:tbl>
    <w:p w14:paraId="33D1C41D" w14:textId="77777777" w:rsidR="001A3B1C" w:rsidRDefault="001A3B1C" w:rsidP="0007699E">
      <w:pPr>
        <w:spacing w:line="240" w:lineRule="exact"/>
        <w:rPr>
          <w:rFonts w:asciiTheme="minorHAnsi" w:hAnsiTheme="minorHAnsi" w:cstheme="minorHAnsi"/>
          <w:color w:val="FF0000"/>
          <w:sz w:val="20"/>
          <w:szCs w:val="20"/>
          <w:lang w:val="en-US" w:eastAsia="en-US"/>
        </w:rPr>
      </w:pPr>
    </w:p>
    <w:p w14:paraId="115D61F5" w14:textId="77777777" w:rsidR="001A3B1C" w:rsidRDefault="001A3B1C">
      <w:pPr>
        <w:rPr>
          <w:rFonts w:asciiTheme="minorHAnsi" w:hAnsiTheme="minorHAnsi" w:cstheme="minorHAnsi"/>
          <w:color w:val="FF0000"/>
          <w:sz w:val="20"/>
          <w:szCs w:val="20"/>
          <w:lang w:val="en-US" w:eastAsia="en-US"/>
        </w:rPr>
      </w:pPr>
      <w:r>
        <w:rPr>
          <w:rFonts w:asciiTheme="minorHAnsi" w:hAnsiTheme="minorHAnsi" w:cstheme="minorHAnsi"/>
          <w:color w:val="FF0000"/>
          <w:sz w:val="20"/>
          <w:szCs w:val="20"/>
          <w:lang w:val="en-US" w:eastAsia="en-US"/>
        </w:rPr>
        <w:br w:type="page"/>
      </w:r>
    </w:p>
    <w:p w14:paraId="4683AA2D" w14:textId="77777777" w:rsidR="0007699E" w:rsidRPr="000B2CC2" w:rsidRDefault="0007699E" w:rsidP="0007699E">
      <w:pPr>
        <w:spacing w:line="240" w:lineRule="exact"/>
        <w:rPr>
          <w:rFonts w:asciiTheme="minorHAnsi" w:hAnsiTheme="minorHAnsi" w:cstheme="minorHAnsi"/>
          <w:color w:val="FF0000"/>
          <w:sz w:val="20"/>
          <w:szCs w:val="20"/>
          <w:lang w:val="en-US" w:eastAsia="en-US"/>
        </w:rPr>
      </w:pPr>
    </w:p>
    <w:p w14:paraId="442466B3" w14:textId="77777777" w:rsidR="0007699E" w:rsidRDefault="0007699E" w:rsidP="0007699E">
      <w:pPr>
        <w:rPr>
          <w:rFonts w:asciiTheme="minorHAnsi" w:hAnsiTheme="minorHAnsi"/>
          <w:b/>
          <w:sz w:val="20"/>
          <w:szCs w:val="20"/>
          <w:lang w:val="en-US" w:eastAsia="en-US"/>
        </w:rPr>
      </w:pPr>
    </w:p>
    <w:p w14:paraId="4384BF83" w14:textId="77777777" w:rsidR="00CA315F" w:rsidRDefault="00CA315F" w:rsidP="0007699E">
      <w:pPr>
        <w:rPr>
          <w:rFonts w:asciiTheme="minorHAnsi" w:hAnsiTheme="minorHAnsi" w:cstheme="minorHAnsi"/>
          <w:b/>
          <w:bCs/>
          <w:sz w:val="28"/>
          <w:szCs w:val="28"/>
          <w:lang w:val="en-US" w:eastAsia="en-US"/>
        </w:rPr>
      </w:pPr>
      <w:bookmarkStart w:id="0" w:name="_Hlk81551516"/>
      <w:r w:rsidRPr="00CA315F">
        <w:rPr>
          <w:rFonts w:asciiTheme="minorHAnsi" w:hAnsiTheme="minorHAnsi" w:cstheme="minorHAnsi"/>
          <w:b/>
          <w:bCs/>
          <w:sz w:val="28"/>
          <w:szCs w:val="28"/>
          <w:lang w:val="en-US" w:eastAsia="en-US"/>
        </w:rPr>
        <w:t>Peer Review</w:t>
      </w:r>
      <w:r>
        <w:rPr>
          <w:rFonts w:asciiTheme="minorHAnsi" w:hAnsiTheme="minorHAnsi" w:cstheme="minorHAnsi"/>
          <w:b/>
          <w:bCs/>
          <w:sz w:val="28"/>
          <w:szCs w:val="28"/>
          <w:lang w:val="en-US" w:eastAsia="en-US"/>
        </w:rPr>
        <w:t>ers</w:t>
      </w:r>
      <w:r w:rsidRPr="00CA315F">
        <w:rPr>
          <w:rFonts w:asciiTheme="minorHAnsi" w:hAnsiTheme="minorHAnsi" w:cstheme="minorHAnsi"/>
          <w:b/>
          <w:bCs/>
          <w:sz w:val="28"/>
          <w:szCs w:val="28"/>
          <w:lang w:val="en-US" w:eastAsia="en-US"/>
        </w:rPr>
        <w:t xml:space="preserve"> </w:t>
      </w:r>
    </w:p>
    <w:p w14:paraId="56B3E04D" w14:textId="77777777" w:rsidR="005A02A2" w:rsidRDefault="005A02A2" w:rsidP="0007699E">
      <w:pPr>
        <w:rPr>
          <w:rFonts w:asciiTheme="minorHAnsi" w:hAnsiTheme="minorHAnsi" w:cstheme="minorHAnsi"/>
          <w:b/>
          <w:bCs/>
          <w:sz w:val="28"/>
          <w:szCs w:val="28"/>
          <w:lang w:val="en-US" w:eastAsia="en-US"/>
        </w:rPr>
      </w:pPr>
    </w:p>
    <w:p w14:paraId="4DB0D066" w14:textId="77777777" w:rsidR="00AA3314" w:rsidRPr="00420BEF" w:rsidRDefault="00AA3314" w:rsidP="00AA3314">
      <w:pPr>
        <w:rPr>
          <w:rFonts w:asciiTheme="minorHAnsi" w:hAnsiTheme="minorHAnsi" w:cstheme="minorHAnsi"/>
          <w:i/>
          <w:iCs/>
          <w:color w:val="0070C0"/>
          <w:sz w:val="20"/>
          <w:szCs w:val="20"/>
        </w:rPr>
      </w:pPr>
      <w:bookmarkStart w:id="1" w:name="_Hlk81551670"/>
      <w:r w:rsidRPr="00420BEF">
        <w:rPr>
          <w:rFonts w:asciiTheme="minorHAnsi" w:hAnsiTheme="minorHAnsi" w:cstheme="minorHAnsi"/>
          <w:i/>
          <w:iCs/>
          <w:color w:val="0070C0"/>
          <w:sz w:val="20"/>
          <w:szCs w:val="20"/>
        </w:rPr>
        <w:t>This section is to signify that the Business Requirements Document (BRD) has successfully completed the Peer Review process. All</w:t>
      </w:r>
      <w:r w:rsidR="001A6C91">
        <w:rPr>
          <w:rFonts w:asciiTheme="minorHAnsi" w:hAnsiTheme="minorHAnsi" w:cstheme="minorHAnsi"/>
          <w:i/>
          <w:iCs/>
          <w:color w:val="0070C0"/>
          <w:sz w:val="20"/>
          <w:szCs w:val="20"/>
        </w:rPr>
        <w:t xml:space="preserve"> </w:t>
      </w:r>
      <w:r w:rsidRPr="00420BEF">
        <w:rPr>
          <w:rFonts w:asciiTheme="minorHAnsi" w:hAnsiTheme="minorHAnsi" w:cstheme="minorHAnsi"/>
          <w:i/>
          <w:iCs/>
          <w:color w:val="0070C0"/>
          <w:sz w:val="20"/>
          <w:szCs w:val="20"/>
        </w:rPr>
        <w:t>Executive</w:t>
      </w:r>
      <w:r w:rsidR="00D643E1">
        <w:rPr>
          <w:rFonts w:asciiTheme="minorHAnsi" w:hAnsiTheme="minorHAnsi" w:cstheme="minorHAnsi"/>
          <w:i/>
          <w:iCs/>
          <w:color w:val="0070C0"/>
          <w:sz w:val="20"/>
          <w:szCs w:val="20"/>
        </w:rPr>
        <w:t>*</w:t>
      </w:r>
      <w:r w:rsidRPr="00420BEF">
        <w:rPr>
          <w:rFonts w:asciiTheme="minorHAnsi" w:hAnsiTheme="minorHAnsi" w:cstheme="minorHAnsi"/>
          <w:i/>
          <w:iCs/>
          <w:color w:val="0070C0"/>
          <w:sz w:val="20"/>
          <w:szCs w:val="20"/>
        </w:rPr>
        <w:t xml:space="preserve"> projects in the Book of </w:t>
      </w:r>
      <w:proofErr w:type="gramStart"/>
      <w:r w:rsidRPr="00420BEF">
        <w:rPr>
          <w:rFonts w:asciiTheme="minorHAnsi" w:hAnsiTheme="minorHAnsi" w:cstheme="minorHAnsi"/>
          <w:i/>
          <w:iCs/>
          <w:color w:val="0070C0"/>
          <w:sz w:val="20"/>
          <w:szCs w:val="20"/>
        </w:rPr>
        <w:t>Work</w:t>
      </w:r>
      <w:r w:rsidR="007A2E85">
        <w:rPr>
          <w:rFonts w:asciiTheme="minorHAnsi" w:hAnsiTheme="minorHAnsi" w:cstheme="minorHAnsi"/>
          <w:i/>
          <w:iCs/>
          <w:color w:val="0070C0"/>
          <w:sz w:val="20"/>
          <w:szCs w:val="20"/>
        </w:rPr>
        <w:t xml:space="preserve"> </w:t>
      </w:r>
      <w:r w:rsidRPr="00420BEF">
        <w:rPr>
          <w:rFonts w:asciiTheme="minorHAnsi" w:hAnsiTheme="minorHAnsi" w:cstheme="minorHAnsi"/>
          <w:i/>
          <w:iCs/>
          <w:color w:val="0070C0"/>
          <w:sz w:val="20"/>
          <w:szCs w:val="20"/>
        </w:rPr>
        <w:t>,</w:t>
      </w:r>
      <w:proofErr w:type="gramEnd"/>
      <w:r w:rsidRPr="00420BEF">
        <w:rPr>
          <w:rFonts w:asciiTheme="minorHAnsi" w:hAnsiTheme="minorHAnsi" w:cstheme="minorHAnsi"/>
          <w:i/>
          <w:iCs/>
          <w:color w:val="0070C0"/>
          <w:sz w:val="20"/>
          <w:szCs w:val="20"/>
        </w:rPr>
        <w:t xml:space="preserve"> using the Waterfall methodology are required to have BRDs peer reviewed prior to Gate 4.</w:t>
      </w:r>
    </w:p>
    <w:p w14:paraId="1337BE83" w14:textId="77777777" w:rsidR="00AA3314" w:rsidRDefault="00AA3314" w:rsidP="00AA3314">
      <w:pPr>
        <w:rPr>
          <w:i/>
          <w:iCs/>
          <w:strike/>
          <w:color w:val="0070C0"/>
          <w:sz w:val="20"/>
          <w:szCs w:val="20"/>
        </w:rPr>
      </w:pPr>
      <w:r w:rsidRPr="00420BEF">
        <w:rPr>
          <w:rFonts w:asciiTheme="minorHAnsi" w:hAnsiTheme="minorHAnsi" w:cstheme="minorHAnsi"/>
          <w:i/>
          <w:iCs/>
          <w:color w:val="0070C0"/>
          <w:sz w:val="20"/>
          <w:szCs w:val="20"/>
        </w:rPr>
        <w:t xml:space="preserve">The Business Analyst (BA) must submit the BRD to the Business Analysis Center of Excellence (BA </w:t>
      </w:r>
      <w:proofErr w:type="spellStart"/>
      <w:r w:rsidRPr="00420BEF">
        <w:rPr>
          <w:rFonts w:asciiTheme="minorHAnsi" w:hAnsiTheme="minorHAnsi" w:cstheme="minorHAnsi"/>
          <w:i/>
          <w:iCs/>
          <w:color w:val="0070C0"/>
          <w:sz w:val="20"/>
          <w:szCs w:val="20"/>
        </w:rPr>
        <w:t>CoE</w:t>
      </w:r>
      <w:proofErr w:type="spellEnd"/>
      <w:r w:rsidRPr="00420BEF">
        <w:rPr>
          <w:rFonts w:asciiTheme="minorHAnsi" w:hAnsiTheme="minorHAnsi" w:cstheme="minorHAnsi"/>
          <w:i/>
          <w:iCs/>
          <w:color w:val="0070C0"/>
          <w:sz w:val="20"/>
          <w:szCs w:val="20"/>
        </w:rPr>
        <w:t>), prior to obtaining Business Sponsor approval</w:t>
      </w:r>
      <w:r w:rsidRPr="005A02A2">
        <w:rPr>
          <w:i/>
          <w:iCs/>
          <w:color w:val="0070C0"/>
          <w:sz w:val="20"/>
          <w:szCs w:val="20"/>
        </w:rPr>
        <w:t>.</w:t>
      </w:r>
      <w:r w:rsidR="006F67E8" w:rsidRPr="005A02A2">
        <w:rPr>
          <w:i/>
          <w:iCs/>
          <w:color w:val="0070C0"/>
          <w:sz w:val="20"/>
          <w:szCs w:val="20"/>
        </w:rPr>
        <w:t xml:space="preserve"> If changes are made after completion of peer review, </w:t>
      </w:r>
      <w:r w:rsidR="00201E26" w:rsidRPr="005A02A2">
        <w:rPr>
          <w:i/>
          <w:iCs/>
          <w:color w:val="0070C0"/>
          <w:sz w:val="20"/>
          <w:szCs w:val="20"/>
        </w:rPr>
        <w:t>the BRD must be re-submitted to review any changes, and add entry to table</w:t>
      </w:r>
      <w:r w:rsidR="00201E26" w:rsidRPr="005A02A2">
        <w:rPr>
          <w:i/>
          <w:iCs/>
          <w:strike/>
          <w:color w:val="0070C0"/>
          <w:sz w:val="20"/>
          <w:szCs w:val="20"/>
        </w:rPr>
        <w:t>.</w:t>
      </w:r>
    </w:p>
    <w:p w14:paraId="5C9458D1" w14:textId="77777777" w:rsidR="00EE586E" w:rsidRPr="003D71C2" w:rsidRDefault="00EE586E" w:rsidP="00AA3314">
      <w:pPr>
        <w:rPr>
          <w:i/>
          <w:iCs/>
          <w:color w:val="365F91" w:themeColor="accent1" w:themeShade="BF"/>
          <w:sz w:val="20"/>
          <w:szCs w:val="20"/>
        </w:rPr>
      </w:pPr>
      <w:r w:rsidRPr="003D71C2">
        <w:rPr>
          <w:rFonts w:asciiTheme="minorHAnsi" w:hAnsiTheme="minorHAnsi" w:cstheme="minorHAnsi"/>
          <w:i/>
          <w:iCs/>
          <w:color w:val="0070C0"/>
          <w:sz w:val="20"/>
          <w:szCs w:val="20"/>
        </w:rPr>
        <w:t>*E</w:t>
      </w:r>
      <w:r w:rsidR="00DA0747" w:rsidRPr="003D71C2">
        <w:rPr>
          <w:rFonts w:asciiTheme="minorHAnsi" w:hAnsiTheme="minorHAnsi" w:cstheme="minorHAnsi"/>
          <w:i/>
          <w:iCs/>
          <w:color w:val="0070C0"/>
          <w:sz w:val="20"/>
          <w:szCs w:val="20"/>
        </w:rPr>
        <w:t>x</w:t>
      </w:r>
      <w:r w:rsidRPr="003D71C2">
        <w:rPr>
          <w:rFonts w:asciiTheme="minorHAnsi" w:hAnsiTheme="minorHAnsi" w:cstheme="minorHAnsi"/>
          <w:i/>
          <w:iCs/>
          <w:color w:val="0070C0"/>
          <w:sz w:val="20"/>
          <w:szCs w:val="20"/>
        </w:rPr>
        <w:t>ecutive</w:t>
      </w:r>
      <w:r w:rsidR="00BE7853" w:rsidRPr="003D71C2">
        <w:rPr>
          <w:rFonts w:asciiTheme="minorHAnsi" w:hAnsiTheme="minorHAnsi" w:cstheme="minorHAnsi"/>
          <w:i/>
          <w:iCs/>
          <w:color w:val="0070C0"/>
          <w:sz w:val="20"/>
          <w:szCs w:val="20"/>
        </w:rPr>
        <w:t xml:space="preserve"> – as identified by</w:t>
      </w:r>
      <w:r w:rsidR="00DA0747" w:rsidRPr="003D71C2">
        <w:rPr>
          <w:rFonts w:asciiTheme="minorHAnsi" w:hAnsiTheme="minorHAnsi" w:cstheme="minorHAnsi"/>
          <w:i/>
          <w:iCs/>
          <w:color w:val="0070C0"/>
          <w:sz w:val="20"/>
          <w:szCs w:val="20"/>
        </w:rPr>
        <w:t xml:space="preserve"> Executi</w:t>
      </w:r>
      <w:r w:rsidR="00435F62" w:rsidRPr="003D71C2">
        <w:rPr>
          <w:rFonts w:asciiTheme="minorHAnsi" w:hAnsiTheme="minorHAnsi" w:cstheme="minorHAnsi"/>
          <w:i/>
          <w:iCs/>
          <w:color w:val="0070C0"/>
          <w:sz w:val="20"/>
          <w:szCs w:val="20"/>
        </w:rPr>
        <w:t>v</w:t>
      </w:r>
      <w:r w:rsidR="00DA0747" w:rsidRPr="003D71C2">
        <w:rPr>
          <w:rFonts w:asciiTheme="minorHAnsi" w:hAnsiTheme="minorHAnsi" w:cstheme="minorHAnsi"/>
          <w:i/>
          <w:iCs/>
          <w:color w:val="0070C0"/>
          <w:sz w:val="20"/>
          <w:szCs w:val="20"/>
        </w:rPr>
        <w:t>e</w:t>
      </w:r>
      <w:r w:rsidR="00CF3041" w:rsidRPr="003D71C2">
        <w:rPr>
          <w:rFonts w:asciiTheme="minorHAnsi" w:hAnsiTheme="minorHAnsi" w:cstheme="minorHAnsi"/>
          <w:i/>
          <w:iCs/>
          <w:color w:val="0070C0"/>
          <w:sz w:val="20"/>
          <w:szCs w:val="20"/>
        </w:rPr>
        <w:t xml:space="preserve"> </w:t>
      </w:r>
      <w:proofErr w:type="gramStart"/>
      <w:r w:rsidR="00CF3041" w:rsidRPr="003D71C2">
        <w:rPr>
          <w:rFonts w:asciiTheme="minorHAnsi" w:hAnsiTheme="minorHAnsi" w:cstheme="minorHAnsi"/>
          <w:i/>
          <w:iCs/>
          <w:color w:val="0070C0"/>
          <w:sz w:val="20"/>
          <w:szCs w:val="20"/>
        </w:rPr>
        <w:t xml:space="preserve">= </w:t>
      </w:r>
      <w:r w:rsidR="00BE7853" w:rsidRPr="003D71C2">
        <w:rPr>
          <w:rFonts w:asciiTheme="minorHAnsi" w:hAnsiTheme="minorHAnsi" w:cstheme="minorHAnsi"/>
          <w:i/>
          <w:iCs/>
          <w:color w:val="0070C0"/>
          <w:sz w:val="20"/>
          <w:szCs w:val="20"/>
        </w:rPr>
        <w:t xml:space="preserve"> </w:t>
      </w:r>
      <w:r w:rsidR="004D58C9" w:rsidRPr="003D71C2">
        <w:rPr>
          <w:rFonts w:asciiTheme="minorHAnsi" w:hAnsiTheme="minorHAnsi" w:cstheme="minorHAnsi"/>
          <w:i/>
          <w:iCs/>
          <w:color w:val="0070C0"/>
          <w:sz w:val="20"/>
          <w:szCs w:val="20"/>
        </w:rPr>
        <w:t>‘</w:t>
      </w:r>
      <w:proofErr w:type="gramEnd"/>
      <w:r w:rsidR="00CF3041" w:rsidRPr="003D71C2">
        <w:rPr>
          <w:rFonts w:asciiTheme="minorHAnsi" w:hAnsiTheme="minorHAnsi" w:cstheme="minorHAnsi"/>
          <w:i/>
          <w:iCs/>
          <w:color w:val="0070C0"/>
          <w:sz w:val="20"/>
          <w:szCs w:val="20"/>
        </w:rPr>
        <w:t>Y</w:t>
      </w:r>
      <w:r w:rsidR="00BE7853" w:rsidRPr="003D71C2">
        <w:rPr>
          <w:rFonts w:asciiTheme="minorHAnsi" w:hAnsiTheme="minorHAnsi" w:cstheme="minorHAnsi"/>
          <w:i/>
          <w:iCs/>
          <w:color w:val="0070C0"/>
          <w:sz w:val="20"/>
          <w:szCs w:val="20"/>
        </w:rPr>
        <w:t>es’ in Delivery Hub</w:t>
      </w:r>
      <w:r w:rsidR="004D58C9" w:rsidRPr="003D71C2">
        <w:rPr>
          <w:i/>
          <w:iCs/>
          <w:color w:val="365F91" w:themeColor="accent1" w:themeShade="BF"/>
          <w:sz w:val="20"/>
          <w:szCs w:val="20"/>
        </w:rPr>
        <w:t>.</w:t>
      </w:r>
    </w:p>
    <w:p w14:paraId="12D31D76" w14:textId="77777777" w:rsidR="00026423" w:rsidRDefault="0008699F" w:rsidP="001A3B1C">
      <w:pPr>
        <w:pStyle w:val="BodyText"/>
        <w:ind w:left="0"/>
        <w:jc w:val="both"/>
        <w:rPr>
          <w:rFonts w:ascii="Calibri" w:hAnsi="Calibri" w:cs="Arial"/>
          <w:sz w:val="22"/>
          <w:szCs w:val="22"/>
          <w:lang w:eastAsia="en-CA"/>
        </w:rPr>
      </w:pPr>
      <w:r w:rsidRPr="0008699F">
        <w:rPr>
          <w:rFonts w:ascii="Calibri" w:hAnsi="Calibri" w:cs="Arial"/>
          <w:lang w:eastAsia="en-CA"/>
        </w:rPr>
        <w:t>The following Peer Review team members acknowledge the completion of the analysis and discussion of the BRD with the business analyst, and attendance in the Peer Review meeting.</w:t>
      </w:r>
      <w:r w:rsidRPr="0008699F">
        <w:rPr>
          <w:rFonts w:ascii="Calibri" w:hAnsi="Calibri" w:cs="Arial"/>
          <w:sz w:val="22"/>
          <w:szCs w:val="22"/>
          <w:lang w:eastAsia="en-CA"/>
        </w:rPr>
        <w:t>   </w:t>
      </w:r>
    </w:p>
    <w:p w14:paraId="73951C30" w14:textId="634FC472" w:rsidR="00861591" w:rsidRPr="00861591" w:rsidRDefault="00861591" w:rsidP="00861591">
      <w:pPr>
        <w:pStyle w:val="BodyText"/>
        <w:ind w:left="0"/>
        <w:jc w:val="both"/>
        <w:rPr>
          <w:rFonts w:ascii="Calibri" w:hAnsi="Calibri" w:cs="Arial"/>
          <w:b/>
          <w:bCs/>
          <w:sz w:val="22"/>
          <w:szCs w:val="22"/>
          <w:lang w:val="en-US"/>
        </w:rPr>
      </w:pPr>
      <w:r w:rsidRPr="00861591">
        <w:rPr>
          <w:rFonts w:ascii="Calibri" w:hAnsi="Calibri" w:cs="Arial"/>
          <w:b/>
          <w:bCs/>
          <w:sz w:val="22"/>
          <w:szCs w:val="22"/>
          <w:lang w:val="en-US"/>
        </w:rPr>
        <w:t xml:space="preserve">Not applicable. BSI </w:t>
      </w:r>
      <w:r>
        <w:rPr>
          <w:rFonts w:ascii="Calibri" w:hAnsi="Calibri" w:cs="Arial"/>
          <w:b/>
          <w:bCs/>
          <w:sz w:val="22"/>
          <w:szCs w:val="22"/>
          <w:lang w:val="en-US"/>
        </w:rPr>
        <w:t>do not have a</w:t>
      </w:r>
      <w:r w:rsidRPr="00861591">
        <w:rPr>
          <w:rFonts w:ascii="Calibri" w:hAnsi="Calibri" w:cs="Arial"/>
          <w:b/>
          <w:bCs/>
          <w:sz w:val="22"/>
          <w:szCs w:val="22"/>
          <w:lang w:val="en-US"/>
        </w:rPr>
        <w:t xml:space="preserve"> BA </w:t>
      </w:r>
      <w:r>
        <w:rPr>
          <w:rFonts w:ascii="Calibri" w:hAnsi="Calibri" w:cs="Arial"/>
          <w:b/>
          <w:bCs/>
          <w:sz w:val="22"/>
          <w:szCs w:val="22"/>
          <w:lang w:val="en-US"/>
        </w:rPr>
        <w:t xml:space="preserve">role </w:t>
      </w:r>
      <w:r w:rsidRPr="00861591">
        <w:rPr>
          <w:rFonts w:ascii="Calibri" w:hAnsi="Calibri" w:cs="Arial"/>
          <w:b/>
          <w:bCs/>
          <w:sz w:val="22"/>
          <w:szCs w:val="22"/>
          <w:lang w:val="en-US"/>
        </w:rPr>
        <w:t>to do this additional check as communicated already to SHUSA</w:t>
      </w:r>
    </w:p>
    <w:p w14:paraId="422030BA" w14:textId="3A674F54" w:rsidR="001A3B1C" w:rsidRPr="0008699F" w:rsidRDefault="0008699F" w:rsidP="001A3B1C">
      <w:pPr>
        <w:pStyle w:val="BodyText"/>
        <w:ind w:left="0"/>
        <w:jc w:val="both"/>
        <w:rPr>
          <w:rFonts w:ascii="Calibri" w:hAnsi="Calibri" w:cs="Arial"/>
          <w:sz w:val="22"/>
          <w:szCs w:val="22"/>
          <w:lang w:eastAsia="en-CA"/>
        </w:rPr>
      </w:pPr>
      <w:r w:rsidRPr="0008699F">
        <w:rPr>
          <w:rFonts w:ascii="Calibri" w:hAnsi="Calibri" w:cs="Arial"/>
          <w:sz w:val="22"/>
          <w:szCs w:val="22"/>
          <w:lang w:eastAsia="en-CA"/>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2225"/>
        <w:gridCol w:w="2225"/>
        <w:gridCol w:w="2225"/>
      </w:tblGrid>
      <w:tr w:rsidR="00CA315F" w14:paraId="2FB43846" w14:textId="77777777" w:rsidTr="00CA315F">
        <w:trPr>
          <w:trHeight w:val="576"/>
        </w:trPr>
        <w:tc>
          <w:tcPr>
            <w:tcW w:w="1250" w:type="pct"/>
            <w:shd w:val="clear" w:color="auto" w:fill="808080" w:themeFill="background1" w:themeFillShade="80"/>
            <w:vAlign w:val="center"/>
            <w:hideMark/>
          </w:tcPr>
          <w:bookmarkEnd w:id="1"/>
          <w:p w14:paraId="67FA3180" w14:textId="77777777" w:rsidR="00CA315F" w:rsidRDefault="004157B9"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COE </w:t>
            </w:r>
            <w:r w:rsidR="00CA315F">
              <w:rPr>
                <w:rFonts w:ascii="Calibri" w:hAnsi="Calibri"/>
                <w:b/>
                <w:bCs/>
                <w:color w:val="FFFFFF"/>
                <w:sz w:val="20"/>
                <w:szCs w:val="20"/>
              </w:rPr>
              <w:t xml:space="preserve">Peer Reviewer  </w:t>
            </w:r>
          </w:p>
        </w:tc>
        <w:tc>
          <w:tcPr>
            <w:tcW w:w="1250" w:type="pct"/>
            <w:shd w:val="clear" w:color="auto" w:fill="808080" w:themeFill="background1" w:themeFillShade="80"/>
            <w:vAlign w:val="center"/>
            <w:hideMark/>
          </w:tcPr>
          <w:p w14:paraId="0449E4DA"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Peer </w:t>
            </w:r>
            <w:proofErr w:type="gramStart"/>
            <w:r>
              <w:rPr>
                <w:rFonts w:ascii="Calibri" w:hAnsi="Calibri"/>
                <w:b/>
                <w:bCs/>
                <w:color w:val="FFFFFF"/>
                <w:sz w:val="20"/>
                <w:szCs w:val="20"/>
              </w:rPr>
              <w:t>Reviewer  1</w:t>
            </w:r>
            <w:proofErr w:type="gramEnd"/>
          </w:p>
        </w:tc>
        <w:tc>
          <w:tcPr>
            <w:tcW w:w="1250" w:type="pct"/>
            <w:shd w:val="clear" w:color="auto" w:fill="808080" w:themeFill="background1" w:themeFillShade="80"/>
            <w:vAlign w:val="center"/>
          </w:tcPr>
          <w:p w14:paraId="21DD4182" w14:textId="77777777" w:rsidR="00CA315F" w:rsidRDefault="00CA315F" w:rsidP="00CA315F">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Peer Reviewer 2</w:t>
            </w:r>
          </w:p>
        </w:tc>
        <w:tc>
          <w:tcPr>
            <w:tcW w:w="1250" w:type="pct"/>
            <w:shd w:val="clear" w:color="auto" w:fill="808080" w:themeFill="background1" w:themeFillShade="80"/>
            <w:vAlign w:val="center"/>
          </w:tcPr>
          <w:p w14:paraId="4026E88D"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Peer Review Meeting Date</w:t>
            </w:r>
          </w:p>
        </w:tc>
      </w:tr>
      <w:tr w:rsidR="004157B9" w:rsidRPr="00ED2C4B" w14:paraId="53D8284A" w14:textId="77777777" w:rsidTr="001A3B1C">
        <w:trPr>
          <w:trHeight w:val="315"/>
        </w:trPr>
        <w:tc>
          <w:tcPr>
            <w:tcW w:w="1250" w:type="pct"/>
            <w:vAlign w:val="center"/>
            <w:hideMark/>
          </w:tcPr>
          <w:p w14:paraId="2FDFA11C" w14:textId="77777777" w:rsidR="004157B9" w:rsidRPr="00ED2C4B" w:rsidRDefault="004157B9" w:rsidP="004157B9">
            <w:pPr>
              <w:rPr>
                <w:rFonts w:ascii="Calibri" w:hAnsi="Calibri"/>
                <w:iCs/>
                <w:color w:val="0070C0"/>
                <w:sz w:val="20"/>
                <w:szCs w:val="20"/>
              </w:rPr>
            </w:pPr>
            <w:r w:rsidRPr="00ED2C4B">
              <w:rPr>
                <w:rFonts w:ascii="Calibri" w:hAnsi="Calibri"/>
                <w:iCs/>
                <w:color w:val="0070C0"/>
                <w:sz w:val="20"/>
                <w:szCs w:val="20"/>
              </w:rPr>
              <w:t>&lt;Name&gt;</w:t>
            </w:r>
          </w:p>
        </w:tc>
        <w:tc>
          <w:tcPr>
            <w:tcW w:w="1250" w:type="pct"/>
            <w:hideMark/>
          </w:tcPr>
          <w:p w14:paraId="3134742F" w14:textId="77777777" w:rsidR="004157B9" w:rsidRPr="00ED2C4B" w:rsidRDefault="004157B9" w:rsidP="004157B9">
            <w:pPr>
              <w:rPr>
                <w:rFonts w:ascii="Calibri" w:hAnsi="Calibri"/>
                <w:iCs/>
                <w:color w:val="0070C0"/>
                <w:sz w:val="20"/>
                <w:szCs w:val="20"/>
              </w:rPr>
            </w:pPr>
            <w:r w:rsidRPr="00CD6DB9">
              <w:rPr>
                <w:rFonts w:ascii="Calibri" w:hAnsi="Calibri"/>
                <w:iCs/>
                <w:color w:val="0070C0"/>
                <w:sz w:val="20"/>
                <w:szCs w:val="20"/>
              </w:rPr>
              <w:t>&lt;Name&gt;</w:t>
            </w:r>
          </w:p>
        </w:tc>
        <w:tc>
          <w:tcPr>
            <w:tcW w:w="1250" w:type="pct"/>
          </w:tcPr>
          <w:p w14:paraId="4459EDB7" w14:textId="77777777" w:rsidR="004157B9" w:rsidRPr="00ED2C4B" w:rsidRDefault="004157B9" w:rsidP="004157B9">
            <w:pPr>
              <w:rPr>
                <w:rFonts w:ascii="Calibri" w:hAnsi="Calibri"/>
                <w:iCs/>
                <w:color w:val="0070C0"/>
                <w:sz w:val="20"/>
                <w:szCs w:val="20"/>
              </w:rPr>
            </w:pPr>
            <w:r w:rsidRPr="00CD6DB9">
              <w:rPr>
                <w:rFonts w:ascii="Calibri" w:hAnsi="Calibri"/>
                <w:iCs/>
                <w:color w:val="0070C0"/>
                <w:sz w:val="20"/>
                <w:szCs w:val="20"/>
              </w:rPr>
              <w:t>&lt;Name&gt;</w:t>
            </w:r>
          </w:p>
        </w:tc>
        <w:tc>
          <w:tcPr>
            <w:tcW w:w="1250" w:type="pct"/>
          </w:tcPr>
          <w:p w14:paraId="490159A0" w14:textId="77777777" w:rsidR="004157B9" w:rsidRPr="00ED2C4B" w:rsidRDefault="004157B9" w:rsidP="004157B9">
            <w:pPr>
              <w:rPr>
                <w:rFonts w:ascii="Calibri" w:hAnsi="Calibri"/>
                <w:iCs/>
                <w:color w:val="0070C0"/>
                <w:sz w:val="20"/>
                <w:szCs w:val="20"/>
              </w:rPr>
            </w:pPr>
            <w:r w:rsidRPr="00CD6DB9">
              <w:rPr>
                <w:rFonts w:ascii="Calibri" w:hAnsi="Calibri"/>
                <w:iCs/>
                <w:color w:val="0070C0"/>
                <w:sz w:val="20"/>
                <w:szCs w:val="20"/>
              </w:rPr>
              <w:t>&lt;</w:t>
            </w:r>
            <w:r>
              <w:rPr>
                <w:rFonts w:ascii="Calibri" w:hAnsi="Calibri"/>
                <w:iCs/>
                <w:color w:val="0070C0"/>
                <w:sz w:val="20"/>
                <w:szCs w:val="20"/>
              </w:rPr>
              <w:t>Date</w:t>
            </w:r>
            <w:r w:rsidRPr="00CD6DB9">
              <w:rPr>
                <w:rFonts w:ascii="Calibri" w:hAnsi="Calibri"/>
                <w:iCs/>
                <w:color w:val="0070C0"/>
                <w:sz w:val="20"/>
                <w:szCs w:val="20"/>
              </w:rPr>
              <w:t>&gt;</w:t>
            </w:r>
          </w:p>
        </w:tc>
      </w:tr>
      <w:bookmarkEnd w:id="0"/>
    </w:tbl>
    <w:p w14:paraId="268E7E91" w14:textId="77777777" w:rsidR="001A3B1C" w:rsidRDefault="001A3B1C" w:rsidP="0007699E">
      <w:pPr>
        <w:rPr>
          <w:rFonts w:asciiTheme="minorHAnsi" w:hAnsiTheme="minorHAnsi"/>
          <w:b/>
          <w:sz w:val="20"/>
          <w:szCs w:val="20"/>
          <w:lang w:val="en-US" w:eastAsia="en-US"/>
        </w:rPr>
      </w:pPr>
    </w:p>
    <w:p w14:paraId="439A58CB" w14:textId="77777777" w:rsidR="001A3B1C" w:rsidRDefault="001A3B1C">
      <w:pPr>
        <w:rPr>
          <w:rFonts w:asciiTheme="minorHAnsi" w:hAnsiTheme="minorHAnsi"/>
          <w:b/>
          <w:sz w:val="20"/>
          <w:szCs w:val="20"/>
          <w:lang w:val="en-US" w:eastAsia="en-US"/>
        </w:rPr>
      </w:pPr>
      <w:r>
        <w:rPr>
          <w:rFonts w:asciiTheme="minorHAnsi" w:hAnsiTheme="minorHAnsi"/>
          <w:b/>
          <w:sz w:val="20"/>
          <w:szCs w:val="20"/>
          <w:lang w:val="en-US" w:eastAsia="en-US"/>
        </w:rPr>
        <w:br w:type="page"/>
      </w:r>
      <w:r w:rsidR="00E67199">
        <w:rPr>
          <w:rFonts w:asciiTheme="minorHAnsi" w:hAnsiTheme="minorHAnsi"/>
          <w:b/>
          <w:sz w:val="20"/>
          <w:szCs w:val="20"/>
          <w:lang w:val="en-US" w:eastAsia="en-US"/>
        </w:rPr>
        <w:lastRenderedPageBreak/>
        <w:t xml:space="preserve"> </w:t>
      </w:r>
    </w:p>
    <w:p w14:paraId="134D2E9A" w14:textId="77777777" w:rsidR="00CA315F" w:rsidRPr="000B2CC2" w:rsidRDefault="00CA315F" w:rsidP="0007699E">
      <w:pPr>
        <w:rPr>
          <w:rFonts w:asciiTheme="minorHAnsi" w:hAnsiTheme="minorHAnsi"/>
          <w:b/>
          <w:sz w:val="20"/>
          <w:szCs w:val="20"/>
          <w:lang w:val="en-US" w:eastAsia="en-US"/>
        </w:rPr>
      </w:pPr>
    </w:p>
    <w:p w14:paraId="33E2A042" w14:textId="77777777" w:rsidR="001F7976" w:rsidRDefault="001F7976" w:rsidP="000013C3">
      <w:pPr>
        <w:rPr>
          <w:rFonts w:asciiTheme="minorHAnsi" w:hAnsiTheme="minorHAnsi"/>
          <w:b/>
          <w:sz w:val="28"/>
          <w:szCs w:val="28"/>
          <w:lang w:val="en-US" w:eastAsia="en-US"/>
        </w:rPr>
      </w:pPr>
    </w:p>
    <w:p w14:paraId="13018F08" w14:textId="3A719EB7" w:rsidR="0083790A" w:rsidRPr="000B2CC2" w:rsidRDefault="000013C3" w:rsidP="000013C3">
      <w:pPr>
        <w:rPr>
          <w:rFonts w:asciiTheme="minorHAnsi" w:hAnsiTheme="minorHAnsi"/>
          <w:b/>
          <w:sz w:val="28"/>
          <w:szCs w:val="28"/>
          <w:lang w:val="en-US" w:eastAsia="en-US"/>
        </w:rPr>
      </w:pPr>
      <w:r w:rsidRPr="000B2CC2">
        <w:rPr>
          <w:rFonts w:asciiTheme="minorHAnsi" w:hAnsiTheme="minorHAnsi"/>
          <w:b/>
          <w:sz w:val="28"/>
          <w:szCs w:val="28"/>
          <w:lang w:val="en-US" w:eastAsia="en-US"/>
        </w:rPr>
        <w:t>Revision History</w:t>
      </w:r>
    </w:p>
    <w:p w14:paraId="3DD8EB84" w14:textId="77777777" w:rsidR="00B37865" w:rsidRPr="00672392" w:rsidRDefault="00917875" w:rsidP="00672392">
      <w:pPr>
        <w:spacing w:before="120"/>
        <w:rPr>
          <w:rFonts w:asciiTheme="minorHAnsi" w:hAnsiTheme="minorHAnsi"/>
          <w:i/>
          <w:color w:val="0070C0"/>
          <w:sz w:val="20"/>
          <w:szCs w:val="20"/>
        </w:rPr>
      </w:pPr>
      <w:r w:rsidRPr="00672392">
        <w:rPr>
          <w:rFonts w:asciiTheme="minorHAnsi" w:hAnsiTheme="minorHAnsi"/>
          <w:i/>
          <w:color w:val="0070C0"/>
          <w:sz w:val="20"/>
          <w:szCs w:val="20"/>
        </w:rPr>
        <w:t xml:space="preserve">The version number of the initial BRD draft is 0.1 and </w:t>
      </w:r>
      <w:r w:rsidR="00B37865" w:rsidRPr="00672392">
        <w:rPr>
          <w:rFonts w:asciiTheme="minorHAnsi" w:hAnsiTheme="minorHAnsi"/>
          <w:i/>
          <w:color w:val="0070C0"/>
          <w:sz w:val="20"/>
          <w:szCs w:val="20"/>
        </w:rPr>
        <w:t xml:space="preserve">is </w:t>
      </w:r>
      <w:r w:rsidRPr="00672392">
        <w:rPr>
          <w:rFonts w:asciiTheme="minorHAnsi" w:hAnsiTheme="minorHAnsi"/>
          <w:i/>
          <w:color w:val="0070C0"/>
          <w:sz w:val="20"/>
          <w:szCs w:val="20"/>
        </w:rPr>
        <w:t>incremented with every update (i.e., 0.</w:t>
      </w:r>
      <w:r w:rsidR="00B37865" w:rsidRPr="00672392">
        <w:rPr>
          <w:rFonts w:asciiTheme="minorHAnsi" w:hAnsiTheme="minorHAnsi"/>
          <w:i/>
          <w:color w:val="0070C0"/>
          <w:sz w:val="20"/>
          <w:szCs w:val="20"/>
        </w:rPr>
        <w:t xml:space="preserve">2, 0.3, 0.4 to 0.n).  The </w:t>
      </w:r>
      <w:r w:rsidR="00B37865" w:rsidRPr="00163D4E">
        <w:rPr>
          <w:rFonts w:asciiTheme="minorHAnsi" w:hAnsiTheme="minorHAnsi"/>
          <w:b/>
          <w:bCs/>
          <w:i/>
          <w:color w:val="0070C0"/>
          <w:sz w:val="20"/>
          <w:szCs w:val="20"/>
        </w:rPr>
        <w:t>last draft version</w:t>
      </w:r>
      <w:r w:rsidR="00B37865" w:rsidRPr="00672392">
        <w:rPr>
          <w:rFonts w:asciiTheme="minorHAnsi" w:hAnsiTheme="minorHAnsi"/>
          <w:i/>
          <w:color w:val="0070C0"/>
          <w:sz w:val="20"/>
          <w:szCs w:val="20"/>
        </w:rPr>
        <w:t xml:space="preserve"> is sent for approval. T</w:t>
      </w:r>
      <w:r w:rsidR="000013C3" w:rsidRPr="00672392">
        <w:rPr>
          <w:rFonts w:asciiTheme="minorHAnsi" w:hAnsiTheme="minorHAnsi"/>
          <w:i/>
          <w:color w:val="0070C0"/>
          <w:sz w:val="20"/>
          <w:szCs w:val="20"/>
        </w:rPr>
        <w:t>he approved version</w:t>
      </w:r>
      <w:r w:rsidR="00B37865" w:rsidRPr="00672392">
        <w:rPr>
          <w:rFonts w:asciiTheme="minorHAnsi" w:hAnsiTheme="minorHAnsi"/>
          <w:i/>
          <w:color w:val="0070C0"/>
          <w:sz w:val="20"/>
          <w:szCs w:val="20"/>
        </w:rPr>
        <w:t>, with approval emails attached, becomes version</w:t>
      </w:r>
      <w:r w:rsidR="000013C3" w:rsidRPr="00672392">
        <w:rPr>
          <w:rFonts w:asciiTheme="minorHAnsi" w:hAnsiTheme="minorHAnsi"/>
          <w:i/>
          <w:color w:val="0070C0"/>
          <w:sz w:val="20"/>
          <w:szCs w:val="20"/>
        </w:rPr>
        <w:t xml:space="preserve"> 1.0. </w:t>
      </w:r>
      <w:r w:rsidR="00B37865" w:rsidRPr="00672392">
        <w:rPr>
          <w:rFonts w:asciiTheme="minorHAnsi" w:hAnsiTheme="minorHAnsi"/>
          <w:i/>
          <w:color w:val="0070C0"/>
          <w:sz w:val="20"/>
          <w:szCs w:val="20"/>
        </w:rPr>
        <w:t>Any subsequent updates become version</w:t>
      </w:r>
      <w:r w:rsidR="000013C3" w:rsidRPr="00672392">
        <w:rPr>
          <w:rFonts w:asciiTheme="minorHAnsi" w:hAnsiTheme="minorHAnsi"/>
          <w:i/>
          <w:color w:val="0070C0"/>
          <w:sz w:val="20"/>
          <w:szCs w:val="20"/>
        </w:rPr>
        <w:t xml:space="preserve"> 1.1, </w:t>
      </w:r>
      <w:r w:rsidR="00B37865" w:rsidRPr="00672392">
        <w:rPr>
          <w:rFonts w:asciiTheme="minorHAnsi" w:hAnsiTheme="minorHAnsi"/>
          <w:i/>
          <w:color w:val="0070C0"/>
          <w:sz w:val="20"/>
          <w:szCs w:val="20"/>
        </w:rPr>
        <w:t>1.2, 1.3 to 1.n</w:t>
      </w:r>
      <w:r w:rsidR="000013C3" w:rsidRPr="00672392">
        <w:rPr>
          <w:rFonts w:asciiTheme="minorHAnsi" w:hAnsiTheme="minorHAnsi"/>
          <w:i/>
          <w:color w:val="0070C0"/>
          <w:sz w:val="20"/>
          <w:szCs w:val="20"/>
        </w:rPr>
        <w:t xml:space="preserve">. </w:t>
      </w:r>
      <w:r w:rsidR="00B37865" w:rsidRPr="00672392">
        <w:rPr>
          <w:rFonts w:asciiTheme="minorHAnsi" w:hAnsiTheme="minorHAnsi"/>
          <w:i/>
          <w:color w:val="0070C0"/>
          <w:sz w:val="20"/>
          <w:szCs w:val="20"/>
        </w:rPr>
        <w:t xml:space="preserve">Once changes are finalized, the last version is sent for reapproval. The approved version, with approval emails attached, </w:t>
      </w:r>
      <w:r w:rsidR="00F44B13" w:rsidRPr="00672392">
        <w:rPr>
          <w:rFonts w:asciiTheme="minorHAnsi" w:hAnsiTheme="minorHAnsi"/>
          <w:i/>
          <w:color w:val="0070C0"/>
          <w:sz w:val="20"/>
          <w:szCs w:val="20"/>
        </w:rPr>
        <w:t>then becomes</w:t>
      </w:r>
      <w:r w:rsidR="00B37865" w:rsidRPr="00672392">
        <w:rPr>
          <w:rFonts w:asciiTheme="minorHAnsi" w:hAnsiTheme="minorHAnsi"/>
          <w:i/>
          <w:color w:val="0070C0"/>
          <w:sz w:val="20"/>
          <w:szCs w:val="20"/>
        </w:rPr>
        <w:t xml:space="preserve"> version 2.0.</w:t>
      </w:r>
      <w:r w:rsidR="008F20F8" w:rsidRPr="00672392">
        <w:rPr>
          <w:rFonts w:asciiTheme="minorHAnsi" w:hAnsiTheme="minorHAnsi"/>
          <w:i/>
          <w:color w:val="0070C0"/>
          <w:sz w:val="20"/>
          <w:szCs w:val="20"/>
        </w:rPr>
        <w:t xml:space="preserve">  </w:t>
      </w:r>
    </w:p>
    <w:p w14:paraId="45CFF6FA" w14:textId="77777777" w:rsidR="00F44B13" w:rsidRPr="00672392" w:rsidRDefault="00F44B13" w:rsidP="00672392">
      <w:pPr>
        <w:spacing w:before="120"/>
        <w:rPr>
          <w:rFonts w:asciiTheme="minorHAnsi" w:hAnsiTheme="minorHAnsi"/>
          <w:i/>
          <w:color w:val="0070C0"/>
          <w:sz w:val="20"/>
          <w:szCs w:val="20"/>
        </w:rPr>
      </w:pPr>
      <w:r w:rsidRPr="00672392">
        <w:rPr>
          <w:rFonts w:asciiTheme="minorHAnsi" w:hAnsiTheme="minorHAnsi"/>
          <w:i/>
          <w:color w:val="0070C0"/>
          <w:sz w:val="20"/>
          <w:szCs w:val="20"/>
        </w:rPr>
        <w:t>Minor versions (draft) – 0.1, 0.2, 0.3 to 0.n</w:t>
      </w:r>
    </w:p>
    <w:p w14:paraId="5642AE5C" w14:textId="77777777" w:rsidR="00F44B13" w:rsidRPr="00672392" w:rsidRDefault="00F44B13" w:rsidP="00672392">
      <w:pPr>
        <w:spacing w:before="120"/>
        <w:rPr>
          <w:rFonts w:asciiTheme="minorHAnsi" w:hAnsiTheme="minorHAnsi"/>
          <w:i/>
          <w:color w:val="0070C0"/>
          <w:sz w:val="20"/>
          <w:szCs w:val="20"/>
        </w:rPr>
      </w:pPr>
      <w:r w:rsidRPr="00672392">
        <w:rPr>
          <w:rFonts w:asciiTheme="minorHAnsi" w:hAnsiTheme="minorHAnsi"/>
          <w:i/>
          <w:color w:val="0070C0"/>
          <w:sz w:val="20"/>
          <w:szCs w:val="20"/>
        </w:rPr>
        <w:t>Major versions (approved) – 1.0, 2.0, 3.0 to n.0</w:t>
      </w:r>
    </w:p>
    <w:p w14:paraId="5727DB95" w14:textId="77777777" w:rsidR="001645F1" w:rsidRDefault="001645F1" w:rsidP="001645F1">
      <w:pPr>
        <w:rPr>
          <w:rFonts w:asciiTheme="minorHAnsi" w:hAnsiTheme="minorHAnsi" w:cstheme="minorHAnsi"/>
          <w:i/>
          <w:color w:val="0070C0"/>
          <w:sz w:val="20"/>
          <w:szCs w:val="20"/>
          <w:lang w:val="en-US" w:eastAsia="en-US"/>
        </w:rPr>
      </w:pPr>
    </w:p>
    <w:p w14:paraId="2F1FCD01" w14:textId="77777777" w:rsidR="001645F1" w:rsidRPr="00E67199" w:rsidRDefault="001645F1" w:rsidP="001645F1">
      <w:pPr>
        <w:rPr>
          <w:rFonts w:asciiTheme="minorHAnsi" w:hAnsiTheme="minorHAnsi" w:cstheme="minorHAnsi"/>
          <w:i/>
          <w:color w:val="FF0000"/>
          <w:sz w:val="20"/>
          <w:szCs w:val="20"/>
          <w:lang w:val="en-US" w:eastAsia="en-US"/>
        </w:rPr>
      </w:pPr>
    </w:p>
    <w:p w14:paraId="72086C16" w14:textId="77777777" w:rsidR="00860936" w:rsidRPr="005A02A2" w:rsidRDefault="001645F1" w:rsidP="001645F1">
      <w:pPr>
        <w:rPr>
          <w:rFonts w:asciiTheme="minorHAnsi" w:hAnsiTheme="minorHAnsi" w:cstheme="minorHAnsi"/>
          <w:i/>
          <w:color w:val="0070C0"/>
          <w:sz w:val="20"/>
          <w:szCs w:val="20"/>
          <w:lang w:val="en-US" w:eastAsia="en-US"/>
        </w:rPr>
      </w:pPr>
      <w:r w:rsidRPr="005A02A2">
        <w:rPr>
          <w:rFonts w:asciiTheme="minorHAnsi" w:hAnsiTheme="minorHAnsi" w:cstheme="minorHAnsi"/>
          <w:i/>
          <w:color w:val="0070C0"/>
          <w:sz w:val="20"/>
          <w:szCs w:val="20"/>
          <w:lang w:val="en-US" w:eastAsia="en-US"/>
        </w:rPr>
        <w:t xml:space="preserve">Save all </w:t>
      </w:r>
      <w:r w:rsidR="00E67199" w:rsidRPr="005A02A2">
        <w:rPr>
          <w:rFonts w:asciiTheme="minorHAnsi" w:hAnsiTheme="minorHAnsi" w:cstheme="minorHAnsi"/>
          <w:b/>
          <w:bCs/>
          <w:i/>
          <w:color w:val="0070C0"/>
          <w:sz w:val="20"/>
          <w:szCs w:val="20"/>
          <w:lang w:val="en-US" w:eastAsia="en-US"/>
        </w:rPr>
        <w:t>D</w:t>
      </w:r>
      <w:r w:rsidR="00860936" w:rsidRPr="005A02A2">
        <w:rPr>
          <w:rFonts w:asciiTheme="minorHAnsi" w:hAnsiTheme="minorHAnsi" w:cstheme="minorHAnsi"/>
          <w:b/>
          <w:bCs/>
          <w:i/>
          <w:color w:val="0070C0"/>
          <w:sz w:val="20"/>
          <w:szCs w:val="20"/>
          <w:lang w:val="en-US" w:eastAsia="en-US"/>
        </w:rPr>
        <w:t>raft</w:t>
      </w:r>
      <w:r w:rsidR="00860936" w:rsidRPr="005A02A2">
        <w:rPr>
          <w:rFonts w:asciiTheme="minorHAnsi" w:hAnsiTheme="minorHAnsi" w:cstheme="minorHAnsi"/>
          <w:i/>
          <w:color w:val="0070C0"/>
          <w:sz w:val="20"/>
          <w:szCs w:val="20"/>
          <w:lang w:val="en-US" w:eastAsia="en-US"/>
        </w:rPr>
        <w:t xml:space="preserve"> </w:t>
      </w:r>
      <w:r w:rsidRPr="005A02A2">
        <w:rPr>
          <w:rFonts w:asciiTheme="minorHAnsi" w:hAnsiTheme="minorHAnsi" w:cstheme="minorHAnsi"/>
          <w:i/>
          <w:color w:val="0070C0"/>
          <w:sz w:val="20"/>
          <w:szCs w:val="20"/>
          <w:lang w:val="en-US" w:eastAsia="en-US"/>
        </w:rPr>
        <w:t>documents using the following naming convention:</w:t>
      </w:r>
    </w:p>
    <w:p w14:paraId="48278832" w14:textId="77777777" w:rsidR="00860936" w:rsidRPr="005A02A2" w:rsidRDefault="00860936" w:rsidP="001645F1">
      <w:pPr>
        <w:rPr>
          <w:rFonts w:asciiTheme="minorHAnsi" w:hAnsiTheme="minorHAnsi" w:cstheme="minorHAnsi"/>
          <w:i/>
          <w:color w:val="0070C0"/>
          <w:sz w:val="20"/>
          <w:szCs w:val="20"/>
          <w:lang w:val="en-US" w:eastAsia="en-US"/>
        </w:rPr>
      </w:pPr>
    </w:p>
    <w:p w14:paraId="2FA0B7EA" w14:textId="77777777" w:rsidR="00860936" w:rsidRPr="005A02A2" w:rsidRDefault="00860936" w:rsidP="00E11AF7">
      <w:pPr>
        <w:pStyle w:val="ListParagraph"/>
        <w:numPr>
          <w:ilvl w:val="0"/>
          <w:numId w:val="13"/>
        </w:numPr>
        <w:rPr>
          <w:rFonts w:asciiTheme="minorHAnsi" w:hAnsiTheme="minorHAnsi" w:cstheme="minorHAnsi"/>
          <w:i/>
          <w:color w:val="0070C0"/>
          <w:sz w:val="20"/>
          <w:szCs w:val="20"/>
          <w:lang w:eastAsia="en-US"/>
        </w:rPr>
      </w:pPr>
      <w:r w:rsidRPr="005A02A2">
        <w:rPr>
          <w:rFonts w:asciiTheme="minorHAnsi" w:hAnsiTheme="minorHAnsi" w:cstheme="minorHAnsi"/>
          <w:i/>
          <w:color w:val="0070C0"/>
          <w:sz w:val="20"/>
          <w:szCs w:val="20"/>
          <w:lang w:val="en-US" w:eastAsia="en-US"/>
        </w:rPr>
        <w:t>Drafts</w:t>
      </w:r>
      <w:r w:rsidRPr="005A02A2">
        <w:rPr>
          <w:rFonts w:asciiTheme="minorHAnsi" w:hAnsiTheme="minorHAnsi" w:cstheme="minorHAnsi"/>
          <w:i/>
          <w:color w:val="0070C0"/>
          <w:sz w:val="20"/>
          <w:szCs w:val="20"/>
          <w:lang w:val="en-US" w:eastAsia="en-US"/>
        </w:rPr>
        <w:tab/>
      </w:r>
      <w:r w:rsidR="00C66724" w:rsidRPr="005A02A2">
        <w:rPr>
          <w:rFonts w:asciiTheme="minorHAnsi" w:hAnsiTheme="minorHAnsi" w:cstheme="minorHAnsi"/>
          <w:i/>
          <w:color w:val="0070C0"/>
          <w:sz w:val="20"/>
          <w:szCs w:val="20"/>
          <w:lang w:val="en-US" w:eastAsia="en-US"/>
        </w:rPr>
        <w:t>DH</w:t>
      </w:r>
      <w:r w:rsidR="006600E1">
        <w:rPr>
          <w:rFonts w:asciiTheme="minorHAnsi" w:hAnsiTheme="minorHAnsi" w:cstheme="minorHAnsi"/>
          <w:i/>
          <w:color w:val="0070C0"/>
          <w:sz w:val="20"/>
          <w:szCs w:val="20"/>
          <w:lang w:val="en-US" w:eastAsia="en-US"/>
        </w:rPr>
        <w:t xml:space="preserve"> </w:t>
      </w:r>
      <w:r w:rsidR="00C66724" w:rsidRPr="005A02A2">
        <w:rPr>
          <w:rFonts w:asciiTheme="minorHAnsi" w:hAnsiTheme="minorHAnsi" w:cstheme="minorHAnsi"/>
          <w:i/>
          <w:color w:val="0070C0"/>
          <w:sz w:val="20"/>
          <w:szCs w:val="20"/>
          <w:lang w:val="en-US" w:eastAsia="en-US"/>
        </w:rPr>
        <w:t>&lt;Project ID&gt;_</w:t>
      </w:r>
      <w:r w:rsidRPr="005A02A2">
        <w:rPr>
          <w:rFonts w:asciiTheme="minorHAnsi" w:hAnsiTheme="minorHAnsi" w:cstheme="minorHAnsi"/>
          <w:i/>
          <w:color w:val="0070C0"/>
          <w:sz w:val="20"/>
          <w:szCs w:val="20"/>
          <w:lang w:eastAsia="en-US"/>
        </w:rPr>
        <w:t>&lt;Project Name&gt;_BRD_&lt;minor version number&gt;</w:t>
      </w:r>
    </w:p>
    <w:p w14:paraId="43BC4601" w14:textId="77777777" w:rsidR="00860936" w:rsidRPr="005A02A2" w:rsidRDefault="00860936" w:rsidP="00860936">
      <w:pPr>
        <w:rPr>
          <w:rFonts w:asciiTheme="minorHAnsi" w:hAnsiTheme="minorHAnsi" w:cstheme="minorHAnsi"/>
          <w:i/>
          <w:color w:val="0070C0"/>
          <w:sz w:val="20"/>
          <w:szCs w:val="20"/>
          <w:lang w:eastAsia="en-US"/>
        </w:rPr>
      </w:pPr>
      <w:r w:rsidRPr="005A02A2">
        <w:rPr>
          <w:rFonts w:asciiTheme="minorHAnsi" w:hAnsiTheme="minorHAnsi" w:cstheme="minorHAnsi"/>
          <w:i/>
          <w:color w:val="0070C0"/>
          <w:sz w:val="20"/>
          <w:szCs w:val="20"/>
          <w:lang w:eastAsia="en-US"/>
        </w:rPr>
        <w:tab/>
      </w:r>
      <w:r w:rsidRPr="005A02A2">
        <w:rPr>
          <w:rFonts w:asciiTheme="minorHAnsi" w:hAnsiTheme="minorHAnsi" w:cstheme="minorHAnsi"/>
          <w:i/>
          <w:color w:val="0070C0"/>
          <w:sz w:val="20"/>
          <w:szCs w:val="20"/>
          <w:lang w:eastAsia="en-US"/>
        </w:rPr>
        <w:tab/>
        <w:t xml:space="preserve">e.g., </w:t>
      </w:r>
      <w:r w:rsidR="00C66724" w:rsidRPr="005A02A2">
        <w:rPr>
          <w:rFonts w:asciiTheme="minorHAnsi" w:hAnsiTheme="minorHAnsi" w:cstheme="minorHAnsi"/>
          <w:i/>
          <w:color w:val="0070C0"/>
          <w:sz w:val="20"/>
          <w:szCs w:val="20"/>
          <w:lang w:eastAsia="en-US"/>
        </w:rPr>
        <w:t>DH</w:t>
      </w:r>
      <w:r w:rsidR="006600E1">
        <w:rPr>
          <w:rFonts w:asciiTheme="minorHAnsi" w:hAnsiTheme="minorHAnsi" w:cstheme="minorHAnsi"/>
          <w:i/>
          <w:color w:val="0070C0"/>
          <w:sz w:val="20"/>
          <w:szCs w:val="20"/>
          <w:lang w:eastAsia="en-US"/>
        </w:rPr>
        <w:t xml:space="preserve"> </w:t>
      </w:r>
      <w:r w:rsidR="00C66724" w:rsidRPr="005A02A2">
        <w:rPr>
          <w:rFonts w:asciiTheme="minorHAnsi" w:hAnsiTheme="minorHAnsi" w:cstheme="minorHAnsi"/>
          <w:i/>
          <w:color w:val="0070C0"/>
          <w:sz w:val="20"/>
          <w:szCs w:val="20"/>
          <w:lang w:eastAsia="en-US"/>
        </w:rPr>
        <w:t>1129_</w:t>
      </w:r>
      <w:r w:rsidRPr="005A02A2">
        <w:rPr>
          <w:rFonts w:asciiTheme="minorHAnsi" w:hAnsiTheme="minorHAnsi" w:cstheme="minorHAnsi"/>
          <w:i/>
          <w:color w:val="0070C0"/>
          <w:sz w:val="20"/>
          <w:szCs w:val="20"/>
          <w:lang w:eastAsia="en-US"/>
        </w:rPr>
        <w:t>Advanced Teller Enhancements SP 12_BRD_v0.1</w:t>
      </w:r>
    </w:p>
    <w:p w14:paraId="28D65E78" w14:textId="77777777" w:rsidR="00860936" w:rsidRPr="005A02A2" w:rsidRDefault="00860936" w:rsidP="00860936">
      <w:pPr>
        <w:rPr>
          <w:rFonts w:asciiTheme="minorHAnsi" w:hAnsiTheme="minorHAnsi" w:cstheme="minorHAnsi"/>
          <w:i/>
          <w:color w:val="0070C0"/>
          <w:sz w:val="20"/>
          <w:szCs w:val="20"/>
          <w:lang w:eastAsia="en-US"/>
        </w:rPr>
      </w:pPr>
    </w:p>
    <w:p w14:paraId="42F2EDB9" w14:textId="77777777" w:rsidR="001645F1" w:rsidRPr="005A02A2" w:rsidRDefault="001645F1" w:rsidP="001645F1">
      <w:pPr>
        <w:rPr>
          <w:rFonts w:asciiTheme="minorHAnsi" w:hAnsiTheme="minorHAnsi" w:cstheme="minorHAnsi"/>
          <w:i/>
          <w:color w:val="0070C0"/>
          <w:sz w:val="20"/>
          <w:szCs w:val="20"/>
          <w:lang w:val="en-US" w:eastAsia="en-US"/>
        </w:rPr>
      </w:pPr>
      <w:r w:rsidRPr="005A02A2">
        <w:rPr>
          <w:rFonts w:asciiTheme="minorHAnsi" w:hAnsiTheme="minorHAnsi" w:cstheme="minorHAnsi"/>
          <w:i/>
          <w:color w:val="0070C0"/>
          <w:sz w:val="20"/>
          <w:szCs w:val="20"/>
          <w:lang w:val="en-US" w:eastAsia="en-US"/>
        </w:rPr>
        <w:t xml:space="preserve"> </w:t>
      </w:r>
      <w:r w:rsidR="00860936" w:rsidRPr="005A02A2">
        <w:rPr>
          <w:rFonts w:asciiTheme="minorHAnsi" w:hAnsiTheme="minorHAnsi" w:cstheme="minorHAnsi"/>
          <w:i/>
          <w:color w:val="0070C0"/>
          <w:sz w:val="20"/>
          <w:szCs w:val="20"/>
          <w:lang w:val="en-US" w:eastAsia="en-US"/>
        </w:rPr>
        <w:t xml:space="preserve">Save all </w:t>
      </w:r>
      <w:r w:rsidR="00860936" w:rsidRPr="005A02A2">
        <w:rPr>
          <w:rFonts w:asciiTheme="minorHAnsi" w:hAnsiTheme="minorHAnsi" w:cstheme="minorHAnsi"/>
          <w:b/>
          <w:bCs/>
          <w:i/>
          <w:color w:val="0070C0"/>
          <w:sz w:val="20"/>
          <w:szCs w:val="20"/>
          <w:lang w:val="en-US" w:eastAsia="en-US"/>
        </w:rPr>
        <w:t>Approved</w:t>
      </w:r>
      <w:r w:rsidR="00860936" w:rsidRPr="005A02A2">
        <w:rPr>
          <w:rFonts w:asciiTheme="minorHAnsi" w:hAnsiTheme="minorHAnsi" w:cstheme="minorHAnsi"/>
          <w:i/>
          <w:color w:val="0070C0"/>
          <w:sz w:val="20"/>
          <w:szCs w:val="20"/>
          <w:lang w:val="en-US" w:eastAsia="en-US"/>
        </w:rPr>
        <w:t xml:space="preserve"> versions without the version number,</w:t>
      </w:r>
      <w:r w:rsidR="00E67199" w:rsidRPr="005A02A2">
        <w:rPr>
          <w:rFonts w:asciiTheme="minorHAnsi" w:hAnsiTheme="minorHAnsi" w:cstheme="minorHAnsi"/>
          <w:i/>
          <w:color w:val="0070C0"/>
          <w:sz w:val="20"/>
          <w:szCs w:val="20"/>
          <w:lang w:val="en-US" w:eastAsia="en-US"/>
        </w:rPr>
        <w:t xml:space="preserve"> using the</w:t>
      </w:r>
      <w:r w:rsidR="00860936" w:rsidRPr="005A02A2">
        <w:rPr>
          <w:rFonts w:asciiTheme="minorHAnsi" w:hAnsiTheme="minorHAnsi" w:cstheme="minorHAnsi"/>
          <w:i/>
          <w:color w:val="0070C0"/>
          <w:sz w:val="20"/>
          <w:szCs w:val="20"/>
          <w:lang w:val="en-US" w:eastAsia="en-US"/>
        </w:rPr>
        <w:t xml:space="preserve"> following </w:t>
      </w:r>
      <w:r w:rsidR="00E67199" w:rsidRPr="005A02A2">
        <w:rPr>
          <w:rFonts w:asciiTheme="minorHAnsi" w:hAnsiTheme="minorHAnsi" w:cstheme="minorHAnsi"/>
          <w:i/>
          <w:color w:val="0070C0"/>
          <w:sz w:val="20"/>
          <w:szCs w:val="20"/>
          <w:lang w:val="en-US" w:eastAsia="en-US"/>
        </w:rPr>
        <w:t xml:space="preserve">naming </w:t>
      </w:r>
      <w:r w:rsidR="00860936" w:rsidRPr="005A02A2">
        <w:rPr>
          <w:rFonts w:asciiTheme="minorHAnsi" w:hAnsiTheme="minorHAnsi" w:cstheme="minorHAnsi"/>
          <w:i/>
          <w:color w:val="0070C0"/>
          <w:sz w:val="20"/>
          <w:szCs w:val="20"/>
          <w:lang w:val="en-US" w:eastAsia="en-US"/>
        </w:rPr>
        <w:t>convention:</w:t>
      </w:r>
    </w:p>
    <w:p w14:paraId="7C969AA9" w14:textId="77777777" w:rsidR="00E67199" w:rsidRPr="005A02A2" w:rsidRDefault="00E67199" w:rsidP="001645F1">
      <w:pPr>
        <w:rPr>
          <w:rFonts w:asciiTheme="minorHAnsi" w:hAnsiTheme="minorHAnsi" w:cstheme="minorHAnsi"/>
          <w:i/>
          <w:color w:val="0070C0"/>
          <w:sz w:val="20"/>
          <w:szCs w:val="20"/>
          <w:lang w:val="en-US" w:eastAsia="en-US"/>
        </w:rPr>
      </w:pPr>
    </w:p>
    <w:p w14:paraId="38B83809" w14:textId="77777777" w:rsidR="00860936" w:rsidRPr="005A02A2" w:rsidRDefault="00860936" w:rsidP="00E11AF7">
      <w:pPr>
        <w:pStyle w:val="ListParagraph"/>
        <w:numPr>
          <w:ilvl w:val="0"/>
          <w:numId w:val="13"/>
        </w:numPr>
        <w:rPr>
          <w:rFonts w:asciiTheme="minorHAnsi" w:hAnsiTheme="minorHAnsi" w:cstheme="minorHAnsi"/>
          <w:i/>
          <w:color w:val="0070C0"/>
          <w:sz w:val="20"/>
          <w:szCs w:val="20"/>
          <w:lang w:val="en-US" w:eastAsia="en-US"/>
        </w:rPr>
      </w:pPr>
      <w:r w:rsidRPr="005A02A2">
        <w:rPr>
          <w:rFonts w:asciiTheme="minorHAnsi" w:hAnsiTheme="minorHAnsi" w:cstheme="minorHAnsi"/>
          <w:i/>
          <w:color w:val="0070C0"/>
          <w:sz w:val="20"/>
          <w:szCs w:val="20"/>
          <w:lang w:val="en-US" w:eastAsia="en-US"/>
        </w:rPr>
        <w:t xml:space="preserve">Approved versions: </w:t>
      </w:r>
      <w:r w:rsidR="00C66724" w:rsidRPr="005A02A2">
        <w:rPr>
          <w:rFonts w:asciiTheme="minorHAnsi" w:hAnsiTheme="minorHAnsi" w:cstheme="minorHAnsi"/>
          <w:i/>
          <w:color w:val="0070C0"/>
          <w:sz w:val="20"/>
          <w:szCs w:val="20"/>
          <w:lang w:val="en-US" w:eastAsia="en-US"/>
        </w:rPr>
        <w:t>DH</w:t>
      </w:r>
      <w:r w:rsidR="006600E1">
        <w:rPr>
          <w:rFonts w:asciiTheme="minorHAnsi" w:hAnsiTheme="minorHAnsi" w:cstheme="minorHAnsi"/>
          <w:i/>
          <w:color w:val="0070C0"/>
          <w:sz w:val="20"/>
          <w:szCs w:val="20"/>
          <w:lang w:val="en-US" w:eastAsia="en-US"/>
        </w:rPr>
        <w:t xml:space="preserve"> </w:t>
      </w:r>
      <w:r w:rsidR="00C66724" w:rsidRPr="005A02A2">
        <w:rPr>
          <w:rFonts w:asciiTheme="minorHAnsi" w:hAnsiTheme="minorHAnsi" w:cstheme="minorHAnsi"/>
          <w:i/>
          <w:color w:val="0070C0"/>
          <w:sz w:val="20"/>
          <w:szCs w:val="20"/>
          <w:lang w:val="en-US" w:eastAsia="en-US"/>
        </w:rPr>
        <w:t>&lt;Project ID&gt;_</w:t>
      </w:r>
      <w:r w:rsidRPr="005A02A2">
        <w:rPr>
          <w:rFonts w:asciiTheme="minorHAnsi" w:hAnsiTheme="minorHAnsi" w:cstheme="minorHAnsi"/>
          <w:i/>
          <w:color w:val="0070C0"/>
          <w:sz w:val="20"/>
          <w:szCs w:val="20"/>
          <w:lang w:eastAsia="en-US"/>
        </w:rPr>
        <w:t>&lt;Project Name&gt;_BRD_FINAL</w:t>
      </w:r>
    </w:p>
    <w:p w14:paraId="0E4A87D1" w14:textId="77777777" w:rsidR="00860936" w:rsidRPr="005A02A2" w:rsidRDefault="00860936" w:rsidP="00E67199">
      <w:pPr>
        <w:ind w:left="360" w:firstLine="360"/>
        <w:rPr>
          <w:rFonts w:asciiTheme="minorHAnsi" w:hAnsiTheme="minorHAnsi" w:cstheme="minorHAnsi"/>
          <w:i/>
          <w:color w:val="0070C0"/>
          <w:sz w:val="20"/>
          <w:szCs w:val="20"/>
          <w:lang w:val="en-US" w:eastAsia="en-US"/>
        </w:rPr>
      </w:pPr>
      <w:r w:rsidRPr="005A02A2">
        <w:rPr>
          <w:rFonts w:asciiTheme="minorHAnsi" w:hAnsiTheme="minorHAnsi" w:cstheme="minorHAnsi"/>
          <w:i/>
          <w:color w:val="0070C0"/>
          <w:sz w:val="20"/>
          <w:szCs w:val="20"/>
          <w:lang w:eastAsia="en-US"/>
        </w:rPr>
        <w:t xml:space="preserve">e.g., </w:t>
      </w:r>
      <w:r w:rsidR="00C66724" w:rsidRPr="005A02A2">
        <w:rPr>
          <w:rFonts w:asciiTheme="minorHAnsi" w:hAnsiTheme="minorHAnsi" w:cstheme="minorHAnsi"/>
          <w:i/>
          <w:color w:val="0070C0"/>
          <w:sz w:val="20"/>
          <w:szCs w:val="20"/>
          <w:lang w:eastAsia="en-US"/>
        </w:rPr>
        <w:t>DH</w:t>
      </w:r>
      <w:r w:rsidR="006600E1">
        <w:rPr>
          <w:rFonts w:asciiTheme="minorHAnsi" w:hAnsiTheme="minorHAnsi" w:cstheme="minorHAnsi"/>
          <w:i/>
          <w:color w:val="0070C0"/>
          <w:sz w:val="20"/>
          <w:szCs w:val="20"/>
          <w:lang w:eastAsia="en-US"/>
        </w:rPr>
        <w:t xml:space="preserve"> </w:t>
      </w:r>
      <w:r w:rsidR="00C66724" w:rsidRPr="005A02A2">
        <w:rPr>
          <w:rFonts w:asciiTheme="minorHAnsi" w:hAnsiTheme="minorHAnsi" w:cstheme="minorHAnsi"/>
          <w:i/>
          <w:color w:val="0070C0"/>
          <w:sz w:val="20"/>
          <w:szCs w:val="20"/>
          <w:lang w:eastAsia="en-US"/>
        </w:rPr>
        <w:t>1129_</w:t>
      </w:r>
      <w:r w:rsidRPr="005A02A2">
        <w:rPr>
          <w:rFonts w:asciiTheme="minorHAnsi" w:hAnsiTheme="minorHAnsi" w:cstheme="minorHAnsi"/>
          <w:i/>
          <w:color w:val="0070C0"/>
          <w:sz w:val="20"/>
          <w:szCs w:val="20"/>
          <w:lang w:eastAsia="en-US"/>
        </w:rPr>
        <w:t>Advanced Teller Enhancements SP 12_BRD_FINAL</w:t>
      </w:r>
    </w:p>
    <w:p w14:paraId="5C490888" w14:textId="77777777" w:rsidR="00860936" w:rsidRDefault="00860936" w:rsidP="001645F1">
      <w:pPr>
        <w:rPr>
          <w:rFonts w:asciiTheme="minorHAnsi" w:hAnsiTheme="minorHAnsi" w:cstheme="minorHAnsi"/>
          <w:i/>
          <w:color w:val="0070C0"/>
          <w:sz w:val="20"/>
          <w:szCs w:val="20"/>
          <w:lang w:val="en-US" w:eastAsia="en-US"/>
        </w:rPr>
      </w:pPr>
    </w:p>
    <w:p w14:paraId="78D93EAA" w14:textId="77777777" w:rsidR="000013C3" w:rsidRDefault="000013C3" w:rsidP="000013C3">
      <w:pPr>
        <w:rPr>
          <w:rFonts w:asciiTheme="minorHAnsi" w:hAnsiTheme="minorHAnsi" w:cstheme="minorHAnsi"/>
          <w:sz w:val="20"/>
          <w:szCs w:val="20"/>
          <w:lang w:val="en-US" w:eastAsia="en-US"/>
        </w:rPr>
      </w:pPr>
    </w:p>
    <w:p w14:paraId="41460A3A" w14:textId="77777777" w:rsidR="00ED2DEB" w:rsidRDefault="00ED2DEB" w:rsidP="000013C3">
      <w:pPr>
        <w:rPr>
          <w:rFonts w:asciiTheme="minorHAnsi" w:hAnsiTheme="minorHAnsi" w:cstheme="minorHAnsi"/>
          <w:i/>
          <w:color w:val="0070C0"/>
          <w:sz w:val="20"/>
          <w:szCs w:val="20"/>
          <w:lang w:val="en-US" w:eastAsia="en-US"/>
        </w:rPr>
      </w:pPr>
      <w:r>
        <w:rPr>
          <w:rFonts w:asciiTheme="minorHAnsi" w:hAnsiTheme="minorHAnsi" w:cstheme="minorHAnsi"/>
          <w:i/>
          <w:color w:val="0070C0"/>
          <w:sz w:val="20"/>
          <w:szCs w:val="20"/>
          <w:lang w:val="en-US" w:eastAsia="en-US"/>
        </w:rPr>
        <w:t>In the example text below, version 0.2 was sent for approval. After all the approval signatures were attached in the Approvers section, it became version 1.0.</w:t>
      </w:r>
    </w:p>
    <w:p w14:paraId="37032052" w14:textId="77777777" w:rsidR="0027482C" w:rsidRDefault="0027482C" w:rsidP="000013C3">
      <w:pPr>
        <w:rPr>
          <w:rFonts w:asciiTheme="minorHAnsi" w:hAnsiTheme="minorHAnsi" w:cstheme="minorHAnsi"/>
          <w:i/>
          <w:color w:val="0070C0"/>
          <w:sz w:val="20"/>
          <w:szCs w:val="20"/>
          <w:lang w:val="en-US" w:eastAsia="en-US"/>
        </w:rPr>
      </w:pPr>
    </w:p>
    <w:p w14:paraId="0DFBCE0C" w14:textId="77777777" w:rsidR="0027482C" w:rsidRDefault="0027482C" w:rsidP="000013C3">
      <w:pPr>
        <w:rPr>
          <w:rFonts w:asciiTheme="minorHAnsi" w:hAnsiTheme="minorHAnsi" w:cstheme="minorHAnsi"/>
          <w:i/>
          <w:color w:val="0070C0"/>
          <w:sz w:val="20"/>
          <w:szCs w:val="20"/>
          <w:lang w:val="en-US" w:eastAsia="en-US"/>
        </w:rPr>
      </w:pPr>
      <w:r>
        <w:rPr>
          <w:rFonts w:asciiTheme="minorHAnsi" w:hAnsiTheme="minorHAnsi" w:cstheme="minorHAnsi"/>
          <w:i/>
          <w:color w:val="0070C0"/>
          <w:sz w:val="20"/>
          <w:szCs w:val="20"/>
          <w:lang w:val="en-US" w:eastAsia="en-US"/>
        </w:rPr>
        <w:t xml:space="preserve">Note that changes to </w:t>
      </w:r>
      <w:r w:rsidR="001A5903">
        <w:rPr>
          <w:rFonts w:asciiTheme="minorHAnsi" w:hAnsiTheme="minorHAnsi" w:cstheme="minorHAnsi"/>
          <w:i/>
          <w:color w:val="0070C0"/>
          <w:sz w:val="20"/>
          <w:szCs w:val="20"/>
          <w:lang w:val="en-US" w:eastAsia="en-US"/>
        </w:rPr>
        <w:t xml:space="preserve">the approved </w:t>
      </w:r>
      <w:r>
        <w:rPr>
          <w:rFonts w:asciiTheme="minorHAnsi" w:hAnsiTheme="minorHAnsi" w:cstheme="minorHAnsi"/>
          <w:i/>
          <w:color w:val="0070C0"/>
          <w:sz w:val="20"/>
          <w:szCs w:val="20"/>
          <w:lang w:val="en-US" w:eastAsia="en-US"/>
        </w:rPr>
        <w:t xml:space="preserve">BRD may be required after a DDR is issued.  </w:t>
      </w:r>
      <w:r w:rsidR="001A5903">
        <w:rPr>
          <w:rFonts w:asciiTheme="minorHAnsi" w:hAnsiTheme="minorHAnsi" w:cstheme="minorHAnsi"/>
          <w:i/>
          <w:color w:val="0070C0"/>
          <w:sz w:val="20"/>
          <w:szCs w:val="20"/>
          <w:lang w:val="en-US" w:eastAsia="en-US"/>
        </w:rPr>
        <w:t xml:space="preserve">These changes shall be recorded in a new BRD version and </w:t>
      </w:r>
      <w:r>
        <w:rPr>
          <w:rFonts w:asciiTheme="minorHAnsi" w:hAnsiTheme="minorHAnsi" w:cstheme="minorHAnsi"/>
          <w:i/>
          <w:color w:val="0070C0"/>
          <w:sz w:val="20"/>
          <w:szCs w:val="20"/>
          <w:lang w:val="en-US" w:eastAsia="en-US"/>
        </w:rPr>
        <w:t>sign</w:t>
      </w:r>
      <w:r w:rsidR="001A5903">
        <w:rPr>
          <w:rFonts w:asciiTheme="minorHAnsi" w:hAnsiTheme="minorHAnsi" w:cstheme="minorHAnsi"/>
          <w:i/>
          <w:color w:val="0070C0"/>
          <w:sz w:val="20"/>
          <w:szCs w:val="20"/>
          <w:lang w:val="en-US" w:eastAsia="en-US"/>
        </w:rPr>
        <w:t>ed</w:t>
      </w:r>
      <w:r>
        <w:rPr>
          <w:rFonts w:asciiTheme="minorHAnsi" w:hAnsiTheme="minorHAnsi" w:cstheme="minorHAnsi"/>
          <w:i/>
          <w:color w:val="0070C0"/>
          <w:sz w:val="20"/>
          <w:szCs w:val="20"/>
          <w:lang w:val="en-US" w:eastAsia="en-US"/>
        </w:rPr>
        <w:t xml:space="preserve"> off by the Business Owner</w:t>
      </w:r>
      <w:r w:rsidR="00D40BAE">
        <w:rPr>
          <w:rFonts w:asciiTheme="minorHAnsi" w:hAnsiTheme="minorHAnsi" w:cstheme="minorHAnsi"/>
          <w:i/>
          <w:color w:val="0070C0"/>
          <w:sz w:val="20"/>
          <w:szCs w:val="20"/>
          <w:lang w:val="en-US" w:eastAsia="en-US"/>
        </w:rPr>
        <w:t>.</w:t>
      </w:r>
    </w:p>
    <w:p w14:paraId="101C5730" w14:textId="77777777" w:rsidR="00E67199" w:rsidRPr="00ED2DEB" w:rsidRDefault="00E67199" w:rsidP="000013C3">
      <w:pPr>
        <w:rPr>
          <w:rFonts w:asciiTheme="minorHAnsi" w:hAnsiTheme="minorHAnsi" w:cstheme="minorHAnsi"/>
          <w:i/>
          <w:color w:val="0070C0"/>
          <w:sz w:val="20"/>
          <w:szCs w:val="20"/>
          <w:lang w:val="en-US" w:eastAsia="en-US"/>
        </w:rPr>
      </w:pPr>
    </w:p>
    <w:tbl>
      <w:tblPr>
        <w:tblpPr w:leftFromText="180" w:rightFromText="180" w:vertAnchor="page" w:horzAnchor="margin" w:tblpY="213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A0" w:firstRow="1" w:lastRow="0" w:firstColumn="1" w:lastColumn="0" w:noHBand="0" w:noVBand="0"/>
      </w:tblPr>
      <w:tblGrid>
        <w:gridCol w:w="2024"/>
        <w:gridCol w:w="979"/>
        <w:gridCol w:w="5897"/>
      </w:tblGrid>
      <w:tr w:rsidR="001E6483" w:rsidRPr="005642ED" w14:paraId="254676DA" w14:textId="77777777" w:rsidTr="008E25A1">
        <w:tc>
          <w:tcPr>
            <w:tcW w:w="1137" w:type="pct"/>
            <w:shd w:val="clear" w:color="auto" w:fill="F6E6E6"/>
            <w:vAlign w:val="center"/>
          </w:tcPr>
          <w:p w14:paraId="4D4FF9F9" w14:textId="77777777" w:rsidR="001E6483" w:rsidRPr="005642ED" w:rsidRDefault="001E6483" w:rsidP="008E25A1">
            <w:pPr>
              <w:pStyle w:val="ChartHeaderInformation"/>
              <w:framePr w:hSpace="0" w:wrap="auto" w:vAnchor="margin" w:hAnchor="text" w:yAlign="inline"/>
              <w:rPr>
                <w:color w:val="000000"/>
              </w:rPr>
            </w:pPr>
            <w:r w:rsidRPr="005642ED">
              <w:rPr>
                <w:color w:val="000000"/>
              </w:rPr>
              <w:t>Date</w:t>
            </w:r>
          </w:p>
        </w:tc>
        <w:tc>
          <w:tcPr>
            <w:tcW w:w="550" w:type="pct"/>
            <w:shd w:val="clear" w:color="auto" w:fill="F6E6E6"/>
            <w:vAlign w:val="center"/>
          </w:tcPr>
          <w:p w14:paraId="1035AC1D" w14:textId="77777777" w:rsidR="001E6483" w:rsidRPr="005642ED" w:rsidRDefault="001E6483" w:rsidP="008E25A1">
            <w:pPr>
              <w:pStyle w:val="ChartHeaderInformation"/>
              <w:framePr w:hSpace="0" w:wrap="auto" w:vAnchor="margin" w:hAnchor="text" w:yAlign="inline"/>
              <w:rPr>
                <w:color w:val="000000"/>
              </w:rPr>
            </w:pPr>
            <w:r w:rsidRPr="005642ED">
              <w:rPr>
                <w:color w:val="000000"/>
              </w:rPr>
              <w:t>Version Number</w:t>
            </w:r>
          </w:p>
        </w:tc>
        <w:tc>
          <w:tcPr>
            <w:tcW w:w="3313" w:type="pct"/>
            <w:shd w:val="clear" w:color="auto" w:fill="F6E6E6"/>
            <w:vAlign w:val="center"/>
          </w:tcPr>
          <w:p w14:paraId="7618822A" w14:textId="77777777" w:rsidR="001E6483" w:rsidRPr="005642ED" w:rsidRDefault="001E6483" w:rsidP="008E25A1">
            <w:pPr>
              <w:pStyle w:val="ChartHeaderInformation"/>
              <w:framePr w:hSpace="0" w:wrap="auto" w:vAnchor="margin" w:hAnchor="text" w:yAlign="inline"/>
              <w:rPr>
                <w:color w:val="000000"/>
              </w:rPr>
            </w:pPr>
            <w:r w:rsidRPr="005642ED">
              <w:rPr>
                <w:color w:val="000000"/>
              </w:rPr>
              <w:t>Document Changes</w:t>
            </w:r>
          </w:p>
        </w:tc>
      </w:tr>
      <w:tr w:rsidR="001E6483" w:rsidRPr="00CE2F89" w14:paraId="5BD5B114" w14:textId="77777777" w:rsidTr="008E25A1">
        <w:tc>
          <w:tcPr>
            <w:tcW w:w="1137" w:type="pct"/>
            <w:shd w:val="clear" w:color="auto" w:fill="FFFFFF"/>
          </w:tcPr>
          <w:p w14:paraId="1B4A4AC3" w14:textId="3CEE4D1F" w:rsidR="001E6483" w:rsidRPr="00CE2F89" w:rsidRDefault="001F7976" w:rsidP="008E25A1">
            <w:pPr>
              <w:pStyle w:val="ChartBodyCopy"/>
            </w:pPr>
            <w:r>
              <w:t>02/06/2026</w:t>
            </w:r>
          </w:p>
        </w:tc>
        <w:tc>
          <w:tcPr>
            <w:tcW w:w="550" w:type="pct"/>
            <w:shd w:val="clear" w:color="auto" w:fill="FFFFFF"/>
          </w:tcPr>
          <w:p w14:paraId="0C22CBD9" w14:textId="77777777" w:rsidR="001E6483" w:rsidRPr="00CE2F89" w:rsidRDefault="001E6483" w:rsidP="008E25A1">
            <w:pPr>
              <w:pStyle w:val="ChartBodyCopy"/>
            </w:pPr>
            <w:r w:rsidRPr="00CE2F89">
              <w:t>0.1</w:t>
            </w:r>
          </w:p>
        </w:tc>
        <w:tc>
          <w:tcPr>
            <w:tcW w:w="3313" w:type="pct"/>
            <w:shd w:val="clear" w:color="auto" w:fill="FFFFFF"/>
          </w:tcPr>
          <w:p w14:paraId="2DF2EF5E" w14:textId="003187B9" w:rsidR="001E6483" w:rsidRPr="00CE2F89" w:rsidRDefault="001F7976" w:rsidP="008E25A1">
            <w:pPr>
              <w:pStyle w:val="ChartBodyCopy"/>
              <w:tabs>
                <w:tab w:val="left" w:pos="2510"/>
              </w:tabs>
            </w:pPr>
            <w:proofErr w:type="gramStart"/>
            <w:r>
              <w:t xml:space="preserve">Final </w:t>
            </w:r>
            <w:r w:rsidR="001E6483" w:rsidRPr="00CE2F89">
              <w:t xml:space="preserve"> </w:t>
            </w:r>
            <w:r w:rsidR="001E6483">
              <w:tab/>
            </w:r>
            <w:proofErr w:type="gramEnd"/>
          </w:p>
        </w:tc>
      </w:tr>
    </w:tbl>
    <w:p w14:paraId="74BC4EFC" w14:textId="77777777" w:rsidR="001A3B1C" w:rsidRDefault="001A3B1C" w:rsidP="00E71559">
      <w:pPr>
        <w:rPr>
          <w:rFonts w:asciiTheme="minorHAnsi" w:hAnsiTheme="minorHAnsi"/>
          <w:sz w:val="20"/>
          <w:szCs w:val="20"/>
          <w:lang w:val="en-US" w:eastAsia="en-US"/>
        </w:rPr>
      </w:pPr>
    </w:p>
    <w:p w14:paraId="772F1D58" w14:textId="77777777" w:rsidR="001A3B1C" w:rsidRDefault="001A3B1C">
      <w:pPr>
        <w:rPr>
          <w:rFonts w:asciiTheme="minorHAnsi" w:hAnsiTheme="minorHAnsi"/>
          <w:sz w:val="20"/>
          <w:szCs w:val="20"/>
          <w:lang w:val="en-US" w:eastAsia="en-US"/>
        </w:rPr>
      </w:pPr>
      <w:r>
        <w:rPr>
          <w:rFonts w:asciiTheme="minorHAnsi" w:hAnsiTheme="minorHAnsi"/>
          <w:sz w:val="20"/>
          <w:szCs w:val="20"/>
          <w:lang w:val="en-US" w:eastAsia="en-US"/>
        </w:rPr>
        <w:br w:type="page"/>
      </w:r>
    </w:p>
    <w:p w14:paraId="6585A64A" w14:textId="77777777" w:rsidR="002E25AC" w:rsidRPr="002E25AC" w:rsidRDefault="002E25AC" w:rsidP="00E71559">
      <w:pPr>
        <w:rPr>
          <w:rFonts w:asciiTheme="minorHAnsi" w:hAnsiTheme="minorHAnsi"/>
          <w:sz w:val="20"/>
          <w:szCs w:val="20"/>
          <w:lang w:val="en-US" w:eastAsia="en-US"/>
        </w:rPr>
      </w:pPr>
    </w:p>
    <w:p w14:paraId="53493F52" w14:textId="77777777" w:rsidR="00E71559" w:rsidRPr="00E71559" w:rsidRDefault="00E71559" w:rsidP="00E71559">
      <w:pPr>
        <w:rPr>
          <w:rFonts w:asciiTheme="minorHAnsi" w:hAnsiTheme="minorHAnsi"/>
          <w:b/>
          <w:sz w:val="28"/>
          <w:szCs w:val="28"/>
          <w:lang w:val="en-US" w:eastAsia="en-US"/>
        </w:rPr>
      </w:pPr>
      <w:r w:rsidRPr="00E71559">
        <w:rPr>
          <w:rFonts w:asciiTheme="minorHAnsi" w:hAnsiTheme="minorHAnsi"/>
          <w:b/>
          <w:sz w:val="28"/>
          <w:szCs w:val="28"/>
          <w:lang w:val="en-US" w:eastAsia="en-US"/>
        </w:rPr>
        <w:t>References</w:t>
      </w:r>
    </w:p>
    <w:p w14:paraId="3C0F0FD8" w14:textId="77777777" w:rsidR="00E71559" w:rsidRDefault="00E71559" w:rsidP="00E71559">
      <w:pPr>
        <w:rPr>
          <w:rFonts w:ascii="Calibri" w:hAnsi="Calibri" w:cs="Arial"/>
          <w:i/>
          <w:color w:val="0070C0"/>
          <w:sz w:val="20"/>
          <w:szCs w:val="20"/>
        </w:rPr>
      </w:pPr>
      <w:r>
        <w:rPr>
          <w:rFonts w:ascii="Calibri" w:hAnsi="Calibri" w:cs="Arial"/>
          <w:i/>
          <w:color w:val="0070C0"/>
          <w:sz w:val="20"/>
          <w:szCs w:val="20"/>
        </w:rPr>
        <w:t xml:space="preserve">List </w:t>
      </w:r>
      <w:r w:rsidR="00327A9D">
        <w:rPr>
          <w:rFonts w:ascii="Calibri" w:hAnsi="Calibri" w:cs="Arial"/>
          <w:i/>
          <w:color w:val="0070C0"/>
          <w:sz w:val="20"/>
          <w:szCs w:val="20"/>
        </w:rPr>
        <w:t>all</w:t>
      </w:r>
      <w:r>
        <w:rPr>
          <w:rFonts w:ascii="Calibri" w:hAnsi="Calibri" w:cs="Arial"/>
          <w:i/>
          <w:color w:val="0070C0"/>
          <w:sz w:val="20"/>
          <w:szCs w:val="20"/>
        </w:rPr>
        <w:t xml:space="preserve"> documents, both </w:t>
      </w:r>
      <w:r w:rsidRPr="00E71559">
        <w:rPr>
          <w:rFonts w:ascii="Calibri" w:hAnsi="Calibri" w:cs="Arial"/>
          <w:i/>
          <w:color w:val="0070C0"/>
          <w:sz w:val="20"/>
          <w:szCs w:val="20"/>
        </w:rPr>
        <w:t>internal and external</w:t>
      </w:r>
      <w:r>
        <w:rPr>
          <w:rFonts w:ascii="Calibri" w:hAnsi="Calibri" w:cs="Arial"/>
          <w:i/>
          <w:color w:val="0070C0"/>
          <w:sz w:val="20"/>
          <w:szCs w:val="20"/>
        </w:rPr>
        <w:t xml:space="preserve">, </w:t>
      </w:r>
      <w:r w:rsidRPr="00E71559">
        <w:rPr>
          <w:rFonts w:ascii="Calibri" w:hAnsi="Calibri" w:cs="Arial"/>
          <w:i/>
          <w:color w:val="0070C0"/>
          <w:sz w:val="20"/>
          <w:szCs w:val="20"/>
        </w:rPr>
        <w:t>that are used as support</w:t>
      </w:r>
      <w:r>
        <w:rPr>
          <w:rFonts w:ascii="Calibri" w:hAnsi="Calibri" w:cs="Arial"/>
          <w:i/>
          <w:color w:val="0070C0"/>
          <w:sz w:val="20"/>
          <w:szCs w:val="20"/>
        </w:rPr>
        <w:t>ing</w:t>
      </w:r>
      <w:r w:rsidRPr="00E71559">
        <w:rPr>
          <w:rFonts w:ascii="Calibri" w:hAnsi="Calibri" w:cs="Arial"/>
          <w:i/>
          <w:color w:val="0070C0"/>
          <w:sz w:val="20"/>
          <w:szCs w:val="20"/>
        </w:rPr>
        <w:t xml:space="preserve"> material and referenced </w:t>
      </w:r>
      <w:r>
        <w:rPr>
          <w:rFonts w:ascii="Calibri" w:hAnsi="Calibri" w:cs="Arial"/>
          <w:i/>
          <w:color w:val="0070C0"/>
          <w:sz w:val="20"/>
          <w:szCs w:val="20"/>
        </w:rPr>
        <w:t>within the BRD</w:t>
      </w:r>
      <w:r w:rsidRPr="00E71559">
        <w:rPr>
          <w:rFonts w:ascii="Calibri" w:hAnsi="Calibri" w:cs="Arial"/>
          <w:i/>
          <w:color w:val="0070C0"/>
          <w:sz w:val="20"/>
          <w:szCs w:val="20"/>
        </w:rPr>
        <w:t xml:space="preserve">. </w:t>
      </w:r>
      <w:r>
        <w:rPr>
          <w:rFonts w:ascii="Calibri" w:hAnsi="Calibri" w:cs="Arial"/>
          <w:i/>
          <w:color w:val="0070C0"/>
          <w:sz w:val="20"/>
          <w:szCs w:val="20"/>
        </w:rPr>
        <w:t>Either attach the document</w:t>
      </w:r>
      <w:r w:rsidRPr="00E71559">
        <w:rPr>
          <w:rFonts w:ascii="Calibri" w:hAnsi="Calibri" w:cs="Arial"/>
          <w:i/>
          <w:color w:val="0070C0"/>
          <w:sz w:val="20"/>
          <w:szCs w:val="20"/>
        </w:rPr>
        <w:t xml:space="preserve"> </w:t>
      </w:r>
      <w:r>
        <w:rPr>
          <w:rFonts w:ascii="Calibri" w:hAnsi="Calibri" w:cs="Arial"/>
          <w:i/>
          <w:color w:val="0070C0"/>
          <w:sz w:val="20"/>
          <w:szCs w:val="20"/>
        </w:rPr>
        <w:t xml:space="preserve">or </w:t>
      </w:r>
      <w:r w:rsidRPr="00E71559">
        <w:rPr>
          <w:rFonts w:ascii="Calibri" w:hAnsi="Calibri" w:cs="Arial"/>
          <w:i/>
          <w:color w:val="0070C0"/>
          <w:sz w:val="20"/>
          <w:szCs w:val="20"/>
        </w:rPr>
        <w:t xml:space="preserve">cite where </w:t>
      </w:r>
      <w:r>
        <w:rPr>
          <w:rFonts w:ascii="Calibri" w:hAnsi="Calibri" w:cs="Arial"/>
          <w:i/>
          <w:color w:val="0070C0"/>
          <w:sz w:val="20"/>
          <w:szCs w:val="20"/>
        </w:rPr>
        <w:t xml:space="preserve">it </w:t>
      </w:r>
      <w:r w:rsidRPr="00E71559">
        <w:rPr>
          <w:rFonts w:ascii="Calibri" w:hAnsi="Calibri" w:cs="Arial"/>
          <w:i/>
          <w:color w:val="0070C0"/>
          <w:sz w:val="20"/>
          <w:szCs w:val="20"/>
        </w:rPr>
        <w:t>is stored.</w:t>
      </w:r>
      <w:r>
        <w:rPr>
          <w:rFonts w:ascii="Calibri" w:hAnsi="Calibri" w:cs="Arial"/>
          <w:i/>
          <w:color w:val="0070C0"/>
          <w:sz w:val="20"/>
          <w:szCs w:val="20"/>
        </w:rPr>
        <w:t xml:space="preserve"> </w:t>
      </w:r>
    </w:p>
    <w:p w14:paraId="28DFB041" w14:textId="77777777" w:rsidR="00271D62" w:rsidRDefault="00271D62" w:rsidP="00E71559">
      <w:pPr>
        <w:rPr>
          <w:rFonts w:ascii="Calibri" w:hAnsi="Calibri" w:cs="Arial"/>
          <w:i/>
          <w:color w:val="0070C0"/>
          <w:sz w:val="20"/>
          <w:szCs w:val="20"/>
        </w:rPr>
      </w:pPr>
    </w:p>
    <w:p w14:paraId="28797ED6" w14:textId="77777777" w:rsidR="009F0329" w:rsidRPr="009B7432" w:rsidRDefault="002D266D" w:rsidP="00E71559">
      <w:pPr>
        <w:rPr>
          <w:rFonts w:ascii="Calibri" w:hAnsi="Calibri" w:cs="Arial"/>
          <w:i/>
          <w:color w:val="0070C0"/>
          <w:sz w:val="20"/>
          <w:szCs w:val="20"/>
        </w:rPr>
      </w:pPr>
      <w:r w:rsidRPr="009B7432">
        <w:rPr>
          <w:rFonts w:ascii="Calibri" w:hAnsi="Calibri" w:cs="Arial"/>
          <w:i/>
          <w:color w:val="0070C0"/>
          <w:sz w:val="20"/>
          <w:szCs w:val="20"/>
        </w:rPr>
        <w:t xml:space="preserve">For any project that </w:t>
      </w:r>
      <w:r w:rsidR="00DC76E5" w:rsidRPr="009B7432">
        <w:rPr>
          <w:rFonts w:ascii="Calibri" w:hAnsi="Calibri" w:cs="Arial"/>
          <w:i/>
          <w:color w:val="0070C0"/>
          <w:sz w:val="20"/>
          <w:szCs w:val="20"/>
        </w:rPr>
        <w:t xml:space="preserve">will result in a new or revised product, </w:t>
      </w:r>
      <w:r w:rsidR="008171E3" w:rsidRPr="009B7432">
        <w:rPr>
          <w:rFonts w:ascii="Calibri" w:hAnsi="Calibri" w:cs="Arial"/>
          <w:i/>
          <w:color w:val="0070C0"/>
          <w:sz w:val="20"/>
          <w:szCs w:val="20"/>
        </w:rPr>
        <w:t xml:space="preserve">you MUST </w:t>
      </w:r>
      <w:r w:rsidR="00313E79" w:rsidRPr="009B7432">
        <w:rPr>
          <w:rFonts w:ascii="Calibri" w:hAnsi="Calibri" w:cs="Arial"/>
          <w:i/>
          <w:color w:val="0070C0"/>
          <w:sz w:val="20"/>
          <w:szCs w:val="20"/>
        </w:rPr>
        <w:t>include</w:t>
      </w:r>
      <w:r w:rsidR="008171E3" w:rsidRPr="009B7432">
        <w:rPr>
          <w:rFonts w:ascii="Calibri" w:hAnsi="Calibri" w:cs="Arial"/>
          <w:i/>
          <w:color w:val="0070C0"/>
          <w:sz w:val="20"/>
          <w:szCs w:val="20"/>
        </w:rPr>
        <w:t xml:space="preserve"> the</w:t>
      </w:r>
      <w:r w:rsidR="00C112B0" w:rsidRPr="009B7432">
        <w:rPr>
          <w:rFonts w:ascii="Calibri" w:hAnsi="Calibri" w:cs="Arial"/>
          <w:i/>
          <w:color w:val="0070C0"/>
          <w:sz w:val="20"/>
          <w:szCs w:val="20"/>
        </w:rPr>
        <w:t xml:space="preserve"> </w:t>
      </w:r>
      <w:r w:rsidR="00AB11D5" w:rsidRPr="009B7432">
        <w:rPr>
          <w:rFonts w:ascii="Calibri" w:hAnsi="Calibri" w:cs="Arial"/>
          <w:i/>
          <w:color w:val="0070C0"/>
          <w:sz w:val="20"/>
          <w:szCs w:val="20"/>
        </w:rPr>
        <w:t xml:space="preserve">New Product Request </w:t>
      </w:r>
      <w:proofErr w:type="gramStart"/>
      <w:r w:rsidR="00AB11D5" w:rsidRPr="009B7432">
        <w:rPr>
          <w:rFonts w:ascii="Calibri" w:hAnsi="Calibri" w:cs="Arial"/>
          <w:i/>
          <w:color w:val="0070C0"/>
          <w:sz w:val="20"/>
          <w:szCs w:val="20"/>
        </w:rPr>
        <w:t>Form</w:t>
      </w:r>
      <w:r w:rsidR="008171E3" w:rsidRPr="009B7432">
        <w:rPr>
          <w:rFonts w:ascii="Calibri" w:hAnsi="Calibri" w:cs="Arial"/>
          <w:i/>
          <w:color w:val="0070C0"/>
          <w:sz w:val="20"/>
          <w:szCs w:val="20"/>
        </w:rPr>
        <w:t xml:space="preserve">  </w:t>
      </w:r>
      <w:r w:rsidR="00313E79" w:rsidRPr="009B7432">
        <w:rPr>
          <w:rFonts w:ascii="Calibri" w:hAnsi="Calibri" w:cs="Arial"/>
          <w:i/>
          <w:color w:val="0070C0"/>
          <w:sz w:val="20"/>
          <w:szCs w:val="20"/>
        </w:rPr>
        <w:t>in</w:t>
      </w:r>
      <w:proofErr w:type="gramEnd"/>
      <w:r w:rsidR="00313E79" w:rsidRPr="009B7432">
        <w:rPr>
          <w:rFonts w:ascii="Calibri" w:hAnsi="Calibri" w:cs="Arial"/>
          <w:i/>
          <w:color w:val="0070C0"/>
          <w:sz w:val="20"/>
          <w:szCs w:val="20"/>
        </w:rPr>
        <w:t xml:space="preserve"> th</w:t>
      </w:r>
      <w:r w:rsidR="00DC5F1D" w:rsidRPr="009B7432">
        <w:rPr>
          <w:rFonts w:ascii="Calibri" w:hAnsi="Calibri" w:cs="Arial"/>
          <w:i/>
          <w:color w:val="0070C0"/>
          <w:sz w:val="20"/>
          <w:szCs w:val="20"/>
        </w:rPr>
        <w:t>e References table</w:t>
      </w:r>
      <w:r w:rsidR="00874F46" w:rsidRPr="009B7432">
        <w:rPr>
          <w:rFonts w:ascii="Calibri" w:hAnsi="Calibri" w:cs="Arial"/>
          <w:i/>
          <w:color w:val="0070C0"/>
          <w:sz w:val="20"/>
          <w:szCs w:val="20"/>
        </w:rPr>
        <w:t xml:space="preserve">. </w:t>
      </w:r>
      <w:r w:rsidR="00614E9C" w:rsidRPr="009B7432">
        <w:rPr>
          <w:rFonts w:ascii="Calibri" w:hAnsi="Calibri" w:cs="Arial"/>
          <w:i/>
          <w:color w:val="0070C0"/>
          <w:sz w:val="20"/>
          <w:szCs w:val="20"/>
        </w:rPr>
        <w:t xml:space="preserve"> </w:t>
      </w:r>
    </w:p>
    <w:p w14:paraId="5803ADAF" w14:textId="77777777" w:rsidR="00F05AF5" w:rsidRPr="009B7432" w:rsidRDefault="005F6E77" w:rsidP="00E71559">
      <w:pPr>
        <w:rPr>
          <w:rFonts w:ascii="Calibri" w:hAnsi="Calibri" w:cs="Arial"/>
          <w:i/>
          <w:color w:val="0070C0"/>
          <w:sz w:val="20"/>
          <w:szCs w:val="20"/>
        </w:rPr>
      </w:pPr>
      <w:r w:rsidRPr="009B7432">
        <w:rPr>
          <w:rFonts w:ascii="Calibri" w:hAnsi="Calibri" w:cs="Arial"/>
          <w:i/>
          <w:color w:val="0070C0"/>
          <w:sz w:val="20"/>
          <w:szCs w:val="20"/>
        </w:rPr>
        <w:t xml:space="preserve">For each </w:t>
      </w:r>
      <w:r w:rsidR="00671881" w:rsidRPr="009B7432">
        <w:rPr>
          <w:rFonts w:ascii="Calibri" w:hAnsi="Calibri" w:cs="Arial"/>
          <w:i/>
          <w:color w:val="0070C0"/>
          <w:sz w:val="20"/>
          <w:szCs w:val="20"/>
        </w:rPr>
        <w:t>section</w:t>
      </w:r>
      <w:r w:rsidRPr="009B7432">
        <w:rPr>
          <w:rFonts w:ascii="Calibri" w:hAnsi="Calibri" w:cs="Arial"/>
          <w:i/>
          <w:color w:val="0070C0"/>
          <w:sz w:val="20"/>
          <w:szCs w:val="20"/>
        </w:rPr>
        <w:t xml:space="preserve"> in the Product </w:t>
      </w:r>
      <w:r w:rsidR="0080461B" w:rsidRPr="009B7432">
        <w:rPr>
          <w:rFonts w:ascii="Calibri" w:hAnsi="Calibri" w:cs="Arial"/>
          <w:i/>
          <w:color w:val="0070C0"/>
          <w:sz w:val="20"/>
          <w:szCs w:val="20"/>
        </w:rPr>
        <w:t>Request form</w:t>
      </w:r>
      <w:r w:rsidRPr="009B7432">
        <w:rPr>
          <w:rFonts w:ascii="Calibri" w:hAnsi="Calibri" w:cs="Arial"/>
          <w:i/>
          <w:color w:val="0070C0"/>
          <w:sz w:val="20"/>
          <w:szCs w:val="20"/>
        </w:rPr>
        <w:t xml:space="preserve">, you MUST have at least one detailed requirement in Section 3 </w:t>
      </w:r>
      <w:r w:rsidR="00E15C75" w:rsidRPr="009B7432">
        <w:rPr>
          <w:rFonts w:ascii="Calibri" w:hAnsi="Calibri" w:cs="Arial"/>
          <w:i/>
          <w:color w:val="0070C0"/>
          <w:sz w:val="20"/>
          <w:szCs w:val="20"/>
        </w:rPr>
        <w:t>-</w:t>
      </w:r>
      <w:r w:rsidRPr="009B7432">
        <w:rPr>
          <w:rFonts w:ascii="Calibri" w:hAnsi="Calibri" w:cs="Arial"/>
          <w:i/>
          <w:color w:val="0070C0"/>
          <w:sz w:val="20"/>
          <w:szCs w:val="20"/>
        </w:rPr>
        <w:t>Requirements</w:t>
      </w:r>
    </w:p>
    <w:p w14:paraId="202AF987" w14:textId="77777777" w:rsidR="00AC22AF" w:rsidRPr="009B7432" w:rsidRDefault="00E15C75" w:rsidP="00E71559">
      <w:pPr>
        <w:rPr>
          <w:rFonts w:ascii="Calibri" w:hAnsi="Calibri" w:cs="Arial"/>
          <w:i/>
          <w:color w:val="0070C0"/>
          <w:sz w:val="20"/>
          <w:szCs w:val="20"/>
        </w:rPr>
      </w:pPr>
      <w:r w:rsidRPr="009B7432">
        <w:rPr>
          <w:rFonts w:ascii="Calibri" w:hAnsi="Calibri" w:cs="Arial"/>
          <w:i/>
          <w:color w:val="0070C0"/>
          <w:sz w:val="20"/>
          <w:szCs w:val="20"/>
        </w:rPr>
        <w:t>*</w:t>
      </w:r>
      <w:r w:rsidR="00AC22AF" w:rsidRPr="009B7432">
        <w:rPr>
          <w:rFonts w:ascii="Calibri" w:hAnsi="Calibri" w:cs="Arial"/>
          <w:i/>
          <w:color w:val="0070C0"/>
          <w:sz w:val="20"/>
          <w:szCs w:val="20"/>
        </w:rPr>
        <w:t>Project Request form Sections: Channel, Payment Features, Baskets, Additional Details</w:t>
      </w:r>
    </w:p>
    <w:p w14:paraId="2BB3798D" w14:textId="77777777" w:rsidR="00121407" w:rsidRPr="009B7432" w:rsidRDefault="00C02325" w:rsidP="00E71559">
      <w:pPr>
        <w:rPr>
          <w:rFonts w:ascii="Calibri" w:hAnsi="Calibri" w:cs="Arial"/>
          <w:i/>
          <w:color w:val="0070C0"/>
          <w:sz w:val="20"/>
          <w:szCs w:val="20"/>
        </w:rPr>
      </w:pPr>
      <w:r w:rsidRPr="009B7432">
        <w:rPr>
          <w:rFonts w:ascii="Calibri" w:hAnsi="Calibri" w:cs="Arial"/>
          <w:i/>
          <w:color w:val="0070C0"/>
          <w:sz w:val="20"/>
          <w:szCs w:val="20"/>
        </w:rPr>
        <w:t xml:space="preserve">(If </w:t>
      </w:r>
      <w:r w:rsidR="009B689F" w:rsidRPr="009B7432">
        <w:rPr>
          <w:rFonts w:ascii="Calibri" w:hAnsi="Calibri" w:cs="Arial"/>
          <w:i/>
          <w:color w:val="0070C0"/>
          <w:sz w:val="20"/>
          <w:szCs w:val="20"/>
        </w:rPr>
        <w:t xml:space="preserve">request </w:t>
      </w:r>
      <w:r w:rsidRPr="009B7432">
        <w:rPr>
          <w:rFonts w:ascii="Calibri" w:hAnsi="Calibri" w:cs="Arial"/>
          <w:i/>
          <w:color w:val="0070C0"/>
          <w:sz w:val="20"/>
          <w:szCs w:val="20"/>
        </w:rPr>
        <w:t xml:space="preserve"> is for a new Standard Reference only, there</w:t>
      </w:r>
      <w:r w:rsidR="009B689F" w:rsidRPr="009B7432">
        <w:rPr>
          <w:rFonts w:ascii="Calibri" w:hAnsi="Calibri" w:cs="Arial"/>
          <w:i/>
          <w:color w:val="0070C0"/>
          <w:sz w:val="20"/>
          <w:szCs w:val="20"/>
        </w:rPr>
        <w:t xml:space="preserve"> </w:t>
      </w:r>
      <w:r w:rsidR="00D40ECB" w:rsidRPr="009B7432">
        <w:rPr>
          <w:rFonts w:ascii="Calibri" w:hAnsi="Calibri" w:cs="Arial"/>
          <w:i/>
          <w:color w:val="0070C0"/>
          <w:sz w:val="20"/>
          <w:szCs w:val="20"/>
        </w:rPr>
        <w:t xml:space="preserve">will </w:t>
      </w:r>
      <w:r w:rsidRPr="009B7432">
        <w:rPr>
          <w:rFonts w:ascii="Calibri" w:hAnsi="Calibri" w:cs="Arial"/>
          <w:i/>
          <w:color w:val="0070C0"/>
          <w:sz w:val="20"/>
          <w:szCs w:val="20"/>
        </w:rPr>
        <w:t xml:space="preserve"> be a New Product Request form and a Tech Help ticket. No </w:t>
      </w:r>
      <w:r w:rsidR="009C0A30" w:rsidRPr="009B7432">
        <w:rPr>
          <w:rFonts w:ascii="Calibri" w:hAnsi="Calibri" w:cs="Arial"/>
          <w:i/>
          <w:color w:val="0070C0"/>
          <w:sz w:val="20"/>
          <w:szCs w:val="20"/>
        </w:rPr>
        <w:t>New Product Spec Sheet</w:t>
      </w:r>
      <w:r w:rsidR="00065E6D" w:rsidRPr="009B7432">
        <w:rPr>
          <w:rFonts w:ascii="Calibri" w:hAnsi="Calibri" w:cs="Arial"/>
          <w:i/>
          <w:color w:val="0070C0"/>
          <w:sz w:val="20"/>
          <w:szCs w:val="20"/>
        </w:rPr>
        <w:t>.</w:t>
      </w:r>
      <w:r w:rsidR="00396628" w:rsidRPr="009B7432">
        <w:rPr>
          <w:rFonts w:ascii="Calibri" w:hAnsi="Calibri" w:cs="Arial"/>
          <w:i/>
          <w:color w:val="0070C0"/>
          <w:sz w:val="20"/>
          <w:szCs w:val="20"/>
        </w:rPr>
        <w:t xml:space="preserve">  </w:t>
      </w:r>
      <w:r w:rsidR="00065E6D" w:rsidRPr="009B7432">
        <w:rPr>
          <w:rFonts w:ascii="Calibri" w:hAnsi="Calibri" w:cs="Arial"/>
          <w:i/>
          <w:color w:val="0070C0"/>
          <w:sz w:val="20"/>
          <w:szCs w:val="20"/>
        </w:rPr>
        <w:t>(</w:t>
      </w:r>
      <w:r w:rsidR="00BE594E" w:rsidRPr="009B7432">
        <w:rPr>
          <w:rFonts w:ascii="Calibri" w:hAnsi="Calibri" w:cs="Arial"/>
          <w:i/>
          <w:color w:val="0070C0"/>
          <w:sz w:val="20"/>
          <w:szCs w:val="20"/>
        </w:rPr>
        <w:t xml:space="preserve">Tech Help Ticket </w:t>
      </w:r>
      <w:r w:rsidR="00765D25" w:rsidRPr="009B7432">
        <w:rPr>
          <w:rFonts w:ascii="Calibri" w:hAnsi="Calibri" w:cs="Arial"/>
          <w:i/>
          <w:color w:val="0070C0"/>
          <w:sz w:val="20"/>
          <w:szCs w:val="20"/>
        </w:rPr>
        <w:t xml:space="preserve">is </w:t>
      </w:r>
      <w:r w:rsidR="00BE594E" w:rsidRPr="009B7432">
        <w:rPr>
          <w:rFonts w:ascii="Calibri" w:hAnsi="Calibri" w:cs="Arial"/>
          <w:i/>
          <w:color w:val="0070C0"/>
          <w:sz w:val="20"/>
          <w:szCs w:val="20"/>
        </w:rPr>
        <w:t>included</w:t>
      </w:r>
      <w:r w:rsidR="00765D25" w:rsidRPr="009B7432">
        <w:rPr>
          <w:rFonts w:ascii="Calibri" w:hAnsi="Calibri" w:cs="Arial"/>
          <w:i/>
          <w:color w:val="0070C0"/>
          <w:sz w:val="20"/>
          <w:szCs w:val="20"/>
        </w:rPr>
        <w:t xml:space="preserve"> in New product Request form</w:t>
      </w:r>
      <w:r w:rsidR="00065E6D" w:rsidRPr="009B7432">
        <w:rPr>
          <w:rFonts w:ascii="Calibri" w:hAnsi="Calibri" w:cs="Arial"/>
          <w:i/>
          <w:color w:val="0070C0"/>
          <w:sz w:val="20"/>
          <w:szCs w:val="20"/>
        </w:rPr>
        <w:t>)</w:t>
      </w:r>
    </w:p>
    <w:p w14:paraId="1F4AD0F8" w14:textId="77777777" w:rsidR="00271D62" w:rsidRPr="009B7432" w:rsidRDefault="00271D62" w:rsidP="00E71559">
      <w:pPr>
        <w:rPr>
          <w:rFonts w:ascii="Calibri" w:hAnsi="Calibri" w:cs="Arial"/>
          <w:i/>
          <w:color w:val="0070C0"/>
          <w:sz w:val="20"/>
          <w:szCs w:val="20"/>
        </w:rPr>
      </w:pPr>
    </w:p>
    <w:p w14:paraId="143F7D28" w14:textId="77777777" w:rsidR="00C44FAA" w:rsidRPr="009B7432" w:rsidRDefault="00DE107C" w:rsidP="00E71559">
      <w:pPr>
        <w:rPr>
          <w:rFonts w:ascii="Calibri" w:hAnsi="Calibri" w:cs="Arial"/>
          <w:i/>
          <w:color w:val="0070C0"/>
          <w:sz w:val="20"/>
          <w:szCs w:val="20"/>
        </w:rPr>
      </w:pPr>
      <w:r w:rsidRPr="009B7432">
        <w:rPr>
          <w:rFonts w:ascii="Calibri" w:hAnsi="Calibri" w:cs="Arial"/>
          <w:i/>
          <w:color w:val="0070C0"/>
          <w:sz w:val="20"/>
          <w:szCs w:val="20"/>
        </w:rPr>
        <w:t xml:space="preserve">For </w:t>
      </w:r>
      <w:r w:rsidR="00BB0E07" w:rsidRPr="009B7432">
        <w:rPr>
          <w:rFonts w:ascii="Calibri" w:hAnsi="Calibri" w:cs="Arial"/>
          <w:i/>
          <w:color w:val="0070C0"/>
          <w:sz w:val="20"/>
          <w:szCs w:val="20"/>
        </w:rPr>
        <w:t>any new or revised product to be added to the Product Catalog</w:t>
      </w:r>
      <w:r w:rsidR="003D58DB" w:rsidRPr="009B7432">
        <w:rPr>
          <w:rFonts w:ascii="Calibri" w:hAnsi="Calibri" w:cs="Arial"/>
          <w:i/>
          <w:color w:val="0070C0"/>
          <w:sz w:val="20"/>
          <w:szCs w:val="20"/>
        </w:rPr>
        <w:t xml:space="preserve"> (DD only), </w:t>
      </w:r>
      <w:r w:rsidR="00D61943" w:rsidRPr="009B7432">
        <w:rPr>
          <w:rFonts w:ascii="Calibri" w:hAnsi="Calibri" w:cs="Arial"/>
          <w:i/>
          <w:color w:val="0070C0"/>
          <w:sz w:val="20"/>
          <w:szCs w:val="20"/>
        </w:rPr>
        <w:t>you MUST include the New Product Spec Sheet in this section.</w:t>
      </w:r>
    </w:p>
    <w:p w14:paraId="62B130CF" w14:textId="77777777" w:rsidR="00B214C2" w:rsidRPr="009B7432" w:rsidRDefault="00B214C2" w:rsidP="00E71559">
      <w:pPr>
        <w:rPr>
          <w:rFonts w:ascii="Calibri" w:hAnsi="Calibri" w:cs="Arial"/>
          <w:i/>
          <w:color w:val="0070C0"/>
          <w:sz w:val="20"/>
          <w:szCs w:val="20"/>
        </w:rPr>
      </w:pPr>
      <w:r w:rsidRPr="009B7432">
        <w:rPr>
          <w:rFonts w:ascii="Calibri" w:hAnsi="Calibri" w:cs="Arial"/>
          <w:i/>
          <w:color w:val="0070C0"/>
          <w:sz w:val="20"/>
          <w:szCs w:val="20"/>
        </w:rPr>
        <w:t xml:space="preserve">For each </w:t>
      </w:r>
      <w:r w:rsidR="002657B3" w:rsidRPr="009B7432">
        <w:rPr>
          <w:rFonts w:ascii="Calibri" w:hAnsi="Calibri" w:cs="Arial"/>
          <w:i/>
          <w:color w:val="0070C0"/>
          <w:sz w:val="20"/>
          <w:szCs w:val="20"/>
        </w:rPr>
        <w:t xml:space="preserve">section </w:t>
      </w:r>
      <w:r w:rsidRPr="009B7432">
        <w:rPr>
          <w:rFonts w:ascii="Calibri" w:hAnsi="Calibri" w:cs="Arial"/>
          <w:i/>
          <w:color w:val="0070C0"/>
          <w:sz w:val="20"/>
          <w:szCs w:val="20"/>
        </w:rPr>
        <w:t xml:space="preserve"> in the Product Spec sheet, you MUST have a</w:t>
      </w:r>
      <w:r w:rsidR="002F2C2D" w:rsidRPr="009B7432">
        <w:rPr>
          <w:rFonts w:ascii="Calibri" w:hAnsi="Calibri" w:cs="Arial"/>
          <w:i/>
          <w:color w:val="0070C0"/>
          <w:sz w:val="20"/>
          <w:szCs w:val="20"/>
        </w:rPr>
        <w:t>t least one</w:t>
      </w:r>
      <w:r w:rsidRPr="009B7432">
        <w:rPr>
          <w:rFonts w:ascii="Calibri" w:hAnsi="Calibri" w:cs="Arial"/>
          <w:i/>
          <w:color w:val="0070C0"/>
          <w:sz w:val="20"/>
          <w:szCs w:val="20"/>
        </w:rPr>
        <w:t xml:space="preserve"> detailed </w:t>
      </w:r>
      <w:r w:rsidR="00916CC0" w:rsidRPr="009B7432">
        <w:rPr>
          <w:rFonts w:ascii="Calibri" w:hAnsi="Calibri" w:cs="Arial"/>
          <w:i/>
          <w:color w:val="0070C0"/>
          <w:sz w:val="20"/>
          <w:szCs w:val="20"/>
        </w:rPr>
        <w:t>requirement in Section 3 Requirements</w:t>
      </w:r>
      <w:r w:rsidR="002F2C2D" w:rsidRPr="009B7432">
        <w:rPr>
          <w:rFonts w:ascii="Calibri" w:hAnsi="Calibri" w:cs="Arial"/>
          <w:i/>
          <w:color w:val="0070C0"/>
          <w:sz w:val="20"/>
          <w:szCs w:val="20"/>
        </w:rPr>
        <w:t>.</w:t>
      </w:r>
    </w:p>
    <w:p w14:paraId="42AA67C4" w14:textId="77777777" w:rsidR="002657B3" w:rsidRPr="009B7432" w:rsidRDefault="0041399B" w:rsidP="002657B3">
      <w:pPr>
        <w:rPr>
          <w:rFonts w:ascii="Calibri" w:hAnsi="Calibri" w:cs="Arial"/>
          <w:i/>
          <w:color w:val="0070C0"/>
          <w:sz w:val="20"/>
          <w:szCs w:val="20"/>
        </w:rPr>
      </w:pPr>
      <w:r w:rsidRPr="009B7432">
        <w:rPr>
          <w:rFonts w:ascii="Calibri" w:hAnsi="Calibri" w:cs="Arial"/>
          <w:i/>
          <w:color w:val="0070C0"/>
          <w:sz w:val="20"/>
          <w:szCs w:val="20"/>
        </w:rPr>
        <w:t>*</w:t>
      </w:r>
      <w:r w:rsidR="002657B3" w:rsidRPr="009B7432">
        <w:rPr>
          <w:rFonts w:ascii="Calibri" w:hAnsi="Calibri" w:cs="Arial"/>
          <w:i/>
          <w:color w:val="0070C0"/>
          <w:sz w:val="20"/>
          <w:szCs w:val="20"/>
        </w:rPr>
        <w:t>New Product Spec Sheet Sections: Product Information, Account Opening, Fees &amp; Waivers, Overdraft, Interest, Payments, Debit Card Relationships, Misc Fees</w:t>
      </w:r>
    </w:p>
    <w:p w14:paraId="1E5B99A1" w14:textId="77777777" w:rsidR="00671881" w:rsidRPr="007F09FB" w:rsidRDefault="00671881" w:rsidP="00E71559">
      <w:pPr>
        <w:rPr>
          <w:i/>
          <w:iCs/>
          <w:color w:val="FF0000"/>
          <w:sz w:val="20"/>
          <w:szCs w:val="20"/>
        </w:rPr>
      </w:pPr>
    </w:p>
    <w:p w14:paraId="3B217DA5" w14:textId="77777777" w:rsidR="00E71559" w:rsidRPr="00E71559" w:rsidRDefault="00E71559" w:rsidP="00E71559">
      <w:pPr>
        <w:rPr>
          <w:rFonts w:ascii="Calibri" w:hAnsi="Calibri" w:cs="Arial"/>
          <w:i/>
          <w:color w:val="0070C0"/>
          <w:sz w:val="20"/>
          <w:szCs w:val="20"/>
        </w:rPr>
      </w:pPr>
      <w:r>
        <w:rPr>
          <w:rFonts w:ascii="Calibri" w:hAnsi="Calibri" w:cs="Arial"/>
          <w:i/>
          <w:color w:val="0070C0"/>
          <w:sz w:val="20"/>
          <w:szCs w:val="20"/>
        </w:rPr>
        <w:t xml:space="preserve">It is the </w:t>
      </w:r>
      <w:r w:rsidRPr="00E71559">
        <w:rPr>
          <w:rFonts w:ascii="Calibri" w:hAnsi="Calibri" w:cs="Arial"/>
          <w:i/>
          <w:color w:val="0070C0"/>
          <w:sz w:val="20"/>
          <w:szCs w:val="20"/>
        </w:rPr>
        <w:t>BA</w:t>
      </w:r>
      <w:r>
        <w:rPr>
          <w:rFonts w:ascii="Calibri" w:hAnsi="Calibri" w:cs="Arial"/>
          <w:i/>
          <w:color w:val="0070C0"/>
          <w:sz w:val="20"/>
          <w:szCs w:val="20"/>
        </w:rPr>
        <w:t>’</w:t>
      </w:r>
      <w:r w:rsidRPr="00E71559">
        <w:rPr>
          <w:rFonts w:ascii="Calibri" w:hAnsi="Calibri" w:cs="Arial"/>
          <w:i/>
          <w:color w:val="0070C0"/>
          <w:sz w:val="20"/>
          <w:szCs w:val="20"/>
        </w:rPr>
        <w:t xml:space="preserve">s </w:t>
      </w:r>
      <w:r>
        <w:rPr>
          <w:rFonts w:ascii="Calibri" w:hAnsi="Calibri" w:cs="Arial"/>
          <w:i/>
          <w:color w:val="0070C0"/>
          <w:sz w:val="20"/>
          <w:szCs w:val="20"/>
        </w:rPr>
        <w:t>responsibility to ensure all supporting documents listed in this table</w:t>
      </w:r>
      <w:r w:rsidRPr="00E71559">
        <w:rPr>
          <w:rFonts w:ascii="Calibri" w:hAnsi="Calibri" w:cs="Arial"/>
          <w:i/>
          <w:color w:val="0070C0"/>
          <w:sz w:val="20"/>
          <w:szCs w:val="20"/>
        </w:rPr>
        <w:t xml:space="preserve"> </w:t>
      </w:r>
      <w:r>
        <w:rPr>
          <w:rFonts w:ascii="Calibri" w:hAnsi="Calibri" w:cs="Arial"/>
          <w:i/>
          <w:color w:val="0070C0"/>
          <w:sz w:val="20"/>
          <w:szCs w:val="20"/>
        </w:rPr>
        <w:t xml:space="preserve">have been </w:t>
      </w:r>
      <w:r w:rsidRPr="00E71559">
        <w:rPr>
          <w:rFonts w:ascii="Calibri" w:hAnsi="Calibri" w:cs="Arial"/>
          <w:i/>
          <w:color w:val="0070C0"/>
          <w:sz w:val="20"/>
          <w:szCs w:val="20"/>
        </w:rPr>
        <w:t>upload</w:t>
      </w:r>
      <w:r>
        <w:rPr>
          <w:rFonts w:ascii="Calibri" w:hAnsi="Calibri" w:cs="Arial"/>
          <w:i/>
          <w:color w:val="0070C0"/>
          <w:sz w:val="20"/>
          <w:szCs w:val="20"/>
        </w:rPr>
        <w:t>ed</w:t>
      </w:r>
      <w:r w:rsidRPr="00E71559">
        <w:rPr>
          <w:rFonts w:ascii="Calibri" w:hAnsi="Calibri" w:cs="Arial"/>
          <w:i/>
          <w:color w:val="0070C0"/>
          <w:sz w:val="20"/>
          <w:szCs w:val="20"/>
        </w:rPr>
        <w:t xml:space="preserve"> to Delivery Hub.</w:t>
      </w:r>
    </w:p>
    <w:p w14:paraId="0EDDF9B6" w14:textId="77777777" w:rsidR="00E71559" w:rsidRPr="00035721" w:rsidRDefault="00E71559" w:rsidP="00E71559">
      <w:pPr>
        <w:rPr>
          <w:rFonts w:ascii="Calibri" w:hAnsi="Calibri" w:cs="Arial"/>
          <w:color w:val="0070C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6" w:type="dxa"/>
          <w:right w:w="96" w:type="dxa"/>
        </w:tblCellMar>
        <w:tblLook w:val="0000" w:firstRow="0" w:lastRow="0" w:firstColumn="0" w:lastColumn="0" w:noHBand="0" w:noVBand="0"/>
      </w:tblPr>
      <w:tblGrid>
        <w:gridCol w:w="1254"/>
        <w:gridCol w:w="4681"/>
        <w:gridCol w:w="2965"/>
      </w:tblGrid>
      <w:tr w:rsidR="00E71559" w:rsidRPr="00E71559" w14:paraId="4181A7DA" w14:textId="77777777" w:rsidTr="0007699E">
        <w:trPr>
          <w:cantSplit/>
          <w:trHeight w:val="576"/>
          <w:tblHeader/>
        </w:trPr>
        <w:tc>
          <w:tcPr>
            <w:tcW w:w="704" w:type="pct"/>
            <w:shd w:val="clear" w:color="auto" w:fill="808080" w:themeFill="background1" w:themeFillShade="80"/>
            <w:vAlign w:val="center"/>
          </w:tcPr>
          <w:p w14:paraId="74C17BA1"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Reference #</w:t>
            </w:r>
          </w:p>
        </w:tc>
        <w:tc>
          <w:tcPr>
            <w:tcW w:w="2630" w:type="pct"/>
            <w:shd w:val="clear" w:color="auto" w:fill="808080" w:themeFill="background1" w:themeFillShade="80"/>
            <w:vAlign w:val="center"/>
          </w:tcPr>
          <w:p w14:paraId="3DB0B863"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Document Name</w:t>
            </w:r>
          </w:p>
        </w:tc>
        <w:tc>
          <w:tcPr>
            <w:tcW w:w="1666" w:type="pct"/>
            <w:shd w:val="clear" w:color="auto" w:fill="808080" w:themeFill="background1" w:themeFillShade="80"/>
            <w:vAlign w:val="center"/>
          </w:tcPr>
          <w:p w14:paraId="3F9E9331"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Document</w:t>
            </w:r>
          </w:p>
        </w:tc>
      </w:tr>
      <w:tr w:rsidR="00E71559" w:rsidRPr="00ED2DEB" w14:paraId="4796B092" w14:textId="77777777" w:rsidTr="00E71559">
        <w:trPr>
          <w:cantSplit/>
        </w:trPr>
        <w:tc>
          <w:tcPr>
            <w:tcW w:w="704" w:type="pct"/>
          </w:tcPr>
          <w:p w14:paraId="26112300" w14:textId="6E94E8AF" w:rsidR="00E71559" w:rsidRPr="00ED2DEB" w:rsidRDefault="001E6483" w:rsidP="00E71559">
            <w:pPr>
              <w:jc w:val="center"/>
              <w:rPr>
                <w:rFonts w:ascii="Calibri" w:hAnsi="Calibri"/>
                <w:color w:val="0070C0"/>
                <w:sz w:val="20"/>
                <w:szCs w:val="20"/>
              </w:rPr>
            </w:pPr>
            <w:r>
              <w:rPr>
                <w:rFonts w:ascii="Calibri" w:hAnsi="Calibri"/>
                <w:color w:val="0070C0"/>
                <w:sz w:val="20"/>
                <w:szCs w:val="20"/>
              </w:rPr>
              <w:t>1</w:t>
            </w:r>
          </w:p>
        </w:tc>
        <w:tc>
          <w:tcPr>
            <w:tcW w:w="2630" w:type="pct"/>
          </w:tcPr>
          <w:p w14:paraId="7A787171" w14:textId="0B72F456" w:rsidR="00E71559" w:rsidRPr="00ED2DEB" w:rsidRDefault="006D4E37" w:rsidP="00A1369E">
            <w:pPr>
              <w:rPr>
                <w:rFonts w:ascii="Calibri" w:hAnsi="Calibri"/>
                <w:color w:val="0070C0"/>
                <w:sz w:val="20"/>
                <w:szCs w:val="20"/>
              </w:rPr>
            </w:pPr>
            <w:r>
              <w:rPr>
                <w:rFonts w:ascii="Calibri" w:hAnsi="Calibri"/>
                <w:color w:val="0070C0"/>
                <w:sz w:val="20"/>
                <w:szCs w:val="20"/>
              </w:rPr>
              <w:t>Opt-Out Process</w:t>
            </w:r>
          </w:p>
        </w:tc>
        <w:tc>
          <w:tcPr>
            <w:tcW w:w="1666" w:type="pct"/>
          </w:tcPr>
          <w:p w14:paraId="79A4EFF6" w14:textId="1F597CBD" w:rsidR="00E71559" w:rsidRPr="00ED2DEB" w:rsidRDefault="006D4E37" w:rsidP="00C2466F">
            <w:pPr>
              <w:rPr>
                <w:rFonts w:ascii="Calibri" w:hAnsi="Calibri"/>
                <w:color w:val="0070C0"/>
                <w:sz w:val="20"/>
                <w:szCs w:val="20"/>
              </w:rPr>
            </w:pPr>
            <w:r>
              <w:rPr>
                <w:lang w:val="en-US"/>
              </w:rPr>
              <w:object w:dxaOrig="1535" w:dyaOrig="994" w14:anchorId="51C57655">
                <v:shape id="_x0000_i1025" type="#_x0000_t75" style="width:76.8pt;height:49.8pt" o:ole="">
                  <v:imagedata r:id="rId15" o:title=""/>
                </v:shape>
                <o:OLEObject Type="Embed" ProgID="PowerPoint.Show.12" ShapeID="_x0000_i1025" DrawAspect="Icon" ObjectID="_1831899497" r:id="rId16"/>
              </w:object>
            </w:r>
          </w:p>
        </w:tc>
      </w:tr>
    </w:tbl>
    <w:p w14:paraId="7B00A2C8" w14:textId="77777777" w:rsidR="005C4A15" w:rsidRPr="00F44B13" w:rsidRDefault="005C4A15" w:rsidP="000013C3">
      <w:pPr>
        <w:rPr>
          <w:rFonts w:asciiTheme="minorHAnsi" w:hAnsiTheme="minorHAnsi" w:cstheme="minorHAnsi"/>
          <w:bCs/>
          <w:sz w:val="20"/>
          <w:szCs w:val="20"/>
          <w:lang w:val="en-US" w:eastAsia="en-US"/>
        </w:rPr>
      </w:pPr>
    </w:p>
    <w:p w14:paraId="6271D960" w14:textId="77777777" w:rsidR="00D10083" w:rsidRPr="001B3FA7" w:rsidRDefault="00D10083" w:rsidP="001B3FA7">
      <w:pPr>
        <w:rPr>
          <w:rFonts w:asciiTheme="minorHAnsi" w:hAnsiTheme="minorHAnsi"/>
          <w:b/>
          <w:sz w:val="28"/>
          <w:szCs w:val="28"/>
        </w:rPr>
      </w:pPr>
      <w:r w:rsidRPr="001B3FA7">
        <w:rPr>
          <w:rFonts w:asciiTheme="minorHAnsi" w:hAnsiTheme="minorHAnsi"/>
          <w:b/>
          <w:sz w:val="28"/>
          <w:szCs w:val="28"/>
        </w:rPr>
        <w:t>Terms and Definitions</w:t>
      </w:r>
    </w:p>
    <w:p w14:paraId="44AD287E" w14:textId="77777777" w:rsidR="00D10083" w:rsidRPr="007E00AB" w:rsidRDefault="00D10083" w:rsidP="00D10083">
      <w:pPr>
        <w:pStyle w:val="Comment"/>
      </w:pPr>
      <w:r w:rsidRPr="007E00AB">
        <w:t xml:space="preserve">List all acronyms used within this document and any terms that </w:t>
      </w:r>
      <w:r>
        <w:t>may be unfamiliar to the reader.  Please sort in alphabetical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3"/>
        <w:gridCol w:w="6677"/>
      </w:tblGrid>
      <w:tr w:rsidR="00D10083" w:rsidRPr="006C7513" w14:paraId="7BD9C9D0" w14:textId="77777777" w:rsidTr="00E931FF">
        <w:tc>
          <w:tcPr>
            <w:tcW w:w="1249" w:type="pct"/>
            <w:shd w:val="clear" w:color="auto" w:fill="808080" w:themeFill="background1" w:themeFillShade="80"/>
            <w:vAlign w:val="center"/>
          </w:tcPr>
          <w:p w14:paraId="41F743D6" w14:textId="77777777" w:rsidR="00D10083" w:rsidRPr="006C7513" w:rsidRDefault="00D10083" w:rsidP="00E931FF">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Term</w:t>
            </w:r>
          </w:p>
        </w:tc>
        <w:tc>
          <w:tcPr>
            <w:tcW w:w="3751" w:type="pct"/>
            <w:shd w:val="clear" w:color="auto" w:fill="808080" w:themeFill="background1" w:themeFillShade="80"/>
            <w:vAlign w:val="center"/>
          </w:tcPr>
          <w:p w14:paraId="45F24F52" w14:textId="77777777" w:rsidR="00D10083" w:rsidRPr="006C7513" w:rsidRDefault="00D10083" w:rsidP="00E931FF">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Definition</w:t>
            </w:r>
          </w:p>
        </w:tc>
      </w:tr>
      <w:tr w:rsidR="00D10083" w:rsidRPr="00B078C6" w14:paraId="2FD88205" w14:textId="77777777" w:rsidTr="00E931FF">
        <w:tc>
          <w:tcPr>
            <w:tcW w:w="1249" w:type="pct"/>
          </w:tcPr>
          <w:p w14:paraId="6D202646" w14:textId="77777777" w:rsidR="00D10083" w:rsidRPr="00672392" w:rsidRDefault="00D10083" w:rsidP="00E931FF">
            <w:pPr>
              <w:rPr>
                <w:rFonts w:ascii="Calibri" w:hAnsi="Calibri" w:cs="Calibri"/>
                <w:color w:val="0070C0"/>
                <w:sz w:val="20"/>
                <w:szCs w:val="20"/>
              </w:rPr>
            </w:pPr>
            <w:r w:rsidRPr="00672392">
              <w:rPr>
                <w:rFonts w:ascii="Calibri" w:hAnsi="Calibri" w:cs="Calibri"/>
                <w:color w:val="0070C0"/>
                <w:sz w:val="20"/>
                <w:szCs w:val="20"/>
              </w:rPr>
              <w:t>&lt;Acronym or Term&gt;</w:t>
            </w:r>
          </w:p>
        </w:tc>
        <w:tc>
          <w:tcPr>
            <w:tcW w:w="3751" w:type="pct"/>
          </w:tcPr>
          <w:p w14:paraId="0569330F" w14:textId="77777777" w:rsidR="00D10083" w:rsidRPr="00672392" w:rsidRDefault="00D10083" w:rsidP="00E931FF">
            <w:pPr>
              <w:rPr>
                <w:rFonts w:ascii="Calibri" w:hAnsi="Calibri" w:cs="Calibri"/>
                <w:color w:val="0070C0"/>
                <w:sz w:val="20"/>
                <w:szCs w:val="20"/>
              </w:rPr>
            </w:pPr>
            <w:r w:rsidRPr="00672392">
              <w:rPr>
                <w:rFonts w:ascii="Calibri" w:hAnsi="Calibri" w:cs="Calibri"/>
                <w:color w:val="0070C0"/>
                <w:sz w:val="20"/>
                <w:szCs w:val="20"/>
              </w:rPr>
              <w:t>&lt;Enter definition&gt;</w:t>
            </w:r>
          </w:p>
        </w:tc>
      </w:tr>
    </w:tbl>
    <w:p w14:paraId="2000BCCE" w14:textId="77777777" w:rsidR="00295FEB" w:rsidRPr="00F44B13" w:rsidRDefault="00295FEB">
      <w:pPr>
        <w:rPr>
          <w:rFonts w:ascii="Calibri" w:hAnsi="Calibri" w:cs="Arial"/>
          <w:bCs/>
          <w:kern w:val="32"/>
          <w:sz w:val="20"/>
          <w:szCs w:val="20"/>
        </w:rPr>
      </w:pPr>
      <w:r w:rsidRPr="00F44B13">
        <w:rPr>
          <w:rFonts w:ascii="Calibri" w:hAnsi="Calibri"/>
          <w:sz w:val="20"/>
          <w:szCs w:val="20"/>
        </w:rPr>
        <w:br w:type="page"/>
      </w:r>
    </w:p>
    <w:p w14:paraId="5757ED25" w14:textId="77777777" w:rsidR="006B52CF" w:rsidRPr="00C15B5B" w:rsidRDefault="00DC729F" w:rsidP="00C15B5B">
      <w:pPr>
        <w:rPr>
          <w:rFonts w:asciiTheme="minorHAnsi" w:hAnsiTheme="minorHAnsi"/>
          <w:b/>
          <w:sz w:val="28"/>
          <w:szCs w:val="28"/>
        </w:rPr>
      </w:pPr>
      <w:r w:rsidRPr="00C15B5B">
        <w:rPr>
          <w:rFonts w:asciiTheme="minorHAnsi" w:hAnsiTheme="minorHAnsi"/>
          <w:b/>
          <w:sz w:val="28"/>
          <w:szCs w:val="28"/>
        </w:rPr>
        <w:lastRenderedPageBreak/>
        <w:t xml:space="preserve">Table of </w:t>
      </w:r>
      <w:r w:rsidR="006B52CF" w:rsidRPr="00C15B5B">
        <w:rPr>
          <w:rFonts w:asciiTheme="minorHAnsi" w:hAnsiTheme="minorHAnsi"/>
          <w:b/>
          <w:sz w:val="28"/>
          <w:szCs w:val="28"/>
        </w:rPr>
        <w:t>Contents</w:t>
      </w:r>
    </w:p>
    <w:p w14:paraId="63319B20" w14:textId="77777777" w:rsidR="00102862" w:rsidRDefault="00071155">
      <w:pPr>
        <w:pStyle w:val="TOC1"/>
        <w:rPr>
          <w:rFonts w:eastAsiaTheme="minorEastAsia" w:cstheme="minorBidi"/>
          <w:b w:val="0"/>
          <w:bCs w:val="0"/>
          <w:caps w:val="0"/>
          <w:kern w:val="2"/>
          <w:sz w:val="22"/>
          <w:szCs w:val="22"/>
          <w:lang w:val="en-US" w:eastAsia="en-US"/>
          <w14:ligatures w14:val="standardContextual"/>
        </w:rPr>
      </w:pPr>
      <w:r>
        <w:rPr>
          <w:rFonts w:cs="Arial"/>
          <w:sz w:val="28"/>
          <w:u w:val="single"/>
        </w:rPr>
        <w:fldChar w:fldCharType="begin"/>
      </w:r>
      <w:r>
        <w:rPr>
          <w:rFonts w:cs="Arial"/>
          <w:sz w:val="28"/>
          <w:u w:val="single"/>
        </w:rPr>
        <w:instrText xml:space="preserve"> TOC \o "1-3" \h \z \u </w:instrText>
      </w:r>
      <w:r>
        <w:rPr>
          <w:rFonts w:cs="Arial"/>
          <w:sz w:val="28"/>
          <w:u w:val="single"/>
        </w:rPr>
        <w:fldChar w:fldCharType="separate"/>
      </w:r>
      <w:hyperlink w:anchor="_Toc178247263" w:history="1">
        <w:r w:rsidR="00102862" w:rsidRPr="00690B8F">
          <w:rPr>
            <w:rStyle w:val="Hyperlink"/>
          </w:rPr>
          <w:t>1</w:t>
        </w:r>
        <w:r w:rsidR="00102862">
          <w:rPr>
            <w:rFonts w:eastAsiaTheme="minorEastAsia" w:cstheme="minorBidi"/>
            <w:b w:val="0"/>
            <w:bCs w:val="0"/>
            <w:caps w:val="0"/>
            <w:kern w:val="2"/>
            <w:sz w:val="22"/>
            <w:szCs w:val="22"/>
            <w:lang w:val="en-US" w:eastAsia="en-US"/>
            <w14:ligatures w14:val="standardContextual"/>
          </w:rPr>
          <w:tab/>
        </w:r>
        <w:r w:rsidR="00102862" w:rsidRPr="00690B8F">
          <w:rPr>
            <w:rStyle w:val="Hyperlink"/>
          </w:rPr>
          <w:t>Project Summary</w:t>
        </w:r>
        <w:r w:rsidR="00102862">
          <w:rPr>
            <w:webHidden/>
          </w:rPr>
          <w:tab/>
        </w:r>
        <w:r w:rsidR="00102862">
          <w:rPr>
            <w:webHidden/>
          </w:rPr>
          <w:fldChar w:fldCharType="begin"/>
        </w:r>
        <w:r w:rsidR="00102862">
          <w:rPr>
            <w:webHidden/>
          </w:rPr>
          <w:instrText xml:space="preserve"> PAGEREF _Toc178247263 \h </w:instrText>
        </w:r>
        <w:r w:rsidR="00102862">
          <w:rPr>
            <w:webHidden/>
          </w:rPr>
        </w:r>
        <w:r w:rsidR="00102862">
          <w:rPr>
            <w:webHidden/>
          </w:rPr>
          <w:fldChar w:fldCharType="separate"/>
        </w:r>
        <w:r w:rsidR="00102862">
          <w:rPr>
            <w:webHidden/>
          </w:rPr>
          <w:t>8</w:t>
        </w:r>
        <w:r w:rsidR="00102862">
          <w:rPr>
            <w:webHidden/>
          </w:rPr>
          <w:fldChar w:fldCharType="end"/>
        </w:r>
      </w:hyperlink>
    </w:p>
    <w:p w14:paraId="0119100B"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4" w:history="1">
        <w:r w:rsidRPr="00690B8F">
          <w:rPr>
            <w:rStyle w:val="Hyperlink"/>
            <w:noProof/>
          </w:rPr>
          <w:t>1.1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Project Background and Overview</w:t>
        </w:r>
        <w:r>
          <w:rPr>
            <w:noProof/>
            <w:webHidden/>
          </w:rPr>
          <w:tab/>
        </w:r>
        <w:r>
          <w:rPr>
            <w:noProof/>
            <w:webHidden/>
          </w:rPr>
          <w:fldChar w:fldCharType="begin"/>
        </w:r>
        <w:r>
          <w:rPr>
            <w:noProof/>
            <w:webHidden/>
          </w:rPr>
          <w:instrText xml:space="preserve"> PAGEREF _Toc178247264 \h </w:instrText>
        </w:r>
        <w:r>
          <w:rPr>
            <w:noProof/>
            <w:webHidden/>
          </w:rPr>
        </w:r>
        <w:r>
          <w:rPr>
            <w:noProof/>
            <w:webHidden/>
          </w:rPr>
          <w:fldChar w:fldCharType="separate"/>
        </w:r>
        <w:r>
          <w:rPr>
            <w:noProof/>
            <w:webHidden/>
          </w:rPr>
          <w:t>8</w:t>
        </w:r>
        <w:r>
          <w:rPr>
            <w:noProof/>
            <w:webHidden/>
          </w:rPr>
          <w:fldChar w:fldCharType="end"/>
        </w:r>
      </w:hyperlink>
    </w:p>
    <w:p w14:paraId="39891B50"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5" w:history="1">
        <w:r w:rsidRPr="00690B8F">
          <w:rPr>
            <w:rStyle w:val="Hyperlink"/>
            <w:noProof/>
          </w:rPr>
          <w:t>1.2</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Assumptions/Dependencies/Constraints</w:t>
        </w:r>
        <w:r>
          <w:rPr>
            <w:noProof/>
            <w:webHidden/>
          </w:rPr>
          <w:tab/>
        </w:r>
        <w:r>
          <w:rPr>
            <w:noProof/>
            <w:webHidden/>
          </w:rPr>
          <w:fldChar w:fldCharType="begin"/>
        </w:r>
        <w:r>
          <w:rPr>
            <w:noProof/>
            <w:webHidden/>
          </w:rPr>
          <w:instrText xml:space="preserve"> PAGEREF _Toc178247265 \h </w:instrText>
        </w:r>
        <w:r>
          <w:rPr>
            <w:noProof/>
            <w:webHidden/>
          </w:rPr>
        </w:r>
        <w:r>
          <w:rPr>
            <w:noProof/>
            <w:webHidden/>
          </w:rPr>
          <w:fldChar w:fldCharType="separate"/>
        </w:r>
        <w:r>
          <w:rPr>
            <w:noProof/>
            <w:webHidden/>
          </w:rPr>
          <w:t>8</w:t>
        </w:r>
        <w:r>
          <w:rPr>
            <w:noProof/>
            <w:webHidden/>
          </w:rPr>
          <w:fldChar w:fldCharType="end"/>
        </w:r>
      </w:hyperlink>
    </w:p>
    <w:p w14:paraId="5BE99112" w14:textId="77777777" w:rsidR="00102862" w:rsidRDefault="00102862">
      <w:pPr>
        <w:pStyle w:val="TOC3"/>
        <w:rPr>
          <w:rFonts w:asciiTheme="minorHAnsi" w:eastAsiaTheme="minorEastAsia" w:hAnsiTheme="minorHAnsi" w:cstheme="minorBidi"/>
          <w:i w:val="0"/>
          <w:iCs w:val="0"/>
          <w:noProof/>
          <w:kern w:val="2"/>
          <w:sz w:val="22"/>
          <w:szCs w:val="22"/>
          <w:lang w:val="en-US" w:eastAsia="en-US"/>
          <w14:ligatures w14:val="standardContextual"/>
        </w:rPr>
      </w:pPr>
      <w:hyperlink w:anchor="_Toc178247266" w:history="1">
        <w:r w:rsidRPr="00690B8F">
          <w:rPr>
            <w:rStyle w:val="Hyperlink"/>
            <w:noProof/>
          </w:rPr>
          <w:t>1.2.1</w:t>
        </w:r>
        <w:r>
          <w:rPr>
            <w:rFonts w:asciiTheme="minorHAnsi" w:eastAsiaTheme="minorEastAsia" w:hAnsiTheme="minorHAnsi" w:cstheme="minorBidi"/>
            <w:i w:val="0"/>
            <w:iCs w:val="0"/>
            <w:noProof/>
            <w:kern w:val="2"/>
            <w:sz w:val="22"/>
            <w:szCs w:val="22"/>
            <w:lang w:val="en-US" w:eastAsia="en-US"/>
            <w14:ligatures w14:val="standardContextual"/>
          </w:rPr>
          <w:tab/>
        </w:r>
        <w:r w:rsidRPr="00690B8F">
          <w:rPr>
            <w:rStyle w:val="Hyperlink"/>
            <w:noProof/>
          </w:rPr>
          <w:t>Requirements Assumptions &amp; Dependencies</w:t>
        </w:r>
        <w:r>
          <w:rPr>
            <w:noProof/>
            <w:webHidden/>
          </w:rPr>
          <w:tab/>
        </w:r>
        <w:r>
          <w:rPr>
            <w:noProof/>
            <w:webHidden/>
          </w:rPr>
          <w:fldChar w:fldCharType="begin"/>
        </w:r>
        <w:r>
          <w:rPr>
            <w:noProof/>
            <w:webHidden/>
          </w:rPr>
          <w:instrText xml:space="preserve"> PAGEREF _Toc178247266 \h </w:instrText>
        </w:r>
        <w:r>
          <w:rPr>
            <w:noProof/>
            <w:webHidden/>
          </w:rPr>
        </w:r>
        <w:r>
          <w:rPr>
            <w:noProof/>
            <w:webHidden/>
          </w:rPr>
          <w:fldChar w:fldCharType="separate"/>
        </w:r>
        <w:r>
          <w:rPr>
            <w:noProof/>
            <w:webHidden/>
          </w:rPr>
          <w:t>8</w:t>
        </w:r>
        <w:r>
          <w:rPr>
            <w:noProof/>
            <w:webHidden/>
          </w:rPr>
          <w:fldChar w:fldCharType="end"/>
        </w:r>
      </w:hyperlink>
    </w:p>
    <w:p w14:paraId="2A6F5002" w14:textId="77777777" w:rsidR="00102862" w:rsidRDefault="00102862">
      <w:pPr>
        <w:pStyle w:val="TOC3"/>
        <w:rPr>
          <w:rFonts w:asciiTheme="minorHAnsi" w:eastAsiaTheme="minorEastAsia" w:hAnsiTheme="minorHAnsi" w:cstheme="minorBidi"/>
          <w:i w:val="0"/>
          <w:iCs w:val="0"/>
          <w:noProof/>
          <w:kern w:val="2"/>
          <w:sz w:val="22"/>
          <w:szCs w:val="22"/>
          <w:lang w:val="en-US" w:eastAsia="en-US"/>
          <w14:ligatures w14:val="standardContextual"/>
        </w:rPr>
      </w:pPr>
      <w:hyperlink w:anchor="_Toc178247267" w:history="1">
        <w:r w:rsidRPr="00690B8F">
          <w:rPr>
            <w:rStyle w:val="Hyperlink"/>
            <w:noProof/>
          </w:rPr>
          <w:t>1.2.2</w:t>
        </w:r>
        <w:r>
          <w:rPr>
            <w:rFonts w:asciiTheme="minorHAnsi" w:eastAsiaTheme="minorEastAsia" w:hAnsiTheme="minorHAnsi" w:cstheme="minorBidi"/>
            <w:i w:val="0"/>
            <w:iCs w:val="0"/>
            <w:noProof/>
            <w:kern w:val="2"/>
            <w:sz w:val="22"/>
            <w:szCs w:val="22"/>
            <w:lang w:val="en-US" w:eastAsia="en-US"/>
            <w14:ligatures w14:val="standardContextual"/>
          </w:rPr>
          <w:tab/>
        </w:r>
        <w:r w:rsidRPr="00690B8F">
          <w:rPr>
            <w:rStyle w:val="Hyperlink"/>
            <w:noProof/>
          </w:rPr>
          <w:t>Project Constraints</w:t>
        </w:r>
        <w:r>
          <w:rPr>
            <w:noProof/>
            <w:webHidden/>
          </w:rPr>
          <w:tab/>
        </w:r>
        <w:r>
          <w:rPr>
            <w:noProof/>
            <w:webHidden/>
          </w:rPr>
          <w:fldChar w:fldCharType="begin"/>
        </w:r>
        <w:r>
          <w:rPr>
            <w:noProof/>
            <w:webHidden/>
          </w:rPr>
          <w:instrText xml:space="preserve"> PAGEREF _Toc178247267 \h </w:instrText>
        </w:r>
        <w:r>
          <w:rPr>
            <w:noProof/>
            <w:webHidden/>
          </w:rPr>
        </w:r>
        <w:r>
          <w:rPr>
            <w:noProof/>
            <w:webHidden/>
          </w:rPr>
          <w:fldChar w:fldCharType="separate"/>
        </w:r>
        <w:r>
          <w:rPr>
            <w:noProof/>
            <w:webHidden/>
          </w:rPr>
          <w:t>8</w:t>
        </w:r>
        <w:r>
          <w:rPr>
            <w:noProof/>
            <w:webHidden/>
          </w:rPr>
          <w:fldChar w:fldCharType="end"/>
        </w:r>
      </w:hyperlink>
    </w:p>
    <w:p w14:paraId="0B5D28DB"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8" w:history="1">
        <w:r w:rsidRPr="00690B8F">
          <w:rPr>
            <w:rStyle w:val="Hyperlink"/>
            <w:noProof/>
          </w:rPr>
          <w:t>1.3</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Out of Scope</w:t>
        </w:r>
        <w:r>
          <w:rPr>
            <w:noProof/>
            <w:webHidden/>
          </w:rPr>
          <w:tab/>
        </w:r>
        <w:r>
          <w:rPr>
            <w:noProof/>
            <w:webHidden/>
          </w:rPr>
          <w:fldChar w:fldCharType="begin"/>
        </w:r>
        <w:r>
          <w:rPr>
            <w:noProof/>
            <w:webHidden/>
          </w:rPr>
          <w:instrText xml:space="preserve"> PAGEREF _Toc178247268 \h </w:instrText>
        </w:r>
        <w:r>
          <w:rPr>
            <w:noProof/>
            <w:webHidden/>
          </w:rPr>
        </w:r>
        <w:r>
          <w:rPr>
            <w:noProof/>
            <w:webHidden/>
          </w:rPr>
          <w:fldChar w:fldCharType="separate"/>
        </w:r>
        <w:r>
          <w:rPr>
            <w:noProof/>
            <w:webHidden/>
          </w:rPr>
          <w:t>9</w:t>
        </w:r>
        <w:r>
          <w:rPr>
            <w:noProof/>
            <w:webHidden/>
          </w:rPr>
          <w:fldChar w:fldCharType="end"/>
        </w:r>
      </w:hyperlink>
    </w:p>
    <w:p w14:paraId="0FF52204"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9" w:history="1">
        <w:r w:rsidRPr="00690B8F">
          <w:rPr>
            <w:rStyle w:val="Hyperlink"/>
            <w:noProof/>
          </w:rPr>
          <w:t xml:space="preserve">1.4 </w:t>
        </w:r>
        <w:r w:rsidR="009049B6">
          <w:rPr>
            <w:rStyle w:val="Hyperlink"/>
            <w:noProof/>
          </w:rPr>
          <w:t xml:space="preserve">     </w:t>
        </w:r>
        <w:r w:rsidRPr="00690B8F">
          <w:rPr>
            <w:rStyle w:val="Hyperlink"/>
            <w:noProof/>
          </w:rPr>
          <w:t>Business/Customer/Channel Impact</w:t>
        </w:r>
        <w:r>
          <w:rPr>
            <w:noProof/>
            <w:webHidden/>
          </w:rPr>
          <w:tab/>
        </w:r>
        <w:r>
          <w:rPr>
            <w:noProof/>
            <w:webHidden/>
          </w:rPr>
          <w:fldChar w:fldCharType="begin"/>
        </w:r>
        <w:r>
          <w:rPr>
            <w:noProof/>
            <w:webHidden/>
          </w:rPr>
          <w:instrText xml:space="preserve"> PAGEREF _Toc178247269 \h </w:instrText>
        </w:r>
        <w:r>
          <w:rPr>
            <w:noProof/>
            <w:webHidden/>
          </w:rPr>
        </w:r>
        <w:r>
          <w:rPr>
            <w:noProof/>
            <w:webHidden/>
          </w:rPr>
          <w:fldChar w:fldCharType="separate"/>
        </w:r>
        <w:r>
          <w:rPr>
            <w:noProof/>
            <w:webHidden/>
          </w:rPr>
          <w:t>10</w:t>
        </w:r>
        <w:r>
          <w:rPr>
            <w:noProof/>
            <w:webHidden/>
          </w:rPr>
          <w:fldChar w:fldCharType="end"/>
        </w:r>
      </w:hyperlink>
    </w:p>
    <w:p w14:paraId="4A26BFBB" w14:textId="77777777" w:rsidR="00102862" w:rsidRDefault="00102862">
      <w:pPr>
        <w:pStyle w:val="TOC1"/>
        <w:rPr>
          <w:rFonts w:eastAsiaTheme="minorEastAsia" w:cstheme="minorBidi"/>
          <w:b w:val="0"/>
          <w:bCs w:val="0"/>
          <w:caps w:val="0"/>
          <w:kern w:val="2"/>
          <w:sz w:val="22"/>
          <w:szCs w:val="22"/>
          <w:lang w:val="en-US" w:eastAsia="en-US"/>
          <w14:ligatures w14:val="standardContextual"/>
        </w:rPr>
      </w:pPr>
      <w:hyperlink w:anchor="_Toc178247270" w:history="1">
        <w:r w:rsidRPr="00690B8F">
          <w:rPr>
            <w:rStyle w:val="Hyperlink"/>
          </w:rPr>
          <w:t>2</w:t>
        </w:r>
        <w:r>
          <w:rPr>
            <w:rFonts w:eastAsiaTheme="minorEastAsia" w:cstheme="minorBidi"/>
            <w:b w:val="0"/>
            <w:bCs w:val="0"/>
            <w:caps w:val="0"/>
            <w:kern w:val="2"/>
            <w:sz w:val="22"/>
            <w:szCs w:val="22"/>
            <w:lang w:val="en-US" w:eastAsia="en-US"/>
            <w14:ligatures w14:val="standardContextual"/>
          </w:rPr>
          <w:tab/>
        </w:r>
        <w:r w:rsidRPr="00690B8F">
          <w:rPr>
            <w:rStyle w:val="Hyperlink"/>
          </w:rPr>
          <w:t>Current and Future States</w:t>
        </w:r>
        <w:r>
          <w:rPr>
            <w:webHidden/>
          </w:rPr>
          <w:tab/>
        </w:r>
        <w:r>
          <w:rPr>
            <w:webHidden/>
          </w:rPr>
          <w:fldChar w:fldCharType="begin"/>
        </w:r>
        <w:r>
          <w:rPr>
            <w:webHidden/>
          </w:rPr>
          <w:instrText xml:space="preserve"> PAGEREF _Toc178247270 \h </w:instrText>
        </w:r>
        <w:r>
          <w:rPr>
            <w:webHidden/>
          </w:rPr>
        </w:r>
        <w:r>
          <w:rPr>
            <w:webHidden/>
          </w:rPr>
          <w:fldChar w:fldCharType="separate"/>
        </w:r>
        <w:r>
          <w:rPr>
            <w:webHidden/>
          </w:rPr>
          <w:t>11</w:t>
        </w:r>
        <w:r>
          <w:rPr>
            <w:webHidden/>
          </w:rPr>
          <w:fldChar w:fldCharType="end"/>
        </w:r>
      </w:hyperlink>
    </w:p>
    <w:p w14:paraId="4B963F53"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1" w:history="1">
        <w:r w:rsidRPr="00690B8F">
          <w:rPr>
            <w:rStyle w:val="Hyperlink"/>
            <w:noProof/>
          </w:rPr>
          <w:t>2.1.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Current State</w:t>
        </w:r>
        <w:r>
          <w:rPr>
            <w:noProof/>
            <w:webHidden/>
          </w:rPr>
          <w:tab/>
        </w:r>
        <w:r>
          <w:rPr>
            <w:noProof/>
            <w:webHidden/>
          </w:rPr>
          <w:fldChar w:fldCharType="begin"/>
        </w:r>
        <w:r>
          <w:rPr>
            <w:noProof/>
            <w:webHidden/>
          </w:rPr>
          <w:instrText xml:space="preserve"> PAGEREF _Toc178247271 \h </w:instrText>
        </w:r>
        <w:r>
          <w:rPr>
            <w:noProof/>
            <w:webHidden/>
          </w:rPr>
        </w:r>
        <w:r>
          <w:rPr>
            <w:noProof/>
            <w:webHidden/>
          </w:rPr>
          <w:fldChar w:fldCharType="separate"/>
        </w:r>
        <w:r>
          <w:rPr>
            <w:noProof/>
            <w:webHidden/>
          </w:rPr>
          <w:t>11</w:t>
        </w:r>
        <w:r>
          <w:rPr>
            <w:noProof/>
            <w:webHidden/>
          </w:rPr>
          <w:fldChar w:fldCharType="end"/>
        </w:r>
      </w:hyperlink>
    </w:p>
    <w:p w14:paraId="5E083D8D"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2" w:history="1">
        <w:r w:rsidRPr="00690B8F">
          <w:rPr>
            <w:rStyle w:val="Hyperlink"/>
            <w:noProof/>
          </w:rPr>
          <w:t>2.2</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Future State</w:t>
        </w:r>
        <w:r>
          <w:rPr>
            <w:noProof/>
            <w:webHidden/>
          </w:rPr>
          <w:tab/>
        </w:r>
        <w:r>
          <w:rPr>
            <w:noProof/>
            <w:webHidden/>
          </w:rPr>
          <w:fldChar w:fldCharType="begin"/>
        </w:r>
        <w:r>
          <w:rPr>
            <w:noProof/>
            <w:webHidden/>
          </w:rPr>
          <w:instrText xml:space="preserve"> PAGEREF _Toc178247272 \h </w:instrText>
        </w:r>
        <w:r>
          <w:rPr>
            <w:noProof/>
            <w:webHidden/>
          </w:rPr>
        </w:r>
        <w:r>
          <w:rPr>
            <w:noProof/>
            <w:webHidden/>
          </w:rPr>
          <w:fldChar w:fldCharType="separate"/>
        </w:r>
        <w:r>
          <w:rPr>
            <w:noProof/>
            <w:webHidden/>
          </w:rPr>
          <w:t>12</w:t>
        </w:r>
        <w:r>
          <w:rPr>
            <w:noProof/>
            <w:webHidden/>
          </w:rPr>
          <w:fldChar w:fldCharType="end"/>
        </w:r>
      </w:hyperlink>
    </w:p>
    <w:p w14:paraId="7D2E215C" w14:textId="77777777" w:rsidR="00102862" w:rsidRDefault="00102862">
      <w:pPr>
        <w:pStyle w:val="TOC1"/>
        <w:rPr>
          <w:rFonts w:eastAsiaTheme="minorEastAsia" w:cstheme="minorBidi"/>
          <w:b w:val="0"/>
          <w:bCs w:val="0"/>
          <w:caps w:val="0"/>
          <w:kern w:val="2"/>
          <w:sz w:val="22"/>
          <w:szCs w:val="22"/>
          <w:lang w:val="en-US" w:eastAsia="en-US"/>
          <w14:ligatures w14:val="standardContextual"/>
        </w:rPr>
      </w:pPr>
      <w:hyperlink w:anchor="_Toc178247273" w:history="1">
        <w:r w:rsidRPr="00690B8F">
          <w:rPr>
            <w:rStyle w:val="Hyperlink"/>
          </w:rPr>
          <w:t>3</w:t>
        </w:r>
        <w:r>
          <w:rPr>
            <w:rFonts w:eastAsiaTheme="minorEastAsia" w:cstheme="minorBidi"/>
            <w:b w:val="0"/>
            <w:bCs w:val="0"/>
            <w:caps w:val="0"/>
            <w:kern w:val="2"/>
            <w:sz w:val="22"/>
            <w:szCs w:val="22"/>
            <w:lang w:val="en-US" w:eastAsia="en-US"/>
            <w14:ligatures w14:val="standardContextual"/>
          </w:rPr>
          <w:tab/>
        </w:r>
        <w:r w:rsidRPr="00690B8F">
          <w:rPr>
            <w:rStyle w:val="Hyperlink"/>
          </w:rPr>
          <w:t>Requirements</w:t>
        </w:r>
        <w:r>
          <w:rPr>
            <w:webHidden/>
          </w:rPr>
          <w:tab/>
        </w:r>
        <w:r>
          <w:rPr>
            <w:webHidden/>
          </w:rPr>
          <w:fldChar w:fldCharType="begin"/>
        </w:r>
        <w:r>
          <w:rPr>
            <w:webHidden/>
          </w:rPr>
          <w:instrText xml:space="preserve"> PAGEREF _Toc178247273 \h </w:instrText>
        </w:r>
        <w:r>
          <w:rPr>
            <w:webHidden/>
          </w:rPr>
        </w:r>
        <w:r>
          <w:rPr>
            <w:webHidden/>
          </w:rPr>
          <w:fldChar w:fldCharType="separate"/>
        </w:r>
        <w:r>
          <w:rPr>
            <w:webHidden/>
          </w:rPr>
          <w:t>13</w:t>
        </w:r>
        <w:r>
          <w:rPr>
            <w:webHidden/>
          </w:rPr>
          <w:fldChar w:fldCharType="end"/>
        </w:r>
      </w:hyperlink>
    </w:p>
    <w:p w14:paraId="6DC2D023"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4" w:history="1">
        <w:r w:rsidRPr="00690B8F">
          <w:rPr>
            <w:rStyle w:val="Hyperlink"/>
            <w:noProof/>
          </w:rPr>
          <w:t>3.1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Business Requirements</w:t>
        </w:r>
        <w:r>
          <w:rPr>
            <w:noProof/>
            <w:webHidden/>
          </w:rPr>
          <w:tab/>
        </w:r>
        <w:r>
          <w:rPr>
            <w:noProof/>
            <w:webHidden/>
          </w:rPr>
          <w:fldChar w:fldCharType="begin"/>
        </w:r>
        <w:r>
          <w:rPr>
            <w:noProof/>
            <w:webHidden/>
          </w:rPr>
          <w:instrText xml:space="preserve"> PAGEREF _Toc178247274 \h </w:instrText>
        </w:r>
        <w:r>
          <w:rPr>
            <w:noProof/>
            <w:webHidden/>
          </w:rPr>
        </w:r>
        <w:r>
          <w:rPr>
            <w:noProof/>
            <w:webHidden/>
          </w:rPr>
          <w:fldChar w:fldCharType="separate"/>
        </w:r>
        <w:r>
          <w:rPr>
            <w:noProof/>
            <w:webHidden/>
          </w:rPr>
          <w:t>14</w:t>
        </w:r>
        <w:r>
          <w:rPr>
            <w:noProof/>
            <w:webHidden/>
          </w:rPr>
          <w:fldChar w:fldCharType="end"/>
        </w:r>
      </w:hyperlink>
    </w:p>
    <w:p w14:paraId="65B7C985" w14:textId="77777777" w:rsidR="00102862" w:rsidRDefault="00102862">
      <w:pPr>
        <w:pStyle w:val="TOC1"/>
        <w:rPr>
          <w:rFonts w:eastAsiaTheme="minorEastAsia" w:cstheme="minorBidi"/>
          <w:b w:val="0"/>
          <w:bCs w:val="0"/>
          <w:caps w:val="0"/>
          <w:kern w:val="2"/>
          <w:sz w:val="22"/>
          <w:szCs w:val="22"/>
          <w:lang w:val="en-US" w:eastAsia="en-US"/>
          <w14:ligatures w14:val="standardContextual"/>
        </w:rPr>
      </w:pPr>
      <w:hyperlink w:anchor="_Toc178247275" w:history="1">
        <w:r w:rsidRPr="00690B8F">
          <w:rPr>
            <w:rStyle w:val="Hyperlink"/>
          </w:rPr>
          <w:t>4</w:t>
        </w:r>
        <w:r>
          <w:rPr>
            <w:rFonts w:eastAsiaTheme="minorEastAsia" w:cstheme="minorBidi"/>
            <w:b w:val="0"/>
            <w:bCs w:val="0"/>
            <w:caps w:val="0"/>
            <w:kern w:val="2"/>
            <w:sz w:val="22"/>
            <w:szCs w:val="22"/>
            <w:lang w:val="en-US" w:eastAsia="en-US"/>
            <w14:ligatures w14:val="standardContextual"/>
          </w:rPr>
          <w:tab/>
        </w:r>
        <w:r w:rsidRPr="00690B8F">
          <w:rPr>
            <w:rStyle w:val="Hyperlink"/>
          </w:rPr>
          <w:t>Non-Functional Requirements</w:t>
        </w:r>
        <w:r>
          <w:rPr>
            <w:webHidden/>
          </w:rPr>
          <w:tab/>
        </w:r>
        <w:r>
          <w:rPr>
            <w:webHidden/>
          </w:rPr>
          <w:fldChar w:fldCharType="begin"/>
        </w:r>
        <w:r>
          <w:rPr>
            <w:webHidden/>
          </w:rPr>
          <w:instrText xml:space="preserve"> PAGEREF _Toc178247275 \h </w:instrText>
        </w:r>
        <w:r>
          <w:rPr>
            <w:webHidden/>
          </w:rPr>
        </w:r>
        <w:r>
          <w:rPr>
            <w:webHidden/>
          </w:rPr>
          <w:fldChar w:fldCharType="separate"/>
        </w:r>
        <w:r>
          <w:rPr>
            <w:webHidden/>
          </w:rPr>
          <w:t>15</w:t>
        </w:r>
        <w:r>
          <w:rPr>
            <w:webHidden/>
          </w:rPr>
          <w:fldChar w:fldCharType="end"/>
        </w:r>
      </w:hyperlink>
    </w:p>
    <w:p w14:paraId="56BAE86E"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6" w:history="1">
        <w:r w:rsidRPr="00690B8F">
          <w:rPr>
            <w:rStyle w:val="Hyperlink"/>
            <w:noProof/>
          </w:rPr>
          <w:t>4.1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Security</w:t>
        </w:r>
        <w:r>
          <w:rPr>
            <w:noProof/>
            <w:webHidden/>
          </w:rPr>
          <w:tab/>
        </w:r>
        <w:r>
          <w:rPr>
            <w:noProof/>
            <w:webHidden/>
          </w:rPr>
          <w:fldChar w:fldCharType="begin"/>
        </w:r>
        <w:r>
          <w:rPr>
            <w:noProof/>
            <w:webHidden/>
          </w:rPr>
          <w:instrText xml:space="preserve"> PAGEREF _Toc178247276 \h </w:instrText>
        </w:r>
        <w:r>
          <w:rPr>
            <w:noProof/>
            <w:webHidden/>
          </w:rPr>
        </w:r>
        <w:r>
          <w:rPr>
            <w:noProof/>
            <w:webHidden/>
          </w:rPr>
          <w:fldChar w:fldCharType="separate"/>
        </w:r>
        <w:r>
          <w:rPr>
            <w:noProof/>
            <w:webHidden/>
          </w:rPr>
          <w:t>15</w:t>
        </w:r>
        <w:r>
          <w:rPr>
            <w:noProof/>
            <w:webHidden/>
          </w:rPr>
          <w:fldChar w:fldCharType="end"/>
        </w:r>
      </w:hyperlink>
    </w:p>
    <w:p w14:paraId="5B739A21"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7" w:history="1">
        <w:r w:rsidRPr="00690B8F">
          <w:rPr>
            <w:rStyle w:val="Hyperlink"/>
            <w:noProof/>
          </w:rPr>
          <w:t>4.2</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Data Governance</w:t>
        </w:r>
        <w:r>
          <w:rPr>
            <w:noProof/>
            <w:webHidden/>
          </w:rPr>
          <w:tab/>
        </w:r>
        <w:r>
          <w:rPr>
            <w:noProof/>
            <w:webHidden/>
          </w:rPr>
          <w:fldChar w:fldCharType="begin"/>
        </w:r>
        <w:r>
          <w:rPr>
            <w:noProof/>
            <w:webHidden/>
          </w:rPr>
          <w:instrText xml:space="preserve"> PAGEREF _Toc178247277 \h </w:instrText>
        </w:r>
        <w:r>
          <w:rPr>
            <w:noProof/>
            <w:webHidden/>
          </w:rPr>
        </w:r>
        <w:r>
          <w:rPr>
            <w:noProof/>
            <w:webHidden/>
          </w:rPr>
          <w:fldChar w:fldCharType="separate"/>
        </w:r>
        <w:r>
          <w:rPr>
            <w:noProof/>
            <w:webHidden/>
          </w:rPr>
          <w:t>15</w:t>
        </w:r>
        <w:r>
          <w:rPr>
            <w:noProof/>
            <w:webHidden/>
          </w:rPr>
          <w:fldChar w:fldCharType="end"/>
        </w:r>
      </w:hyperlink>
    </w:p>
    <w:p w14:paraId="7CECB97A"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8" w:history="1">
        <w:r w:rsidRPr="00690B8F">
          <w:rPr>
            <w:rStyle w:val="Hyperlink"/>
            <w:noProof/>
          </w:rPr>
          <w:t>4.3</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Auditability</w:t>
        </w:r>
        <w:r>
          <w:rPr>
            <w:noProof/>
            <w:webHidden/>
          </w:rPr>
          <w:tab/>
        </w:r>
        <w:r>
          <w:rPr>
            <w:noProof/>
            <w:webHidden/>
          </w:rPr>
          <w:fldChar w:fldCharType="begin"/>
        </w:r>
        <w:r>
          <w:rPr>
            <w:noProof/>
            <w:webHidden/>
          </w:rPr>
          <w:instrText xml:space="preserve"> PAGEREF _Toc178247278 \h </w:instrText>
        </w:r>
        <w:r>
          <w:rPr>
            <w:noProof/>
            <w:webHidden/>
          </w:rPr>
        </w:r>
        <w:r>
          <w:rPr>
            <w:noProof/>
            <w:webHidden/>
          </w:rPr>
          <w:fldChar w:fldCharType="separate"/>
        </w:r>
        <w:r>
          <w:rPr>
            <w:noProof/>
            <w:webHidden/>
          </w:rPr>
          <w:t>15</w:t>
        </w:r>
        <w:r>
          <w:rPr>
            <w:noProof/>
            <w:webHidden/>
          </w:rPr>
          <w:fldChar w:fldCharType="end"/>
        </w:r>
      </w:hyperlink>
    </w:p>
    <w:p w14:paraId="20948731"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9" w:history="1">
        <w:r w:rsidRPr="00690B8F">
          <w:rPr>
            <w:rStyle w:val="Hyperlink"/>
            <w:noProof/>
          </w:rPr>
          <w:t>4.4</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End User Ease of Usability</w:t>
        </w:r>
        <w:r>
          <w:rPr>
            <w:noProof/>
            <w:webHidden/>
          </w:rPr>
          <w:tab/>
        </w:r>
        <w:r>
          <w:rPr>
            <w:noProof/>
            <w:webHidden/>
          </w:rPr>
          <w:fldChar w:fldCharType="begin"/>
        </w:r>
        <w:r>
          <w:rPr>
            <w:noProof/>
            <w:webHidden/>
          </w:rPr>
          <w:instrText xml:space="preserve"> PAGEREF _Toc178247279 \h </w:instrText>
        </w:r>
        <w:r>
          <w:rPr>
            <w:noProof/>
            <w:webHidden/>
          </w:rPr>
        </w:r>
        <w:r>
          <w:rPr>
            <w:noProof/>
            <w:webHidden/>
          </w:rPr>
          <w:fldChar w:fldCharType="separate"/>
        </w:r>
        <w:r>
          <w:rPr>
            <w:noProof/>
            <w:webHidden/>
          </w:rPr>
          <w:t>15</w:t>
        </w:r>
        <w:r>
          <w:rPr>
            <w:noProof/>
            <w:webHidden/>
          </w:rPr>
          <w:fldChar w:fldCharType="end"/>
        </w:r>
      </w:hyperlink>
    </w:p>
    <w:p w14:paraId="7D131EAA"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0" w:history="1">
        <w:r w:rsidRPr="00690B8F">
          <w:rPr>
            <w:rStyle w:val="Hyperlink"/>
            <w:noProof/>
          </w:rPr>
          <w:t>4.5</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Performance Efficiency</w:t>
        </w:r>
        <w:r>
          <w:rPr>
            <w:noProof/>
            <w:webHidden/>
          </w:rPr>
          <w:tab/>
        </w:r>
        <w:r>
          <w:rPr>
            <w:noProof/>
            <w:webHidden/>
          </w:rPr>
          <w:fldChar w:fldCharType="begin"/>
        </w:r>
        <w:r>
          <w:rPr>
            <w:noProof/>
            <w:webHidden/>
          </w:rPr>
          <w:instrText xml:space="preserve"> PAGEREF _Toc178247280 \h </w:instrText>
        </w:r>
        <w:r>
          <w:rPr>
            <w:noProof/>
            <w:webHidden/>
          </w:rPr>
        </w:r>
        <w:r>
          <w:rPr>
            <w:noProof/>
            <w:webHidden/>
          </w:rPr>
          <w:fldChar w:fldCharType="separate"/>
        </w:r>
        <w:r>
          <w:rPr>
            <w:noProof/>
            <w:webHidden/>
          </w:rPr>
          <w:t>15</w:t>
        </w:r>
        <w:r>
          <w:rPr>
            <w:noProof/>
            <w:webHidden/>
          </w:rPr>
          <w:fldChar w:fldCharType="end"/>
        </w:r>
      </w:hyperlink>
    </w:p>
    <w:p w14:paraId="618C64FB"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1" w:history="1">
        <w:r w:rsidRPr="00690B8F">
          <w:rPr>
            <w:rStyle w:val="Hyperlink"/>
            <w:noProof/>
          </w:rPr>
          <w:t>4.6</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Scalability</w:t>
        </w:r>
        <w:r>
          <w:rPr>
            <w:noProof/>
            <w:webHidden/>
          </w:rPr>
          <w:tab/>
        </w:r>
        <w:r>
          <w:rPr>
            <w:noProof/>
            <w:webHidden/>
          </w:rPr>
          <w:fldChar w:fldCharType="begin"/>
        </w:r>
        <w:r>
          <w:rPr>
            <w:noProof/>
            <w:webHidden/>
          </w:rPr>
          <w:instrText xml:space="preserve"> PAGEREF _Toc178247281 \h </w:instrText>
        </w:r>
        <w:r>
          <w:rPr>
            <w:noProof/>
            <w:webHidden/>
          </w:rPr>
        </w:r>
        <w:r>
          <w:rPr>
            <w:noProof/>
            <w:webHidden/>
          </w:rPr>
          <w:fldChar w:fldCharType="separate"/>
        </w:r>
        <w:r>
          <w:rPr>
            <w:noProof/>
            <w:webHidden/>
          </w:rPr>
          <w:t>16</w:t>
        </w:r>
        <w:r>
          <w:rPr>
            <w:noProof/>
            <w:webHidden/>
          </w:rPr>
          <w:fldChar w:fldCharType="end"/>
        </w:r>
      </w:hyperlink>
    </w:p>
    <w:p w14:paraId="620AC986"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2" w:history="1">
        <w:r w:rsidRPr="00690B8F">
          <w:rPr>
            <w:rStyle w:val="Hyperlink"/>
            <w:noProof/>
          </w:rPr>
          <w:t>4.7</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Reliability</w:t>
        </w:r>
        <w:r>
          <w:rPr>
            <w:noProof/>
            <w:webHidden/>
          </w:rPr>
          <w:tab/>
        </w:r>
        <w:r>
          <w:rPr>
            <w:noProof/>
            <w:webHidden/>
          </w:rPr>
          <w:fldChar w:fldCharType="begin"/>
        </w:r>
        <w:r>
          <w:rPr>
            <w:noProof/>
            <w:webHidden/>
          </w:rPr>
          <w:instrText xml:space="preserve"> PAGEREF _Toc178247282 \h </w:instrText>
        </w:r>
        <w:r>
          <w:rPr>
            <w:noProof/>
            <w:webHidden/>
          </w:rPr>
        </w:r>
        <w:r>
          <w:rPr>
            <w:noProof/>
            <w:webHidden/>
          </w:rPr>
          <w:fldChar w:fldCharType="separate"/>
        </w:r>
        <w:r>
          <w:rPr>
            <w:noProof/>
            <w:webHidden/>
          </w:rPr>
          <w:t>16</w:t>
        </w:r>
        <w:r>
          <w:rPr>
            <w:noProof/>
            <w:webHidden/>
          </w:rPr>
          <w:fldChar w:fldCharType="end"/>
        </w:r>
      </w:hyperlink>
    </w:p>
    <w:p w14:paraId="52E1F970"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3" w:history="1">
        <w:r w:rsidRPr="00690B8F">
          <w:rPr>
            <w:rStyle w:val="Hyperlink"/>
            <w:noProof/>
          </w:rPr>
          <w:t>4.8</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Business User Maintainability</w:t>
        </w:r>
        <w:r>
          <w:rPr>
            <w:noProof/>
            <w:webHidden/>
          </w:rPr>
          <w:tab/>
        </w:r>
        <w:r>
          <w:rPr>
            <w:noProof/>
            <w:webHidden/>
          </w:rPr>
          <w:fldChar w:fldCharType="begin"/>
        </w:r>
        <w:r>
          <w:rPr>
            <w:noProof/>
            <w:webHidden/>
          </w:rPr>
          <w:instrText xml:space="preserve"> PAGEREF _Toc178247283 \h </w:instrText>
        </w:r>
        <w:r>
          <w:rPr>
            <w:noProof/>
            <w:webHidden/>
          </w:rPr>
        </w:r>
        <w:r>
          <w:rPr>
            <w:noProof/>
            <w:webHidden/>
          </w:rPr>
          <w:fldChar w:fldCharType="separate"/>
        </w:r>
        <w:r>
          <w:rPr>
            <w:noProof/>
            <w:webHidden/>
          </w:rPr>
          <w:t>16</w:t>
        </w:r>
        <w:r>
          <w:rPr>
            <w:noProof/>
            <w:webHidden/>
          </w:rPr>
          <w:fldChar w:fldCharType="end"/>
        </w:r>
      </w:hyperlink>
    </w:p>
    <w:p w14:paraId="422B1CC6"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4" w:history="1">
        <w:r w:rsidRPr="00690B8F">
          <w:rPr>
            <w:rStyle w:val="Hyperlink"/>
            <w:noProof/>
          </w:rPr>
          <w:t>4.9</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Backup and Recovery</w:t>
        </w:r>
        <w:r>
          <w:rPr>
            <w:noProof/>
            <w:webHidden/>
          </w:rPr>
          <w:tab/>
        </w:r>
        <w:r>
          <w:rPr>
            <w:noProof/>
            <w:webHidden/>
          </w:rPr>
          <w:fldChar w:fldCharType="begin"/>
        </w:r>
        <w:r>
          <w:rPr>
            <w:noProof/>
            <w:webHidden/>
          </w:rPr>
          <w:instrText xml:space="preserve"> PAGEREF _Toc178247284 \h </w:instrText>
        </w:r>
        <w:r>
          <w:rPr>
            <w:noProof/>
            <w:webHidden/>
          </w:rPr>
        </w:r>
        <w:r>
          <w:rPr>
            <w:noProof/>
            <w:webHidden/>
          </w:rPr>
          <w:fldChar w:fldCharType="separate"/>
        </w:r>
        <w:r>
          <w:rPr>
            <w:noProof/>
            <w:webHidden/>
          </w:rPr>
          <w:t>16</w:t>
        </w:r>
        <w:r>
          <w:rPr>
            <w:noProof/>
            <w:webHidden/>
          </w:rPr>
          <w:fldChar w:fldCharType="end"/>
        </w:r>
      </w:hyperlink>
    </w:p>
    <w:p w14:paraId="0AFB9EAA" w14:textId="7777777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5" w:history="1">
        <w:r w:rsidRPr="00690B8F">
          <w:rPr>
            <w:rStyle w:val="Hyperlink"/>
            <w:noProof/>
          </w:rPr>
          <w:t>4.10</w:t>
        </w:r>
        <w:r w:rsidR="009049B6">
          <w:rPr>
            <w:rStyle w:val="Hyperlink"/>
            <w:noProof/>
          </w:rPr>
          <w:t xml:space="preserve">   </w:t>
        </w:r>
        <w:r w:rsidRPr="00690B8F">
          <w:rPr>
            <w:rStyle w:val="Hyperlink"/>
            <w:noProof/>
          </w:rPr>
          <w:t xml:space="preserve"> Availability</w:t>
        </w:r>
        <w:r>
          <w:rPr>
            <w:noProof/>
            <w:webHidden/>
          </w:rPr>
          <w:tab/>
        </w:r>
        <w:r>
          <w:rPr>
            <w:noProof/>
            <w:webHidden/>
          </w:rPr>
          <w:fldChar w:fldCharType="begin"/>
        </w:r>
        <w:r>
          <w:rPr>
            <w:noProof/>
            <w:webHidden/>
          </w:rPr>
          <w:instrText xml:space="preserve"> PAGEREF _Toc178247285 \h </w:instrText>
        </w:r>
        <w:r>
          <w:rPr>
            <w:noProof/>
            <w:webHidden/>
          </w:rPr>
        </w:r>
        <w:r>
          <w:rPr>
            <w:noProof/>
            <w:webHidden/>
          </w:rPr>
          <w:fldChar w:fldCharType="separate"/>
        </w:r>
        <w:r>
          <w:rPr>
            <w:noProof/>
            <w:webHidden/>
          </w:rPr>
          <w:t>17</w:t>
        </w:r>
        <w:r>
          <w:rPr>
            <w:noProof/>
            <w:webHidden/>
          </w:rPr>
          <w:fldChar w:fldCharType="end"/>
        </w:r>
      </w:hyperlink>
    </w:p>
    <w:p w14:paraId="7202A537" w14:textId="77777777" w:rsidR="000B2CC2" w:rsidRPr="00553223" w:rsidRDefault="00071155" w:rsidP="00300DE5">
      <w:pPr>
        <w:rPr>
          <w:rFonts w:asciiTheme="minorHAnsi" w:hAnsiTheme="minorHAnsi"/>
          <w:sz w:val="20"/>
          <w:szCs w:val="20"/>
        </w:rPr>
      </w:pPr>
      <w:r>
        <w:rPr>
          <w:rFonts w:asciiTheme="minorHAnsi" w:hAnsiTheme="minorHAnsi" w:cs="Arial"/>
          <w:b/>
          <w:bCs/>
          <w:caps/>
          <w:noProof/>
          <w:sz w:val="28"/>
          <w:u w:val="single"/>
        </w:rPr>
        <w:fldChar w:fldCharType="end"/>
      </w:r>
      <w:r w:rsidR="000B2CC2" w:rsidRPr="00553223">
        <w:rPr>
          <w:rFonts w:asciiTheme="minorHAnsi" w:hAnsiTheme="minorHAnsi"/>
          <w:sz w:val="20"/>
          <w:szCs w:val="20"/>
        </w:rPr>
        <w:tab/>
      </w:r>
    </w:p>
    <w:p w14:paraId="6A89176E" w14:textId="77777777" w:rsidR="000B2CC2" w:rsidRPr="00553223" w:rsidRDefault="000B2CC2">
      <w:pPr>
        <w:rPr>
          <w:rFonts w:asciiTheme="minorHAnsi" w:hAnsiTheme="minorHAnsi"/>
          <w:sz w:val="20"/>
          <w:szCs w:val="20"/>
        </w:rPr>
      </w:pPr>
      <w:r w:rsidRPr="00553223">
        <w:rPr>
          <w:rFonts w:asciiTheme="minorHAnsi" w:hAnsiTheme="minorHAnsi"/>
          <w:sz w:val="20"/>
          <w:szCs w:val="20"/>
        </w:rPr>
        <w:br w:type="page"/>
      </w:r>
    </w:p>
    <w:p w14:paraId="2854B8E5" w14:textId="77777777" w:rsidR="006B52CF" w:rsidRPr="00553223" w:rsidRDefault="006B52CF" w:rsidP="000B2CC2">
      <w:pPr>
        <w:tabs>
          <w:tab w:val="left" w:pos="6374"/>
        </w:tabs>
        <w:rPr>
          <w:rFonts w:asciiTheme="minorHAnsi" w:hAnsiTheme="minorHAnsi"/>
          <w:sz w:val="20"/>
          <w:szCs w:val="20"/>
        </w:rPr>
        <w:sectPr w:rsidR="006B52CF" w:rsidRPr="00553223" w:rsidSect="001A5903">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440" w:left="1530" w:header="432" w:footer="432" w:gutter="0"/>
          <w:cols w:space="708"/>
          <w:docGrid w:linePitch="360"/>
        </w:sectPr>
      </w:pPr>
    </w:p>
    <w:p w14:paraId="5545EC2D" w14:textId="77777777" w:rsidR="00992F95" w:rsidRPr="000B2CC2" w:rsidRDefault="001C1EF2" w:rsidP="00E11AF7">
      <w:pPr>
        <w:pStyle w:val="Heading1"/>
        <w:numPr>
          <w:ilvl w:val="0"/>
          <w:numId w:val="4"/>
        </w:numPr>
        <w:rPr>
          <w:rFonts w:asciiTheme="minorHAnsi" w:hAnsiTheme="minorHAnsi"/>
          <w:sz w:val="28"/>
          <w:szCs w:val="28"/>
        </w:rPr>
      </w:pPr>
      <w:bookmarkStart w:id="2" w:name="_Toc178247263"/>
      <w:r w:rsidRPr="000B2CC2">
        <w:rPr>
          <w:rFonts w:asciiTheme="minorHAnsi" w:hAnsiTheme="minorHAnsi"/>
          <w:sz w:val="28"/>
          <w:szCs w:val="28"/>
        </w:rPr>
        <w:lastRenderedPageBreak/>
        <w:t xml:space="preserve">Project </w:t>
      </w:r>
      <w:r w:rsidR="00AA25AA" w:rsidRPr="000B2CC2">
        <w:rPr>
          <w:rFonts w:asciiTheme="minorHAnsi" w:hAnsiTheme="minorHAnsi"/>
          <w:sz w:val="28"/>
          <w:szCs w:val="28"/>
        </w:rPr>
        <w:t>Summary</w:t>
      </w:r>
      <w:bookmarkEnd w:id="2"/>
    </w:p>
    <w:p w14:paraId="76826305" w14:textId="77777777" w:rsidR="003C3A41" w:rsidRDefault="003C3A41" w:rsidP="00E11AF7">
      <w:pPr>
        <w:pStyle w:val="Heading2"/>
        <w:numPr>
          <w:ilvl w:val="1"/>
          <w:numId w:val="3"/>
        </w:numPr>
      </w:pPr>
      <w:bookmarkStart w:id="3" w:name="_Toc178247264"/>
      <w:r w:rsidRPr="00620DED">
        <w:t xml:space="preserve">Project </w:t>
      </w:r>
      <w:r>
        <w:t>Background and Overview</w:t>
      </w:r>
      <w:bookmarkEnd w:id="3"/>
    </w:p>
    <w:p w14:paraId="543839DA" w14:textId="77777777" w:rsidR="006D4E37" w:rsidRDefault="000A73A6" w:rsidP="000A73A6">
      <w:pPr>
        <w:pStyle w:val="TemplateInstructions"/>
        <w:ind w:left="360" w:right="4"/>
        <w:jc w:val="both"/>
        <w:rPr>
          <w:i w:val="0"/>
          <w:iCs/>
        </w:rPr>
      </w:pPr>
      <w:bookmarkStart w:id="4" w:name="_Toc137351794"/>
      <w:bookmarkStart w:id="5" w:name="_Toc178247265"/>
      <w:r w:rsidRPr="00AE1F63">
        <w:rPr>
          <w:i w:val="0"/>
          <w:iCs/>
        </w:rPr>
        <w:t xml:space="preserve">This project aims to create a new revenue stream for BSI Miami with the introduction of the </w:t>
      </w:r>
      <w:r>
        <w:rPr>
          <w:i w:val="0"/>
          <w:iCs/>
        </w:rPr>
        <w:t>S</w:t>
      </w:r>
      <w:r w:rsidRPr="00AE1F63">
        <w:rPr>
          <w:i w:val="0"/>
          <w:iCs/>
        </w:rPr>
        <w:t xml:space="preserve">ecurity </w:t>
      </w:r>
      <w:r>
        <w:rPr>
          <w:i w:val="0"/>
          <w:iCs/>
        </w:rPr>
        <w:t>L</w:t>
      </w:r>
      <w:r w:rsidRPr="00AE1F63">
        <w:rPr>
          <w:i w:val="0"/>
          <w:iCs/>
        </w:rPr>
        <w:t xml:space="preserve">ending business. This new service will allow BSI to lend its clients’ securities held </w:t>
      </w:r>
      <w:proofErr w:type="gramStart"/>
      <w:r w:rsidRPr="00AE1F63">
        <w:rPr>
          <w:i w:val="0"/>
          <w:iCs/>
        </w:rPr>
        <w:t>on</w:t>
      </w:r>
      <w:proofErr w:type="gramEnd"/>
      <w:r w:rsidRPr="00AE1F63">
        <w:rPr>
          <w:i w:val="0"/>
          <w:iCs/>
        </w:rPr>
        <w:t xml:space="preserve"> custody at JP Morgan, in accordance with the current regulation, to pre-approved borrowers, supporting BSI to manage its liquidity needs and enhancing its returns.</w:t>
      </w:r>
      <w:r w:rsidR="006D4E37">
        <w:rPr>
          <w:i w:val="0"/>
          <w:iCs/>
        </w:rPr>
        <w:t xml:space="preserve"> </w:t>
      </w:r>
    </w:p>
    <w:p w14:paraId="1FE57415" w14:textId="6A4B7AE9" w:rsidR="000A73A6" w:rsidRPr="00AE1F63" w:rsidRDefault="006D4E37" w:rsidP="000A73A6">
      <w:pPr>
        <w:pStyle w:val="TemplateInstructions"/>
        <w:ind w:left="360" w:right="4"/>
        <w:jc w:val="both"/>
        <w:rPr>
          <w:i w:val="0"/>
          <w:iCs/>
        </w:rPr>
      </w:pPr>
      <w:r>
        <w:rPr>
          <w:i w:val="0"/>
          <w:iCs/>
        </w:rPr>
        <w:t xml:space="preserve">Clients can </w:t>
      </w:r>
      <w:proofErr w:type="gramStart"/>
      <w:r>
        <w:rPr>
          <w:i w:val="0"/>
          <w:iCs/>
        </w:rPr>
        <w:t>opt-out</w:t>
      </w:r>
      <w:proofErr w:type="gramEnd"/>
      <w:r>
        <w:rPr>
          <w:i w:val="0"/>
          <w:iCs/>
        </w:rPr>
        <w:t xml:space="preserve"> from the lending and a workflow in Appian was created to manage this process.</w:t>
      </w:r>
    </w:p>
    <w:p w14:paraId="291468B1" w14:textId="77777777" w:rsidR="00197812" w:rsidRDefault="00197812" w:rsidP="00E11AF7">
      <w:pPr>
        <w:pStyle w:val="Heading2"/>
        <w:numPr>
          <w:ilvl w:val="1"/>
          <w:numId w:val="3"/>
        </w:numPr>
      </w:pPr>
      <w:r w:rsidRPr="00620DED">
        <w:t>Assumptions</w:t>
      </w:r>
      <w:bookmarkEnd w:id="4"/>
      <w:r w:rsidR="00620DED">
        <w:t>/</w:t>
      </w:r>
      <w:r w:rsidR="00971C25" w:rsidRPr="00620DED">
        <w:t>Dependencies</w:t>
      </w:r>
      <w:r w:rsidR="00B2186A">
        <w:t>/</w:t>
      </w:r>
      <w:r w:rsidR="00B2186A" w:rsidRPr="00620DED">
        <w:t>Constraints</w:t>
      </w:r>
      <w:bookmarkEnd w:id="5"/>
    </w:p>
    <w:p w14:paraId="0F0103F4" w14:textId="77777777" w:rsidR="00B2186A" w:rsidRPr="00F92889" w:rsidRDefault="001D506D" w:rsidP="00E11AF7">
      <w:pPr>
        <w:pStyle w:val="Heading3"/>
        <w:numPr>
          <w:ilvl w:val="2"/>
          <w:numId w:val="3"/>
        </w:numPr>
        <w:spacing w:after="0"/>
        <w:rPr>
          <w:rFonts w:asciiTheme="minorHAnsi" w:hAnsiTheme="minorHAnsi"/>
          <w:sz w:val="20"/>
          <w:szCs w:val="20"/>
        </w:rPr>
      </w:pPr>
      <w:bookmarkStart w:id="6" w:name="_Toc178247266"/>
      <w:r>
        <w:rPr>
          <w:rFonts w:asciiTheme="minorHAnsi" w:hAnsiTheme="minorHAnsi"/>
          <w:sz w:val="20"/>
          <w:szCs w:val="20"/>
        </w:rPr>
        <w:t xml:space="preserve">Requirements </w:t>
      </w:r>
      <w:r w:rsidR="00F92889">
        <w:rPr>
          <w:rFonts w:asciiTheme="minorHAnsi" w:hAnsiTheme="minorHAnsi"/>
          <w:sz w:val="20"/>
          <w:szCs w:val="20"/>
        </w:rPr>
        <w:t>Assumptions &amp; Dependencies</w:t>
      </w:r>
      <w:bookmarkEnd w:id="6"/>
    </w:p>
    <w:p w14:paraId="661AA928" w14:textId="77777777" w:rsidR="00A1369E" w:rsidRDefault="00A1369E" w:rsidP="00B2186A">
      <w:pPr>
        <w:pStyle w:val="TableText"/>
        <w:rPr>
          <w:rFonts w:asciiTheme="minorHAnsi" w:hAnsiTheme="minorHAnsi"/>
          <w:color w:val="auto"/>
          <w:sz w:val="20"/>
          <w:lang w:eastAsia="en-CA"/>
        </w:rPr>
      </w:pPr>
      <w:r>
        <w:rPr>
          <w:rFonts w:asciiTheme="minorHAnsi" w:hAnsiTheme="minorHAnsi"/>
          <w:color w:val="auto"/>
          <w:sz w:val="20"/>
          <w:lang w:eastAsia="en-CA"/>
        </w:rPr>
        <w:t xml:space="preserve">The requirements in this BRD have </w:t>
      </w:r>
      <w:r w:rsidR="002854CE">
        <w:rPr>
          <w:rFonts w:asciiTheme="minorHAnsi" w:hAnsiTheme="minorHAnsi"/>
          <w:color w:val="auto"/>
          <w:sz w:val="20"/>
          <w:lang w:eastAsia="en-CA"/>
        </w:rPr>
        <w:t>the following</w:t>
      </w:r>
      <w:r>
        <w:rPr>
          <w:rFonts w:asciiTheme="minorHAnsi" w:hAnsiTheme="minorHAnsi"/>
          <w:color w:val="auto"/>
          <w:sz w:val="20"/>
          <w:lang w:eastAsia="en-CA"/>
        </w:rPr>
        <w:t xml:space="preserve"> assumptions</w:t>
      </w:r>
      <w:r w:rsidR="00731EC2">
        <w:rPr>
          <w:rFonts w:asciiTheme="minorHAnsi" w:hAnsiTheme="minorHAnsi"/>
          <w:color w:val="auto"/>
          <w:sz w:val="20"/>
          <w:lang w:eastAsia="en-CA"/>
        </w:rPr>
        <w:t xml:space="preserve"> and dependencies</w:t>
      </w:r>
      <w:r>
        <w:rPr>
          <w:rFonts w:asciiTheme="minorHAnsi" w:hAnsiTheme="minorHAnsi"/>
          <w:color w:val="auto"/>
          <w:sz w:val="20"/>
          <w:lang w:eastAsia="en-CA"/>
        </w:rPr>
        <w:t>:</w:t>
      </w:r>
    </w:p>
    <w:tbl>
      <w:tblPr>
        <w:tblStyle w:val="TableGrid"/>
        <w:tblW w:w="8542" w:type="dxa"/>
        <w:tblLayout w:type="fixed"/>
        <w:tblLook w:val="04A0" w:firstRow="1" w:lastRow="0" w:firstColumn="1" w:lastColumn="0" w:noHBand="0" w:noVBand="1"/>
      </w:tblPr>
      <w:tblGrid>
        <w:gridCol w:w="1331"/>
        <w:gridCol w:w="1959"/>
        <w:gridCol w:w="5252"/>
      </w:tblGrid>
      <w:tr w:rsidR="00731EC2" w:rsidRPr="003C0C7C" w14:paraId="3F4EA00B" w14:textId="77777777" w:rsidTr="008D32B5">
        <w:trPr>
          <w:trHeight w:val="753"/>
        </w:trPr>
        <w:tc>
          <w:tcPr>
            <w:tcW w:w="1331" w:type="dxa"/>
            <w:shd w:val="clear" w:color="auto" w:fill="808080" w:themeFill="background1" w:themeFillShade="80"/>
          </w:tcPr>
          <w:p w14:paraId="27D852A7" w14:textId="77777777" w:rsidR="00731EC2" w:rsidRPr="005A02A2" w:rsidRDefault="00731EC2" w:rsidP="003C0C7C">
            <w:pPr>
              <w:pStyle w:val="TableText"/>
              <w:rPr>
                <w:rFonts w:asciiTheme="minorHAnsi" w:hAnsiTheme="minorHAnsi"/>
                <w:b/>
                <w:color w:val="FFFFFF" w:themeColor="background1"/>
                <w:szCs w:val="18"/>
                <w:lang w:eastAsia="en-CA"/>
              </w:rPr>
            </w:pPr>
            <w:r w:rsidRPr="005A02A2">
              <w:rPr>
                <w:rFonts w:asciiTheme="minorHAnsi" w:hAnsiTheme="minorHAnsi"/>
                <w:b/>
                <w:color w:val="FFFFFF" w:themeColor="background1"/>
                <w:szCs w:val="18"/>
                <w:lang w:eastAsia="en-CA"/>
              </w:rPr>
              <w:t xml:space="preserve">Assumption or </w:t>
            </w:r>
            <w:r w:rsidR="00201108" w:rsidRPr="005A02A2">
              <w:rPr>
                <w:rFonts w:asciiTheme="minorHAnsi" w:hAnsiTheme="minorHAnsi"/>
                <w:b/>
                <w:color w:val="FFFFFF" w:themeColor="background1"/>
                <w:szCs w:val="18"/>
                <w:lang w:eastAsia="en-CA"/>
              </w:rPr>
              <w:t xml:space="preserve">Dependency? </w:t>
            </w:r>
            <w:r w:rsidRPr="005A02A2">
              <w:rPr>
                <w:rFonts w:asciiTheme="minorHAnsi" w:hAnsiTheme="minorHAnsi"/>
                <w:b/>
                <w:color w:val="FFFFFF" w:themeColor="background1"/>
                <w:szCs w:val="18"/>
                <w:lang w:eastAsia="en-CA"/>
              </w:rPr>
              <w:t xml:space="preserve">[A </w:t>
            </w:r>
            <w:r w:rsidR="00131ADF" w:rsidRPr="005A02A2">
              <w:rPr>
                <w:rFonts w:asciiTheme="minorHAnsi" w:hAnsiTheme="minorHAnsi"/>
                <w:b/>
                <w:color w:val="FFFFFF" w:themeColor="background1"/>
                <w:szCs w:val="18"/>
                <w:lang w:eastAsia="en-CA"/>
              </w:rPr>
              <w:t>#</w:t>
            </w:r>
            <w:r w:rsidRPr="005A02A2">
              <w:rPr>
                <w:rFonts w:asciiTheme="minorHAnsi" w:hAnsiTheme="minorHAnsi"/>
                <w:b/>
                <w:color w:val="FFFFFF" w:themeColor="background1"/>
                <w:szCs w:val="18"/>
                <w:lang w:eastAsia="en-CA"/>
              </w:rPr>
              <w:t>or D</w:t>
            </w:r>
            <w:r w:rsidR="00131ADF" w:rsidRPr="005A02A2">
              <w:rPr>
                <w:rFonts w:asciiTheme="minorHAnsi" w:hAnsiTheme="minorHAnsi"/>
                <w:b/>
                <w:color w:val="FFFFFF" w:themeColor="background1"/>
                <w:szCs w:val="18"/>
                <w:lang w:eastAsia="en-CA"/>
              </w:rPr>
              <w:t>#</w:t>
            </w:r>
            <w:r w:rsidRPr="005A02A2">
              <w:rPr>
                <w:rFonts w:asciiTheme="minorHAnsi" w:hAnsiTheme="minorHAnsi"/>
                <w:b/>
                <w:color w:val="FFFFFF" w:themeColor="background1"/>
                <w:szCs w:val="18"/>
                <w:lang w:eastAsia="en-CA"/>
              </w:rPr>
              <w:t>]</w:t>
            </w:r>
          </w:p>
        </w:tc>
        <w:tc>
          <w:tcPr>
            <w:tcW w:w="1959" w:type="dxa"/>
            <w:shd w:val="clear" w:color="auto" w:fill="808080" w:themeFill="background1" w:themeFillShade="80"/>
          </w:tcPr>
          <w:p w14:paraId="30E79275" w14:textId="77777777" w:rsidR="00731EC2" w:rsidRPr="008D32B5" w:rsidRDefault="00731EC2" w:rsidP="00B2186A">
            <w:pPr>
              <w:pStyle w:val="TableText"/>
              <w:rPr>
                <w:rFonts w:asciiTheme="minorHAnsi" w:hAnsiTheme="minorHAnsi"/>
                <w:b/>
                <w:color w:val="FFFFFF" w:themeColor="background1"/>
                <w:szCs w:val="18"/>
                <w:lang w:eastAsia="en-CA"/>
              </w:rPr>
            </w:pPr>
            <w:r w:rsidRPr="008D32B5">
              <w:rPr>
                <w:rFonts w:asciiTheme="minorHAnsi" w:hAnsiTheme="minorHAnsi"/>
                <w:b/>
                <w:color w:val="FFFFFF" w:themeColor="background1"/>
                <w:szCs w:val="18"/>
                <w:lang w:eastAsia="en-CA"/>
              </w:rPr>
              <w:t>Related Requirement Number</w:t>
            </w:r>
          </w:p>
        </w:tc>
        <w:tc>
          <w:tcPr>
            <w:tcW w:w="5252" w:type="dxa"/>
            <w:shd w:val="clear" w:color="auto" w:fill="808080" w:themeFill="background1" w:themeFillShade="80"/>
          </w:tcPr>
          <w:p w14:paraId="3EEA586A" w14:textId="77777777" w:rsidR="00731EC2" w:rsidRPr="008D32B5" w:rsidRDefault="00731EC2" w:rsidP="00B2186A">
            <w:pPr>
              <w:pStyle w:val="TableText"/>
              <w:rPr>
                <w:rFonts w:asciiTheme="minorHAnsi" w:hAnsiTheme="minorHAnsi"/>
                <w:b/>
                <w:color w:val="FFFFFF" w:themeColor="background1"/>
                <w:szCs w:val="18"/>
                <w:lang w:eastAsia="en-CA"/>
              </w:rPr>
            </w:pPr>
            <w:r w:rsidRPr="008D32B5">
              <w:rPr>
                <w:rFonts w:asciiTheme="minorHAnsi" w:hAnsiTheme="minorHAnsi"/>
                <w:b/>
                <w:color w:val="FFFFFF" w:themeColor="background1"/>
                <w:szCs w:val="18"/>
                <w:lang w:eastAsia="en-CA"/>
              </w:rPr>
              <w:t xml:space="preserve">Note the Assumption or </w:t>
            </w:r>
            <w:r w:rsidR="001A5903" w:rsidRPr="008D32B5">
              <w:rPr>
                <w:rFonts w:asciiTheme="minorHAnsi" w:hAnsiTheme="minorHAnsi"/>
                <w:b/>
                <w:color w:val="FFFFFF" w:themeColor="background1"/>
                <w:szCs w:val="18"/>
                <w:lang w:eastAsia="en-CA"/>
              </w:rPr>
              <w:t>D</w:t>
            </w:r>
            <w:r w:rsidRPr="008D32B5">
              <w:rPr>
                <w:rFonts w:asciiTheme="minorHAnsi" w:hAnsiTheme="minorHAnsi"/>
                <w:b/>
                <w:color w:val="FFFFFF" w:themeColor="background1"/>
                <w:szCs w:val="18"/>
                <w:lang w:eastAsia="en-CA"/>
              </w:rPr>
              <w:t>epend</w:t>
            </w:r>
            <w:r w:rsidR="001A5903" w:rsidRPr="008D32B5">
              <w:rPr>
                <w:rFonts w:asciiTheme="minorHAnsi" w:hAnsiTheme="minorHAnsi"/>
                <w:b/>
                <w:color w:val="FFFFFF" w:themeColor="background1"/>
                <w:szCs w:val="18"/>
                <w:lang w:eastAsia="en-CA"/>
              </w:rPr>
              <w:t>e</w:t>
            </w:r>
            <w:r w:rsidRPr="008D32B5">
              <w:rPr>
                <w:rFonts w:asciiTheme="minorHAnsi" w:hAnsiTheme="minorHAnsi"/>
                <w:b/>
                <w:color w:val="FFFFFF" w:themeColor="background1"/>
                <w:szCs w:val="18"/>
                <w:lang w:eastAsia="en-CA"/>
              </w:rPr>
              <w:t>n</w:t>
            </w:r>
            <w:r w:rsidR="001A5903" w:rsidRPr="008D32B5">
              <w:rPr>
                <w:rFonts w:asciiTheme="minorHAnsi" w:hAnsiTheme="minorHAnsi"/>
                <w:b/>
                <w:color w:val="FFFFFF" w:themeColor="background1"/>
                <w:szCs w:val="18"/>
                <w:lang w:eastAsia="en-CA"/>
              </w:rPr>
              <w:t>c</w:t>
            </w:r>
            <w:r w:rsidRPr="008D32B5">
              <w:rPr>
                <w:rFonts w:asciiTheme="minorHAnsi" w:hAnsiTheme="minorHAnsi"/>
                <w:b/>
                <w:color w:val="FFFFFF" w:themeColor="background1"/>
                <w:szCs w:val="18"/>
                <w:lang w:eastAsia="en-CA"/>
              </w:rPr>
              <w:t>y</w:t>
            </w:r>
          </w:p>
        </w:tc>
      </w:tr>
      <w:tr w:rsidR="00731EC2" w14:paraId="05815D5D" w14:textId="77777777" w:rsidTr="008D32B5">
        <w:trPr>
          <w:trHeight w:val="120"/>
        </w:trPr>
        <w:tc>
          <w:tcPr>
            <w:tcW w:w="1331" w:type="dxa"/>
          </w:tcPr>
          <w:p w14:paraId="465E8F0D" w14:textId="4B5011E5" w:rsidR="00731EC2" w:rsidRDefault="006D4E37" w:rsidP="00B2186A">
            <w:pPr>
              <w:pStyle w:val="TableText"/>
              <w:rPr>
                <w:rFonts w:asciiTheme="minorHAnsi" w:hAnsiTheme="minorHAnsi"/>
                <w:color w:val="auto"/>
                <w:sz w:val="20"/>
                <w:lang w:eastAsia="en-CA"/>
              </w:rPr>
            </w:pPr>
            <w:r>
              <w:rPr>
                <w:rFonts w:asciiTheme="minorHAnsi" w:hAnsiTheme="minorHAnsi"/>
                <w:color w:val="auto"/>
                <w:sz w:val="20"/>
                <w:lang w:eastAsia="en-CA"/>
              </w:rPr>
              <w:t>A</w:t>
            </w:r>
          </w:p>
        </w:tc>
        <w:tc>
          <w:tcPr>
            <w:tcW w:w="1959" w:type="dxa"/>
          </w:tcPr>
          <w:p w14:paraId="34A2C362" w14:textId="67AF8B94" w:rsidR="00731EC2" w:rsidRDefault="006D4E37" w:rsidP="00B2186A">
            <w:pPr>
              <w:pStyle w:val="TableText"/>
              <w:rPr>
                <w:rFonts w:asciiTheme="minorHAnsi" w:hAnsiTheme="minorHAnsi"/>
                <w:color w:val="auto"/>
                <w:sz w:val="20"/>
                <w:lang w:eastAsia="en-CA"/>
              </w:rPr>
            </w:pPr>
            <w:r>
              <w:rPr>
                <w:rFonts w:asciiTheme="minorHAnsi" w:hAnsiTheme="minorHAnsi"/>
                <w:color w:val="auto"/>
                <w:sz w:val="20"/>
                <w:lang w:eastAsia="en-CA"/>
              </w:rPr>
              <w:t>1</w:t>
            </w:r>
          </w:p>
        </w:tc>
        <w:tc>
          <w:tcPr>
            <w:tcW w:w="5252" w:type="dxa"/>
          </w:tcPr>
          <w:p w14:paraId="632E6263" w14:textId="412FCDB9" w:rsidR="00731EC2" w:rsidRDefault="006D4E37" w:rsidP="00B2186A">
            <w:pPr>
              <w:pStyle w:val="TableText"/>
              <w:rPr>
                <w:rFonts w:asciiTheme="minorHAnsi" w:hAnsiTheme="minorHAnsi"/>
                <w:color w:val="auto"/>
                <w:sz w:val="20"/>
                <w:lang w:eastAsia="en-CA"/>
              </w:rPr>
            </w:pPr>
            <w:r>
              <w:rPr>
                <w:rFonts w:asciiTheme="minorHAnsi" w:hAnsiTheme="minorHAnsi"/>
                <w:color w:val="auto"/>
                <w:sz w:val="20"/>
                <w:lang w:eastAsia="en-CA"/>
              </w:rPr>
              <w:t>Clients can opt-out from sec lending</w:t>
            </w:r>
          </w:p>
        </w:tc>
      </w:tr>
    </w:tbl>
    <w:p w14:paraId="4EE773C1" w14:textId="77777777" w:rsidR="00C86487" w:rsidRDefault="001D506D" w:rsidP="00E11AF7">
      <w:pPr>
        <w:pStyle w:val="Heading3"/>
        <w:numPr>
          <w:ilvl w:val="2"/>
          <w:numId w:val="3"/>
        </w:numPr>
        <w:rPr>
          <w:rFonts w:asciiTheme="minorHAnsi" w:hAnsiTheme="minorHAnsi"/>
          <w:sz w:val="20"/>
          <w:szCs w:val="20"/>
        </w:rPr>
      </w:pPr>
      <w:bookmarkStart w:id="7" w:name="_Toc178247267"/>
      <w:r>
        <w:rPr>
          <w:rFonts w:asciiTheme="minorHAnsi" w:hAnsiTheme="minorHAnsi"/>
          <w:sz w:val="20"/>
          <w:szCs w:val="20"/>
        </w:rPr>
        <w:t xml:space="preserve">Project </w:t>
      </w:r>
      <w:r w:rsidR="00C86487">
        <w:rPr>
          <w:rFonts w:asciiTheme="minorHAnsi" w:hAnsiTheme="minorHAnsi"/>
          <w:sz w:val="20"/>
          <w:szCs w:val="20"/>
        </w:rPr>
        <w:t>Constraints</w:t>
      </w:r>
      <w:bookmarkEnd w:id="7"/>
    </w:p>
    <w:p w14:paraId="1F4D1A3D" w14:textId="77777777" w:rsidR="00417DB3" w:rsidRPr="00F92889" w:rsidRDefault="00417DB3" w:rsidP="00F92889">
      <w:pPr>
        <w:pStyle w:val="TableText"/>
        <w:rPr>
          <w:rFonts w:asciiTheme="minorHAnsi" w:hAnsiTheme="minorHAnsi"/>
          <w:color w:val="4F81BD" w:themeColor="accent1"/>
          <w:sz w:val="20"/>
          <w:lang w:eastAsia="en-CA"/>
        </w:rPr>
      </w:pPr>
      <w:r>
        <w:rPr>
          <w:rFonts w:asciiTheme="minorHAnsi" w:hAnsiTheme="minorHAnsi"/>
          <w:color w:val="auto"/>
          <w:sz w:val="20"/>
          <w:lang w:eastAsia="en-CA"/>
        </w:rPr>
        <w:t>The project has the following constraints</w:t>
      </w:r>
      <w:r w:rsidRPr="00F92889">
        <w:rPr>
          <w:rFonts w:asciiTheme="minorHAnsi" w:hAnsiTheme="minorHAnsi"/>
          <w:color w:val="4F81BD" w:themeColor="accent1"/>
          <w:sz w:val="20"/>
        </w:rPr>
        <w:t>:</w:t>
      </w:r>
    </w:p>
    <w:tbl>
      <w:tblPr>
        <w:tblStyle w:val="TableGrid"/>
        <w:tblW w:w="8739" w:type="dxa"/>
        <w:tblLook w:val="04A0" w:firstRow="1" w:lastRow="0" w:firstColumn="1" w:lastColumn="0" w:noHBand="0" w:noVBand="1"/>
      </w:tblPr>
      <w:tblGrid>
        <w:gridCol w:w="897"/>
        <w:gridCol w:w="7842"/>
      </w:tblGrid>
      <w:tr w:rsidR="00731EC2" w:rsidRPr="003C0C7C" w14:paraId="6362D901" w14:textId="77777777" w:rsidTr="00204546">
        <w:trPr>
          <w:trHeight w:val="409"/>
        </w:trPr>
        <w:tc>
          <w:tcPr>
            <w:tcW w:w="453" w:type="dxa"/>
            <w:shd w:val="clear" w:color="auto" w:fill="808080" w:themeFill="background1" w:themeFillShade="80"/>
          </w:tcPr>
          <w:p w14:paraId="6BF44836" w14:textId="77777777" w:rsidR="00731EC2" w:rsidRDefault="00731EC2"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Number [C#]</w:t>
            </w:r>
          </w:p>
        </w:tc>
        <w:tc>
          <w:tcPr>
            <w:tcW w:w="8286" w:type="dxa"/>
            <w:shd w:val="clear" w:color="auto" w:fill="808080" w:themeFill="background1" w:themeFillShade="80"/>
          </w:tcPr>
          <w:p w14:paraId="15832659" w14:textId="77777777" w:rsidR="00731EC2" w:rsidRPr="003C0C7C" w:rsidRDefault="00731EC2"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Constraint</w:t>
            </w:r>
          </w:p>
        </w:tc>
      </w:tr>
      <w:tr w:rsidR="00731EC2" w14:paraId="48172DE3" w14:textId="77777777" w:rsidTr="00204546">
        <w:trPr>
          <w:trHeight w:val="245"/>
        </w:trPr>
        <w:tc>
          <w:tcPr>
            <w:tcW w:w="453" w:type="dxa"/>
          </w:tcPr>
          <w:p w14:paraId="622BEFCD" w14:textId="70DC1BDC" w:rsidR="00731EC2" w:rsidRDefault="00D56A30" w:rsidP="00496DA8">
            <w:pPr>
              <w:pStyle w:val="TableText"/>
              <w:rPr>
                <w:rFonts w:asciiTheme="minorHAnsi" w:hAnsiTheme="minorHAnsi"/>
                <w:color w:val="auto"/>
                <w:sz w:val="20"/>
                <w:lang w:eastAsia="en-CA"/>
              </w:rPr>
            </w:pPr>
            <w:r>
              <w:rPr>
                <w:rFonts w:asciiTheme="minorHAnsi" w:hAnsiTheme="minorHAnsi"/>
                <w:color w:val="auto"/>
                <w:sz w:val="20"/>
                <w:lang w:eastAsia="en-CA"/>
              </w:rPr>
              <w:t>NA</w:t>
            </w:r>
          </w:p>
        </w:tc>
        <w:tc>
          <w:tcPr>
            <w:tcW w:w="8286" w:type="dxa"/>
          </w:tcPr>
          <w:p w14:paraId="4A9B6FA7" w14:textId="0F4C48B0" w:rsidR="00731EC2" w:rsidRDefault="00D56A30" w:rsidP="00496DA8">
            <w:pPr>
              <w:pStyle w:val="TableText"/>
              <w:rPr>
                <w:rFonts w:asciiTheme="minorHAnsi" w:hAnsiTheme="minorHAnsi"/>
                <w:color w:val="auto"/>
                <w:sz w:val="20"/>
                <w:lang w:eastAsia="en-CA"/>
              </w:rPr>
            </w:pPr>
            <w:r>
              <w:rPr>
                <w:rFonts w:asciiTheme="minorHAnsi" w:hAnsiTheme="minorHAnsi"/>
                <w:color w:val="auto"/>
                <w:sz w:val="20"/>
                <w:lang w:eastAsia="en-CA"/>
              </w:rPr>
              <w:t>NA</w:t>
            </w:r>
          </w:p>
        </w:tc>
      </w:tr>
    </w:tbl>
    <w:p w14:paraId="3C483D99" w14:textId="77777777" w:rsidR="00E15D32" w:rsidRDefault="00E15D32" w:rsidP="00E15D32">
      <w:pPr>
        <w:pStyle w:val="Heading2"/>
        <w:numPr>
          <w:ilvl w:val="0"/>
          <w:numId w:val="0"/>
        </w:numPr>
        <w:ind w:left="360"/>
        <w:rPr>
          <w:highlight w:val="lightGray"/>
        </w:rPr>
      </w:pPr>
    </w:p>
    <w:p w14:paraId="3A6FF225" w14:textId="77777777" w:rsidR="00E15D32" w:rsidRDefault="00E15D32">
      <w:pPr>
        <w:rPr>
          <w:rFonts w:asciiTheme="minorHAnsi" w:hAnsiTheme="minorHAnsi" w:cs="Arial"/>
          <w:b/>
          <w:bCs/>
          <w:iCs/>
          <w:highlight w:val="lightGray"/>
        </w:rPr>
      </w:pPr>
      <w:r>
        <w:rPr>
          <w:highlight w:val="lightGray"/>
        </w:rPr>
        <w:br w:type="page"/>
      </w:r>
    </w:p>
    <w:p w14:paraId="73A94DEE" w14:textId="77777777" w:rsidR="00C570FF" w:rsidRDefault="00C570FF" w:rsidP="00E11AF7">
      <w:pPr>
        <w:pStyle w:val="Heading2"/>
        <w:numPr>
          <w:ilvl w:val="1"/>
          <w:numId w:val="3"/>
        </w:numPr>
      </w:pPr>
      <w:bookmarkStart w:id="8" w:name="_Toc178247268"/>
      <w:r>
        <w:lastRenderedPageBreak/>
        <w:t>Out of Scope</w:t>
      </w:r>
      <w:bookmarkEnd w:id="8"/>
    </w:p>
    <w:p w14:paraId="5B184616" w14:textId="77777777" w:rsidR="004851B1" w:rsidRPr="004851B1" w:rsidRDefault="004851B1" w:rsidP="004851B1"/>
    <w:p w14:paraId="4D459748" w14:textId="77777777" w:rsidR="00C570FF" w:rsidRDefault="00C570FF" w:rsidP="00C570FF">
      <w:pPr>
        <w:rPr>
          <w:rFonts w:asciiTheme="minorHAnsi" w:hAnsiTheme="minorHAnsi"/>
          <w:sz w:val="20"/>
          <w:szCs w:val="20"/>
        </w:rPr>
      </w:pPr>
      <w:r w:rsidRPr="00A15FB6">
        <w:rPr>
          <w:rFonts w:asciiTheme="minorHAnsi" w:hAnsiTheme="minorHAnsi"/>
          <w:sz w:val="20"/>
          <w:szCs w:val="20"/>
        </w:rPr>
        <w:t>The following components are out of scope of this BRD:</w:t>
      </w:r>
    </w:p>
    <w:p w14:paraId="01C9751C" w14:textId="77777777" w:rsidR="00417DB3" w:rsidRDefault="00417DB3" w:rsidP="00C570FF">
      <w:pPr>
        <w:rPr>
          <w:rFonts w:asciiTheme="minorHAnsi" w:hAnsiTheme="minorHAnsi"/>
          <w:sz w:val="20"/>
          <w:szCs w:val="20"/>
        </w:rPr>
      </w:pPr>
    </w:p>
    <w:tbl>
      <w:tblPr>
        <w:tblStyle w:val="TableGrid"/>
        <w:tblW w:w="0" w:type="auto"/>
        <w:tblLook w:val="04A0" w:firstRow="1" w:lastRow="0" w:firstColumn="1" w:lastColumn="0" w:noHBand="0" w:noVBand="1"/>
      </w:tblPr>
      <w:tblGrid>
        <w:gridCol w:w="1615"/>
        <w:gridCol w:w="7015"/>
      </w:tblGrid>
      <w:tr w:rsidR="00417DB3" w:rsidRPr="003C0C7C" w14:paraId="3727AAD2" w14:textId="77777777" w:rsidTr="00F92889">
        <w:tc>
          <w:tcPr>
            <w:tcW w:w="1615" w:type="dxa"/>
            <w:shd w:val="clear" w:color="auto" w:fill="808080" w:themeFill="background1" w:themeFillShade="80"/>
          </w:tcPr>
          <w:p w14:paraId="289E5F62" w14:textId="77777777" w:rsidR="00417DB3" w:rsidRPr="003C0C7C" w:rsidRDefault="00731EC2"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 xml:space="preserve">Number [OOS #] </w:t>
            </w:r>
          </w:p>
        </w:tc>
        <w:tc>
          <w:tcPr>
            <w:tcW w:w="7015" w:type="dxa"/>
            <w:shd w:val="clear" w:color="auto" w:fill="808080" w:themeFill="background1" w:themeFillShade="80"/>
          </w:tcPr>
          <w:p w14:paraId="5EBDEC86" w14:textId="77777777" w:rsidR="00417DB3" w:rsidRPr="003C0C7C" w:rsidRDefault="00417DB3"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Out of Scope Item</w:t>
            </w:r>
          </w:p>
        </w:tc>
      </w:tr>
      <w:tr w:rsidR="00417DB3" w14:paraId="3BFBB902" w14:textId="77777777" w:rsidTr="00F92889">
        <w:tc>
          <w:tcPr>
            <w:tcW w:w="1615" w:type="dxa"/>
          </w:tcPr>
          <w:p w14:paraId="07D1017A" w14:textId="1393A74B" w:rsidR="00417DB3" w:rsidRDefault="00A76604" w:rsidP="00496DA8">
            <w:pPr>
              <w:pStyle w:val="TableText"/>
              <w:rPr>
                <w:rFonts w:asciiTheme="minorHAnsi" w:hAnsiTheme="minorHAnsi"/>
                <w:color w:val="auto"/>
                <w:sz w:val="20"/>
                <w:lang w:eastAsia="en-CA"/>
              </w:rPr>
            </w:pPr>
            <w:r>
              <w:rPr>
                <w:rFonts w:asciiTheme="minorHAnsi" w:hAnsiTheme="minorHAnsi"/>
                <w:color w:val="auto"/>
                <w:sz w:val="20"/>
                <w:lang w:eastAsia="en-CA"/>
              </w:rPr>
              <w:t>1</w:t>
            </w:r>
          </w:p>
        </w:tc>
        <w:tc>
          <w:tcPr>
            <w:tcW w:w="7015" w:type="dxa"/>
          </w:tcPr>
          <w:p w14:paraId="783247DC" w14:textId="17AD5326" w:rsidR="00417DB3" w:rsidRDefault="00187553" w:rsidP="00496DA8">
            <w:pPr>
              <w:pStyle w:val="TableText"/>
              <w:rPr>
                <w:rFonts w:asciiTheme="minorHAnsi" w:hAnsiTheme="minorHAnsi"/>
                <w:color w:val="auto"/>
                <w:sz w:val="20"/>
                <w:lang w:eastAsia="en-CA"/>
              </w:rPr>
            </w:pPr>
            <w:r>
              <w:rPr>
                <w:rFonts w:asciiTheme="minorHAnsi" w:hAnsiTheme="minorHAnsi"/>
                <w:color w:val="auto"/>
                <w:sz w:val="20"/>
                <w:lang w:eastAsia="en-CA"/>
              </w:rPr>
              <w:t>NA</w:t>
            </w:r>
          </w:p>
        </w:tc>
      </w:tr>
    </w:tbl>
    <w:p w14:paraId="598EE902" w14:textId="77777777" w:rsidR="000A6A78" w:rsidRDefault="000A6A78" w:rsidP="000A6A78">
      <w:pPr>
        <w:pStyle w:val="Heading2"/>
        <w:numPr>
          <w:ilvl w:val="0"/>
          <w:numId w:val="0"/>
        </w:numPr>
        <w:ind w:left="540"/>
      </w:pPr>
    </w:p>
    <w:p w14:paraId="5A8DD142" w14:textId="77777777" w:rsidR="000A6A78" w:rsidRPr="000A6A78" w:rsidRDefault="000A6A78" w:rsidP="000A6A78">
      <w:pPr>
        <w:rPr>
          <w:rFonts w:asciiTheme="minorHAnsi" w:hAnsiTheme="minorHAnsi" w:cs="Arial"/>
          <w:b/>
          <w:bCs/>
          <w:iCs/>
        </w:rPr>
      </w:pPr>
      <w:r>
        <w:br w:type="page"/>
      </w:r>
    </w:p>
    <w:p w14:paraId="0DA1C186" w14:textId="77777777" w:rsidR="00141498" w:rsidRPr="00141498" w:rsidRDefault="000A6A78" w:rsidP="000A6A78">
      <w:pPr>
        <w:pStyle w:val="Heading2"/>
        <w:numPr>
          <w:ilvl w:val="0"/>
          <w:numId w:val="0"/>
        </w:numPr>
        <w:ind w:left="720"/>
      </w:pPr>
      <w:bookmarkStart w:id="9" w:name="_Toc178247269"/>
      <w:r>
        <w:lastRenderedPageBreak/>
        <w:t>1.4</w:t>
      </w:r>
      <w:r w:rsidR="00CB2C17">
        <w:t xml:space="preserve"> </w:t>
      </w:r>
      <w:r w:rsidR="00CB2C17" w:rsidRPr="005A02A2">
        <w:t>Business/Customer/Channel Impact</w:t>
      </w:r>
      <w:bookmarkEnd w:id="9"/>
    </w:p>
    <w:p w14:paraId="1189DE6A" w14:textId="77777777" w:rsidR="003B1366" w:rsidRDefault="00237163" w:rsidP="00B50408">
      <w:pPr>
        <w:rPr>
          <w:rFonts w:ascii="Calibri" w:hAnsi="Calibri" w:cs="Arial"/>
          <w:i/>
          <w:color w:val="0070C0"/>
          <w:sz w:val="20"/>
          <w:szCs w:val="20"/>
        </w:rPr>
      </w:pPr>
      <w:r>
        <w:rPr>
          <w:rFonts w:ascii="Calibri" w:hAnsi="Calibri" w:cs="Arial"/>
          <w:i/>
          <w:color w:val="0070C0"/>
          <w:sz w:val="20"/>
          <w:szCs w:val="20"/>
        </w:rPr>
        <w:t>I</w:t>
      </w:r>
      <w:r w:rsidR="00B50408" w:rsidRPr="00237163">
        <w:rPr>
          <w:rFonts w:ascii="Calibri" w:hAnsi="Calibri" w:cs="Arial"/>
          <w:i/>
          <w:color w:val="0070C0"/>
          <w:sz w:val="20"/>
          <w:szCs w:val="20"/>
        </w:rPr>
        <w:t>dentify impact</w:t>
      </w:r>
      <w:r>
        <w:rPr>
          <w:rFonts w:ascii="Calibri" w:hAnsi="Calibri" w:cs="Arial"/>
          <w:i/>
          <w:color w:val="0070C0"/>
          <w:sz w:val="20"/>
          <w:szCs w:val="20"/>
        </w:rPr>
        <w:t>s</w:t>
      </w:r>
      <w:r w:rsidR="00B50408" w:rsidRPr="00237163">
        <w:rPr>
          <w:rFonts w:ascii="Calibri" w:hAnsi="Calibri" w:cs="Arial"/>
          <w:i/>
          <w:color w:val="0070C0"/>
          <w:sz w:val="20"/>
          <w:szCs w:val="20"/>
        </w:rPr>
        <w:t xml:space="preserve"> to any of the </w:t>
      </w:r>
      <w:r w:rsidR="00B1326D" w:rsidRPr="00237163">
        <w:rPr>
          <w:rFonts w:ascii="Calibri" w:hAnsi="Calibri" w:cs="Arial"/>
          <w:i/>
          <w:color w:val="0070C0"/>
          <w:sz w:val="20"/>
          <w:szCs w:val="20"/>
        </w:rPr>
        <w:t xml:space="preserve">Business </w:t>
      </w:r>
      <w:r w:rsidR="00B50408" w:rsidRPr="00237163">
        <w:rPr>
          <w:rFonts w:ascii="Calibri" w:hAnsi="Calibri" w:cs="Arial"/>
          <w:i/>
          <w:color w:val="0070C0"/>
          <w:sz w:val="20"/>
          <w:szCs w:val="20"/>
        </w:rPr>
        <w:t>Channels</w:t>
      </w:r>
      <w:r w:rsidR="00E4144E">
        <w:rPr>
          <w:rFonts w:ascii="Calibri" w:hAnsi="Calibri" w:cs="Arial"/>
          <w:i/>
          <w:color w:val="0070C0"/>
          <w:sz w:val="20"/>
          <w:szCs w:val="20"/>
        </w:rPr>
        <w:t>.</w:t>
      </w:r>
    </w:p>
    <w:p w14:paraId="71264CD7" w14:textId="77777777" w:rsidR="00377D04" w:rsidRDefault="00DB3D6B" w:rsidP="005178B3">
      <w:pPr>
        <w:spacing w:before="120"/>
        <w:rPr>
          <w:rFonts w:ascii="Calibri" w:hAnsi="Calibri" w:cs="Arial"/>
          <w:i/>
          <w:color w:val="0070C0"/>
          <w:sz w:val="20"/>
          <w:szCs w:val="20"/>
        </w:rPr>
      </w:pPr>
      <w:r>
        <w:rPr>
          <w:rFonts w:ascii="Calibri" w:hAnsi="Calibri" w:cs="Arial"/>
          <w:i/>
          <w:color w:val="0070C0"/>
          <w:sz w:val="20"/>
          <w:szCs w:val="20"/>
        </w:rPr>
        <w:t>For example</w:t>
      </w:r>
      <w:r w:rsidR="003F4336" w:rsidRPr="00237163">
        <w:rPr>
          <w:rFonts w:ascii="Calibri" w:hAnsi="Calibri" w:cs="Arial"/>
          <w:i/>
          <w:color w:val="0070C0"/>
          <w:sz w:val="20"/>
          <w:szCs w:val="20"/>
        </w:rPr>
        <w:t xml:space="preserve">, </w:t>
      </w:r>
      <w:r w:rsidR="003F4336">
        <w:rPr>
          <w:rFonts w:ascii="Calibri" w:hAnsi="Calibri" w:cs="Arial"/>
          <w:i/>
          <w:color w:val="0070C0"/>
          <w:sz w:val="20"/>
          <w:szCs w:val="20"/>
        </w:rPr>
        <w:t>a</w:t>
      </w:r>
      <w:r w:rsidR="00237163">
        <w:rPr>
          <w:rFonts w:ascii="Calibri" w:hAnsi="Calibri" w:cs="Arial"/>
          <w:i/>
          <w:color w:val="0070C0"/>
          <w:sz w:val="20"/>
          <w:szCs w:val="20"/>
        </w:rPr>
        <w:t xml:space="preserve"> n</w:t>
      </w:r>
      <w:r w:rsidR="003E59AE" w:rsidRPr="00237163">
        <w:rPr>
          <w:rFonts w:ascii="Calibri" w:hAnsi="Calibri" w:cs="Arial"/>
          <w:i/>
          <w:color w:val="0070C0"/>
          <w:sz w:val="20"/>
          <w:szCs w:val="20"/>
        </w:rPr>
        <w:t xml:space="preserve">ew credit card product with monthly statement credits </w:t>
      </w:r>
      <w:r w:rsidR="00763E5B">
        <w:rPr>
          <w:rFonts w:ascii="Calibri" w:hAnsi="Calibri" w:cs="Arial"/>
          <w:i/>
          <w:color w:val="0070C0"/>
          <w:sz w:val="20"/>
          <w:szCs w:val="20"/>
        </w:rPr>
        <w:t>may</w:t>
      </w:r>
      <w:r w:rsidR="003E59AE" w:rsidRPr="00237163">
        <w:rPr>
          <w:rFonts w:ascii="Calibri" w:hAnsi="Calibri" w:cs="Arial"/>
          <w:i/>
          <w:color w:val="0070C0"/>
          <w:sz w:val="20"/>
          <w:szCs w:val="20"/>
        </w:rPr>
        <w:t xml:space="preserve"> have the following channel impacts: </w:t>
      </w:r>
    </w:p>
    <w:p w14:paraId="655EC71E" w14:textId="77777777" w:rsidR="00E4144E" w:rsidRPr="00E4144E" w:rsidRDefault="00E4144E" w:rsidP="00E11AF7">
      <w:pPr>
        <w:pStyle w:val="ListParagraph"/>
        <w:numPr>
          <w:ilvl w:val="0"/>
          <w:numId w:val="14"/>
        </w:numPr>
        <w:spacing w:after="60"/>
        <w:rPr>
          <w:rFonts w:ascii="Calibri" w:hAnsi="Calibri" w:cs="Arial"/>
          <w:i/>
          <w:color w:val="0070C0"/>
          <w:sz w:val="20"/>
          <w:szCs w:val="20"/>
        </w:rPr>
      </w:pPr>
      <w:r w:rsidRPr="00E4144E">
        <w:rPr>
          <w:rFonts w:ascii="Calibri" w:hAnsi="Calibri" w:cs="Arial"/>
          <w:i/>
          <w:color w:val="0070C0"/>
          <w:sz w:val="20"/>
          <w:szCs w:val="20"/>
        </w:rPr>
        <w:t>Online Banking – so that customers can login and check balances, transactions and statement credits</w:t>
      </w:r>
    </w:p>
    <w:p w14:paraId="0009C336" w14:textId="77777777" w:rsidR="00E4144E" w:rsidRDefault="00E4144E" w:rsidP="00E11AF7">
      <w:pPr>
        <w:pStyle w:val="ListParagraph"/>
        <w:numPr>
          <w:ilvl w:val="0"/>
          <w:numId w:val="14"/>
        </w:numPr>
        <w:spacing w:after="60"/>
        <w:rPr>
          <w:rFonts w:ascii="Calibri" w:hAnsi="Calibri" w:cs="Arial"/>
          <w:i/>
          <w:color w:val="0070C0"/>
          <w:sz w:val="20"/>
          <w:szCs w:val="20"/>
        </w:rPr>
      </w:pPr>
      <w:r w:rsidRPr="00E4144E">
        <w:rPr>
          <w:rFonts w:ascii="Calibri" w:hAnsi="Calibri" w:cs="Arial"/>
          <w:i/>
          <w:color w:val="0070C0"/>
          <w:sz w:val="20"/>
          <w:szCs w:val="20"/>
        </w:rPr>
        <w:t>Call Center – to answer any issues with statement credit</w:t>
      </w:r>
    </w:p>
    <w:p w14:paraId="1192A505" w14:textId="77777777" w:rsidR="00E45D27" w:rsidRPr="009B7432" w:rsidRDefault="00E45D27" w:rsidP="00E11AF7">
      <w:pPr>
        <w:pStyle w:val="ListParagraph"/>
        <w:numPr>
          <w:ilvl w:val="0"/>
          <w:numId w:val="14"/>
        </w:numPr>
        <w:spacing w:after="60"/>
        <w:rPr>
          <w:rFonts w:ascii="Calibri" w:hAnsi="Calibri" w:cs="Arial"/>
          <w:i/>
          <w:color w:val="0070C0"/>
          <w:sz w:val="20"/>
          <w:szCs w:val="20"/>
        </w:rPr>
      </w:pPr>
      <w:r w:rsidRPr="009B7432">
        <w:rPr>
          <w:rFonts w:ascii="Calibri" w:hAnsi="Calibri" w:cs="Arial"/>
          <w:i/>
          <w:color w:val="0070C0"/>
          <w:sz w:val="20"/>
          <w:szCs w:val="20"/>
        </w:rPr>
        <w:t xml:space="preserve">New Product Request Form </w:t>
      </w:r>
      <w:r w:rsidR="00D509E3" w:rsidRPr="009B7432">
        <w:rPr>
          <w:rFonts w:ascii="Calibri" w:hAnsi="Calibri" w:cs="Arial"/>
          <w:i/>
          <w:color w:val="0070C0"/>
          <w:sz w:val="20"/>
          <w:szCs w:val="20"/>
        </w:rPr>
        <w:t>–</w:t>
      </w:r>
      <w:r w:rsidR="004B294D" w:rsidRPr="009B7432">
        <w:rPr>
          <w:rFonts w:ascii="Calibri" w:hAnsi="Calibri" w:cs="Arial"/>
          <w:i/>
          <w:color w:val="0070C0"/>
          <w:sz w:val="20"/>
          <w:szCs w:val="20"/>
        </w:rPr>
        <w:t xml:space="preserve"> </w:t>
      </w:r>
      <w:r w:rsidR="00750853" w:rsidRPr="009B7432">
        <w:rPr>
          <w:rFonts w:ascii="Calibri" w:hAnsi="Calibri" w:cs="Arial"/>
          <w:i/>
          <w:color w:val="0070C0"/>
          <w:sz w:val="20"/>
          <w:szCs w:val="20"/>
        </w:rPr>
        <w:t xml:space="preserve">mandatory for any new or revised product; </w:t>
      </w:r>
      <w:r w:rsidR="006F040D" w:rsidRPr="009B7432">
        <w:rPr>
          <w:rFonts w:ascii="Calibri" w:hAnsi="Calibri" w:cs="Arial"/>
          <w:i/>
          <w:color w:val="0070C0"/>
          <w:sz w:val="20"/>
          <w:szCs w:val="20"/>
        </w:rPr>
        <w:t>refer to</w:t>
      </w:r>
      <w:r w:rsidR="00D509E3" w:rsidRPr="009B7432">
        <w:rPr>
          <w:rFonts w:ascii="Calibri" w:hAnsi="Calibri" w:cs="Arial"/>
          <w:i/>
          <w:color w:val="0070C0"/>
          <w:sz w:val="20"/>
          <w:szCs w:val="20"/>
        </w:rPr>
        <w:t xml:space="preserve"> References </w:t>
      </w:r>
      <w:r w:rsidR="00750853" w:rsidRPr="009B7432">
        <w:rPr>
          <w:rFonts w:ascii="Calibri" w:hAnsi="Calibri" w:cs="Arial"/>
          <w:i/>
          <w:color w:val="0070C0"/>
          <w:sz w:val="20"/>
          <w:szCs w:val="20"/>
        </w:rPr>
        <w:t>Section</w:t>
      </w:r>
      <w:r w:rsidR="00D23376" w:rsidRPr="009B7432">
        <w:rPr>
          <w:rFonts w:ascii="Calibri" w:hAnsi="Calibri" w:cs="Arial"/>
          <w:i/>
          <w:color w:val="0070C0"/>
          <w:sz w:val="20"/>
          <w:szCs w:val="20"/>
        </w:rPr>
        <w:t xml:space="preserve"> </w:t>
      </w:r>
      <w:r w:rsidR="00750853" w:rsidRPr="009B7432">
        <w:rPr>
          <w:rFonts w:ascii="Calibri" w:hAnsi="Calibri" w:cs="Arial"/>
          <w:i/>
          <w:color w:val="0070C0"/>
          <w:sz w:val="20"/>
          <w:szCs w:val="20"/>
        </w:rPr>
        <w:t>and document all associated detailed requirements</w:t>
      </w:r>
      <w:r w:rsidR="00F520B7" w:rsidRPr="009B7432">
        <w:rPr>
          <w:rFonts w:ascii="Calibri" w:hAnsi="Calibri" w:cs="Arial"/>
          <w:i/>
          <w:color w:val="0070C0"/>
          <w:sz w:val="20"/>
          <w:szCs w:val="20"/>
        </w:rPr>
        <w:t xml:space="preserve"> in </w:t>
      </w:r>
      <w:r w:rsidR="00E41DE4" w:rsidRPr="009B7432">
        <w:rPr>
          <w:rFonts w:ascii="Calibri" w:hAnsi="Calibri" w:cs="Arial"/>
          <w:i/>
          <w:color w:val="0070C0"/>
          <w:sz w:val="20"/>
          <w:szCs w:val="20"/>
        </w:rPr>
        <w:t>Section 3 - Requirements</w:t>
      </w:r>
    </w:p>
    <w:p w14:paraId="41D15F59" w14:textId="77777777" w:rsidR="00E8344F" w:rsidRPr="009B7432" w:rsidRDefault="00E8344F" w:rsidP="00E11AF7">
      <w:pPr>
        <w:pStyle w:val="ListParagraph"/>
        <w:numPr>
          <w:ilvl w:val="0"/>
          <w:numId w:val="14"/>
        </w:numPr>
        <w:spacing w:after="60"/>
        <w:rPr>
          <w:rFonts w:ascii="Calibri" w:hAnsi="Calibri" w:cs="Arial"/>
          <w:i/>
          <w:color w:val="0070C0"/>
          <w:sz w:val="20"/>
          <w:szCs w:val="20"/>
        </w:rPr>
      </w:pPr>
      <w:r w:rsidRPr="009B7432">
        <w:rPr>
          <w:rFonts w:ascii="Calibri" w:hAnsi="Calibri" w:cs="Arial"/>
          <w:i/>
          <w:color w:val="0070C0"/>
          <w:sz w:val="20"/>
          <w:szCs w:val="20"/>
        </w:rPr>
        <w:t>New Product Spec Sheet</w:t>
      </w:r>
      <w:r w:rsidR="00D509E3" w:rsidRPr="009B7432">
        <w:rPr>
          <w:rFonts w:ascii="Calibri" w:hAnsi="Calibri" w:cs="Arial"/>
          <w:i/>
          <w:color w:val="0070C0"/>
          <w:sz w:val="20"/>
          <w:szCs w:val="20"/>
        </w:rPr>
        <w:t xml:space="preserve"> (DD only)</w:t>
      </w:r>
      <w:r w:rsidR="004A6C12" w:rsidRPr="009B7432">
        <w:rPr>
          <w:rFonts w:ascii="Calibri" w:hAnsi="Calibri" w:cs="Arial"/>
          <w:i/>
          <w:color w:val="0070C0"/>
          <w:sz w:val="20"/>
          <w:szCs w:val="20"/>
        </w:rPr>
        <w:t xml:space="preserve"> – </w:t>
      </w:r>
      <w:r w:rsidR="00373C39" w:rsidRPr="009B7432">
        <w:rPr>
          <w:rFonts w:ascii="Calibri" w:hAnsi="Calibri" w:cs="Arial"/>
          <w:i/>
          <w:color w:val="0070C0"/>
          <w:sz w:val="20"/>
          <w:szCs w:val="20"/>
        </w:rPr>
        <w:t>manda</w:t>
      </w:r>
      <w:r w:rsidR="00E16A88" w:rsidRPr="009B7432">
        <w:rPr>
          <w:rFonts w:ascii="Calibri" w:hAnsi="Calibri" w:cs="Arial"/>
          <w:i/>
          <w:color w:val="0070C0"/>
          <w:sz w:val="20"/>
          <w:szCs w:val="20"/>
        </w:rPr>
        <w:t>tory for any new or revised product</w:t>
      </w:r>
      <w:r w:rsidR="00D509E3" w:rsidRPr="009B7432">
        <w:rPr>
          <w:rFonts w:ascii="Calibri" w:hAnsi="Calibri" w:cs="Arial"/>
          <w:i/>
          <w:color w:val="0070C0"/>
          <w:sz w:val="20"/>
          <w:szCs w:val="20"/>
        </w:rPr>
        <w:t xml:space="preserve"> </w:t>
      </w:r>
      <w:r w:rsidR="00A50981" w:rsidRPr="009B7432">
        <w:rPr>
          <w:rFonts w:ascii="Calibri" w:hAnsi="Calibri" w:cs="Arial"/>
          <w:i/>
          <w:color w:val="0070C0"/>
          <w:sz w:val="20"/>
          <w:szCs w:val="20"/>
        </w:rPr>
        <w:t>to be added to th</w:t>
      </w:r>
      <w:r w:rsidR="00984D23" w:rsidRPr="009B7432">
        <w:rPr>
          <w:rFonts w:ascii="Calibri" w:hAnsi="Calibri" w:cs="Arial"/>
          <w:i/>
          <w:color w:val="0070C0"/>
          <w:sz w:val="20"/>
          <w:szCs w:val="20"/>
        </w:rPr>
        <w:t>e</w:t>
      </w:r>
      <w:r w:rsidR="00E16A88" w:rsidRPr="009B7432">
        <w:rPr>
          <w:rFonts w:ascii="Calibri" w:hAnsi="Calibri" w:cs="Arial"/>
          <w:i/>
          <w:color w:val="0070C0"/>
          <w:sz w:val="20"/>
          <w:szCs w:val="20"/>
        </w:rPr>
        <w:t xml:space="preserve"> Product Catalog</w:t>
      </w:r>
      <w:r w:rsidR="00442E01" w:rsidRPr="009B7432">
        <w:rPr>
          <w:rFonts w:ascii="Calibri" w:hAnsi="Calibri" w:cs="Arial"/>
          <w:i/>
          <w:color w:val="0070C0"/>
          <w:sz w:val="20"/>
          <w:szCs w:val="20"/>
        </w:rPr>
        <w:t xml:space="preserve">. </w:t>
      </w:r>
      <w:r w:rsidR="00353422" w:rsidRPr="009B7432">
        <w:rPr>
          <w:rFonts w:ascii="Calibri" w:hAnsi="Calibri" w:cs="Arial"/>
          <w:i/>
          <w:color w:val="0070C0"/>
          <w:sz w:val="20"/>
          <w:szCs w:val="20"/>
        </w:rPr>
        <w:t xml:space="preserve">Refer to </w:t>
      </w:r>
      <w:r w:rsidR="0013634C" w:rsidRPr="009B7432">
        <w:rPr>
          <w:rFonts w:ascii="Calibri" w:hAnsi="Calibri" w:cs="Arial"/>
          <w:i/>
          <w:color w:val="0070C0"/>
          <w:sz w:val="20"/>
          <w:szCs w:val="20"/>
        </w:rPr>
        <w:t xml:space="preserve"> Reference</w:t>
      </w:r>
      <w:r w:rsidR="00A50981" w:rsidRPr="009B7432">
        <w:rPr>
          <w:rFonts w:ascii="Calibri" w:hAnsi="Calibri" w:cs="Arial"/>
          <w:i/>
          <w:color w:val="0070C0"/>
          <w:sz w:val="20"/>
          <w:szCs w:val="20"/>
        </w:rPr>
        <w:t>s</w:t>
      </w:r>
      <w:r w:rsidR="0013634C" w:rsidRPr="009B7432">
        <w:rPr>
          <w:rFonts w:ascii="Calibri" w:hAnsi="Calibri" w:cs="Arial"/>
          <w:i/>
          <w:color w:val="0070C0"/>
          <w:sz w:val="20"/>
          <w:szCs w:val="20"/>
        </w:rPr>
        <w:t xml:space="preserve"> Section</w:t>
      </w:r>
      <w:r w:rsidR="0024606E" w:rsidRPr="009B7432">
        <w:rPr>
          <w:rFonts w:ascii="Calibri" w:hAnsi="Calibri" w:cs="Arial"/>
          <w:i/>
          <w:color w:val="0070C0"/>
          <w:sz w:val="20"/>
          <w:szCs w:val="20"/>
        </w:rPr>
        <w:t xml:space="preserve"> and</w:t>
      </w:r>
      <w:r w:rsidR="00E07C85" w:rsidRPr="009B7432">
        <w:rPr>
          <w:rFonts w:ascii="Calibri" w:hAnsi="Calibri" w:cs="Arial"/>
          <w:i/>
          <w:color w:val="0070C0"/>
          <w:sz w:val="20"/>
          <w:szCs w:val="20"/>
        </w:rPr>
        <w:t xml:space="preserve"> document all associated </w:t>
      </w:r>
      <w:r w:rsidR="00373C39" w:rsidRPr="009B7432">
        <w:rPr>
          <w:rFonts w:ascii="Calibri" w:hAnsi="Calibri" w:cs="Arial"/>
          <w:i/>
          <w:color w:val="0070C0"/>
          <w:sz w:val="20"/>
          <w:szCs w:val="20"/>
        </w:rPr>
        <w:t>detailed requirements</w:t>
      </w:r>
      <w:r w:rsidR="00201E23" w:rsidRPr="009B7432">
        <w:rPr>
          <w:rFonts w:ascii="Calibri" w:hAnsi="Calibri" w:cs="Arial"/>
          <w:i/>
          <w:color w:val="0070C0"/>
          <w:sz w:val="20"/>
          <w:szCs w:val="20"/>
        </w:rPr>
        <w:t xml:space="preserve"> in Section 3 - Requirements</w:t>
      </w:r>
      <w:r w:rsidR="00873DBC" w:rsidRPr="009B7432">
        <w:rPr>
          <w:rFonts w:ascii="Calibri" w:hAnsi="Calibri" w:cs="Arial"/>
          <w:i/>
          <w:color w:val="0070C0"/>
          <w:sz w:val="20"/>
          <w:szCs w:val="20"/>
        </w:rPr>
        <w:t>.</w:t>
      </w:r>
    </w:p>
    <w:p w14:paraId="1843B91D" w14:textId="77777777" w:rsidR="00873DBC" w:rsidRPr="009B7432" w:rsidRDefault="00873DBC" w:rsidP="00E11AF7">
      <w:pPr>
        <w:pStyle w:val="ListParagraph"/>
        <w:numPr>
          <w:ilvl w:val="0"/>
          <w:numId w:val="14"/>
        </w:numPr>
        <w:spacing w:after="60"/>
        <w:rPr>
          <w:rFonts w:ascii="Calibri" w:hAnsi="Calibri" w:cs="Arial"/>
          <w:i/>
          <w:color w:val="0070C0"/>
          <w:sz w:val="20"/>
          <w:szCs w:val="20"/>
        </w:rPr>
      </w:pPr>
      <w:r w:rsidRPr="009B7432">
        <w:rPr>
          <w:rFonts w:ascii="Calibri" w:hAnsi="Calibri" w:cs="Arial"/>
          <w:i/>
          <w:color w:val="0070C0"/>
          <w:sz w:val="20"/>
          <w:szCs w:val="20"/>
        </w:rPr>
        <w:t>If change is for a new Standard Reference only, there will be a New Product Request form and a Tech Help ticket. No New Product Spec Sheet</w:t>
      </w:r>
      <w:r w:rsidR="003B60BA" w:rsidRPr="009B7432">
        <w:rPr>
          <w:rFonts w:ascii="Calibri" w:hAnsi="Calibri" w:cs="Arial"/>
          <w:i/>
          <w:color w:val="0070C0"/>
          <w:sz w:val="20"/>
          <w:szCs w:val="20"/>
        </w:rPr>
        <w:t xml:space="preserve"> needed</w:t>
      </w:r>
    </w:p>
    <w:p w14:paraId="79213E63" w14:textId="77777777" w:rsidR="00BC21AC" w:rsidRPr="009B7432" w:rsidRDefault="00172993" w:rsidP="00E11AF7">
      <w:pPr>
        <w:pStyle w:val="ListParagraph"/>
        <w:numPr>
          <w:ilvl w:val="0"/>
          <w:numId w:val="14"/>
        </w:numPr>
        <w:contextualSpacing w:val="0"/>
        <w:rPr>
          <w:rFonts w:ascii="Calibri" w:hAnsi="Calibri" w:cs="Arial"/>
          <w:i/>
          <w:color w:val="0070C0"/>
          <w:sz w:val="20"/>
          <w:szCs w:val="20"/>
        </w:rPr>
      </w:pPr>
      <w:r w:rsidRPr="009B7432">
        <w:rPr>
          <w:rFonts w:ascii="Calibri" w:hAnsi="Calibri" w:cs="Arial"/>
          <w:i/>
          <w:color w:val="0070C0"/>
          <w:sz w:val="20"/>
          <w:szCs w:val="20"/>
        </w:rPr>
        <w:t xml:space="preserve">Identify what </w:t>
      </w:r>
      <w:r w:rsidR="00BC21AC" w:rsidRPr="009B7432">
        <w:rPr>
          <w:rFonts w:ascii="Calibri" w:hAnsi="Calibri" w:cs="Arial"/>
          <w:i/>
          <w:color w:val="0070C0"/>
          <w:sz w:val="20"/>
          <w:szCs w:val="20"/>
        </w:rPr>
        <w:t>RCSA</w:t>
      </w:r>
      <w:r w:rsidRPr="009B7432">
        <w:rPr>
          <w:rFonts w:ascii="Calibri" w:hAnsi="Calibri" w:cs="Arial"/>
          <w:i/>
          <w:color w:val="0070C0"/>
          <w:sz w:val="20"/>
          <w:szCs w:val="20"/>
        </w:rPr>
        <w:t xml:space="preserve"> </w:t>
      </w:r>
      <w:r w:rsidR="00BC21AC" w:rsidRPr="009B7432">
        <w:rPr>
          <w:rFonts w:ascii="Calibri" w:hAnsi="Calibri" w:cs="Arial"/>
          <w:i/>
          <w:color w:val="0070C0"/>
          <w:sz w:val="20"/>
          <w:szCs w:val="20"/>
        </w:rPr>
        <w:t xml:space="preserve"> Processes are aligned to this project</w:t>
      </w:r>
      <w:r w:rsidR="00B8183D" w:rsidRPr="009B7432">
        <w:rPr>
          <w:rFonts w:ascii="Calibri" w:hAnsi="Calibri" w:cs="Arial"/>
          <w:i/>
          <w:color w:val="0070C0"/>
          <w:sz w:val="20"/>
          <w:szCs w:val="20"/>
        </w:rPr>
        <w:t>.</w:t>
      </w:r>
      <w:r w:rsidR="00BC21AC" w:rsidRPr="009B7432">
        <w:rPr>
          <w:rFonts w:ascii="Calibri" w:hAnsi="Calibri" w:cs="Arial"/>
          <w:i/>
          <w:color w:val="0070C0"/>
          <w:sz w:val="20"/>
          <w:szCs w:val="20"/>
        </w:rPr>
        <w:t xml:space="preserve">  Please </w:t>
      </w:r>
      <w:r w:rsidR="001F659D" w:rsidRPr="009B7432">
        <w:rPr>
          <w:rFonts w:ascii="Calibri" w:hAnsi="Calibri" w:cs="Arial"/>
          <w:i/>
          <w:color w:val="0070C0"/>
          <w:sz w:val="20"/>
          <w:szCs w:val="20"/>
        </w:rPr>
        <w:t>list</w:t>
      </w:r>
      <w:r w:rsidR="00BC21AC" w:rsidRPr="009B7432">
        <w:rPr>
          <w:rFonts w:ascii="Calibri" w:hAnsi="Calibri" w:cs="Arial"/>
          <w:i/>
          <w:color w:val="0070C0"/>
          <w:sz w:val="20"/>
          <w:szCs w:val="20"/>
        </w:rPr>
        <w:t xml:space="preserve"> ALL RCSA processes that are aligned to product, channel or service.  </w:t>
      </w:r>
    </w:p>
    <w:p w14:paraId="0B63464B" w14:textId="77777777" w:rsidR="00BC21AC" w:rsidRPr="009B7432" w:rsidRDefault="00BC21AC" w:rsidP="00E11AF7">
      <w:pPr>
        <w:pStyle w:val="ListParagraph"/>
        <w:numPr>
          <w:ilvl w:val="0"/>
          <w:numId w:val="14"/>
        </w:numPr>
        <w:spacing w:after="60"/>
        <w:rPr>
          <w:rFonts w:ascii="Calibri" w:hAnsi="Calibri" w:cs="Arial"/>
          <w:i/>
          <w:color w:val="0070C0"/>
          <w:sz w:val="20"/>
          <w:szCs w:val="20"/>
        </w:rPr>
      </w:pPr>
      <w:r w:rsidRPr="009B7432">
        <w:rPr>
          <w:rFonts w:ascii="Calibri" w:hAnsi="Calibri" w:cs="Arial"/>
          <w:i/>
          <w:color w:val="0070C0"/>
          <w:sz w:val="20"/>
          <w:szCs w:val="20"/>
        </w:rPr>
        <w:t>For each</w:t>
      </w:r>
      <w:r w:rsidR="001F659D" w:rsidRPr="009B7432">
        <w:rPr>
          <w:rFonts w:ascii="Calibri" w:hAnsi="Calibri" w:cs="Arial"/>
          <w:i/>
          <w:color w:val="0070C0"/>
          <w:sz w:val="20"/>
          <w:szCs w:val="20"/>
        </w:rPr>
        <w:t xml:space="preserve"> RCSA</w:t>
      </w:r>
      <w:r w:rsidRPr="009B7432">
        <w:rPr>
          <w:rFonts w:ascii="Calibri" w:hAnsi="Calibri" w:cs="Arial"/>
          <w:i/>
          <w:color w:val="0070C0"/>
          <w:sz w:val="20"/>
          <w:szCs w:val="20"/>
        </w:rPr>
        <w:t xml:space="preserve"> process, analyze if there </w:t>
      </w:r>
      <w:r w:rsidR="00E43840" w:rsidRPr="009B7432">
        <w:rPr>
          <w:rFonts w:ascii="Calibri" w:hAnsi="Calibri" w:cs="Arial"/>
          <w:i/>
          <w:color w:val="0070C0"/>
          <w:sz w:val="20"/>
          <w:szCs w:val="20"/>
        </w:rPr>
        <w:t>are</w:t>
      </w:r>
      <w:r w:rsidRPr="009B7432">
        <w:rPr>
          <w:rFonts w:ascii="Calibri" w:hAnsi="Calibri" w:cs="Arial"/>
          <w:i/>
          <w:color w:val="0070C0"/>
          <w:sz w:val="20"/>
          <w:szCs w:val="20"/>
        </w:rPr>
        <w:t xml:space="preserve"> any impact</w:t>
      </w:r>
      <w:r w:rsidR="00E43840" w:rsidRPr="009B7432">
        <w:rPr>
          <w:rFonts w:ascii="Calibri" w:hAnsi="Calibri" w:cs="Arial"/>
          <w:i/>
          <w:color w:val="0070C0"/>
          <w:sz w:val="20"/>
          <w:szCs w:val="20"/>
        </w:rPr>
        <w:t>ed</w:t>
      </w:r>
      <w:r w:rsidRPr="009B7432">
        <w:rPr>
          <w:rFonts w:ascii="Calibri" w:hAnsi="Calibri" w:cs="Arial"/>
          <w:i/>
          <w:color w:val="0070C0"/>
          <w:sz w:val="20"/>
          <w:szCs w:val="20"/>
        </w:rPr>
        <w:t xml:space="preserve"> Controls</w:t>
      </w:r>
      <w:r w:rsidR="00B43FA8" w:rsidRPr="009B7432">
        <w:rPr>
          <w:rFonts w:ascii="Calibri" w:hAnsi="Calibri" w:cs="Arial"/>
          <w:i/>
          <w:color w:val="0070C0"/>
          <w:sz w:val="20"/>
          <w:szCs w:val="20"/>
        </w:rPr>
        <w:t xml:space="preserve">, and document any </w:t>
      </w:r>
      <w:r w:rsidR="005823BF" w:rsidRPr="009B7432">
        <w:rPr>
          <w:rFonts w:ascii="Calibri" w:hAnsi="Calibri" w:cs="Arial"/>
          <w:i/>
          <w:color w:val="0070C0"/>
          <w:sz w:val="20"/>
          <w:szCs w:val="20"/>
        </w:rPr>
        <w:t>updates to existing controls as new requirements</w:t>
      </w:r>
      <w:r w:rsidR="00557C31" w:rsidRPr="009B7432">
        <w:rPr>
          <w:rFonts w:ascii="Calibri" w:hAnsi="Calibri" w:cs="Arial"/>
          <w:i/>
          <w:color w:val="0070C0"/>
          <w:sz w:val="20"/>
          <w:szCs w:val="20"/>
        </w:rPr>
        <w:t xml:space="preserve"> in Section 3 – Requirements</w:t>
      </w:r>
      <w:r w:rsidR="00E43840" w:rsidRPr="009B7432">
        <w:rPr>
          <w:rFonts w:ascii="Calibri" w:hAnsi="Calibri" w:cs="Arial"/>
          <w:i/>
          <w:color w:val="0070C0"/>
          <w:sz w:val="20"/>
          <w:szCs w:val="20"/>
        </w:rPr>
        <w:t>.</w:t>
      </w:r>
    </w:p>
    <w:p w14:paraId="7A8C5521" w14:textId="77777777" w:rsidR="006629B7" w:rsidRPr="006629B7" w:rsidRDefault="006629B7" w:rsidP="00D835CE">
      <w:pPr>
        <w:pStyle w:val="ListParagraph"/>
        <w:spacing w:after="60"/>
        <w:rPr>
          <w:rFonts w:ascii="Calibri" w:hAnsi="Calibri" w:cs="Arial"/>
          <w:i/>
          <w:color w:val="FF0000"/>
          <w:sz w:val="20"/>
          <w:szCs w:val="20"/>
        </w:rPr>
      </w:pPr>
    </w:p>
    <w:p w14:paraId="74AAC16E" w14:textId="77777777" w:rsidR="00FF6AAD" w:rsidRDefault="00FF6AAD" w:rsidP="005178B3">
      <w:pPr>
        <w:spacing w:before="120"/>
        <w:rPr>
          <w:rFonts w:asciiTheme="minorHAnsi" w:hAnsiTheme="minorHAnsi"/>
          <w:i/>
          <w:color w:val="0070C0"/>
          <w:sz w:val="20"/>
        </w:rPr>
      </w:pPr>
      <w:r w:rsidRPr="0052521F">
        <w:rPr>
          <w:rFonts w:asciiTheme="minorHAnsi" w:hAnsiTheme="minorHAnsi"/>
          <w:i/>
          <w:color w:val="0070C0"/>
          <w:sz w:val="20"/>
        </w:rPr>
        <w:t>Groups that are i</w:t>
      </w:r>
      <w:r w:rsidR="00201108">
        <w:rPr>
          <w:rFonts w:asciiTheme="minorHAnsi" w:hAnsiTheme="minorHAnsi"/>
          <w:i/>
          <w:color w:val="0070C0"/>
          <w:sz w:val="20"/>
        </w:rPr>
        <w:t xml:space="preserve">dentified in this section </w:t>
      </w:r>
      <w:r w:rsidR="00C461AD">
        <w:rPr>
          <w:rFonts w:asciiTheme="minorHAnsi" w:hAnsiTheme="minorHAnsi"/>
          <w:i/>
          <w:color w:val="0070C0"/>
          <w:sz w:val="20"/>
        </w:rPr>
        <w:t>shall</w:t>
      </w:r>
      <w:r w:rsidRPr="0052521F">
        <w:rPr>
          <w:rFonts w:asciiTheme="minorHAnsi" w:hAnsiTheme="minorHAnsi"/>
          <w:i/>
          <w:color w:val="0070C0"/>
          <w:sz w:val="20"/>
        </w:rPr>
        <w:t xml:space="preserve"> participate in requirements solicitation, as they may have specific requirements due to potential impact</w:t>
      </w:r>
      <w:r w:rsidR="0052521F">
        <w:rPr>
          <w:rFonts w:asciiTheme="minorHAnsi" w:hAnsiTheme="minorHAnsi"/>
          <w:i/>
          <w:color w:val="0070C0"/>
          <w:sz w:val="20"/>
        </w:rPr>
        <w:t>s</w:t>
      </w:r>
      <w:r w:rsidRPr="0052521F">
        <w:rPr>
          <w:rFonts w:asciiTheme="minorHAnsi" w:hAnsiTheme="minorHAnsi"/>
          <w:i/>
          <w:color w:val="0070C0"/>
          <w:sz w:val="20"/>
        </w:rPr>
        <w:t xml:space="preserve"> or dependencies. </w:t>
      </w:r>
    </w:p>
    <w:p w14:paraId="55CB8F46" w14:textId="77777777" w:rsidR="00257007" w:rsidRPr="00C36828" w:rsidRDefault="00257007" w:rsidP="00257007">
      <w:pPr>
        <w:rPr>
          <w:rFonts w:asciiTheme="minorHAnsi" w:hAnsiTheme="minorHAnsi"/>
          <w:color w:val="0070C0"/>
          <w:sz w:val="20"/>
        </w:rPr>
      </w:pPr>
    </w:p>
    <w:tbl>
      <w:tblPr>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9"/>
        <w:gridCol w:w="5396"/>
      </w:tblGrid>
      <w:tr w:rsidR="00675C2E" w:rsidRPr="00675C2E" w14:paraId="035B18B3" w14:textId="77777777" w:rsidTr="00CD2000">
        <w:trPr>
          <w:tblHeader/>
        </w:trPr>
        <w:tc>
          <w:tcPr>
            <w:tcW w:w="1908" w:type="pct"/>
            <w:shd w:val="clear" w:color="auto" w:fill="808080" w:themeFill="background1" w:themeFillShade="80"/>
            <w:vAlign w:val="center"/>
          </w:tcPr>
          <w:p w14:paraId="7D444312" w14:textId="77777777" w:rsidR="00675C2E" w:rsidRPr="00675C2E" w:rsidRDefault="00D86DD8" w:rsidP="00675C2E">
            <w:pPr>
              <w:jc w:val="center"/>
              <w:rPr>
                <w:rFonts w:ascii="Calibri" w:hAnsi="Calibri"/>
                <w:b/>
                <w:color w:val="FFFFFF" w:themeColor="background1"/>
                <w:sz w:val="20"/>
                <w:szCs w:val="20"/>
              </w:rPr>
            </w:pPr>
            <w:r>
              <w:rPr>
                <w:rFonts w:ascii="Calibri" w:hAnsi="Calibri"/>
                <w:b/>
                <w:color w:val="FFFFFF" w:themeColor="background1"/>
                <w:sz w:val="20"/>
                <w:szCs w:val="20"/>
              </w:rPr>
              <w:t>Business/Customer/Channel</w:t>
            </w:r>
          </w:p>
        </w:tc>
        <w:tc>
          <w:tcPr>
            <w:tcW w:w="3092" w:type="pct"/>
            <w:shd w:val="clear" w:color="auto" w:fill="808080" w:themeFill="background1" w:themeFillShade="80"/>
            <w:vAlign w:val="center"/>
          </w:tcPr>
          <w:p w14:paraId="3ECE1727" w14:textId="77777777" w:rsidR="00675C2E" w:rsidRPr="00675C2E" w:rsidRDefault="00675C2E" w:rsidP="00675C2E">
            <w:pPr>
              <w:jc w:val="center"/>
              <w:rPr>
                <w:rFonts w:ascii="Calibri" w:hAnsi="Calibri" w:cs="Arial"/>
                <w:b/>
                <w:color w:val="FFFFFF" w:themeColor="background1"/>
                <w:sz w:val="20"/>
                <w:szCs w:val="20"/>
              </w:rPr>
            </w:pPr>
            <w:r>
              <w:rPr>
                <w:rFonts w:ascii="Calibri" w:hAnsi="Calibri" w:cs="Arial"/>
                <w:b/>
                <w:color w:val="FFFFFF" w:themeColor="background1"/>
                <w:sz w:val="20"/>
                <w:szCs w:val="20"/>
              </w:rPr>
              <w:t>Imp</w:t>
            </w:r>
            <w:r w:rsidRPr="00675C2E">
              <w:rPr>
                <w:rFonts w:ascii="Calibri" w:hAnsi="Calibri" w:cs="Arial"/>
                <w:b/>
                <w:color w:val="FFFFFF" w:themeColor="background1"/>
                <w:sz w:val="20"/>
                <w:szCs w:val="20"/>
              </w:rPr>
              <w:t>act Description</w:t>
            </w:r>
          </w:p>
        </w:tc>
      </w:tr>
      <w:tr w:rsidR="00E4144E" w14:paraId="5C44EC45"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8CF4339" w14:textId="77777777" w:rsidR="00E4144E" w:rsidRPr="00B05C2C" w:rsidRDefault="00E4144E" w:rsidP="00683458">
            <w:pPr>
              <w:rPr>
                <w:rFonts w:ascii="Calibri" w:hAnsi="Calibri"/>
                <w:sz w:val="20"/>
                <w:szCs w:val="20"/>
              </w:rPr>
            </w:pPr>
            <w:r w:rsidRPr="00B05C2C">
              <w:rPr>
                <w:rFonts w:ascii="Calibri" w:hAnsi="Calibri"/>
                <w:sz w:val="20"/>
                <w:szCs w:val="20"/>
              </w:rPr>
              <w:t>ATM</w:t>
            </w:r>
          </w:p>
        </w:tc>
        <w:tc>
          <w:tcPr>
            <w:tcW w:w="3092" w:type="pct"/>
            <w:tcBorders>
              <w:top w:val="single" w:sz="4" w:space="0" w:color="auto"/>
              <w:left w:val="single" w:sz="4" w:space="0" w:color="auto"/>
              <w:bottom w:val="single" w:sz="4" w:space="0" w:color="auto"/>
              <w:right w:val="single" w:sz="4" w:space="0" w:color="auto"/>
            </w:tcBorders>
            <w:hideMark/>
          </w:tcPr>
          <w:p w14:paraId="2252C464" w14:textId="1569359D" w:rsidR="00E4144E" w:rsidRPr="00E4144E" w:rsidRDefault="00963A71" w:rsidP="00683458">
            <w:pPr>
              <w:rPr>
                <w:rFonts w:ascii="Calibri" w:hAnsi="Calibri" w:cs="Arial"/>
                <w:color w:val="0070C0"/>
                <w:sz w:val="20"/>
                <w:szCs w:val="20"/>
              </w:rPr>
            </w:pPr>
            <w:r>
              <w:rPr>
                <w:rFonts w:ascii="Calibri" w:hAnsi="Calibri" w:cs="Arial"/>
                <w:color w:val="0070C0"/>
                <w:sz w:val="20"/>
                <w:szCs w:val="20"/>
              </w:rPr>
              <w:t>NA</w:t>
            </w:r>
          </w:p>
        </w:tc>
      </w:tr>
      <w:tr w:rsidR="00963A71" w14:paraId="54F80589"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B28F8E5" w14:textId="77777777" w:rsidR="00963A71" w:rsidRPr="00B05C2C" w:rsidRDefault="00963A71" w:rsidP="00963A71">
            <w:pPr>
              <w:rPr>
                <w:rFonts w:ascii="Calibri" w:hAnsi="Calibri"/>
                <w:sz w:val="20"/>
                <w:szCs w:val="20"/>
              </w:rPr>
            </w:pPr>
            <w:r w:rsidRPr="00B05C2C">
              <w:rPr>
                <w:rFonts w:ascii="Calibri" w:hAnsi="Calibri"/>
                <w:sz w:val="20"/>
                <w:szCs w:val="20"/>
              </w:rPr>
              <w:t>Branch</w:t>
            </w:r>
          </w:p>
        </w:tc>
        <w:tc>
          <w:tcPr>
            <w:tcW w:w="3092" w:type="pct"/>
            <w:tcBorders>
              <w:top w:val="single" w:sz="4" w:space="0" w:color="auto"/>
              <w:left w:val="single" w:sz="4" w:space="0" w:color="auto"/>
              <w:bottom w:val="single" w:sz="4" w:space="0" w:color="auto"/>
              <w:right w:val="single" w:sz="4" w:space="0" w:color="auto"/>
            </w:tcBorders>
            <w:hideMark/>
          </w:tcPr>
          <w:p w14:paraId="4DE13D43" w14:textId="005A78AF"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7DD378D0"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49F93C93" w14:textId="77777777" w:rsidR="00963A71" w:rsidRPr="00B05C2C" w:rsidRDefault="00963A71" w:rsidP="00963A71">
            <w:pPr>
              <w:rPr>
                <w:rFonts w:ascii="Calibri" w:hAnsi="Calibri"/>
                <w:sz w:val="20"/>
                <w:szCs w:val="20"/>
              </w:rPr>
            </w:pPr>
            <w:r w:rsidRPr="00B05C2C">
              <w:rPr>
                <w:rFonts w:ascii="Calibri" w:hAnsi="Calibri"/>
                <w:sz w:val="20"/>
                <w:szCs w:val="20"/>
              </w:rPr>
              <w:t>Call Center</w:t>
            </w:r>
          </w:p>
        </w:tc>
        <w:tc>
          <w:tcPr>
            <w:tcW w:w="3092" w:type="pct"/>
            <w:tcBorders>
              <w:top w:val="single" w:sz="4" w:space="0" w:color="auto"/>
              <w:left w:val="single" w:sz="4" w:space="0" w:color="auto"/>
              <w:bottom w:val="single" w:sz="4" w:space="0" w:color="auto"/>
              <w:right w:val="single" w:sz="4" w:space="0" w:color="auto"/>
            </w:tcBorders>
            <w:hideMark/>
          </w:tcPr>
          <w:p w14:paraId="7995AB24" w14:textId="5751E8CB"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55F2D5A2"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34CEC3C4" w14:textId="77777777" w:rsidR="00963A71" w:rsidRPr="00B05C2C" w:rsidRDefault="00963A71" w:rsidP="00963A71">
            <w:pPr>
              <w:rPr>
                <w:rFonts w:ascii="Calibri" w:hAnsi="Calibri"/>
                <w:sz w:val="20"/>
                <w:szCs w:val="20"/>
              </w:rPr>
            </w:pPr>
            <w:r w:rsidRPr="00B05C2C">
              <w:rPr>
                <w:rFonts w:ascii="Calibri" w:hAnsi="Calibri"/>
                <w:sz w:val="20"/>
                <w:szCs w:val="20"/>
              </w:rPr>
              <w:t>Internet - Santander.com</w:t>
            </w:r>
          </w:p>
        </w:tc>
        <w:tc>
          <w:tcPr>
            <w:tcW w:w="3092" w:type="pct"/>
            <w:tcBorders>
              <w:top w:val="single" w:sz="4" w:space="0" w:color="auto"/>
              <w:left w:val="single" w:sz="4" w:space="0" w:color="auto"/>
              <w:bottom w:val="single" w:sz="4" w:space="0" w:color="auto"/>
              <w:right w:val="single" w:sz="4" w:space="0" w:color="auto"/>
            </w:tcBorders>
            <w:hideMark/>
          </w:tcPr>
          <w:p w14:paraId="7B3907F2" w14:textId="086DE59D"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4EF0CC9C"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FFA9878" w14:textId="77777777" w:rsidR="00963A71" w:rsidRPr="00B05C2C" w:rsidRDefault="00963A71" w:rsidP="00963A71">
            <w:pPr>
              <w:rPr>
                <w:rFonts w:ascii="Calibri" w:hAnsi="Calibri"/>
                <w:sz w:val="20"/>
                <w:szCs w:val="20"/>
              </w:rPr>
            </w:pPr>
            <w:r w:rsidRPr="00B05C2C">
              <w:rPr>
                <w:rFonts w:ascii="Calibri" w:hAnsi="Calibri"/>
                <w:sz w:val="20"/>
                <w:szCs w:val="20"/>
              </w:rPr>
              <w:t>Intranet</w:t>
            </w:r>
          </w:p>
        </w:tc>
        <w:tc>
          <w:tcPr>
            <w:tcW w:w="3092" w:type="pct"/>
            <w:tcBorders>
              <w:top w:val="single" w:sz="4" w:space="0" w:color="auto"/>
              <w:left w:val="single" w:sz="4" w:space="0" w:color="auto"/>
              <w:bottom w:val="single" w:sz="4" w:space="0" w:color="auto"/>
              <w:right w:val="single" w:sz="4" w:space="0" w:color="auto"/>
            </w:tcBorders>
            <w:hideMark/>
          </w:tcPr>
          <w:p w14:paraId="2BB80DA9" w14:textId="71FD60BE"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4041756D"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06E649B4" w14:textId="77777777" w:rsidR="00963A71" w:rsidRPr="00B05C2C" w:rsidRDefault="00963A71" w:rsidP="00963A71">
            <w:pPr>
              <w:rPr>
                <w:rFonts w:ascii="Calibri" w:hAnsi="Calibri"/>
                <w:sz w:val="20"/>
                <w:szCs w:val="20"/>
              </w:rPr>
            </w:pPr>
            <w:r w:rsidRPr="00B05C2C">
              <w:rPr>
                <w:rFonts w:ascii="Calibri" w:hAnsi="Calibri"/>
                <w:sz w:val="20"/>
                <w:szCs w:val="20"/>
              </w:rPr>
              <w:t>Mail/email</w:t>
            </w:r>
          </w:p>
        </w:tc>
        <w:tc>
          <w:tcPr>
            <w:tcW w:w="3092" w:type="pct"/>
            <w:tcBorders>
              <w:top w:val="single" w:sz="4" w:space="0" w:color="auto"/>
              <w:left w:val="single" w:sz="4" w:space="0" w:color="auto"/>
              <w:bottom w:val="single" w:sz="4" w:space="0" w:color="auto"/>
              <w:right w:val="single" w:sz="4" w:space="0" w:color="auto"/>
            </w:tcBorders>
            <w:hideMark/>
          </w:tcPr>
          <w:p w14:paraId="4BA62760" w14:textId="510F5644"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1BDD8F48"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2A42B17D" w14:textId="77777777" w:rsidR="00963A71" w:rsidRPr="00B05C2C" w:rsidRDefault="00963A71" w:rsidP="00963A71">
            <w:pPr>
              <w:rPr>
                <w:rFonts w:ascii="Calibri" w:hAnsi="Calibri"/>
                <w:sz w:val="20"/>
                <w:szCs w:val="20"/>
              </w:rPr>
            </w:pPr>
            <w:r w:rsidRPr="00B05C2C">
              <w:rPr>
                <w:rFonts w:ascii="Calibri" w:hAnsi="Calibri"/>
                <w:sz w:val="20"/>
                <w:szCs w:val="20"/>
              </w:rPr>
              <w:t>Mobile Banking</w:t>
            </w:r>
            <w:r>
              <w:rPr>
                <w:rFonts w:ascii="Calibri" w:hAnsi="Calibri"/>
                <w:sz w:val="20"/>
                <w:szCs w:val="20"/>
              </w:rPr>
              <w:t xml:space="preserve"> (personal, business, commercial)</w:t>
            </w:r>
          </w:p>
        </w:tc>
        <w:tc>
          <w:tcPr>
            <w:tcW w:w="3092" w:type="pct"/>
            <w:tcBorders>
              <w:top w:val="single" w:sz="4" w:space="0" w:color="auto"/>
              <w:left w:val="single" w:sz="4" w:space="0" w:color="auto"/>
              <w:bottom w:val="single" w:sz="4" w:space="0" w:color="auto"/>
              <w:right w:val="single" w:sz="4" w:space="0" w:color="auto"/>
            </w:tcBorders>
            <w:hideMark/>
          </w:tcPr>
          <w:p w14:paraId="5B9FC88C" w14:textId="7ED5760E"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2103C559" w14:textId="77777777" w:rsidTr="00CD2000">
        <w:tc>
          <w:tcPr>
            <w:tcW w:w="1908" w:type="pct"/>
            <w:tcBorders>
              <w:top w:val="single" w:sz="4" w:space="0" w:color="auto"/>
              <w:left w:val="single" w:sz="4" w:space="0" w:color="auto"/>
              <w:bottom w:val="single" w:sz="4" w:space="0" w:color="auto"/>
              <w:right w:val="single" w:sz="4" w:space="0" w:color="auto"/>
            </w:tcBorders>
          </w:tcPr>
          <w:p w14:paraId="1DCE90A1" w14:textId="77777777" w:rsidR="00963A71" w:rsidRPr="00010761" w:rsidRDefault="00963A71" w:rsidP="00963A71">
            <w:pPr>
              <w:rPr>
                <w:rFonts w:ascii="Calibri" w:hAnsi="Calibri"/>
                <w:color w:val="FF0000"/>
                <w:sz w:val="20"/>
                <w:szCs w:val="20"/>
              </w:rPr>
            </w:pPr>
            <w:r w:rsidRPr="009B7432">
              <w:rPr>
                <w:rFonts w:ascii="Calibri" w:hAnsi="Calibri"/>
                <w:sz w:val="20"/>
                <w:szCs w:val="20"/>
              </w:rPr>
              <w:t>New or substantially altered Product</w:t>
            </w:r>
          </w:p>
        </w:tc>
        <w:tc>
          <w:tcPr>
            <w:tcW w:w="3092" w:type="pct"/>
            <w:tcBorders>
              <w:top w:val="single" w:sz="4" w:space="0" w:color="auto"/>
              <w:left w:val="single" w:sz="4" w:space="0" w:color="auto"/>
              <w:bottom w:val="single" w:sz="4" w:space="0" w:color="auto"/>
              <w:right w:val="single" w:sz="4" w:space="0" w:color="auto"/>
            </w:tcBorders>
          </w:tcPr>
          <w:p w14:paraId="48633562" w14:textId="21E10552" w:rsidR="00963A71" w:rsidRPr="009B7432" w:rsidRDefault="00281876" w:rsidP="00963A71">
            <w:pPr>
              <w:rPr>
                <w:rFonts w:ascii="Calibri" w:hAnsi="Calibri" w:cs="Arial"/>
                <w:color w:val="0070C0"/>
                <w:sz w:val="20"/>
                <w:szCs w:val="20"/>
              </w:rPr>
            </w:pPr>
            <w:r>
              <w:rPr>
                <w:rFonts w:ascii="Calibri" w:hAnsi="Calibri" w:cs="Arial"/>
                <w:color w:val="0070C0"/>
                <w:sz w:val="20"/>
                <w:szCs w:val="20"/>
              </w:rPr>
              <w:t>New Sec Lending service</w:t>
            </w:r>
          </w:p>
        </w:tc>
      </w:tr>
      <w:tr w:rsidR="00963A71" w14:paraId="38462A05"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28B6AB85" w14:textId="77777777" w:rsidR="00963A71" w:rsidRPr="00B05C2C" w:rsidRDefault="00963A71" w:rsidP="00963A71">
            <w:pPr>
              <w:rPr>
                <w:rFonts w:ascii="Calibri" w:hAnsi="Calibri"/>
                <w:sz w:val="20"/>
                <w:szCs w:val="20"/>
              </w:rPr>
            </w:pPr>
            <w:r w:rsidRPr="00B05C2C">
              <w:rPr>
                <w:rFonts w:ascii="Calibri" w:hAnsi="Calibri"/>
                <w:sz w:val="20"/>
                <w:szCs w:val="20"/>
              </w:rPr>
              <w:t>Online Banking (</w:t>
            </w:r>
            <w:r>
              <w:rPr>
                <w:rFonts w:ascii="Calibri" w:hAnsi="Calibri"/>
                <w:sz w:val="20"/>
                <w:szCs w:val="20"/>
              </w:rPr>
              <w:t>personal, business, commercial</w:t>
            </w:r>
            <w:r w:rsidRPr="00B05C2C">
              <w:rPr>
                <w:rFonts w:ascii="Calibri" w:hAnsi="Calibri"/>
                <w:sz w:val="20"/>
                <w:szCs w:val="20"/>
              </w:rPr>
              <w:t>)</w:t>
            </w:r>
          </w:p>
        </w:tc>
        <w:tc>
          <w:tcPr>
            <w:tcW w:w="3092" w:type="pct"/>
            <w:tcBorders>
              <w:top w:val="single" w:sz="4" w:space="0" w:color="auto"/>
              <w:left w:val="single" w:sz="4" w:space="0" w:color="auto"/>
              <w:bottom w:val="single" w:sz="4" w:space="0" w:color="auto"/>
              <w:right w:val="single" w:sz="4" w:space="0" w:color="auto"/>
            </w:tcBorders>
            <w:hideMark/>
          </w:tcPr>
          <w:p w14:paraId="02DECC09" w14:textId="20EA4066"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4C735D" w14:paraId="04520B27" w14:textId="77777777" w:rsidTr="00CD2000">
        <w:tc>
          <w:tcPr>
            <w:tcW w:w="1908" w:type="pct"/>
            <w:tcBorders>
              <w:top w:val="single" w:sz="4" w:space="0" w:color="auto"/>
              <w:left w:val="single" w:sz="4" w:space="0" w:color="auto"/>
              <w:bottom w:val="single" w:sz="4" w:space="0" w:color="auto"/>
              <w:right w:val="single" w:sz="4" w:space="0" w:color="auto"/>
            </w:tcBorders>
          </w:tcPr>
          <w:p w14:paraId="76C6D6DC" w14:textId="77777777" w:rsidR="004C735D" w:rsidRPr="009B7432" w:rsidRDefault="004C735D" w:rsidP="004C735D">
            <w:pPr>
              <w:rPr>
                <w:rFonts w:ascii="Calibri" w:hAnsi="Calibri"/>
                <w:sz w:val="20"/>
                <w:szCs w:val="20"/>
              </w:rPr>
            </w:pPr>
            <w:r w:rsidRPr="009B7432">
              <w:rPr>
                <w:rFonts w:ascii="Calibri" w:hAnsi="Calibri"/>
                <w:sz w:val="20"/>
                <w:szCs w:val="20"/>
              </w:rPr>
              <w:t>Risk and Control Self – Assessment (RCSA) Review</w:t>
            </w:r>
            <w:r w:rsidRPr="009B7432">
              <w:rPr>
                <w:sz w:val="20"/>
                <w:szCs w:val="20"/>
              </w:rPr>
              <w:t xml:space="preserve"> </w:t>
            </w:r>
          </w:p>
        </w:tc>
        <w:tc>
          <w:tcPr>
            <w:tcW w:w="3092" w:type="pct"/>
            <w:tcBorders>
              <w:top w:val="single" w:sz="4" w:space="0" w:color="auto"/>
              <w:left w:val="single" w:sz="4" w:space="0" w:color="auto"/>
              <w:bottom w:val="single" w:sz="4" w:space="0" w:color="auto"/>
              <w:right w:val="single" w:sz="4" w:space="0" w:color="auto"/>
            </w:tcBorders>
          </w:tcPr>
          <w:p w14:paraId="452DACFC" w14:textId="48B8E22C" w:rsidR="004C735D" w:rsidRPr="009B7432" w:rsidRDefault="00963A71" w:rsidP="004C735D">
            <w:pPr>
              <w:spacing w:after="60"/>
              <w:rPr>
                <w:rFonts w:ascii="Calibri" w:hAnsi="Calibri" w:cs="Arial"/>
                <w:color w:val="0070C0"/>
                <w:sz w:val="20"/>
                <w:szCs w:val="20"/>
              </w:rPr>
            </w:pPr>
            <w:r>
              <w:rPr>
                <w:rFonts w:ascii="Calibri" w:hAnsi="Calibri" w:cs="Arial"/>
                <w:color w:val="0070C0"/>
                <w:sz w:val="20"/>
                <w:szCs w:val="20"/>
              </w:rPr>
              <w:t>RCSA to be update with new operational controls</w:t>
            </w:r>
          </w:p>
        </w:tc>
      </w:tr>
      <w:tr w:rsidR="005178B3" w14:paraId="2D928C02"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A829535" w14:textId="77777777" w:rsidR="005178B3" w:rsidRPr="00B05C2C" w:rsidRDefault="005178B3" w:rsidP="005178B3">
            <w:pPr>
              <w:rPr>
                <w:rFonts w:ascii="Calibri" w:hAnsi="Calibri"/>
                <w:sz w:val="20"/>
                <w:szCs w:val="20"/>
              </w:rPr>
            </w:pPr>
            <w:r w:rsidRPr="00B05C2C">
              <w:rPr>
                <w:rFonts w:ascii="Calibri" w:hAnsi="Calibri"/>
                <w:sz w:val="20"/>
                <w:szCs w:val="20"/>
              </w:rPr>
              <w:t>Santander Corporate Offices/Back end</w:t>
            </w:r>
          </w:p>
        </w:tc>
        <w:tc>
          <w:tcPr>
            <w:tcW w:w="3092" w:type="pct"/>
            <w:tcBorders>
              <w:top w:val="single" w:sz="4" w:space="0" w:color="auto"/>
              <w:left w:val="single" w:sz="4" w:space="0" w:color="auto"/>
              <w:bottom w:val="single" w:sz="4" w:space="0" w:color="auto"/>
              <w:right w:val="single" w:sz="4" w:space="0" w:color="auto"/>
            </w:tcBorders>
            <w:hideMark/>
          </w:tcPr>
          <w:p w14:paraId="5EA2FB60" w14:textId="0DB743DD" w:rsidR="005178B3" w:rsidRPr="00E4144E" w:rsidRDefault="00963A71" w:rsidP="005178B3">
            <w:pPr>
              <w:rPr>
                <w:rFonts w:ascii="Calibri" w:hAnsi="Calibri" w:cs="Arial"/>
                <w:color w:val="0070C0"/>
                <w:sz w:val="20"/>
                <w:szCs w:val="20"/>
              </w:rPr>
            </w:pPr>
            <w:r>
              <w:rPr>
                <w:rFonts w:ascii="Calibri" w:hAnsi="Calibri" w:cs="Arial"/>
                <w:color w:val="0070C0"/>
                <w:sz w:val="20"/>
                <w:szCs w:val="20"/>
              </w:rPr>
              <w:t>NA</w:t>
            </w:r>
          </w:p>
        </w:tc>
      </w:tr>
      <w:tr w:rsidR="005178B3" w14:paraId="07805592"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6A120569" w14:textId="77777777" w:rsidR="005178B3" w:rsidRPr="00E4144E" w:rsidRDefault="005178B3" w:rsidP="005178B3">
            <w:pPr>
              <w:rPr>
                <w:rFonts w:ascii="Calibri" w:hAnsi="Calibri"/>
                <w:color w:val="0070C0"/>
                <w:sz w:val="20"/>
                <w:szCs w:val="20"/>
              </w:rPr>
            </w:pPr>
            <w:r>
              <w:rPr>
                <w:rFonts w:ascii="Calibri" w:hAnsi="Calibri"/>
                <w:color w:val="0070C0"/>
                <w:sz w:val="20"/>
                <w:szCs w:val="20"/>
              </w:rPr>
              <w:t>&lt;</w:t>
            </w:r>
            <w:r w:rsidRPr="00E4144E">
              <w:rPr>
                <w:rFonts w:ascii="Calibri" w:hAnsi="Calibri"/>
                <w:color w:val="0070C0"/>
                <w:sz w:val="20"/>
                <w:szCs w:val="20"/>
              </w:rPr>
              <w:t>Other (please specify)</w:t>
            </w:r>
            <w:r>
              <w:rPr>
                <w:rFonts w:ascii="Calibri" w:hAnsi="Calibri"/>
                <w:color w:val="0070C0"/>
                <w:sz w:val="20"/>
                <w:szCs w:val="20"/>
              </w:rPr>
              <w:t>&gt;</w:t>
            </w:r>
          </w:p>
        </w:tc>
        <w:tc>
          <w:tcPr>
            <w:tcW w:w="3092" w:type="pct"/>
            <w:tcBorders>
              <w:top w:val="single" w:sz="4" w:space="0" w:color="auto"/>
              <w:left w:val="single" w:sz="4" w:space="0" w:color="auto"/>
              <w:bottom w:val="single" w:sz="4" w:space="0" w:color="auto"/>
              <w:right w:val="single" w:sz="4" w:space="0" w:color="auto"/>
            </w:tcBorders>
            <w:hideMark/>
          </w:tcPr>
          <w:p w14:paraId="5066816F" w14:textId="77777777" w:rsidR="005178B3" w:rsidRPr="00E4144E" w:rsidRDefault="005178B3" w:rsidP="005178B3">
            <w:pPr>
              <w:rPr>
                <w:rFonts w:ascii="Calibri" w:hAnsi="Calibri" w:cs="Arial"/>
                <w:color w:val="0070C0"/>
                <w:sz w:val="20"/>
                <w:szCs w:val="20"/>
              </w:rPr>
            </w:pPr>
            <w:r>
              <w:rPr>
                <w:rFonts w:ascii="Calibri" w:hAnsi="Calibri" w:cs="Arial"/>
                <w:color w:val="0070C0"/>
                <w:sz w:val="20"/>
                <w:szCs w:val="20"/>
              </w:rPr>
              <w:t>&lt;</w:t>
            </w:r>
            <w:r w:rsidRPr="00E4144E">
              <w:rPr>
                <w:rFonts w:ascii="Calibri" w:hAnsi="Calibri" w:cs="Arial"/>
                <w:color w:val="0070C0"/>
                <w:sz w:val="20"/>
                <w:szCs w:val="20"/>
              </w:rPr>
              <w:t>N/A</w:t>
            </w:r>
            <w:r>
              <w:rPr>
                <w:rFonts w:ascii="Calibri" w:hAnsi="Calibri" w:cs="Arial"/>
                <w:color w:val="0070C0"/>
                <w:sz w:val="20"/>
                <w:szCs w:val="20"/>
              </w:rPr>
              <w:t>&gt;</w:t>
            </w:r>
          </w:p>
        </w:tc>
      </w:tr>
    </w:tbl>
    <w:p w14:paraId="615F7823" w14:textId="77777777" w:rsidR="00593D10" w:rsidRPr="00FC4B73" w:rsidRDefault="00593D10" w:rsidP="00FF6AAD">
      <w:pPr>
        <w:rPr>
          <w:rFonts w:asciiTheme="minorHAnsi" w:hAnsiTheme="minorHAnsi"/>
          <w:sz w:val="20"/>
        </w:rPr>
      </w:pPr>
    </w:p>
    <w:p w14:paraId="2690B61A" w14:textId="77777777" w:rsidR="00593D10" w:rsidRDefault="00593D10" w:rsidP="00FF6AAD">
      <w:pPr>
        <w:rPr>
          <w:rFonts w:asciiTheme="minorHAnsi" w:hAnsiTheme="minorHAnsi"/>
          <w:color w:val="7F7F7F" w:themeColor="text1" w:themeTint="80"/>
          <w:sz w:val="20"/>
        </w:rPr>
      </w:pPr>
    </w:p>
    <w:p w14:paraId="18A6BFB1" w14:textId="77777777" w:rsidR="00FC4B73" w:rsidRDefault="00FC4B73" w:rsidP="00FF6AAD">
      <w:pPr>
        <w:rPr>
          <w:rFonts w:asciiTheme="minorHAnsi" w:hAnsiTheme="minorHAnsi"/>
          <w:color w:val="7F7F7F" w:themeColor="text1" w:themeTint="80"/>
          <w:sz w:val="20"/>
        </w:rPr>
      </w:pPr>
    </w:p>
    <w:p w14:paraId="50149E46" w14:textId="77777777" w:rsidR="00CB19C5" w:rsidRDefault="00A4240C" w:rsidP="00E11AF7">
      <w:pPr>
        <w:pStyle w:val="Heading1"/>
        <w:numPr>
          <w:ilvl w:val="0"/>
          <w:numId w:val="3"/>
        </w:numPr>
        <w:rPr>
          <w:rFonts w:asciiTheme="minorHAnsi" w:hAnsiTheme="minorHAnsi"/>
          <w:sz w:val="28"/>
          <w:szCs w:val="28"/>
        </w:rPr>
      </w:pPr>
      <w:bookmarkStart w:id="10" w:name="_Toc178247270"/>
      <w:r>
        <w:rPr>
          <w:rFonts w:asciiTheme="minorHAnsi" w:hAnsiTheme="minorHAnsi"/>
          <w:sz w:val="28"/>
          <w:szCs w:val="28"/>
        </w:rPr>
        <w:t>Current and Future States</w:t>
      </w:r>
      <w:bookmarkEnd w:id="10"/>
      <w:r w:rsidR="00417DB3">
        <w:rPr>
          <w:rFonts w:asciiTheme="minorHAnsi" w:hAnsiTheme="minorHAnsi"/>
          <w:sz w:val="28"/>
          <w:szCs w:val="28"/>
        </w:rPr>
        <w:t xml:space="preserve"> </w:t>
      </w:r>
    </w:p>
    <w:p w14:paraId="4208CD61" w14:textId="77777777" w:rsidR="008B031F" w:rsidRPr="00FF4074" w:rsidRDefault="008B031F" w:rsidP="008B031F">
      <w:pPr>
        <w:rPr>
          <w:rFonts w:asciiTheme="minorHAnsi" w:hAnsiTheme="minorHAnsi"/>
          <w:i/>
          <w:color w:val="0070C0"/>
          <w:sz w:val="20"/>
        </w:rPr>
      </w:pPr>
      <w:r>
        <w:rPr>
          <w:rFonts w:asciiTheme="minorHAnsi" w:hAnsiTheme="minorHAnsi"/>
          <w:i/>
          <w:color w:val="0070C0"/>
          <w:sz w:val="20"/>
          <w:szCs w:val="20"/>
        </w:rPr>
        <w:t xml:space="preserve">The purpose of the </w:t>
      </w:r>
      <w:r w:rsidR="00677325">
        <w:rPr>
          <w:rFonts w:asciiTheme="minorHAnsi" w:hAnsiTheme="minorHAnsi"/>
          <w:i/>
          <w:color w:val="0070C0"/>
          <w:sz w:val="20"/>
          <w:szCs w:val="20"/>
        </w:rPr>
        <w:t>diagrams</w:t>
      </w:r>
      <w:r w:rsidRPr="00FC4B73">
        <w:rPr>
          <w:rFonts w:asciiTheme="minorHAnsi" w:hAnsiTheme="minorHAnsi"/>
          <w:i/>
          <w:color w:val="0070C0"/>
          <w:sz w:val="20"/>
          <w:szCs w:val="20"/>
        </w:rPr>
        <w:t xml:space="preserve"> </w:t>
      </w:r>
      <w:r>
        <w:rPr>
          <w:rFonts w:asciiTheme="minorHAnsi" w:hAnsiTheme="minorHAnsi"/>
          <w:i/>
          <w:color w:val="0070C0"/>
          <w:sz w:val="20"/>
          <w:szCs w:val="20"/>
        </w:rPr>
        <w:t xml:space="preserve">presented here is </w:t>
      </w:r>
      <w:r w:rsidRPr="00FC4B73">
        <w:rPr>
          <w:rFonts w:asciiTheme="minorHAnsi" w:hAnsiTheme="minorHAnsi"/>
          <w:i/>
          <w:color w:val="0070C0"/>
          <w:sz w:val="20"/>
          <w:szCs w:val="20"/>
        </w:rPr>
        <w:t xml:space="preserve">to offer a visual representation of the </w:t>
      </w:r>
      <w:r w:rsidR="00A4240C" w:rsidRPr="00F92889">
        <w:rPr>
          <w:rFonts w:asciiTheme="minorHAnsi" w:hAnsiTheme="minorHAnsi"/>
          <w:i/>
          <w:color w:val="0070C0"/>
          <w:sz w:val="20"/>
          <w:szCs w:val="20"/>
          <w:u w:val="single"/>
        </w:rPr>
        <w:t>business</w:t>
      </w:r>
      <w:r w:rsidR="00A4240C">
        <w:rPr>
          <w:rFonts w:asciiTheme="minorHAnsi" w:hAnsiTheme="minorHAnsi"/>
          <w:i/>
          <w:color w:val="0070C0"/>
          <w:sz w:val="20"/>
          <w:szCs w:val="20"/>
        </w:rPr>
        <w:t xml:space="preserve"> </w:t>
      </w:r>
      <w:r w:rsidRPr="00FC4B73">
        <w:rPr>
          <w:rFonts w:asciiTheme="minorHAnsi" w:hAnsiTheme="minorHAnsi"/>
          <w:i/>
          <w:color w:val="0070C0"/>
          <w:sz w:val="20"/>
          <w:szCs w:val="20"/>
        </w:rPr>
        <w:t xml:space="preserve">requirements. Both Current State and Future State diagrams are important as they make it possible to look at the big picture and take into account all types of potential scenarios that may be overlooked during </w:t>
      </w:r>
      <w:r w:rsidRPr="00FC4B73">
        <w:rPr>
          <w:rFonts w:asciiTheme="minorHAnsi" w:hAnsiTheme="minorHAnsi"/>
          <w:i/>
          <w:color w:val="0070C0"/>
          <w:sz w:val="20"/>
          <w:szCs w:val="20"/>
        </w:rPr>
        <w:lastRenderedPageBreak/>
        <w:t xml:space="preserve">requirement gathering. </w:t>
      </w:r>
      <w:r w:rsidRPr="00FF4074">
        <w:rPr>
          <w:rFonts w:asciiTheme="minorHAnsi" w:hAnsiTheme="minorHAnsi"/>
          <w:i/>
          <w:color w:val="0070C0"/>
          <w:sz w:val="20"/>
        </w:rPr>
        <w:t xml:space="preserve">This activity </w:t>
      </w:r>
      <w:r w:rsidR="00C461AD">
        <w:rPr>
          <w:rFonts w:asciiTheme="minorHAnsi" w:hAnsiTheme="minorHAnsi"/>
          <w:i/>
          <w:color w:val="0070C0"/>
          <w:sz w:val="20"/>
        </w:rPr>
        <w:t>shall</w:t>
      </w:r>
      <w:r w:rsidRPr="00FF4074">
        <w:rPr>
          <w:rFonts w:asciiTheme="minorHAnsi" w:hAnsiTheme="minorHAnsi"/>
          <w:i/>
          <w:color w:val="0070C0"/>
          <w:sz w:val="20"/>
        </w:rPr>
        <w:t xml:space="preserve"> include input from stakeholders </w:t>
      </w:r>
      <w:r>
        <w:rPr>
          <w:rFonts w:asciiTheme="minorHAnsi" w:hAnsiTheme="minorHAnsi"/>
          <w:i/>
          <w:color w:val="0070C0"/>
          <w:sz w:val="20"/>
        </w:rPr>
        <w:t xml:space="preserve">for </w:t>
      </w:r>
      <w:r w:rsidRPr="00FF4074">
        <w:rPr>
          <w:rFonts w:asciiTheme="minorHAnsi" w:hAnsiTheme="minorHAnsi"/>
          <w:i/>
          <w:color w:val="0070C0"/>
          <w:sz w:val="20"/>
        </w:rPr>
        <w:t>both the cur</w:t>
      </w:r>
      <w:r>
        <w:rPr>
          <w:rFonts w:asciiTheme="minorHAnsi" w:hAnsiTheme="minorHAnsi"/>
          <w:i/>
          <w:color w:val="0070C0"/>
          <w:sz w:val="20"/>
        </w:rPr>
        <w:t>rent and future states</w:t>
      </w:r>
      <w:r w:rsidRPr="00FF4074">
        <w:rPr>
          <w:rFonts w:asciiTheme="minorHAnsi" w:hAnsiTheme="minorHAnsi"/>
          <w:i/>
          <w:color w:val="0070C0"/>
          <w:sz w:val="20"/>
        </w:rPr>
        <w:t xml:space="preserve">. </w:t>
      </w:r>
    </w:p>
    <w:p w14:paraId="66BBD5EE" w14:textId="77777777" w:rsidR="008B031F" w:rsidRPr="003B1366" w:rsidRDefault="008B031F" w:rsidP="008B031F">
      <w:pPr>
        <w:rPr>
          <w:rFonts w:asciiTheme="minorHAnsi" w:hAnsiTheme="minorHAnsi"/>
          <w:i/>
          <w:color w:val="0070C0"/>
          <w:sz w:val="20"/>
          <w:szCs w:val="20"/>
        </w:rPr>
      </w:pPr>
    </w:p>
    <w:p w14:paraId="4F0B078B" w14:textId="77777777" w:rsidR="008B031F" w:rsidRDefault="008B031F" w:rsidP="008B031F">
      <w:pPr>
        <w:rPr>
          <w:rFonts w:asciiTheme="minorHAnsi" w:hAnsiTheme="minorHAnsi"/>
          <w:i/>
          <w:color w:val="0070C0"/>
          <w:sz w:val="20"/>
        </w:rPr>
      </w:pPr>
      <w:r w:rsidRPr="00FF4074">
        <w:rPr>
          <w:rFonts w:asciiTheme="minorHAnsi" w:hAnsiTheme="minorHAnsi"/>
          <w:i/>
          <w:color w:val="0070C0"/>
          <w:sz w:val="20"/>
        </w:rPr>
        <w:t xml:space="preserve">It is recommended that Microsoft Visio or other tool </w:t>
      </w:r>
      <w:r>
        <w:rPr>
          <w:rFonts w:asciiTheme="minorHAnsi" w:hAnsiTheme="minorHAnsi"/>
          <w:i/>
          <w:color w:val="0070C0"/>
          <w:sz w:val="20"/>
        </w:rPr>
        <w:t xml:space="preserve">be used </w:t>
      </w:r>
      <w:r w:rsidRPr="00FF4074">
        <w:rPr>
          <w:rFonts w:asciiTheme="minorHAnsi" w:hAnsiTheme="minorHAnsi"/>
          <w:i/>
          <w:color w:val="0070C0"/>
          <w:sz w:val="20"/>
        </w:rPr>
        <w:t xml:space="preserve">to </w:t>
      </w:r>
      <w:r w:rsidR="00677325">
        <w:rPr>
          <w:rFonts w:asciiTheme="minorHAnsi" w:hAnsiTheme="minorHAnsi"/>
          <w:i/>
          <w:color w:val="0070C0"/>
          <w:sz w:val="20"/>
        </w:rPr>
        <w:t xml:space="preserve">create the </w:t>
      </w:r>
      <w:r w:rsidRPr="00FF4074">
        <w:rPr>
          <w:rFonts w:asciiTheme="minorHAnsi" w:hAnsiTheme="minorHAnsi"/>
          <w:i/>
          <w:color w:val="0070C0"/>
          <w:sz w:val="20"/>
        </w:rPr>
        <w:t>diagram</w:t>
      </w:r>
      <w:r w:rsidR="00677325">
        <w:rPr>
          <w:rFonts w:asciiTheme="minorHAnsi" w:hAnsiTheme="minorHAnsi"/>
          <w:i/>
          <w:color w:val="0070C0"/>
          <w:sz w:val="20"/>
        </w:rPr>
        <w:t>s</w:t>
      </w:r>
      <w:r w:rsidRPr="00FF4074">
        <w:rPr>
          <w:rFonts w:asciiTheme="minorHAnsi" w:hAnsiTheme="minorHAnsi"/>
          <w:i/>
          <w:color w:val="0070C0"/>
          <w:sz w:val="20"/>
        </w:rPr>
        <w:t xml:space="preserve">.  </w:t>
      </w:r>
    </w:p>
    <w:p w14:paraId="752D318A" w14:textId="77777777" w:rsidR="008B031F" w:rsidRDefault="008B031F" w:rsidP="008B031F">
      <w:pPr>
        <w:rPr>
          <w:rFonts w:asciiTheme="minorHAnsi" w:hAnsiTheme="minorHAnsi"/>
          <w:i/>
          <w:color w:val="0070C0"/>
          <w:sz w:val="20"/>
          <w:szCs w:val="20"/>
        </w:rPr>
      </w:pPr>
      <w:r>
        <w:rPr>
          <w:rFonts w:asciiTheme="minorHAnsi" w:hAnsiTheme="minorHAnsi"/>
          <w:i/>
          <w:color w:val="0070C0"/>
          <w:sz w:val="20"/>
          <w:szCs w:val="20"/>
        </w:rPr>
        <w:t xml:space="preserve">Diagram steps </w:t>
      </w:r>
      <w:r w:rsidR="00C461AD">
        <w:rPr>
          <w:rFonts w:asciiTheme="minorHAnsi" w:hAnsiTheme="minorHAnsi"/>
          <w:i/>
          <w:color w:val="0070C0"/>
          <w:sz w:val="20"/>
          <w:szCs w:val="20"/>
        </w:rPr>
        <w:t>shall</w:t>
      </w:r>
      <w:r>
        <w:rPr>
          <w:rFonts w:asciiTheme="minorHAnsi" w:hAnsiTheme="minorHAnsi"/>
          <w:i/>
          <w:color w:val="0070C0"/>
          <w:sz w:val="20"/>
          <w:szCs w:val="20"/>
        </w:rPr>
        <w:t xml:space="preserve"> be annotated. </w:t>
      </w:r>
    </w:p>
    <w:p w14:paraId="61D2775D" w14:textId="77777777" w:rsidR="008B031F" w:rsidRPr="004551C1" w:rsidRDefault="008B031F" w:rsidP="00E11AF7">
      <w:pPr>
        <w:pStyle w:val="Heading2"/>
        <w:numPr>
          <w:ilvl w:val="1"/>
          <w:numId w:val="5"/>
        </w:numPr>
      </w:pPr>
      <w:bookmarkStart w:id="11" w:name="_Toc178247271"/>
      <w:r w:rsidRPr="004551C1">
        <w:t>Current State</w:t>
      </w:r>
      <w:bookmarkEnd w:id="11"/>
    </w:p>
    <w:p w14:paraId="6EC5B158" w14:textId="131F2C68" w:rsidR="00763E5B" w:rsidRPr="00281876" w:rsidRDefault="00281876" w:rsidP="00156341">
      <w:pPr>
        <w:keepNext/>
        <w:rPr>
          <w:rFonts w:asciiTheme="minorHAnsi" w:hAnsiTheme="minorHAnsi" w:cs="Arial"/>
          <w:i/>
          <w:iCs/>
          <w:color w:val="000000" w:themeColor="text1"/>
          <w:sz w:val="20"/>
          <w:szCs w:val="20"/>
          <w:lang w:val="en-US"/>
        </w:rPr>
      </w:pPr>
      <w:r w:rsidRPr="00281876">
        <w:rPr>
          <w:rFonts w:asciiTheme="minorHAnsi" w:hAnsiTheme="minorHAnsi" w:cs="Arial"/>
          <w:i/>
          <w:iCs/>
          <w:color w:val="000000" w:themeColor="text1"/>
          <w:sz w:val="20"/>
          <w:szCs w:val="20"/>
          <w:lang w:val="en-US"/>
        </w:rPr>
        <w:t xml:space="preserve">N/A as this service does not exist </w:t>
      </w:r>
      <w:proofErr w:type="spellStart"/>
      <w:r w:rsidRPr="00281876">
        <w:rPr>
          <w:rFonts w:asciiTheme="minorHAnsi" w:hAnsiTheme="minorHAnsi" w:cs="Arial"/>
          <w:i/>
          <w:iCs/>
          <w:color w:val="000000" w:themeColor="text1"/>
          <w:sz w:val="20"/>
          <w:szCs w:val="20"/>
          <w:lang w:val="en-US"/>
        </w:rPr>
        <w:t>curently</w:t>
      </w:r>
      <w:proofErr w:type="spellEnd"/>
    </w:p>
    <w:p w14:paraId="313168B8" w14:textId="77777777" w:rsidR="00E15D32" w:rsidRPr="00281876" w:rsidRDefault="00E15D32">
      <w:pPr>
        <w:rPr>
          <w:rFonts w:asciiTheme="minorHAnsi" w:hAnsiTheme="minorHAnsi" w:cs="Arial"/>
          <w:b/>
          <w:bCs/>
          <w:iCs/>
          <w:color w:val="000000" w:themeColor="text1"/>
          <w:highlight w:val="lightGray"/>
          <w:lang w:val="en-US"/>
        </w:rPr>
      </w:pPr>
      <w:r w:rsidRPr="00281876">
        <w:rPr>
          <w:color w:val="000000" w:themeColor="text1"/>
          <w:highlight w:val="lightGray"/>
          <w:lang w:val="en-US"/>
        </w:rPr>
        <w:br w:type="page"/>
      </w:r>
    </w:p>
    <w:p w14:paraId="4F8B161D" w14:textId="77777777" w:rsidR="00A65F16" w:rsidRPr="004551C1" w:rsidRDefault="00A65F16" w:rsidP="00E11AF7">
      <w:pPr>
        <w:pStyle w:val="Heading2"/>
        <w:numPr>
          <w:ilvl w:val="1"/>
          <w:numId w:val="15"/>
        </w:numPr>
      </w:pPr>
      <w:bookmarkStart w:id="12" w:name="_Toc178247272"/>
      <w:r w:rsidRPr="004551C1">
        <w:lastRenderedPageBreak/>
        <w:t>Future State</w:t>
      </w:r>
      <w:bookmarkEnd w:id="12"/>
    </w:p>
    <w:p w14:paraId="1321E823" w14:textId="5E4501C9" w:rsidR="00156341" w:rsidRPr="00156341" w:rsidRDefault="002E1865" w:rsidP="002E1865">
      <w:pPr>
        <w:jc w:val="center"/>
        <w:rPr>
          <w:rFonts w:asciiTheme="minorHAnsi" w:hAnsiTheme="minorHAnsi" w:cs="Arial"/>
          <w:color w:val="FF0000"/>
          <w:sz w:val="20"/>
          <w:szCs w:val="20"/>
        </w:rPr>
      </w:pPr>
      <w:r>
        <w:rPr>
          <w:lang w:val="en-US"/>
        </w:rPr>
        <w:object w:dxaOrig="1535" w:dyaOrig="994" w14:anchorId="3246B971">
          <v:shape id="_x0000_i1026" type="#_x0000_t75" style="width:76.8pt;height:49.8pt" o:ole="">
            <v:imagedata r:id="rId15" o:title=""/>
          </v:shape>
          <o:OLEObject Type="Embed" ProgID="PowerPoint.Show.12" ShapeID="_x0000_i1026" DrawAspect="Icon" ObjectID="_1831899498" r:id="rId23"/>
        </w:object>
      </w:r>
    </w:p>
    <w:p w14:paraId="16D350F9" w14:textId="77777777" w:rsidR="00400637" w:rsidRDefault="00400637" w:rsidP="00400637">
      <w:pPr>
        <w:pStyle w:val="ListParagraph"/>
        <w:ind w:left="0"/>
        <w:rPr>
          <w:rFonts w:asciiTheme="minorHAnsi" w:hAnsiTheme="minorHAnsi"/>
          <w:sz w:val="20"/>
          <w:szCs w:val="20"/>
        </w:rPr>
      </w:pPr>
    </w:p>
    <w:p w14:paraId="43D61428" w14:textId="77777777" w:rsidR="00400637" w:rsidRPr="007C0208" w:rsidRDefault="00400637">
      <w:pPr>
        <w:rPr>
          <w:rFonts w:asciiTheme="minorHAnsi" w:hAnsiTheme="minorHAnsi" w:cs="Arial"/>
          <w:sz w:val="20"/>
          <w:szCs w:val="20"/>
        </w:rPr>
      </w:pPr>
    </w:p>
    <w:p w14:paraId="06D0291D" w14:textId="77777777" w:rsidR="00400637" w:rsidRDefault="00400637">
      <w:pPr>
        <w:rPr>
          <w:rFonts w:asciiTheme="minorHAnsi" w:hAnsiTheme="minorHAnsi" w:cs="Arial"/>
          <w:b/>
          <w:bCs/>
          <w:kern w:val="32"/>
          <w:sz w:val="28"/>
          <w:szCs w:val="28"/>
        </w:rPr>
      </w:pPr>
      <w:r>
        <w:rPr>
          <w:rFonts w:asciiTheme="minorHAnsi" w:hAnsiTheme="minorHAnsi"/>
          <w:sz w:val="28"/>
          <w:szCs w:val="28"/>
        </w:rPr>
        <w:br w:type="page"/>
      </w:r>
    </w:p>
    <w:p w14:paraId="7AC5E432" w14:textId="77777777" w:rsidR="00EE74FA" w:rsidRPr="00A4240C" w:rsidRDefault="008B3B26" w:rsidP="00E11AF7">
      <w:pPr>
        <w:pStyle w:val="Heading1"/>
        <w:numPr>
          <w:ilvl w:val="0"/>
          <w:numId w:val="3"/>
        </w:numPr>
        <w:rPr>
          <w:rFonts w:asciiTheme="minorHAnsi" w:hAnsiTheme="minorHAnsi"/>
          <w:sz w:val="28"/>
          <w:szCs w:val="28"/>
        </w:rPr>
      </w:pPr>
      <w:bookmarkStart w:id="13" w:name="_Toc178247273"/>
      <w:r w:rsidRPr="00A4240C">
        <w:rPr>
          <w:rFonts w:asciiTheme="minorHAnsi" w:hAnsiTheme="minorHAnsi"/>
          <w:sz w:val="28"/>
          <w:szCs w:val="28"/>
        </w:rPr>
        <w:lastRenderedPageBreak/>
        <w:t>Requirements</w:t>
      </w:r>
      <w:bookmarkEnd w:id="13"/>
    </w:p>
    <w:p w14:paraId="14D047E1" w14:textId="77777777" w:rsidR="007C0208" w:rsidRDefault="007C0208" w:rsidP="00854BA3">
      <w:pPr>
        <w:rPr>
          <w:rFonts w:asciiTheme="minorHAnsi" w:hAnsiTheme="minorHAnsi"/>
          <w:i/>
          <w:color w:val="0070C0"/>
          <w:sz w:val="20"/>
        </w:rPr>
      </w:pPr>
      <w:r>
        <w:rPr>
          <w:rFonts w:asciiTheme="minorHAnsi" w:hAnsiTheme="minorHAnsi"/>
          <w:i/>
          <w:color w:val="0070C0"/>
          <w:sz w:val="20"/>
        </w:rPr>
        <w:t>The S</w:t>
      </w:r>
      <w:r w:rsidR="0022060A" w:rsidRPr="007C0208">
        <w:rPr>
          <w:rFonts w:asciiTheme="minorHAnsi" w:hAnsiTheme="minorHAnsi"/>
          <w:i/>
          <w:color w:val="0070C0"/>
          <w:sz w:val="20"/>
        </w:rPr>
        <w:t xml:space="preserve">cope document </w:t>
      </w:r>
      <w:r w:rsidR="00C461AD">
        <w:rPr>
          <w:rFonts w:asciiTheme="minorHAnsi" w:hAnsiTheme="minorHAnsi"/>
          <w:i/>
          <w:color w:val="0070C0"/>
          <w:sz w:val="20"/>
        </w:rPr>
        <w:t>shall</w:t>
      </w:r>
      <w:r w:rsidR="0022060A" w:rsidRPr="007C0208">
        <w:rPr>
          <w:rFonts w:asciiTheme="minorHAnsi" w:hAnsiTheme="minorHAnsi"/>
          <w:i/>
          <w:color w:val="0070C0"/>
          <w:sz w:val="20"/>
        </w:rPr>
        <w:t xml:space="preserve"> be used as input </w:t>
      </w:r>
      <w:r w:rsidR="00CB0A75">
        <w:rPr>
          <w:rFonts w:asciiTheme="minorHAnsi" w:hAnsiTheme="minorHAnsi"/>
          <w:i/>
          <w:color w:val="0070C0"/>
          <w:sz w:val="20"/>
        </w:rPr>
        <w:t>to</w:t>
      </w:r>
      <w:r w:rsidR="0022060A" w:rsidRPr="007C0208">
        <w:rPr>
          <w:rFonts w:asciiTheme="minorHAnsi" w:hAnsiTheme="minorHAnsi"/>
          <w:i/>
          <w:color w:val="0070C0"/>
          <w:sz w:val="20"/>
        </w:rPr>
        <w:t xml:space="preserve"> this section.  </w:t>
      </w:r>
      <w:r w:rsidR="00854BA3" w:rsidRPr="007C0208">
        <w:rPr>
          <w:rFonts w:asciiTheme="minorHAnsi" w:hAnsiTheme="minorHAnsi"/>
          <w:i/>
          <w:color w:val="0070C0"/>
          <w:sz w:val="20"/>
        </w:rPr>
        <w:t>It is important that the author of this document reach</w:t>
      </w:r>
      <w:r w:rsidR="007C22B4">
        <w:rPr>
          <w:rFonts w:asciiTheme="minorHAnsi" w:hAnsiTheme="minorHAnsi"/>
          <w:i/>
          <w:color w:val="0070C0"/>
          <w:sz w:val="20"/>
        </w:rPr>
        <w:t>es</w:t>
      </w:r>
      <w:r w:rsidR="00854BA3" w:rsidRPr="007C0208">
        <w:rPr>
          <w:rFonts w:asciiTheme="minorHAnsi" w:hAnsiTheme="minorHAnsi"/>
          <w:i/>
          <w:color w:val="0070C0"/>
          <w:sz w:val="20"/>
        </w:rPr>
        <w:t xml:space="preserve"> out to the key stakeholders to ensure that their requirements are captured and documented.</w:t>
      </w:r>
      <w:r w:rsidR="00B279B0">
        <w:rPr>
          <w:rFonts w:asciiTheme="minorHAnsi" w:hAnsiTheme="minorHAnsi"/>
          <w:i/>
          <w:color w:val="0070C0"/>
          <w:sz w:val="20"/>
        </w:rPr>
        <w:t xml:space="preserve"> </w:t>
      </w:r>
    </w:p>
    <w:p w14:paraId="15624401" w14:textId="77777777" w:rsidR="000F11B2" w:rsidRDefault="000F11B2" w:rsidP="00854BA3">
      <w:pPr>
        <w:rPr>
          <w:rFonts w:asciiTheme="minorHAnsi" w:hAnsiTheme="minorHAnsi"/>
          <w:i/>
          <w:color w:val="0070C0"/>
          <w:sz w:val="20"/>
        </w:rPr>
      </w:pPr>
    </w:p>
    <w:p w14:paraId="75D795DA" w14:textId="77777777" w:rsidR="008E128A" w:rsidRDefault="00AC2A21" w:rsidP="00854BA3">
      <w:pPr>
        <w:rPr>
          <w:rFonts w:asciiTheme="minorHAnsi" w:hAnsiTheme="minorHAnsi"/>
          <w:i/>
          <w:color w:val="0070C0"/>
          <w:sz w:val="20"/>
        </w:rPr>
      </w:pPr>
      <w:r>
        <w:rPr>
          <w:rFonts w:asciiTheme="minorHAnsi" w:hAnsiTheme="minorHAnsi"/>
          <w:b/>
          <w:i/>
          <w:color w:val="0070C0"/>
          <w:sz w:val="20"/>
        </w:rPr>
        <w:t xml:space="preserve">Requirement attributes – </w:t>
      </w:r>
      <w:r w:rsidR="00DE2F5C">
        <w:rPr>
          <w:rFonts w:asciiTheme="minorHAnsi" w:hAnsiTheme="minorHAnsi"/>
          <w:i/>
          <w:color w:val="0070C0"/>
          <w:sz w:val="20"/>
        </w:rPr>
        <w:t xml:space="preserve">Each requirement </w:t>
      </w:r>
      <w:r w:rsidR="00C461AD">
        <w:rPr>
          <w:rFonts w:asciiTheme="minorHAnsi" w:hAnsiTheme="minorHAnsi"/>
          <w:i/>
          <w:color w:val="0070C0"/>
          <w:sz w:val="20"/>
        </w:rPr>
        <w:t>shall</w:t>
      </w:r>
      <w:r w:rsidR="008E128A">
        <w:rPr>
          <w:rFonts w:asciiTheme="minorHAnsi" w:hAnsiTheme="minorHAnsi"/>
          <w:i/>
          <w:color w:val="0070C0"/>
          <w:sz w:val="20"/>
        </w:rPr>
        <w:t xml:space="preserve"> </w:t>
      </w:r>
      <w:r w:rsidR="00400637">
        <w:rPr>
          <w:rFonts w:asciiTheme="minorHAnsi" w:hAnsiTheme="minorHAnsi"/>
          <w:i/>
          <w:color w:val="0070C0"/>
          <w:sz w:val="20"/>
        </w:rPr>
        <w:t>be</w:t>
      </w:r>
      <w:r w:rsidR="00045E4C">
        <w:rPr>
          <w:rFonts w:asciiTheme="minorHAnsi" w:hAnsiTheme="minorHAnsi"/>
          <w:i/>
          <w:color w:val="0070C0"/>
          <w:sz w:val="20"/>
        </w:rPr>
        <w:t xml:space="preserve"> SMART</w:t>
      </w:r>
      <w:r w:rsidR="008E128A">
        <w:rPr>
          <w:rFonts w:asciiTheme="minorHAnsi" w:hAnsiTheme="minorHAnsi"/>
          <w:i/>
          <w:color w:val="0070C0"/>
          <w:sz w:val="20"/>
        </w:rPr>
        <w:t>:</w:t>
      </w:r>
    </w:p>
    <w:tbl>
      <w:tblPr>
        <w:tblW w:w="5000" w:type="pct"/>
        <w:tblCellMar>
          <w:left w:w="0" w:type="dxa"/>
          <w:right w:w="0" w:type="dxa"/>
        </w:tblCellMar>
        <w:tblLook w:val="0420" w:firstRow="1" w:lastRow="0" w:firstColumn="0" w:lastColumn="0" w:noHBand="0" w:noVBand="1"/>
      </w:tblPr>
      <w:tblGrid>
        <w:gridCol w:w="1259"/>
        <w:gridCol w:w="7361"/>
      </w:tblGrid>
      <w:tr w:rsidR="00045E4C" w:rsidRPr="00045E4C" w14:paraId="67505E5D" w14:textId="77777777" w:rsidTr="00045E4C">
        <w:trPr>
          <w:cantSplit/>
        </w:trPr>
        <w:tc>
          <w:tcPr>
            <w:tcW w:w="7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9CD4F0" w14:textId="77777777" w:rsidR="00045E4C" w:rsidRPr="00045E4C" w:rsidRDefault="00045E4C" w:rsidP="00045E4C">
            <w:pPr>
              <w:rPr>
                <w:rFonts w:asciiTheme="minorHAnsi" w:hAnsiTheme="minorHAnsi" w:cs="Arial"/>
                <w:i/>
                <w:color w:val="0070C0"/>
                <w:sz w:val="20"/>
                <w:szCs w:val="20"/>
                <w:lang w:val="en-US" w:eastAsia="en-US"/>
              </w:rPr>
            </w:pPr>
            <w:r>
              <w:rPr>
                <w:rFonts w:asciiTheme="minorHAnsi" w:hAnsiTheme="minorHAnsi"/>
                <w:b/>
                <w:bCs/>
                <w:i/>
                <w:color w:val="0070C0"/>
                <w:kern w:val="24"/>
                <w:sz w:val="20"/>
                <w:szCs w:val="20"/>
                <w:lang w:val="en-US" w:eastAsia="en-US"/>
              </w:rPr>
              <w:t>S</w:t>
            </w:r>
            <w:r w:rsidRPr="00045E4C">
              <w:rPr>
                <w:rFonts w:asciiTheme="minorHAnsi" w:hAnsiTheme="minorHAnsi"/>
                <w:bCs/>
                <w:i/>
                <w:color w:val="0070C0"/>
                <w:kern w:val="24"/>
                <w:sz w:val="20"/>
                <w:szCs w:val="20"/>
                <w:lang w:val="en-US" w:eastAsia="en-US"/>
              </w:rPr>
              <w:t>pecific</w:t>
            </w:r>
          </w:p>
        </w:tc>
        <w:tc>
          <w:tcPr>
            <w:tcW w:w="427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DA1E810" w14:textId="77777777" w:rsidR="00045E4C" w:rsidRPr="00045E4C" w:rsidRDefault="00045E4C" w:rsidP="00045E4C">
            <w:pPr>
              <w:rPr>
                <w:rFonts w:asciiTheme="minorHAnsi" w:hAnsiTheme="minorHAnsi" w:cs="Arial"/>
                <w:i/>
                <w:color w:val="0070C0"/>
                <w:sz w:val="20"/>
                <w:szCs w:val="20"/>
                <w:lang w:val="en-US" w:eastAsia="en-US"/>
              </w:rPr>
            </w:pPr>
            <w:r w:rsidRPr="00045E4C">
              <w:rPr>
                <w:rFonts w:asciiTheme="minorHAnsi" w:hAnsiTheme="minorHAnsi"/>
                <w:i/>
                <w:color w:val="0070C0"/>
                <w:kern w:val="24"/>
                <w:sz w:val="20"/>
                <w:szCs w:val="20"/>
                <w:lang w:val="en-US" w:eastAsia="en-US"/>
              </w:rPr>
              <w:t>A good requirement is clearly stated. Each requirement expresses a single thought, is concise, and simple. It is important that the requirement not be misunderstood - it must be unambiguous.</w:t>
            </w:r>
          </w:p>
        </w:tc>
      </w:tr>
      <w:tr w:rsidR="00045E4C" w:rsidRPr="00045E4C" w14:paraId="4E1EBA23" w14:textId="77777777" w:rsidTr="00045E4C">
        <w:trPr>
          <w:cantSplit/>
        </w:trPr>
        <w:tc>
          <w:tcPr>
            <w:tcW w:w="7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410A9A" w14:textId="77777777" w:rsidR="00045E4C" w:rsidRPr="00045E4C" w:rsidRDefault="00045E4C" w:rsidP="00045E4C">
            <w:pPr>
              <w:rPr>
                <w:rFonts w:asciiTheme="minorHAnsi" w:hAnsiTheme="minorHAnsi" w:cs="Arial"/>
                <w:i/>
                <w:color w:val="0070C0"/>
                <w:sz w:val="20"/>
                <w:szCs w:val="20"/>
                <w:lang w:val="en-US" w:eastAsia="en-US"/>
              </w:rPr>
            </w:pPr>
            <w:r>
              <w:rPr>
                <w:rFonts w:asciiTheme="minorHAnsi" w:hAnsiTheme="minorHAnsi"/>
                <w:b/>
                <w:bCs/>
                <w:i/>
                <w:color w:val="0070C0"/>
                <w:kern w:val="24"/>
                <w:sz w:val="20"/>
                <w:szCs w:val="20"/>
                <w:lang w:val="en-US" w:eastAsia="en-US"/>
              </w:rPr>
              <w:t>M</w:t>
            </w:r>
            <w:r w:rsidRPr="00045E4C">
              <w:rPr>
                <w:rFonts w:asciiTheme="minorHAnsi" w:hAnsiTheme="minorHAnsi"/>
                <w:bCs/>
                <w:i/>
                <w:color w:val="0070C0"/>
                <w:kern w:val="24"/>
                <w:sz w:val="20"/>
                <w:szCs w:val="20"/>
                <w:lang w:val="en-US" w:eastAsia="en-US"/>
              </w:rPr>
              <w:t>easurable</w:t>
            </w:r>
          </w:p>
        </w:tc>
        <w:tc>
          <w:tcPr>
            <w:tcW w:w="427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40703E" w14:textId="77777777" w:rsidR="00045E4C" w:rsidRPr="00045E4C" w:rsidRDefault="00045E4C" w:rsidP="00045E4C">
            <w:pPr>
              <w:rPr>
                <w:rFonts w:asciiTheme="minorHAnsi" w:hAnsiTheme="minorHAnsi" w:cs="Arial"/>
                <w:i/>
                <w:color w:val="0070C0"/>
                <w:sz w:val="20"/>
                <w:szCs w:val="20"/>
                <w:lang w:val="en-US" w:eastAsia="en-US"/>
              </w:rPr>
            </w:pPr>
            <w:r w:rsidRPr="00045E4C">
              <w:rPr>
                <w:rFonts w:asciiTheme="minorHAnsi" w:hAnsiTheme="minorHAnsi"/>
                <w:i/>
                <w:color w:val="0070C0"/>
                <w:kern w:val="24"/>
                <w:sz w:val="20"/>
                <w:szCs w:val="20"/>
                <w:lang w:val="en-US" w:eastAsia="en-US"/>
              </w:rPr>
              <w:t>To be measurable (and therefore testable/verifiable), the requirement must state something that can be measured by examination, analysis, test, or demonstration.</w:t>
            </w:r>
          </w:p>
        </w:tc>
      </w:tr>
      <w:tr w:rsidR="00045E4C" w:rsidRPr="00045E4C" w14:paraId="55016273" w14:textId="77777777" w:rsidTr="00045E4C">
        <w:trPr>
          <w:cantSplit/>
        </w:trPr>
        <w:tc>
          <w:tcPr>
            <w:tcW w:w="7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D7B2B9" w14:textId="77777777" w:rsidR="00045E4C" w:rsidRPr="00045E4C" w:rsidRDefault="00045E4C" w:rsidP="00045E4C">
            <w:pPr>
              <w:rPr>
                <w:rFonts w:asciiTheme="minorHAnsi" w:hAnsiTheme="minorHAnsi" w:cs="Arial"/>
                <w:i/>
                <w:color w:val="0070C0"/>
                <w:sz w:val="20"/>
                <w:szCs w:val="20"/>
                <w:lang w:val="en-US" w:eastAsia="en-US"/>
              </w:rPr>
            </w:pPr>
            <w:r>
              <w:rPr>
                <w:rFonts w:asciiTheme="minorHAnsi" w:hAnsiTheme="minorHAnsi"/>
                <w:b/>
                <w:bCs/>
                <w:i/>
                <w:color w:val="0070C0"/>
                <w:kern w:val="24"/>
                <w:sz w:val="20"/>
                <w:szCs w:val="20"/>
                <w:lang w:val="en-US" w:eastAsia="en-US"/>
              </w:rPr>
              <w:t>A</w:t>
            </w:r>
            <w:r w:rsidRPr="00045E4C">
              <w:rPr>
                <w:rFonts w:asciiTheme="minorHAnsi" w:hAnsiTheme="minorHAnsi"/>
                <w:bCs/>
                <w:i/>
                <w:color w:val="0070C0"/>
                <w:kern w:val="24"/>
                <w:sz w:val="20"/>
                <w:szCs w:val="20"/>
                <w:lang w:val="en-US" w:eastAsia="en-US"/>
              </w:rPr>
              <w:t>ttainable</w:t>
            </w:r>
          </w:p>
        </w:tc>
        <w:tc>
          <w:tcPr>
            <w:tcW w:w="427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F02D29" w14:textId="77777777" w:rsidR="00045E4C" w:rsidRPr="00045E4C" w:rsidRDefault="00045E4C" w:rsidP="00045E4C">
            <w:pPr>
              <w:rPr>
                <w:rFonts w:asciiTheme="minorHAnsi" w:hAnsiTheme="minorHAnsi" w:cs="Arial"/>
                <w:i/>
                <w:color w:val="0070C0"/>
                <w:sz w:val="20"/>
                <w:szCs w:val="20"/>
                <w:lang w:val="en-US" w:eastAsia="en-US"/>
              </w:rPr>
            </w:pPr>
            <w:r w:rsidRPr="00045E4C">
              <w:rPr>
                <w:rFonts w:asciiTheme="minorHAnsi" w:hAnsiTheme="minorHAnsi"/>
                <w:i/>
                <w:color w:val="0070C0"/>
                <w:kern w:val="24"/>
                <w:sz w:val="20"/>
                <w:szCs w:val="20"/>
                <w:lang w:val="en-US" w:eastAsia="en-US"/>
              </w:rPr>
              <w:t xml:space="preserve">If a requirement is not attainable, there is no point in writing it. </w:t>
            </w:r>
          </w:p>
        </w:tc>
      </w:tr>
      <w:tr w:rsidR="00045E4C" w:rsidRPr="00045E4C" w14:paraId="5FE0730C" w14:textId="77777777" w:rsidTr="00045E4C">
        <w:trPr>
          <w:cantSplit/>
        </w:trPr>
        <w:tc>
          <w:tcPr>
            <w:tcW w:w="7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2AA6A0" w14:textId="77777777" w:rsidR="00045E4C" w:rsidRPr="00045E4C" w:rsidRDefault="00045E4C" w:rsidP="00045E4C">
            <w:pPr>
              <w:rPr>
                <w:rFonts w:asciiTheme="minorHAnsi" w:hAnsiTheme="minorHAnsi" w:cs="Arial"/>
                <w:i/>
                <w:color w:val="0070C0"/>
                <w:sz w:val="20"/>
                <w:szCs w:val="20"/>
                <w:lang w:val="en-US" w:eastAsia="en-US"/>
              </w:rPr>
            </w:pPr>
            <w:r>
              <w:rPr>
                <w:rFonts w:asciiTheme="minorHAnsi" w:hAnsiTheme="minorHAnsi"/>
                <w:b/>
                <w:bCs/>
                <w:i/>
                <w:color w:val="0070C0"/>
                <w:kern w:val="24"/>
                <w:sz w:val="20"/>
                <w:szCs w:val="20"/>
                <w:lang w:val="en-US" w:eastAsia="en-US"/>
              </w:rPr>
              <w:t>R</w:t>
            </w:r>
            <w:r w:rsidRPr="00045E4C">
              <w:rPr>
                <w:rFonts w:asciiTheme="minorHAnsi" w:hAnsiTheme="minorHAnsi"/>
                <w:bCs/>
                <w:i/>
                <w:color w:val="0070C0"/>
                <w:kern w:val="24"/>
                <w:sz w:val="20"/>
                <w:szCs w:val="20"/>
                <w:lang w:val="en-US" w:eastAsia="en-US"/>
              </w:rPr>
              <w:t>elevant</w:t>
            </w:r>
          </w:p>
        </w:tc>
        <w:tc>
          <w:tcPr>
            <w:tcW w:w="427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472197" w14:textId="77777777" w:rsidR="00045E4C" w:rsidRPr="00045E4C" w:rsidRDefault="00045E4C" w:rsidP="00045E4C">
            <w:pPr>
              <w:rPr>
                <w:rFonts w:asciiTheme="minorHAnsi" w:hAnsiTheme="minorHAnsi" w:cs="Arial"/>
                <w:i/>
                <w:color w:val="0070C0"/>
                <w:sz w:val="20"/>
                <w:szCs w:val="20"/>
                <w:lang w:val="en-US" w:eastAsia="en-US"/>
              </w:rPr>
            </w:pPr>
            <w:r w:rsidRPr="00045E4C">
              <w:rPr>
                <w:rFonts w:asciiTheme="minorHAnsi" w:hAnsiTheme="minorHAnsi"/>
                <w:i/>
                <w:color w:val="0070C0"/>
                <w:kern w:val="24"/>
                <w:sz w:val="20"/>
                <w:szCs w:val="20"/>
                <w:lang w:val="en-US" w:eastAsia="en-US"/>
              </w:rPr>
              <w:t>Even if it is measurable and attainable, and well written, if it is not necessary, it is not a good requirement. If there is a doubt about the relevancy of a requirement, then ask: What is the worst thing that could happen if this requirement were not included? If you do not find an answer of any consequence, then you probably do not need the requirement.</w:t>
            </w:r>
          </w:p>
        </w:tc>
      </w:tr>
      <w:tr w:rsidR="00045E4C" w:rsidRPr="00045E4C" w14:paraId="464D3581" w14:textId="77777777" w:rsidTr="00045E4C">
        <w:trPr>
          <w:cantSplit/>
        </w:trPr>
        <w:tc>
          <w:tcPr>
            <w:tcW w:w="73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AA815B" w14:textId="77777777" w:rsidR="00045E4C" w:rsidRPr="00045E4C" w:rsidRDefault="00045E4C" w:rsidP="00045E4C">
            <w:pPr>
              <w:rPr>
                <w:rFonts w:asciiTheme="minorHAnsi" w:hAnsiTheme="minorHAnsi" w:cs="Arial"/>
                <w:i/>
                <w:color w:val="0070C0"/>
                <w:sz w:val="20"/>
                <w:szCs w:val="20"/>
                <w:lang w:val="en-US" w:eastAsia="en-US"/>
              </w:rPr>
            </w:pPr>
            <w:r>
              <w:rPr>
                <w:rFonts w:asciiTheme="minorHAnsi" w:hAnsiTheme="minorHAnsi"/>
                <w:b/>
                <w:bCs/>
                <w:i/>
                <w:color w:val="0070C0"/>
                <w:kern w:val="24"/>
                <w:sz w:val="20"/>
                <w:szCs w:val="20"/>
                <w:lang w:val="en-US" w:eastAsia="en-US"/>
              </w:rPr>
              <w:t>T</w:t>
            </w:r>
            <w:r w:rsidRPr="00045E4C">
              <w:rPr>
                <w:rFonts w:asciiTheme="minorHAnsi" w:hAnsiTheme="minorHAnsi"/>
                <w:bCs/>
                <w:i/>
                <w:color w:val="0070C0"/>
                <w:kern w:val="24"/>
                <w:sz w:val="20"/>
                <w:szCs w:val="20"/>
                <w:lang w:val="en-US" w:eastAsia="en-US"/>
              </w:rPr>
              <w:t>raceable</w:t>
            </w:r>
          </w:p>
        </w:tc>
        <w:tc>
          <w:tcPr>
            <w:tcW w:w="427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314C69" w14:textId="77777777" w:rsidR="00045E4C" w:rsidRPr="00045E4C" w:rsidRDefault="00045E4C" w:rsidP="00045E4C">
            <w:pPr>
              <w:rPr>
                <w:rFonts w:asciiTheme="minorHAnsi" w:hAnsiTheme="minorHAnsi" w:cs="Arial"/>
                <w:i/>
                <w:color w:val="0070C0"/>
                <w:sz w:val="20"/>
                <w:szCs w:val="20"/>
                <w:lang w:val="en-US" w:eastAsia="en-US"/>
              </w:rPr>
            </w:pPr>
            <w:r w:rsidRPr="00045E4C">
              <w:rPr>
                <w:rFonts w:asciiTheme="minorHAnsi" w:hAnsiTheme="minorHAnsi"/>
                <w:i/>
                <w:color w:val="0070C0"/>
                <w:kern w:val="24"/>
                <w:sz w:val="20"/>
                <w:szCs w:val="20"/>
                <w:lang w:val="en-US" w:eastAsia="en-US"/>
              </w:rPr>
              <w:t xml:space="preserve">Each requirement </w:t>
            </w:r>
            <w:r w:rsidR="00C461AD">
              <w:rPr>
                <w:rFonts w:asciiTheme="minorHAnsi" w:hAnsiTheme="minorHAnsi"/>
                <w:i/>
                <w:color w:val="0070C0"/>
                <w:kern w:val="24"/>
                <w:sz w:val="20"/>
                <w:szCs w:val="20"/>
                <w:lang w:val="en-US" w:eastAsia="en-US"/>
              </w:rPr>
              <w:t>shall</w:t>
            </w:r>
            <w:r w:rsidRPr="00045E4C">
              <w:rPr>
                <w:rFonts w:asciiTheme="minorHAnsi" w:hAnsiTheme="minorHAnsi"/>
                <w:i/>
                <w:color w:val="0070C0"/>
                <w:kern w:val="24"/>
                <w:sz w:val="20"/>
                <w:szCs w:val="20"/>
                <w:lang w:val="en-US" w:eastAsia="en-US"/>
              </w:rPr>
              <w:t xml:space="preserve"> be unique, identifiable and traceable to both its originator and </w:t>
            </w:r>
            <w:r w:rsidR="00201108" w:rsidRPr="00045E4C">
              <w:rPr>
                <w:rFonts w:asciiTheme="minorHAnsi" w:hAnsiTheme="minorHAnsi"/>
                <w:i/>
                <w:color w:val="0070C0"/>
                <w:kern w:val="24"/>
                <w:sz w:val="20"/>
                <w:szCs w:val="20"/>
                <w:lang w:val="en-US" w:eastAsia="en-US"/>
              </w:rPr>
              <w:t>throughout</w:t>
            </w:r>
            <w:r w:rsidRPr="00045E4C">
              <w:rPr>
                <w:rFonts w:asciiTheme="minorHAnsi" w:hAnsiTheme="minorHAnsi"/>
                <w:i/>
                <w:color w:val="0070C0"/>
                <w:kern w:val="24"/>
                <w:sz w:val="20"/>
                <w:szCs w:val="20"/>
                <w:lang w:val="en-US" w:eastAsia="en-US"/>
              </w:rPr>
              <w:t xml:space="preserve"> the project lifecycle</w:t>
            </w:r>
            <w:r w:rsidRPr="005A02A2">
              <w:rPr>
                <w:rFonts w:asciiTheme="minorHAnsi" w:hAnsiTheme="minorHAnsi"/>
                <w:i/>
                <w:color w:val="0070C0"/>
                <w:kern w:val="24"/>
                <w:sz w:val="20"/>
                <w:szCs w:val="20"/>
                <w:lang w:val="en-US" w:eastAsia="en-US"/>
              </w:rPr>
              <w:t>.</w:t>
            </w:r>
            <w:r w:rsidR="00034FEA" w:rsidRPr="005A02A2">
              <w:rPr>
                <w:rFonts w:ascii="Calibri" w:hAnsi="Calibri"/>
                <w:i/>
                <w:iCs/>
                <w:color w:val="0070C0"/>
                <w:kern w:val="24"/>
                <w:sz w:val="20"/>
                <w:szCs w:val="20"/>
              </w:rPr>
              <w:t xml:space="preserve"> </w:t>
            </w:r>
            <w:r w:rsidR="00034FEA" w:rsidRPr="005A02A2">
              <w:rPr>
                <w:rFonts w:asciiTheme="minorHAnsi" w:hAnsiTheme="minorHAnsi"/>
                <w:i/>
                <w:iCs/>
                <w:color w:val="0070C0"/>
                <w:kern w:val="24"/>
                <w:sz w:val="20"/>
                <w:szCs w:val="20"/>
                <w:lang w:eastAsia="en-US"/>
              </w:rPr>
              <w:t>Traceability shall include requirements to technical solution to test scenarios.</w:t>
            </w:r>
          </w:p>
        </w:tc>
      </w:tr>
    </w:tbl>
    <w:p w14:paraId="1B0A7C25" w14:textId="77777777" w:rsidR="000D3434" w:rsidRDefault="000D3434" w:rsidP="00854BA3">
      <w:pPr>
        <w:rPr>
          <w:rFonts w:asciiTheme="minorHAnsi" w:hAnsiTheme="minorHAnsi"/>
          <w:sz w:val="20"/>
        </w:rPr>
      </w:pPr>
    </w:p>
    <w:p w14:paraId="7C494897" w14:textId="77777777" w:rsidR="00007F4F" w:rsidRPr="003D5435" w:rsidRDefault="00AC2A21" w:rsidP="001F7B59">
      <w:pPr>
        <w:rPr>
          <w:rFonts w:asciiTheme="minorHAnsi" w:hAnsiTheme="minorHAnsi"/>
          <w:i/>
          <w:color w:val="0070C0"/>
          <w:sz w:val="20"/>
        </w:rPr>
      </w:pPr>
      <w:r>
        <w:rPr>
          <w:rFonts w:asciiTheme="minorHAnsi" w:hAnsiTheme="minorHAnsi"/>
          <w:b/>
          <w:i/>
          <w:color w:val="0070C0"/>
          <w:sz w:val="20"/>
        </w:rPr>
        <w:t xml:space="preserve">Requirement </w:t>
      </w:r>
      <w:r w:rsidR="009A27FD">
        <w:rPr>
          <w:rFonts w:asciiTheme="minorHAnsi" w:hAnsiTheme="minorHAnsi"/>
          <w:b/>
          <w:i/>
          <w:color w:val="0070C0"/>
          <w:sz w:val="20"/>
        </w:rPr>
        <w:t>key words</w:t>
      </w:r>
    </w:p>
    <w:tbl>
      <w:tblPr>
        <w:tblStyle w:val="TableGrid"/>
        <w:tblW w:w="5000" w:type="pct"/>
        <w:tblLook w:val="04A0" w:firstRow="1" w:lastRow="0" w:firstColumn="1" w:lastColumn="0" w:noHBand="0" w:noVBand="1"/>
      </w:tblPr>
      <w:tblGrid>
        <w:gridCol w:w="1020"/>
        <w:gridCol w:w="7610"/>
      </w:tblGrid>
      <w:tr w:rsidR="0027482C" w14:paraId="639973C6" w14:textId="77777777" w:rsidTr="00000988">
        <w:tc>
          <w:tcPr>
            <w:tcW w:w="591" w:type="pct"/>
          </w:tcPr>
          <w:p w14:paraId="2272CF0E" w14:textId="77777777" w:rsidR="0027482C" w:rsidRPr="00AB19A1" w:rsidRDefault="0027482C" w:rsidP="00854BA3">
            <w:pPr>
              <w:rPr>
                <w:rFonts w:asciiTheme="minorHAnsi" w:hAnsiTheme="minorHAnsi"/>
                <w:b/>
                <w:i/>
                <w:color w:val="0070C0"/>
                <w:sz w:val="20"/>
              </w:rPr>
            </w:pPr>
            <w:r>
              <w:rPr>
                <w:rFonts w:asciiTheme="minorHAnsi" w:hAnsiTheme="minorHAnsi"/>
                <w:b/>
                <w:i/>
                <w:color w:val="0070C0"/>
                <w:sz w:val="20"/>
              </w:rPr>
              <w:t>NEED</w:t>
            </w:r>
          </w:p>
        </w:tc>
        <w:tc>
          <w:tcPr>
            <w:tcW w:w="4409" w:type="pct"/>
          </w:tcPr>
          <w:p w14:paraId="297E0BDA" w14:textId="77777777" w:rsidR="0027482C" w:rsidRDefault="0027482C" w:rsidP="00000988">
            <w:pPr>
              <w:rPr>
                <w:rFonts w:asciiTheme="minorHAnsi" w:hAnsiTheme="minorHAnsi"/>
                <w:i/>
                <w:color w:val="0070C0"/>
                <w:sz w:val="20"/>
              </w:rPr>
            </w:pPr>
            <w:r>
              <w:rPr>
                <w:rFonts w:asciiTheme="minorHAnsi" w:hAnsiTheme="minorHAnsi"/>
                <w:i/>
                <w:color w:val="0070C0"/>
                <w:sz w:val="20"/>
              </w:rPr>
              <w:t>High level business requirement.</w:t>
            </w:r>
          </w:p>
        </w:tc>
      </w:tr>
      <w:tr w:rsidR="00007F4F" w14:paraId="2B0EDBC7" w14:textId="77777777" w:rsidTr="00000988">
        <w:tc>
          <w:tcPr>
            <w:tcW w:w="591" w:type="pct"/>
          </w:tcPr>
          <w:p w14:paraId="10FB5B02" w14:textId="77777777" w:rsidR="00007F4F" w:rsidRPr="00AB19A1" w:rsidRDefault="00007F4F" w:rsidP="00854BA3">
            <w:pPr>
              <w:rPr>
                <w:rFonts w:asciiTheme="minorHAnsi" w:hAnsiTheme="minorHAnsi"/>
                <w:b/>
                <w:i/>
                <w:color w:val="0070C0"/>
                <w:sz w:val="20"/>
              </w:rPr>
            </w:pPr>
            <w:r w:rsidRPr="00AB19A1">
              <w:rPr>
                <w:rFonts w:asciiTheme="minorHAnsi" w:hAnsiTheme="minorHAnsi"/>
                <w:b/>
                <w:i/>
                <w:color w:val="0070C0"/>
                <w:sz w:val="20"/>
              </w:rPr>
              <w:t>SHALL</w:t>
            </w:r>
          </w:p>
        </w:tc>
        <w:tc>
          <w:tcPr>
            <w:tcW w:w="4409" w:type="pct"/>
          </w:tcPr>
          <w:p w14:paraId="15DF1AAB" w14:textId="77777777" w:rsidR="00007F4F" w:rsidRDefault="00000988" w:rsidP="00000988">
            <w:pPr>
              <w:rPr>
                <w:rFonts w:asciiTheme="minorHAnsi" w:hAnsiTheme="minorHAnsi"/>
                <w:i/>
                <w:color w:val="0070C0"/>
                <w:sz w:val="20"/>
              </w:rPr>
            </w:pPr>
            <w:r>
              <w:rPr>
                <w:rFonts w:asciiTheme="minorHAnsi" w:hAnsiTheme="minorHAnsi"/>
                <w:i/>
                <w:color w:val="0070C0"/>
                <w:sz w:val="20"/>
              </w:rPr>
              <w:t>This word i</w:t>
            </w:r>
            <w:r w:rsidR="00007F4F">
              <w:rPr>
                <w:rFonts w:asciiTheme="minorHAnsi" w:hAnsiTheme="minorHAnsi"/>
                <w:i/>
                <w:color w:val="0070C0"/>
                <w:sz w:val="20"/>
              </w:rPr>
              <w:t>mplies an obligation and means the definition is an absolute requirement.</w:t>
            </w:r>
          </w:p>
        </w:tc>
      </w:tr>
      <w:tr w:rsidR="00007F4F" w14:paraId="112E5BAF" w14:textId="77777777" w:rsidTr="00000988">
        <w:tc>
          <w:tcPr>
            <w:tcW w:w="591" w:type="pct"/>
          </w:tcPr>
          <w:p w14:paraId="741229F8" w14:textId="77777777" w:rsidR="00007F4F" w:rsidRPr="00AB19A1" w:rsidRDefault="00007F4F" w:rsidP="00854BA3">
            <w:pPr>
              <w:rPr>
                <w:rFonts w:asciiTheme="minorHAnsi" w:hAnsiTheme="minorHAnsi"/>
                <w:b/>
                <w:i/>
                <w:color w:val="0070C0"/>
                <w:sz w:val="20"/>
              </w:rPr>
            </w:pPr>
            <w:r w:rsidRPr="00AB19A1">
              <w:rPr>
                <w:rFonts w:asciiTheme="minorHAnsi" w:hAnsiTheme="minorHAnsi"/>
                <w:b/>
                <w:i/>
                <w:color w:val="0070C0"/>
                <w:sz w:val="20"/>
              </w:rPr>
              <w:t>SHALL NOT</w:t>
            </w:r>
          </w:p>
        </w:tc>
        <w:tc>
          <w:tcPr>
            <w:tcW w:w="4409" w:type="pct"/>
          </w:tcPr>
          <w:p w14:paraId="77E116A3" w14:textId="77777777" w:rsidR="00007F4F" w:rsidRDefault="00000988" w:rsidP="00000988">
            <w:pPr>
              <w:rPr>
                <w:rFonts w:asciiTheme="minorHAnsi" w:hAnsiTheme="minorHAnsi"/>
                <w:i/>
                <w:color w:val="0070C0"/>
                <w:sz w:val="20"/>
              </w:rPr>
            </w:pPr>
            <w:r>
              <w:rPr>
                <w:rFonts w:asciiTheme="minorHAnsi" w:hAnsiTheme="minorHAnsi"/>
                <w:i/>
                <w:color w:val="0070C0"/>
                <w:sz w:val="20"/>
              </w:rPr>
              <w:t>This phrase means that the definition is an absolute prohibition.</w:t>
            </w:r>
          </w:p>
        </w:tc>
      </w:tr>
    </w:tbl>
    <w:p w14:paraId="3A8014C7" w14:textId="77777777" w:rsidR="00DE2F5C" w:rsidRDefault="00DE2F5C" w:rsidP="00854BA3">
      <w:pPr>
        <w:rPr>
          <w:rFonts w:asciiTheme="minorHAnsi" w:hAnsiTheme="minorHAnsi"/>
          <w:sz w:val="20"/>
        </w:rPr>
      </w:pPr>
    </w:p>
    <w:p w14:paraId="5EA9E5B7" w14:textId="77777777" w:rsidR="00DE2F5C" w:rsidRDefault="00DE2F5C" w:rsidP="00DE2F5C">
      <w:pPr>
        <w:rPr>
          <w:rFonts w:asciiTheme="minorHAnsi" w:hAnsiTheme="minorHAnsi"/>
          <w:i/>
          <w:color w:val="0070C0"/>
          <w:sz w:val="20"/>
        </w:rPr>
      </w:pPr>
      <w:r w:rsidRPr="00E50A1F">
        <w:rPr>
          <w:rFonts w:asciiTheme="minorHAnsi" w:hAnsiTheme="minorHAnsi"/>
          <w:b/>
          <w:i/>
          <w:color w:val="0070C0"/>
          <w:sz w:val="28"/>
          <w:szCs w:val="28"/>
        </w:rPr>
        <w:t>Priority</w:t>
      </w:r>
      <w:r>
        <w:rPr>
          <w:rFonts w:asciiTheme="minorHAnsi" w:hAnsiTheme="minorHAnsi"/>
          <w:b/>
          <w:i/>
          <w:color w:val="0070C0"/>
          <w:sz w:val="20"/>
        </w:rPr>
        <w:t xml:space="preserve"> – </w:t>
      </w:r>
      <w:r>
        <w:rPr>
          <w:rFonts w:asciiTheme="minorHAnsi" w:hAnsiTheme="minorHAnsi"/>
          <w:i/>
          <w:color w:val="0070C0"/>
          <w:sz w:val="20"/>
        </w:rPr>
        <w:t xml:space="preserve">All requirements must have one of the following priorities based on </w:t>
      </w:r>
      <w:proofErr w:type="spellStart"/>
      <w:r>
        <w:rPr>
          <w:rFonts w:asciiTheme="minorHAnsi" w:hAnsiTheme="minorHAnsi"/>
          <w:i/>
          <w:color w:val="0070C0"/>
          <w:sz w:val="20"/>
        </w:rPr>
        <w:t>MoSCoW</w:t>
      </w:r>
      <w:proofErr w:type="spellEnd"/>
      <w:r>
        <w:rPr>
          <w:rFonts w:asciiTheme="minorHAnsi" w:hAnsiTheme="minorHAnsi"/>
          <w:i/>
          <w:color w:val="0070C0"/>
          <w:sz w:val="20"/>
        </w:rPr>
        <w:t xml:space="preserve"> </w:t>
      </w:r>
      <w:r w:rsidR="006E6AC1">
        <w:rPr>
          <w:rFonts w:asciiTheme="minorHAnsi" w:hAnsiTheme="minorHAnsi"/>
          <w:i/>
          <w:color w:val="0070C0"/>
          <w:sz w:val="20"/>
        </w:rPr>
        <w:t>(</w:t>
      </w:r>
      <w:r w:rsidR="006E6AC1" w:rsidRPr="00C20ADB">
        <w:rPr>
          <w:rFonts w:asciiTheme="minorHAnsi" w:hAnsiTheme="minorHAnsi"/>
          <w:b/>
          <w:i/>
          <w:color w:val="0070C0"/>
          <w:sz w:val="20"/>
        </w:rPr>
        <w:t>M</w:t>
      </w:r>
      <w:r w:rsidR="006E6AC1">
        <w:rPr>
          <w:rFonts w:asciiTheme="minorHAnsi" w:hAnsiTheme="minorHAnsi"/>
          <w:i/>
          <w:color w:val="0070C0"/>
          <w:sz w:val="20"/>
        </w:rPr>
        <w:t xml:space="preserve">ust Have, </w:t>
      </w:r>
      <w:r w:rsidR="006E6AC1" w:rsidRPr="00C20ADB">
        <w:rPr>
          <w:rFonts w:asciiTheme="minorHAnsi" w:hAnsiTheme="minorHAnsi"/>
          <w:b/>
          <w:i/>
          <w:color w:val="0070C0"/>
          <w:sz w:val="20"/>
        </w:rPr>
        <w:t>S</w:t>
      </w:r>
      <w:r w:rsidR="006E6AC1">
        <w:rPr>
          <w:rFonts w:asciiTheme="minorHAnsi" w:hAnsiTheme="minorHAnsi"/>
          <w:i/>
          <w:color w:val="0070C0"/>
          <w:sz w:val="20"/>
        </w:rPr>
        <w:t xml:space="preserve">hould Have, </w:t>
      </w:r>
      <w:r w:rsidR="006E6AC1" w:rsidRPr="00C20ADB">
        <w:rPr>
          <w:rFonts w:asciiTheme="minorHAnsi" w:hAnsiTheme="minorHAnsi"/>
          <w:b/>
          <w:i/>
          <w:color w:val="0070C0"/>
          <w:sz w:val="20"/>
        </w:rPr>
        <w:t>C</w:t>
      </w:r>
      <w:r w:rsidR="006E6AC1">
        <w:rPr>
          <w:rFonts w:asciiTheme="minorHAnsi" w:hAnsiTheme="minorHAnsi"/>
          <w:i/>
          <w:color w:val="0070C0"/>
          <w:sz w:val="20"/>
        </w:rPr>
        <w:t xml:space="preserve">ould Have, </w:t>
      </w:r>
      <w:r w:rsidR="006E6AC1" w:rsidRPr="00C20ADB">
        <w:rPr>
          <w:rFonts w:asciiTheme="minorHAnsi" w:hAnsiTheme="minorHAnsi"/>
          <w:b/>
          <w:i/>
          <w:color w:val="0070C0"/>
          <w:sz w:val="20"/>
        </w:rPr>
        <w:t>W</w:t>
      </w:r>
      <w:r w:rsidR="006E6AC1">
        <w:rPr>
          <w:rFonts w:asciiTheme="minorHAnsi" w:hAnsiTheme="minorHAnsi"/>
          <w:i/>
          <w:color w:val="0070C0"/>
          <w:sz w:val="20"/>
        </w:rPr>
        <w:t xml:space="preserve">on’t Have This Time) </w:t>
      </w:r>
      <w:r>
        <w:rPr>
          <w:rFonts w:asciiTheme="minorHAnsi" w:hAnsiTheme="minorHAnsi"/>
          <w:i/>
          <w:color w:val="0070C0"/>
          <w:sz w:val="20"/>
        </w:rPr>
        <w:t>Prioritization:</w:t>
      </w:r>
    </w:p>
    <w:tbl>
      <w:tblPr>
        <w:tblStyle w:val="TableGrid"/>
        <w:tblW w:w="5000" w:type="pct"/>
        <w:tblLook w:val="04A0" w:firstRow="1" w:lastRow="0" w:firstColumn="1" w:lastColumn="0" w:noHBand="0" w:noVBand="1"/>
      </w:tblPr>
      <w:tblGrid>
        <w:gridCol w:w="915"/>
        <w:gridCol w:w="7715"/>
      </w:tblGrid>
      <w:tr w:rsidR="00DE2F5C" w:rsidRPr="008E128A" w14:paraId="02ECC62D" w14:textId="77777777" w:rsidTr="00683458">
        <w:tc>
          <w:tcPr>
            <w:tcW w:w="530" w:type="pct"/>
          </w:tcPr>
          <w:p w14:paraId="36DE8C00" w14:textId="77777777" w:rsidR="00DE2F5C" w:rsidRPr="008E128A" w:rsidRDefault="00DE2F5C" w:rsidP="00683458">
            <w:pPr>
              <w:jc w:val="center"/>
              <w:rPr>
                <w:rFonts w:asciiTheme="minorHAnsi" w:hAnsiTheme="minorHAnsi"/>
                <w:i/>
                <w:color w:val="0070C0"/>
                <w:sz w:val="20"/>
              </w:rPr>
            </w:pPr>
            <w:r>
              <w:rPr>
                <w:rFonts w:asciiTheme="minorHAnsi" w:hAnsiTheme="minorHAnsi" w:cs="Arial"/>
                <w:b/>
                <w:i/>
                <w:iCs/>
                <w:color w:val="0070C0"/>
                <w:sz w:val="20"/>
                <w:szCs w:val="20"/>
                <w:lang w:val="en-US" w:eastAsia="en-US"/>
              </w:rPr>
              <w:t>1</w:t>
            </w:r>
          </w:p>
        </w:tc>
        <w:tc>
          <w:tcPr>
            <w:tcW w:w="4470" w:type="pct"/>
          </w:tcPr>
          <w:p w14:paraId="12ADB2C5" w14:textId="77777777" w:rsidR="00DE2F5C" w:rsidRDefault="00DE2F5C" w:rsidP="00683458">
            <w:pPr>
              <w:rPr>
                <w:rFonts w:asciiTheme="minorHAnsi" w:hAnsiTheme="minorHAnsi"/>
                <w:i/>
                <w:color w:val="0070C0"/>
                <w:sz w:val="20"/>
              </w:rPr>
            </w:pPr>
            <w:r w:rsidRPr="008E128A">
              <w:rPr>
                <w:rFonts w:asciiTheme="minorHAnsi" w:hAnsiTheme="minorHAnsi" w:cs="Arial"/>
                <w:b/>
                <w:i/>
                <w:iCs/>
                <w:color w:val="0070C0"/>
                <w:sz w:val="20"/>
                <w:szCs w:val="20"/>
                <w:lang w:val="en-US" w:eastAsia="en-US"/>
              </w:rPr>
              <w:t>MUST</w:t>
            </w:r>
            <w:r>
              <w:rPr>
                <w:rFonts w:asciiTheme="minorHAnsi" w:hAnsiTheme="minorHAnsi" w:cs="Arial"/>
                <w:b/>
                <w:i/>
                <w:iCs/>
                <w:color w:val="0070C0"/>
                <w:sz w:val="20"/>
                <w:szCs w:val="20"/>
                <w:lang w:val="en-US" w:eastAsia="en-US"/>
              </w:rPr>
              <w:t xml:space="preserve"> HAVE</w:t>
            </w:r>
            <w:r w:rsidRPr="008E128A">
              <w:rPr>
                <w:rFonts w:asciiTheme="minorHAnsi" w:hAnsiTheme="minorHAnsi"/>
                <w:i/>
                <w:color w:val="0070C0"/>
                <w:sz w:val="20"/>
              </w:rPr>
              <w:t xml:space="preserve"> </w:t>
            </w:r>
            <w:r>
              <w:rPr>
                <w:rFonts w:asciiTheme="minorHAnsi" w:hAnsiTheme="minorHAnsi"/>
                <w:i/>
                <w:color w:val="0070C0"/>
                <w:sz w:val="20"/>
              </w:rPr>
              <w:t>– C</w:t>
            </w:r>
            <w:r w:rsidRPr="008E128A">
              <w:rPr>
                <w:rFonts w:asciiTheme="minorHAnsi" w:hAnsiTheme="minorHAnsi"/>
                <w:i/>
                <w:color w:val="0070C0"/>
                <w:sz w:val="20"/>
              </w:rPr>
              <w:t xml:space="preserve">ritical to the current delivery in the current delivery </w:t>
            </w:r>
            <w:r>
              <w:rPr>
                <w:rFonts w:asciiTheme="minorHAnsi" w:hAnsiTheme="minorHAnsi"/>
                <w:i/>
                <w:color w:val="0070C0"/>
                <w:sz w:val="20"/>
              </w:rPr>
              <w:t>phase</w:t>
            </w:r>
            <w:r w:rsidRPr="008E128A">
              <w:rPr>
                <w:rFonts w:asciiTheme="minorHAnsi" w:hAnsiTheme="minorHAnsi"/>
                <w:i/>
                <w:color w:val="0070C0"/>
                <w:sz w:val="20"/>
              </w:rPr>
              <w:t xml:space="preserve"> in order for it to be a success. If even one MUST</w:t>
            </w:r>
            <w:r>
              <w:rPr>
                <w:rFonts w:asciiTheme="minorHAnsi" w:hAnsiTheme="minorHAnsi"/>
                <w:i/>
                <w:color w:val="0070C0"/>
                <w:sz w:val="20"/>
              </w:rPr>
              <w:t xml:space="preserve"> HAVE</w:t>
            </w:r>
            <w:r w:rsidRPr="008E128A">
              <w:rPr>
                <w:rFonts w:asciiTheme="minorHAnsi" w:hAnsiTheme="minorHAnsi"/>
                <w:i/>
                <w:color w:val="0070C0"/>
                <w:sz w:val="20"/>
              </w:rPr>
              <w:t xml:space="preserve"> requirement is not included, the project delivery </w:t>
            </w:r>
            <w:r w:rsidR="00C461AD">
              <w:rPr>
                <w:rFonts w:asciiTheme="minorHAnsi" w:hAnsiTheme="minorHAnsi"/>
                <w:i/>
                <w:color w:val="0070C0"/>
                <w:sz w:val="20"/>
              </w:rPr>
              <w:t>shall</w:t>
            </w:r>
            <w:r w:rsidRPr="008E128A">
              <w:rPr>
                <w:rFonts w:asciiTheme="minorHAnsi" w:hAnsiTheme="minorHAnsi"/>
                <w:i/>
                <w:color w:val="0070C0"/>
                <w:sz w:val="20"/>
              </w:rPr>
              <w:t xml:space="preserve"> be considered a failure (requirements can be downgraded from MUST</w:t>
            </w:r>
            <w:r>
              <w:rPr>
                <w:rFonts w:asciiTheme="minorHAnsi" w:hAnsiTheme="minorHAnsi"/>
                <w:i/>
                <w:color w:val="0070C0"/>
                <w:sz w:val="20"/>
              </w:rPr>
              <w:t xml:space="preserve"> HAVE</w:t>
            </w:r>
            <w:r w:rsidRPr="008E128A">
              <w:rPr>
                <w:rFonts w:asciiTheme="minorHAnsi" w:hAnsiTheme="minorHAnsi"/>
                <w:i/>
                <w:color w:val="0070C0"/>
                <w:sz w:val="20"/>
              </w:rPr>
              <w:t>, by agreement with all relevant stakeholders; for example, when new requirements are deemed more important).</w:t>
            </w:r>
            <w:r>
              <w:rPr>
                <w:rFonts w:asciiTheme="minorHAnsi" w:hAnsiTheme="minorHAnsi"/>
                <w:i/>
                <w:color w:val="0070C0"/>
                <w:sz w:val="20"/>
              </w:rPr>
              <w:t xml:space="preserve"> </w:t>
            </w:r>
          </w:p>
          <w:p w14:paraId="2CAFF015" w14:textId="77777777" w:rsidR="00DE2F5C" w:rsidRPr="008E7FE6" w:rsidRDefault="00DE2F5C" w:rsidP="00E11AF7">
            <w:pPr>
              <w:numPr>
                <w:ilvl w:val="0"/>
                <w:numId w:val="10"/>
              </w:numPr>
              <w:rPr>
                <w:rFonts w:asciiTheme="minorHAnsi" w:hAnsiTheme="minorHAnsi"/>
                <w:i/>
                <w:color w:val="0070C0"/>
                <w:sz w:val="20"/>
                <w:lang w:val="en-US"/>
              </w:rPr>
            </w:pPr>
            <w:r w:rsidRPr="008E7FE6">
              <w:rPr>
                <w:rFonts w:asciiTheme="minorHAnsi" w:hAnsiTheme="minorHAnsi"/>
                <w:i/>
                <w:color w:val="0070C0"/>
                <w:sz w:val="20"/>
                <w:lang w:val="en-US"/>
              </w:rPr>
              <w:t>No point in delivering on target date without this; if it were not delivered, there would be no point deploying t</w:t>
            </w:r>
            <w:r>
              <w:rPr>
                <w:rFonts w:asciiTheme="minorHAnsi" w:hAnsiTheme="minorHAnsi"/>
                <w:i/>
                <w:color w:val="0070C0"/>
                <w:sz w:val="20"/>
                <w:lang w:val="en-US"/>
              </w:rPr>
              <w:t>he solution on the intended date</w:t>
            </w:r>
          </w:p>
          <w:p w14:paraId="749A182A" w14:textId="77777777" w:rsidR="00DE2F5C" w:rsidRPr="008E7FE6" w:rsidRDefault="00DE2F5C" w:rsidP="00E11AF7">
            <w:pPr>
              <w:numPr>
                <w:ilvl w:val="0"/>
                <w:numId w:val="10"/>
              </w:numPr>
              <w:rPr>
                <w:rFonts w:asciiTheme="minorHAnsi" w:hAnsiTheme="minorHAnsi"/>
                <w:i/>
                <w:color w:val="0070C0"/>
                <w:sz w:val="20"/>
                <w:lang w:val="en-US"/>
              </w:rPr>
            </w:pPr>
            <w:r w:rsidRPr="008E7FE6">
              <w:rPr>
                <w:rFonts w:asciiTheme="minorHAnsi" w:hAnsiTheme="minorHAnsi"/>
                <w:i/>
                <w:color w:val="0070C0"/>
                <w:sz w:val="20"/>
                <w:lang w:val="en-US"/>
              </w:rPr>
              <w:t>Not legal without it</w:t>
            </w:r>
          </w:p>
          <w:p w14:paraId="569DE87C" w14:textId="77777777" w:rsidR="00DE2F5C" w:rsidRPr="008E128A" w:rsidRDefault="00DE2F5C" w:rsidP="00E11AF7">
            <w:pPr>
              <w:numPr>
                <w:ilvl w:val="0"/>
                <w:numId w:val="10"/>
              </w:numPr>
              <w:rPr>
                <w:rFonts w:asciiTheme="minorHAnsi" w:hAnsiTheme="minorHAnsi"/>
                <w:i/>
                <w:color w:val="0070C0"/>
                <w:sz w:val="20"/>
              </w:rPr>
            </w:pPr>
            <w:r w:rsidRPr="008E7FE6">
              <w:rPr>
                <w:rFonts w:asciiTheme="minorHAnsi" w:hAnsiTheme="minorHAnsi"/>
                <w:i/>
                <w:color w:val="0070C0"/>
                <w:sz w:val="20"/>
                <w:lang w:val="en-US"/>
              </w:rPr>
              <w:t>Cannot deliver a viable solution without it</w:t>
            </w:r>
          </w:p>
        </w:tc>
      </w:tr>
      <w:tr w:rsidR="00DE2F5C" w:rsidRPr="008E128A" w14:paraId="3A85A22C" w14:textId="77777777" w:rsidTr="00683458">
        <w:tc>
          <w:tcPr>
            <w:tcW w:w="530" w:type="pct"/>
          </w:tcPr>
          <w:p w14:paraId="507B59C1" w14:textId="77777777" w:rsidR="00DE2F5C" w:rsidRPr="008E128A" w:rsidRDefault="00DE2F5C" w:rsidP="00683458">
            <w:pPr>
              <w:jc w:val="center"/>
              <w:rPr>
                <w:rFonts w:asciiTheme="minorHAnsi" w:hAnsiTheme="minorHAnsi"/>
                <w:i/>
                <w:color w:val="0070C0"/>
                <w:sz w:val="20"/>
              </w:rPr>
            </w:pPr>
            <w:r>
              <w:rPr>
                <w:rFonts w:asciiTheme="minorHAnsi" w:hAnsiTheme="minorHAnsi" w:cs="Arial"/>
                <w:b/>
                <w:i/>
                <w:iCs/>
                <w:color w:val="0070C0"/>
                <w:sz w:val="20"/>
                <w:szCs w:val="20"/>
                <w:lang w:val="en-US" w:eastAsia="en-US"/>
              </w:rPr>
              <w:t>2</w:t>
            </w:r>
          </w:p>
        </w:tc>
        <w:tc>
          <w:tcPr>
            <w:tcW w:w="4470" w:type="pct"/>
          </w:tcPr>
          <w:p w14:paraId="272F1DCE" w14:textId="77777777" w:rsidR="00DE2F5C" w:rsidRDefault="00DE2F5C" w:rsidP="00683458">
            <w:pPr>
              <w:rPr>
                <w:rFonts w:asciiTheme="minorHAnsi" w:hAnsiTheme="minorHAnsi"/>
                <w:i/>
                <w:color w:val="0070C0"/>
                <w:sz w:val="20"/>
              </w:rPr>
            </w:pPr>
            <w:r w:rsidRPr="008E128A">
              <w:rPr>
                <w:rFonts w:asciiTheme="minorHAnsi" w:hAnsiTheme="minorHAnsi" w:cs="Arial"/>
                <w:b/>
                <w:i/>
                <w:iCs/>
                <w:color w:val="0070C0"/>
                <w:sz w:val="20"/>
                <w:szCs w:val="20"/>
                <w:lang w:val="en-US" w:eastAsia="en-US"/>
              </w:rPr>
              <w:t>SHOULD</w:t>
            </w:r>
            <w:r>
              <w:rPr>
                <w:rFonts w:asciiTheme="minorHAnsi" w:hAnsiTheme="minorHAnsi" w:cs="Arial"/>
                <w:b/>
                <w:i/>
                <w:iCs/>
                <w:color w:val="0070C0"/>
                <w:sz w:val="20"/>
                <w:szCs w:val="20"/>
                <w:lang w:val="en-US" w:eastAsia="en-US"/>
              </w:rPr>
              <w:t xml:space="preserve"> HAVE</w:t>
            </w:r>
            <w:r w:rsidRPr="008E128A">
              <w:rPr>
                <w:rFonts w:asciiTheme="minorHAnsi" w:hAnsiTheme="minorHAnsi"/>
                <w:i/>
                <w:color w:val="0070C0"/>
                <w:sz w:val="20"/>
              </w:rPr>
              <w:t xml:space="preserve"> </w:t>
            </w:r>
            <w:r>
              <w:rPr>
                <w:rFonts w:asciiTheme="minorHAnsi" w:hAnsiTheme="minorHAnsi"/>
                <w:i/>
                <w:color w:val="0070C0"/>
                <w:sz w:val="20"/>
              </w:rPr>
              <w:t xml:space="preserve">– </w:t>
            </w:r>
            <w:r w:rsidRPr="008E128A">
              <w:rPr>
                <w:rFonts w:asciiTheme="minorHAnsi" w:hAnsiTheme="minorHAnsi"/>
                <w:i/>
                <w:color w:val="0070C0"/>
                <w:sz w:val="20"/>
              </w:rPr>
              <w:t xml:space="preserve">Important but not necessary for delivery in the current delivery </w:t>
            </w:r>
            <w:r>
              <w:rPr>
                <w:rFonts w:asciiTheme="minorHAnsi" w:hAnsiTheme="minorHAnsi"/>
                <w:i/>
                <w:color w:val="0070C0"/>
                <w:sz w:val="20"/>
              </w:rPr>
              <w:t>phase</w:t>
            </w:r>
            <w:r w:rsidRPr="008E128A">
              <w:rPr>
                <w:rFonts w:asciiTheme="minorHAnsi" w:hAnsiTheme="minorHAnsi"/>
                <w:i/>
                <w:color w:val="0070C0"/>
                <w:sz w:val="20"/>
              </w:rPr>
              <w:t xml:space="preserve">. While SHOULD requirements can be as important as MUST, they are often not as time-critical or there may be another way to satisfy the requirement, so that it can be held back until a future delivery </w:t>
            </w:r>
            <w:r>
              <w:rPr>
                <w:rFonts w:asciiTheme="minorHAnsi" w:hAnsiTheme="minorHAnsi"/>
                <w:i/>
                <w:color w:val="0070C0"/>
                <w:sz w:val="20"/>
              </w:rPr>
              <w:t>phase</w:t>
            </w:r>
            <w:r w:rsidRPr="008E128A">
              <w:rPr>
                <w:rFonts w:asciiTheme="minorHAnsi" w:hAnsiTheme="minorHAnsi"/>
                <w:i/>
                <w:color w:val="0070C0"/>
                <w:sz w:val="20"/>
              </w:rPr>
              <w:t>.</w:t>
            </w:r>
          </w:p>
          <w:p w14:paraId="55972666" w14:textId="77777777" w:rsidR="00DE2F5C" w:rsidRPr="00223410" w:rsidRDefault="00DE2F5C" w:rsidP="00E11AF7">
            <w:pPr>
              <w:numPr>
                <w:ilvl w:val="0"/>
                <w:numId w:val="11"/>
              </w:numPr>
              <w:rPr>
                <w:rFonts w:asciiTheme="minorHAnsi" w:hAnsiTheme="minorHAnsi"/>
                <w:i/>
                <w:color w:val="0070C0"/>
                <w:sz w:val="20"/>
                <w:lang w:val="en-US"/>
              </w:rPr>
            </w:pPr>
            <w:r w:rsidRPr="00223410">
              <w:rPr>
                <w:rFonts w:asciiTheme="minorHAnsi" w:hAnsiTheme="minorHAnsi"/>
                <w:i/>
                <w:color w:val="0070C0"/>
                <w:sz w:val="20"/>
                <w:lang w:val="en-US"/>
              </w:rPr>
              <w:t> Important but not vital </w:t>
            </w:r>
          </w:p>
          <w:p w14:paraId="22A90A99" w14:textId="77777777" w:rsidR="00DE2F5C" w:rsidRPr="00223410" w:rsidRDefault="00DE2F5C" w:rsidP="00E11AF7">
            <w:pPr>
              <w:numPr>
                <w:ilvl w:val="0"/>
                <w:numId w:val="11"/>
              </w:numPr>
              <w:rPr>
                <w:rFonts w:asciiTheme="minorHAnsi" w:hAnsiTheme="minorHAnsi"/>
                <w:i/>
                <w:color w:val="0070C0"/>
                <w:sz w:val="20"/>
                <w:lang w:val="en-US"/>
              </w:rPr>
            </w:pPr>
            <w:r w:rsidRPr="00223410">
              <w:rPr>
                <w:rFonts w:asciiTheme="minorHAnsi" w:hAnsiTheme="minorHAnsi"/>
                <w:i/>
                <w:color w:val="0070C0"/>
                <w:sz w:val="20"/>
                <w:lang w:val="en-US"/>
              </w:rPr>
              <w:t> May be painful to leave out, but the solution is still viable </w:t>
            </w:r>
          </w:p>
          <w:p w14:paraId="4A084681" w14:textId="77777777" w:rsidR="00DE2F5C" w:rsidRPr="00223410" w:rsidRDefault="00DE2F5C" w:rsidP="00E11AF7">
            <w:pPr>
              <w:numPr>
                <w:ilvl w:val="0"/>
                <w:numId w:val="11"/>
              </w:numPr>
              <w:rPr>
                <w:rFonts w:asciiTheme="minorHAnsi" w:hAnsiTheme="minorHAnsi"/>
                <w:i/>
                <w:color w:val="0070C0"/>
                <w:sz w:val="20"/>
                <w:lang w:val="en-US"/>
              </w:rPr>
            </w:pPr>
            <w:r w:rsidRPr="00223410">
              <w:rPr>
                <w:rFonts w:asciiTheme="minorHAnsi" w:hAnsiTheme="minorHAnsi"/>
                <w:i/>
                <w:color w:val="0070C0"/>
                <w:sz w:val="20"/>
                <w:lang w:val="en-US"/>
              </w:rPr>
              <w:t> May need some kind of workaround</w:t>
            </w:r>
            <w:r>
              <w:rPr>
                <w:rFonts w:asciiTheme="minorHAnsi" w:hAnsiTheme="minorHAnsi"/>
                <w:i/>
                <w:color w:val="0070C0"/>
                <w:sz w:val="20"/>
                <w:lang w:val="en-US"/>
              </w:rPr>
              <w:t xml:space="preserve"> if left out; t</w:t>
            </w:r>
            <w:r w:rsidRPr="00223410">
              <w:rPr>
                <w:rFonts w:asciiTheme="minorHAnsi" w:hAnsiTheme="minorHAnsi"/>
                <w:i/>
                <w:color w:val="0070C0"/>
                <w:sz w:val="20"/>
                <w:lang w:val="en-US"/>
              </w:rPr>
              <w:t>he workaround may be just a temporary one</w:t>
            </w:r>
          </w:p>
        </w:tc>
      </w:tr>
      <w:tr w:rsidR="00DE2F5C" w:rsidRPr="008E128A" w14:paraId="05A34BD2" w14:textId="77777777" w:rsidTr="00683458">
        <w:tc>
          <w:tcPr>
            <w:tcW w:w="530" w:type="pct"/>
          </w:tcPr>
          <w:p w14:paraId="33AB4D9F" w14:textId="77777777" w:rsidR="00DE2F5C" w:rsidRPr="008E128A" w:rsidRDefault="00DE2F5C" w:rsidP="00683458">
            <w:pPr>
              <w:jc w:val="center"/>
              <w:rPr>
                <w:rFonts w:asciiTheme="minorHAnsi" w:hAnsiTheme="minorHAnsi"/>
                <w:i/>
                <w:color w:val="0070C0"/>
                <w:sz w:val="20"/>
              </w:rPr>
            </w:pPr>
            <w:r>
              <w:rPr>
                <w:rFonts w:asciiTheme="minorHAnsi" w:hAnsiTheme="minorHAnsi" w:cs="Arial"/>
                <w:b/>
                <w:i/>
                <w:iCs/>
                <w:color w:val="0070C0"/>
                <w:sz w:val="20"/>
                <w:szCs w:val="20"/>
                <w:lang w:val="en-US" w:eastAsia="en-US"/>
              </w:rPr>
              <w:lastRenderedPageBreak/>
              <w:t>3</w:t>
            </w:r>
          </w:p>
        </w:tc>
        <w:tc>
          <w:tcPr>
            <w:tcW w:w="4470" w:type="pct"/>
          </w:tcPr>
          <w:p w14:paraId="4DCDAC38" w14:textId="77777777" w:rsidR="00DE2F5C" w:rsidRDefault="00DE2F5C" w:rsidP="00683458">
            <w:pPr>
              <w:rPr>
                <w:rFonts w:asciiTheme="minorHAnsi" w:hAnsiTheme="minorHAnsi" w:cs="Arial"/>
                <w:i/>
                <w:iCs/>
                <w:color w:val="0070C0"/>
                <w:sz w:val="20"/>
                <w:szCs w:val="20"/>
                <w:lang w:val="en-US" w:eastAsia="en-US"/>
              </w:rPr>
            </w:pPr>
            <w:r w:rsidRPr="008E128A">
              <w:rPr>
                <w:rFonts w:asciiTheme="minorHAnsi" w:hAnsiTheme="minorHAnsi" w:cs="Arial"/>
                <w:b/>
                <w:i/>
                <w:iCs/>
                <w:color w:val="0070C0"/>
                <w:sz w:val="20"/>
                <w:szCs w:val="20"/>
                <w:lang w:val="en-US" w:eastAsia="en-US"/>
              </w:rPr>
              <w:t>COUL</w:t>
            </w:r>
            <w:r>
              <w:rPr>
                <w:rFonts w:asciiTheme="minorHAnsi" w:hAnsiTheme="minorHAnsi" w:cs="Arial"/>
                <w:b/>
                <w:i/>
                <w:iCs/>
                <w:color w:val="0070C0"/>
                <w:sz w:val="20"/>
                <w:szCs w:val="20"/>
                <w:lang w:val="en-US" w:eastAsia="en-US"/>
              </w:rPr>
              <w:t xml:space="preserve">D HAVE </w:t>
            </w:r>
            <w:r>
              <w:rPr>
                <w:rFonts w:asciiTheme="minorHAnsi" w:hAnsiTheme="minorHAnsi" w:cs="Arial"/>
                <w:i/>
                <w:iCs/>
                <w:color w:val="0070C0"/>
                <w:sz w:val="20"/>
                <w:szCs w:val="20"/>
                <w:lang w:val="en-US" w:eastAsia="en-US"/>
              </w:rPr>
              <w:t xml:space="preserve">– </w:t>
            </w:r>
            <w:r w:rsidRPr="008E128A">
              <w:rPr>
                <w:rFonts w:asciiTheme="minorHAnsi" w:hAnsiTheme="minorHAnsi" w:cs="Arial"/>
                <w:i/>
                <w:iCs/>
                <w:color w:val="0070C0"/>
                <w:sz w:val="20"/>
                <w:szCs w:val="20"/>
                <w:lang w:val="en-US" w:eastAsia="en-US"/>
              </w:rPr>
              <w:t>Desirable but not necessary, could improve user experience or customer satisfaction for little development cost. These will typically be included if time and resources permit.</w:t>
            </w:r>
          </w:p>
          <w:p w14:paraId="6654C9EA" w14:textId="77777777" w:rsidR="00DE2F5C" w:rsidRPr="00223410" w:rsidRDefault="00DE2F5C" w:rsidP="00E11AF7">
            <w:pPr>
              <w:numPr>
                <w:ilvl w:val="0"/>
                <w:numId w:val="12"/>
              </w:numPr>
              <w:rPr>
                <w:rFonts w:asciiTheme="minorHAnsi" w:hAnsiTheme="minorHAnsi" w:cs="Arial"/>
                <w:i/>
                <w:iCs/>
                <w:color w:val="0070C0"/>
                <w:sz w:val="20"/>
                <w:szCs w:val="20"/>
                <w:lang w:val="en-US" w:eastAsia="en-US"/>
              </w:rPr>
            </w:pPr>
            <w:r w:rsidRPr="00223410">
              <w:rPr>
                <w:rFonts w:asciiTheme="minorHAnsi" w:hAnsiTheme="minorHAnsi" w:cs="Arial"/>
                <w:i/>
                <w:iCs/>
                <w:color w:val="0070C0"/>
                <w:sz w:val="20"/>
                <w:szCs w:val="20"/>
                <w:lang w:val="en-US" w:eastAsia="en-US"/>
              </w:rPr>
              <w:t>Wanted or desirable but less important </w:t>
            </w:r>
          </w:p>
          <w:p w14:paraId="5DD31396" w14:textId="77777777" w:rsidR="00DE2F5C" w:rsidRPr="008E128A" w:rsidRDefault="00DE2F5C" w:rsidP="00E11AF7">
            <w:pPr>
              <w:numPr>
                <w:ilvl w:val="0"/>
                <w:numId w:val="12"/>
              </w:numPr>
              <w:rPr>
                <w:rFonts w:asciiTheme="minorHAnsi" w:hAnsiTheme="minorHAnsi" w:cs="Arial"/>
                <w:i/>
                <w:iCs/>
                <w:color w:val="0070C0"/>
                <w:sz w:val="20"/>
                <w:szCs w:val="20"/>
                <w:lang w:val="en-US" w:eastAsia="en-US"/>
              </w:rPr>
            </w:pPr>
            <w:r w:rsidRPr="00223410">
              <w:rPr>
                <w:rFonts w:asciiTheme="minorHAnsi" w:hAnsiTheme="minorHAnsi" w:cs="Arial"/>
                <w:i/>
                <w:iCs/>
                <w:color w:val="0070C0"/>
                <w:sz w:val="20"/>
                <w:szCs w:val="20"/>
                <w:lang w:val="en-US" w:eastAsia="en-US"/>
              </w:rPr>
              <w:t xml:space="preserve">Less impact if left out (compared with a </w:t>
            </w:r>
            <w:r>
              <w:rPr>
                <w:rFonts w:asciiTheme="minorHAnsi" w:hAnsiTheme="minorHAnsi" w:cs="Arial"/>
                <w:i/>
                <w:iCs/>
                <w:color w:val="0070C0"/>
                <w:sz w:val="20"/>
                <w:szCs w:val="20"/>
                <w:lang w:val="en-US" w:eastAsia="en-US"/>
              </w:rPr>
              <w:t>SHOULD</w:t>
            </w:r>
            <w:r w:rsidRPr="00223410">
              <w:rPr>
                <w:rFonts w:asciiTheme="minorHAnsi" w:hAnsiTheme="minorHAnsi" w:cs="Arial"/>
                <w:i/>
                <w:iCs/>
                <w:color w:val="0070C0"/>
                <w:sz w:val="20"/>
                <w:szCs w:val="20"/>
                <w:lang w:val="en-US" w:eastAsia="en-US"/>
              </w:rPr>
              <w:t xml:space="preserve"> </w:t>
            </w:r>
            <w:r>
              <w:rPr>
                <w:rFonts w:asciiTheme="minorHAnsi" w:hAnsiTheme="minorHAnsi" w:cs="Arial"/>
                <w:i/>
                <w:iCs/>
                <w:color w:val="0070C0"/>
                <w:sz w:val="20"/>
                <w:szCs w:val="20"/>
                <w:lang w:val="en-US" w:eastAsia="en-US"/>
              </w:rPr>
              <w:t>HAVE</w:t>
            </w:r>
            <w:r w:rsidRPr="00223410">
              <w:rPr>
                <w:rFonts w:asciiTheme="minorHAnsi" w:hAnsiTheme="minorHAnsi" w:cs="Arial"/>
                <w:i/>
                <w:iCs/>
                <w:color w:val="0070C0"/>
                <w:sz w:val="20"/>
                <w:szCs w:val="20"/>
                <w:lang w:val="en-US" w:eastAsia="en-US"/>
              </w:rPr>
              <w:t>)</w:t>
            </w:r>
          </w:p>
        </w:tc>
      </w:tr>
      <w:tr w:rsidR="00DE2F5C" w:rsidRPr="008E128A" w14:paraId="315BB8DF" w14:textId="77777777" w:rsidTr="00683458">
        <w:tc>
          <w:tcPr>
            <w:tcW w:w="530" w:type="pct"/>
          </w:tcPr>
          <w:p w14:paraId="64A06119" w14:textId="77777777" w:rsidR="00DE2F5C" w:rsidRPr="008E128A" w:rsidRDefault="00DE2F5C" w:rsidP="00683458">
            <w:pPr>
              <w:jc w:val="center"/>
              <w:rPr>
                <w:rFonts w:asciiTheme="minorHAnsi" w:hAnsiTheme="minorHAnsi"/>
                <w:i/>
                <w:color w:val="0070C0"/>
                <w:sz w:val="20"/>
              </w:rPr>
            </w:pPr>
            <w:r>
              <w:rPr>
                <w:rFonts w:asciiTheme="minorHAnsi" w:hAnsiTheme="minorHAnsi" w:cs="Arial"/>
                <w:b/>
                <w:i/>
                <w:iCs/>
                <w:color w:val="0070C0"/>
                <w:sz w:val="20"/>
                <w:szCs w:val="20"/>
                <w:lang w:val="en-US" w:eastAsia="en-US"/>
              </w:rPr>
              <w:t>4</w:t>
            </w:r>
          </w:p>
        </w:tc>
        <w:tc>
          <w:tcPr>
            <w:tcW w:w="4470" w:type="pct"/>
          </w:tcPr>
          <w:p w14:paraId="77B9E38E" w14:textId="77777777" w:rsidR="00DE2F5C" w:rsidRPr="008E128A" w:rsidRDefault="00DE2F5C" w:rsidP="00683458">
            <w:pPr>
              <w:rPr>
                <w:rFonts w:asciiTheme="minorHAnsi" w:hAnsiTheme="minorHAnsi"/>
                <w:i/>
                <w:color w:val="0070C0"/>
                <w:sz w:val="20"/>
              </w:rPr>
            </w:pPr>
            <w:r>
              <w:rPr>
                <w:rFonts w:asciiTheme="minorHAnsi" w:hAnsiTheme="minorHAnsi" w:cs="Arial"/>
                <w:b/>
                <w:i/>
                <w:iCs/>
                <w:color w:val="0070C0"/>
                <w:sz w:val="20"/>
                <w:szCs w:val="20"/>
                <w:lang w:val="en-US" w:eastAsia="en-US"/>
              </w:rPr>
              <w:t xml:space="preserve">WON’T HAVE </w:t>
            </w:r>
            <w:r w:rsidRPr="00DE2F5C">
              <w:rPr>
                <w:rFonts w:asciiTheme="minorHAnsi" w:hAnsiTheme="minorHAnsi" w:cs="Arial"/>
                <w:b/>
                <w:i/>
                <w:iCs/>
                <w:color w:val="0070C0"/>
                <w:sz w:val="20"/>
                <w:szCs w:val="20"/>
                <w:u w:val="single"/>
                <w:lang w:val="en-US" w:eastAsia="en-US"/>
              </w:rPr>
              <w:t>THIS TIME</w:t>
            </w:r>
            <w:r>
              <w:rPr>
                <w:rFonts w:asciiTheme="minorHAnsi" w:hAnsiTheme="minorHAnsi"/>
                <w:i/>
                <w:color w:val="0070C0"/>
                <w:sz w:val="20"/>
              </w:rPr>
              <w:t xml:space="preserve"> – </w:t>
            </w:r>
            <w:r w:rsidRPr="008E128A">
              <w:rPr>
                <w:rFonts w:asciiTheme="minorHAnsi" w:hAnsiTheme="minorHAnsi"/>
                <w:i/>
                <w:color w:val="0070C0"/>
                <w:sz w:val="20"/>
              </w:rPr>
              <w:t xml:space="preserve">Agreed by stakeholders as the least-critical, lowest-payback items, or not appropriate </w:t>
            </w:r>
            <w:r w:rsidRPr="00DE2F5C">
              <w:rPr>
                <w:rFonts w:asciiTheme="minorHAnsi" w:hAnsiTheme="minorHAnsi"/>
                <w:i/>
                <w:color w:val="0070C0"/>
                <w:sz w:val="20"/>
                <w:u w:val="single"/>
              </w:rPr>
              <w:t>at this time</w:t>
            </w:r>
            <w:r w:rsidRPr="008E128A">
              <w:rPr>
                <w:rFonts w:asciiTheme="minorHAnsi" w:hAnsiTheme="minorHAnsi"/>
                <w:i/>
                <w:color w:val="0070C0"/>
                <w:sz w:val="20"/>
              </w:rPr>
              <w:t xml:space="preserve">. </w:t>
            </w:r>
            <w:r>
              <w:rPr>
                <w:rFonts w:asciiTheme="minorHAnsi" w:hAnsiTheme="minorHAnsi"/>
                <w:i/>
                <w:color w:val="0070C0"/>
                <w:sz w:val="20"/>
              </w:rPr>
              <w:t>They</w:t>
            </w:r>
            <w:r w:rsidRPr="008E128A">
              <w:rPr>
                <w:rFonts w:asciiTheme="minorHAnsi" w:hAnsiTheme="minorHAnsi"/>
                <w:i/>
                <w:color w:val="0070C0"/>
                <w:sz w:val="20"/>
              </w:rPr>
              <w:t xml:space="preserve"> are not planned into the schedule for the current delivery </w:t>
            </w:r>
            <w:r>
              <w:rPr>
                <w:rFonts w:asciiTheme="minorHAnsi" w:hAnsiTheme="minorHAnsi"/>
                <w:i/>
                <w:color w:val="0070C0"/>
                <w:sz w:val="20"/>
              </w:rPr>
              <w:t>phase</w:t>
            </w:r>
            <w:r w:rsidRPr="008E128A">
              <w:rPr>
                <w:rFonts w:asciiTheme="minorHAnsi" w:hAnsiTheme="minorHAnsi"/>
                <w:i/>
                <w:color w:val="0070C0"/>
                <w:sz w:val="20"/>
              </w:rPr>
              <w:t xml:space="preserve">. They are either dropped completely or reconsidered for inclusion in a later </w:t>
            </w:r>
            <w:r>
              <w:rPr>
                <w:rFonts w:asciiTheme="minorHAnsi" w:hAnsiTheme="minorHAnsi"/>
                <w:i/>
                <w:color w:val="0070C0"/>
                <w:sz w:val="20"/>
              </w:rPr>
              <w:t>phase</w:t>
            </w:r>
            <w:r w:rsidRPr="008E128A">
              <w:rPr>
                <w:rFonts w:asciiTheme="minorHAnsi" w:hAnsiTheme="minorHAnsi"/>
                <w:i/>
                <w:color w:val="0070C0"/>
                <w:sz w:val="20"/>
              </w:rPr>
              <w:t>.</w:t>
            </w:r>
          </w:p>
        </w:tc>
      </w:tr>
    </w:tbl>
    <w:p w14:paraId="26D00746" w14:textId="77777777" w:rsidR="001B2FD6" w:rsidRPr="001B2FD6" w:rsidRDefault="001B2FD6" w:rsidP="00E11AF7">
      <w:pPr>
        <w:pStyle w:val="Heading2"/>
        <w:numPr>
          <w:ilvl w:val="1"/>
          <w:numId w:val="3"/>
        </w:numPr>
      </w:pPr>
      <w:bookmarkStart w:id="14" w:name="_Toc178247274"/>
      <w:r>
        <w:t>Business Requirements</w:t>
      </w:r>
      <w:bookmarkEnd w:id="14"/>
    </w:p>
    <w:p w14:paraId="15B3CE1E" w14:textId="77777777" w:rsidR="00AF2F81" w:rsidRDefault="00B279B0" w:rsidP="00AF2F81">
      <w:pPr>
        <w:rPr>
          <w:rFonts w:asciiTheme="minorHAnsi" w:hAnsiTheme="minorHAnsi"/>
          <w:i/>
          <w:color w:val="0070C0"/>
          <w:sz w:val="20"/>
          <w:szCs w:val="20"/>
          <w:lang w:val="en-US" w:eastAsia="en-US"/>
        </w:rPr>
      </w:pPr>
      <w:bookmarkStart w:id="15" w:name="_Toc243990439"/>
      <w:r w:rsidRPr="00B279B0">
        <w:rPr>
          <w:rFonts w:asciiTheme="minorHAnsi" w:hAnsiTheme="minorHAnsi"/>
          <w:i/>
          <w:color w:val="0070C0"/>
          <w:sz w:val="20"/>
        </w:rPr>
        <w:t xml:space="preserve">Business Requirements identify “what” the project does and </w:t>
      </w:r>
      <w:r w:rsidR="00A31AEC" w:rsidRPr="00B279B0">
        <w:rPr>
          <w:rFonts w:asciiTheme="minorHAnsi" w:hAnsiTheme="minorHAnsi"/>
          <w:i/>
          <w:color w:val="0070C0"/>
          <w:sz w:val="20"/>
          <w:szCs w:val="20"/>
          <w:lang w:val="en-US" w:eastAsia="en-US"/>
        </w:rPr>
        <w:t xml:space="preserve">must tie into the scope </w:t>
      </w:r>
      <w:r w:rsidRPr="00B279B0">
        <w:rPr>
          <w:rFonts w:asciiTheme="minorHAnsi" w:hAnsiTheme="minorHAnsi"/>
          <w:i/>
          <w:color w:val="0070C0"/>
          <w:sz w:val="20"/>
          <w:szCs w:val="20"/>
          <w:lang w:val="en-US" w:eastAsia="en-US"/>
        </w:rPr>
        <w:t>statements as captured in the S</w:t>
      </w:r>
      <w:r w:rsidR="00A31AEC" w:rsidRPr="00B279B0">
        <w:rPr>
          <w:rFonts w:asciiTheme="minorHAnsi" w:hAnsiTheme="minorHAnsi"/>
          <w:i/>
          <w:color w:val="0070C0"/>
          <w:sz w:val="20"/>
          <w:szCs w:val="20"/>
          <w:lang w:val="en-US" w:eastAsia="en-US"/>
        </w:rPr>
        <w:t>cope document.</w:t>
      </w:r>
      <w:bookmarkEnd w:id="15"/>
      <w:r w:rsidR="00AF2F81">
        <w:rPr>
          <w:rFonts w:asciiTheme="minorHAnsi" w:hAnsiTheme="minorHAnsi"/>
          <w:i/>
          <w:color w:val="0070C0"/>
          <w:sz w:val="20"/>
          <w:szCs w:val="20"/>
          <w:lang w:val="en-US" w:eastAsia="en-US"/>
        </w:rPr>
        <w:t xml:space="preserve"> </w:t>
      </w:r>
      <w:r w:rsidR="00AF2F81" w:rsidRPr="00AF2F81">
        <w:rPr>
          <w:rFonts w:asciiTheme="minorHAnsi" w:hAnsiTheme="minorHAnsi"/>
          <w:i/>
          <w:color w:val="0070C0"/>
          <w:sz w:val="20"/>
          <w:szCs w:val="20"/>
          <w:lang w:val="en-US" w:eastAsia="en-US"/>
        </w:rPr>
        <w:t>Each Business Requirement represent</w:t>
      </w:r>
      <w:r w:rsidR="00AF2F81">
        <w:rPr>
          <w:rFonts w:asciiTheme="minorHAnsi" w:hAnsiTheme="minorHAnsi"/>
          <w:i/>
          <w:color w:val="0070C0"/>
          <w:sz w:val="20"/>
          <w:szCs w:val="20"/>
          <w:lang w:val="en-US" w:eastAsia="en-US"/>
        </w:rPr>
        <w:t>s</w:t>
      </w:r>
      <w:r w:rsidR="00AF2F81" w:rsidRPr="00AF2F81">
        <w:rPr>
          <w:rFonts w:asciiTheme="minorHAnsi" w:hAnsiTheme="minorHAnsi"/>
          <w:i/>
          <w:color w:val="0070C0"/>
          <w:sz w:val="20"/>
          <w:szCs w:val="20"/>
          <w:lang w:val="en-US" w:eastAsia="en-US"/>
        </w:rPr>
        <w:t xml:space="preserve"> a specific, unambiguous business need. </w:t>
      </w:r>
      <w:r w:rsidR="00211752">
        <w:rPr>
          <w:rFonts w:asciiTheme="minorHAnsi" w:hAnsiTheme="minorHAnsi"/>
          <w:i/>
          <w:color w:val="0070C0"/>
          <w:sz w:val="20"/>
          <w:szCs w:val="20"/>
          <w:lang w:val="en-US" w:eastAsia="en-US"/>
        </w:rPr>
        <w:t>M</w:t>
      </w:r>
      <w:r w:rsidR="00AF2F81" w:rsidRPr="00AF2F81">
        <w:rPr>
          <w:rFonts w:asciiTheme="minorHAnsi" w:hAnsiTheme="minorHAnsi"/>
          <w:i/>
          <w:color w:val="0070C0"/>
          <w:sz w:val="20"/>
          <w:szCs w:val="20"/>
          <w:lang w:val="en-US" w:eastAsia="en-US"/>
        </w:rPr>
        <w:t xml:space="preserve">ultiple </w:t>
      </w:r>
      <w:r w:rsidR="00211752">
        <w:rPr>
          <w:rFonts w:asciiTheme="minorHAnsi" w:hAnsiTheme="minorHAnsi"/>
          <w:i/>
          <w:color w:val="0070C0"/>
          <w:sz w:val="20"/>
          <w:szCs w:val="20"/>
          <w:lang w:val="en-US" w:eastAsia="en-US"/>
        </w:rPr>
        <w:t xml:space="preserve">business </w:t>
      </w:r>
      <w:r w:rsidR="00AF2F81" w:rsidRPr="00AF2F81">
        <w:rPr>
          <w:rFonts w:asciiTheme="minorHAnsi" w:hAnsiTheme="minorHAnsi"/>
          <w:i/>
          <w:color w:val="0070C0"/>
          <w:sz w:val="20"/>
          <w:szCs w:val="20"/>
          <w:lang w:val="en-US" w:eastAsia="en-US"/>
        </w:rPr>
        <w:t xml:space="preserve">requirements </w:t>
      </w:r>
      <w:r w:rsidR="00211752">
        <w:rPr>
          <w:rFonts w:asciiTheme="minorHAnsi" w:hAnsiTheme="minorHAnsi"/>
          <w:i/>
          <w:color w:val="0070C0"/>
          <w:sz w:val="20"/>
          <w:szCs w:val="20"/>
          <w:lang w:val="en-US" w:eastAsia="en-US"/>
        </w:rPr>
        <w:t>may</w:t>
      </w:r>
      <w:r w:rsidR="00AF2F81" w:rsidRPr="00AF2F81">
        <w:rPr>
          <w:rFonts w:asciiTheme="minorHAnsi" w:hAnsiTheme="minorHAnsi"/>
          <w:i/>
          <w:color w:val="0070C0"/>
          <w:sz w:val="20"/>
          <w:szCs w:val="20"/>
          <w:lang w:val="en-US" w:eastAsia="en-US"/>
        </w:rPr>
        <w:t xml:space="preserve"> support a single Scope ID.  </w:t>
      </w:r>
    </w:p>
    <w:p w14:paraId="2DF70587" w14:textId="77777777" w:rsidR="00660297" w:rsidRDefault="00AF2F81" w:rsidP="00AB19A1">
      <w:pPr>
        <w:spacing w:before="120" w:after="60"/>
        <w:rPr>
          <w:rFonts w:ascii="Calibri" w:hAnsi="Calibri" w:cs="Arial"/>
          <w:i/>
          <w:color w:val="0070C0"/>
          <w:sz w:val="20"/>
          <w:szCs w:val="20"/>
        </w:rPr>
      </w:pPr>
      <w:r w:rsidRPr="00AF2F81">
        <w:rPr>
          <w:rFonts w:ascii="Calibri" w:hAnsi="Calibri" w:cs="Arial"/>
          <w:i/>
          <w:color w:val="0070C0"/>
          <w:sz w:val="20"/>
          <w:szCs w:val="20"/>
        </w:rPr>
        <w:t xml:space="preserve">For example, if </w:t>
      </w:r>
      <w:r>
        <w:rPr>
          <w:rFonts w:ascii="Calibri" w:hAnsi="Calibri" w:cs="Arial"/>
          <w:i/>
          <w:color w:val="0070C0"/>
          <w:sz w:val="20"/>
          <w:szCs w:val="20"/>
        </w:rPr>
        <w:t>the</w:t>
      </w:r>
      <w:r w:rsidRPr="00AF2F81">
        <w:rPr>
          <w:rFonts w:ascii="Calibri" w:hAnsi="Calibri" w:cs="Arial"/>
          <w:i/>
          <w:color w:val="0070C0"/>
          <w:sz w:val="20"/>
          <w:szCs w:val="20"/>
        </w:rPr>
        <w:t xml:space="preserve"> </w:t>
      </w:r>
      <w:r w:rsidR="00211752">
        <w:rPr>
          <w:rFonts w:ascii="Calibri" w:hAnsi="Calibri" w:cs="Arial"/>
          <w:i/>
          <w:color w:val="0070C0"/>
          <w:sz w:val="20"/>
          <w:szCs w:val="20"/>
        </w:rPr>
        <w:t xml:space="preserve">Scope </w:t>
      </w:r>
      <w:r w:rsidRPr="00AF2F81">
        <w:rPr>
          <w:rFonts w:ascii="Calibri" w:hAnsi="Calibri" w:cs="Arial"/>
          <w:i/>
          <w:color w:val="0070C0"/>
          <w:sz w:val="20"/>
          <w:szCs w:val="20"/>
        </w:rPr>
        <w:t xml:space="preserve">objective is to upgrade </w:t>
      </w:r>
      <w:r>
        <w:rPr>
          <w:rFonts w:ascii="Calibri" w:hAnsi="Calibri" w:cs="Arial"/>
          <w:i/>
          <w:color w:val="0070C0"/>
          <w:sz w:val="20"/>
          <w:szCs w:val="20"/>
        </w:rPr>
        <w:t>a</w:t>
      </w:r>
      <w:r w:rsidRPr="00AF2F81">
        <w:rPr>
          <w:rFonts w:ascii="Calibri" w:hAnsi="Calibri" w:cs="Arial"/>
          <w:i/>
          <w:color w:val="0070C0"/>
          <w:sz w:val="20"/>
          <w:szCs w:val="20"/>
        </w:rPr>
        <w:t xml:space="preserve"> manual payroll process by switching to an automated payroll process, </w:t>
      </w:r>
      <w:r w:rsidR="00211752">
        <w:rPr>
          <w:rFonts w:ascii="Calibri" w:hAnsi="Calibri" w:cs="Arial"/>
          <w:i/>
          <w:color w:val="0070C0"/>
          <w:sz w:val="20"/>
          <w:szCs w:val="20"/>
        </w:rPr>
        <w:t>business requirement</w:t>
      </w:r>
      <w:r w:rsidRPr="00AF2F81">
        <w:rPr>
          <w:rFonts w:ascii="Calibri" w:hAnsi="Calibri" w:cs="Arial"/>
          <w:i/>
          <w:color w:val="0070C0"/>
          <w:sz w:val="20"/>
          <w:szCs w:val="20"/>
        </w:rPr>
        <w:t xml:space="preserve"> </w:t>
      </w:r>
      <w:r w:rsidR="00211752">
        <w:rPr>
          <w:rFonts w:ascii="Calibri" w:hAnsi="Calibri" w:cs="Arial"/>
          <w:i/>
          <w:color w:val="0070C0"/>
          <w:sz w:val="20"/>
          <w:szCs w:val="20"/>
        </w:rPr>
        <w:t>might be</w:t>
      </w:r>
      <w:r>
        <w:rPr>
          <w:rFonts w:ascii="Calibri" w:hAnsi="Calibri" w:cs="Arial"/>
          <w:i/>
          <w:color w:val="0070C0"/>
          <w:sz w:val="20"/>
          <w:szCs w:val="20"/>
        </w:rPr>
        <w:t>, "</w:t>
      </w:r>
      <w:r w:rsidR="00660297" w:rsidRPr="00660297">
        <w:rPr>
          <w:rFonts w:ascii="Calibri" w:hAnsi="Calibri" w:cs="Arial"/>
          <w:i/>
          <w:color w:val="0070C0"/>
          <w:sz w:val="20"/>
          <w:szCs w:val="20"/>
        </w:rPr>
        <w:t>Need data from the Campaign DataMart made available to the IBM Campaign system</w:t>
      </w:r>
      <w:r w:rsidR="00CC63C1" w:rsidRPr="00AF2F81">
        <w:rPr>
          <w:rFonts w:ascii="Calibri" w:hAnsi="Calibri" w:cs="Arial"/>
          <w:i/>
          <w:color w:val="0070C0"/>
          <w:sz w:val="20"/>
          <w:szCs w:val="20"/>
        </w:rPr>
        <w:t>."</w:t>
      </w:r>
    </w:p>
    <w:p w14:paraId="789BE175" w14:textId="77777777" w:rsidR="00781DC7" w:rsidRDefault="00E160A1" w:rsidP="00AB19A1">
      <w:pPr>
        <w:spacing w:before="120" w:after="60"/>
        <w:rPr>
          <w:rFonts w:ascii="Calibri" w:hAnsi="Calibri" w:cs="Arial"/>
          <w:i/>
          <w:color w:val="0070C0"/>
          <w:sz w:val="20"/>
          <w:szCs w:val="20"/>
        </w:rPr>
      </w:pPr>
      <w:r>
        <w:rPr>
          <w:rFonts w:ascii="Calibri" w:hAnsi="Calibri" w:cs="Arial"/>
          <w:i/>
          <w:color w:val="0070C0"/>
          <w:sz w:val="20"/>
          <w:szCs w:val="20"/>
        </w:rPr>
        <w:t>Include information related to what channels (customer facing tools or applications</w:t>
      </w:r>
      <w:r w:rsidR="00201108">
        <w:rPr>
          <w:rFonts w:ascii="Calibri" w:hAnsi="Calibri" w:cs="Arial"/>
          <w:i/>
          <w:color w:val="0070C0"/>
          <w:sz w:val="20"/>
          <w:szCs w:val="20"/>
        </w:rPr>
        <w:t>) are</w:t>
      </w:r>
      <w:r>
        <w:rPr>
          <w:rFonts w:ascii="Calibri" w:hAnsi="Calibri" w:cs="Arial"/>
          <w:i/>
          <w:color w:val="0070C0"/>
          <w:sz w:val="20"/>
          <w:szCs w:val="20"/>
        </w:rPr>
        <w:t xml:space="preserve"> impacted and how, as well as regulatory obligations that must be met.   </w:t>
      </w:r>
    </w:p>
    <w:p w14:paraId="0F254868" w14:textId="77777777" w:rsidR="00AC2CDA" w:rsidRPr="008634A1" w:rsidRDefault="00AC2CDA" w:rsidP="00AB19A1">
      <w:pPr>
        <w:spacing w:before="120" w:after="60"/>
        <w:rPr>
          <w:rFonts w:ascii="Calibri" w:hAnsi="Calibri" w:cs="Arial"/>
          <w:i/>
          <w:color w:val="0070C0"/>
          <w:sz w:val="20"/>
          <w:szCs w:val="20"/>
        </w:rPr>
      </w:pPr>
      <w:r w:rsidRPr="008634A1">
        <w:rPr>
          <w:rFonts w:ascii="Calibri" w:hAnsi="Calibri" w:cs="Arial"/>
          <w:i/>
          <w:color w:val="0070C0"/>
          <w:sz w:val="20"/>
          <w:szCs w:val="20"/>
        </w:rPr>
        <w:t xml:space="preserve">If this project includes a new or substantially altered product, </w:t>
      </w:r>
      <w:r w:rsidR="00F66727" w:rsidRPr="008634A1">
        <w:rPr>
          <w:rFonts w:ascii="Calibri" w:hAnsi="Calibri" w:cs="Arial"/>
          <w:i/>
          <w:color w:val="0070C0"/>
          <w:sz w:val="20"/>
          <w:szCs w:val="20"/>
        </w:rPr>
        <w:t xml:space="preserve">there </w:t>
      </w:r>
      <w:r w:rsidR="004A4D86" w:rsidRPr="008634A1">
        <w:rPr>
          <w:rFonts w:ascii="Calibri" w:hAnsi="Calibri" w:cs="Arial"/>
          <w:i/>
          <w:color w:val="0070C0"/>
          <w:sz w:val="20"/>
          <w:szCs w:val="20"/>
        </w:rPr>
        <w:t>MUST</w:t>
      </w:r>
      <w:r w:rsidR="00F66727" w:rsidRPr="008634A1">
        <w:rPr>
          <w:rFonts w:ascii="Calibri" w:hAnsi="Calibri" w:cs="Arial"/>
          <w:i/>
          <w:color w:val="0070C0"/>
          <w:sz w:val="20"/>
          <w:szCs w:val="20"/>
        </w:rPr>
        <w:t xml:space="preserve"> be entr</w:t>
      </w:r>
      <w:r w:rsidR="004A4D86" w:rsidRPr="008634A1">
        <w:rPr>
          <w:rFonts w:ascii="Calibri" w:hAnsi="Calibri" w:cs="Arial"/>
          <w:i/>
          <w:color w:val="0070C0"/>
          <w:sz w:val="20"/>
          <w:szCs w:val="20"/>
        </w:rPr>
        <w:t>ies</w:t>
      </w:r>
      <w:r w:rsidR="00F66727" w:rsidRPr="008634A1">
        <w:rPr>
          <w:rFonts w:ascii="Calibri" w:hAnsi="Calibri" w:cs="Arial"/>
          <w:i/>
          <w:color w:val="0070C0"/>
          <w:sz w:val="20"/>
          <w:szCs w:val="20"/>
        </w:rPr>
        <w:t xml:space="preserve"> in the </w:t>
      </w:r>
      <w:r w:rsidR="00F66727" w:rsidRPr="008634A1">
        <w:rPr>
          <w:rFonts w:ascii="Calibri" w:hAnsi="Calibri" w:cs="Arial"/>
          <w:b/>
          <w:bCs/>
          <w:i/>
          <w:color w:val="0070C0"/>
          <w:sz w:val="20"/>
          <w:szCs w:val="20"/>
        </w:rPr>
        <w:t>References</w:t>
      </w:r>
      <w:r w:rsidR="00F66727" w:rsidRPr="008634A1">
        <w:rPr>
          <w:rFonts w:ascii="Calibri" w:hAnsi="Calibri" w:cs="Arial"/>
          <w:i/>
          <w:color w:val="0070C0"/>
          <w:sz w:val="20"/>
          <w:szCs w:val="20"/>
        </w:rPr>
        <w:t xml:space="preserve"> Section for a New Product Request Form and</w:t>
      </w:r>
      <w:r w:rsidR="008A689E" w:rsidRPr="008634A1">
        <w:rPr>
          <w:rFonts w:ascii="Calibri" w:hAnsi="Calibri" w:cs="Arial"/>
          <w:i/>
          <w:color w:val="0070C0"/>
          <w:sz w:val="20"/>
          <w:szCs w:val="20"/>
        </w:rPr>
        <w:t>, if needed,</w:t>
      </w:r>
      <w:r w:rsidR="00F66727" w:rsidRPr="008634A1">
        <w:rPr>
          <w:rFonts w:ascii="Calibri" w:hAnsi="Calibri" w:cs="Arial"/>
          <w:i/>
          <w:color w:val="0070C0"/>
          <w:sz w:val="20"/>
          <w:szCs w:val="20"/>
        </w:rPr>
        <w:t xml:space="preserve"> a New Product</w:t>
      </w:r>
      <w:r w:rsidR="006B0965" w:rsidRPr="008634A1">
        <w:rPr>
          <w:rFonts w:ascii="Calibri" w:hAnsi="Calibri" w:cs="Arial"/>
          <w:i/>
          <w:color w:val="0070C0"/>
          <w:sz w:val="20"/>
          <w:szCs w:val="20"/>
        </w:rPr>
        <w:t xml:space="preserve"> Spec Sheet</w:t>
      </w:r>
      <w:r w:rsidR="00441833" w:rsidRPr="008634A1">
        <w:rPr>
          <w:rFonts w:ascii="Calibri" w:hAnsi="Calibri" w:cs="Arial"/>
          <w:i/>
          <w:color w:val="0070C0"/>
          <w:sz w:val="20"/>
          <w:szCs w:val="20"/>
        </w:rPr>
        <w:t xml:space="preserve"> (DD</w:t>
      </w:r>
      <w:r w:rsidR="009E0A66" w:rsidRPr="008634A1">
        <w:rPr>
          <w:rFonts w:ascii="Calibri" w:hAnsi="Calibri" w:cs="Arial"/>
          <w:i/>
          <w:color w:val="0070C0"/>
          <w:sz w:val="20"/>
          <w:szCs w:val="20"/>
        </w:rPr>
        <w:t xml:space="preserve"> only</w:t>
      </w:r>
      <w:r w:rsidR="00441833" w:rsidRPr="008634A1">
        <w:rPr>
          <w:rFonts w:ascii="Calibri" w:hAnsi="Calibri" w:cs="Arial"/>
          <w:i/>
          <w:color w:val="0070C0"/>
          <w:sz w:val="20"/>
          <w:szCs w:val="20"/>
        </w:rPr>
        <w:t>)</w:t>
      </w:r>
      <w:r w:rsidR="006B0965" w:rsidRPr="008634A1">
        <w:rPr>
          <w:rFonts w:ascii="Calibri" w:hAnsi="Calibri" w:cs="Arial"/>
          <w:i/>
          <w:color w:val="0070C0"/>
          <w:sz w:val="20"/>
          <w:szCs w:val="20"/>
        </w:rPr>
        <w:t>.</w:t>
      </w:r>
    </w:p>
    <w:p w14:paraId="24577DD9" w14:textId="77777777" w:rsidR="006B0965" w:rsidRPr="008634A1" w:rsidRDefault="006B0965" w:rsidP="00AB19A1">
      <w:pPr>
        <w:spacing w:before="120" w:after="60"/>
        <w:rPr>
          <w:rFonts w:ascii="Calibri" w:hAnsi="Calibri" w:cs="Arial"/>
          <w:i/>
          <w:color w:val="0070C0"/>
          <w:sz w:val="20"/>
          <w:szCs w:val="20"/>
        </w:rPr>
      </w:pPr>
      <w:r w:rsidRPr="008634A1">
        <w:rPr>
          <w:rFonts w:ascii="Calibri" w:hAnsi="Calibri" w:cs="Arial"/>
          <w:i/>
          <w:color w:val="0070C0"/>
          <w:sz w:val="20"/>
          <w:szCs w:val="20"/>
        </w:rPr>
        <w:t xml:space="preserve">Be sure to add all requirements </w:t>
      </w:r>
      <w:r w:rsidR="00EB3A18" w:rsidRPr="008634A1">
        <w:rPr>
          <w:rFonts w:ascii="Calibri" w:hAnsi="Calibri" w:cs="Arial"/>
          <w:i/>
          <w:color w:val="0070C0"/>
          <w:sz w:val="20"/>
          <w:szCs w:val="20"/>
        </w:rPr>
        <w:t>to align with</w:t>
      </w:r>
      <w:r w:rsidRPr="008634A1">
        <w:rPr>
          <w:rFonts w:ascii="Calibri" w:hAnsi="Calibri" w:cs="Arial"/>
          <w:i/>
          <w:color w:val="0070C0"/>
          <w:sz w:val="20"/>
          <w:szCs w:val="20"/>
        </w:rPr>
        <w:t xml:space="preserve"> both</w:t>
      </w:r>
      <w:r w:rsidR="00FC1744" w:rsidRPr="008634A1">
        <w:rPr>
          <w:rFonts w:ascii="Calibri" w:hAnsi="Calibri" w:cs="Arial"/>
          <w:i/>
          <w:color w:val="0070C0"/>
          <w:sz w:val="20"/>
          <w:szCs w:val="20"/>
        </w:rPr>
        <w:t xml:space="preserve"> New Product forms</w:t>
      </w:r>
      <w:r w:rsidR="008A689E" w:rsidRPr="008634A1">
        <w:rPr>
          <w:rFonts w:ascii="Calibri" w:hAnsi="Calibri" w:cs="Arial"/>
          <w:i/>
          <w:color w:val="0070C0"/>
          <w:sz w:val="20"/>
          <w:szCs w:val="20"/>
        </w:rPr>
        <w:t>.</w:t>
      </w:r>
    </w:p>
    <w:p w14:paraId="4B83ACEC" w14:textId="77777777" w:rsidR="00A97967" w:rsidRPr="008634A1" w:rsidRDefault="00A97967" w:rsidP="00AB19A1">
      <w:pPr>
        <w:spacing w:before="120" w:after="60"/>
        <w:rPr>
          <w:rFonts w:ascii="Calibri" w:hAnsi="Calibri" w:cs="Arial"/>
          <w:i/>
          <w:color w:val="0070C0"/>
          <w:sz w:val="20"/>
          <w:szCs w:val="20"/>
        </w:rPr>
      </w:pPr>
      <w:r w:rsidRPr="008634A1">
        <w:rPr>
          <w:rFonts w:ascii="Calibri" w:hAnsi="Calibri" w:cs="Arial"/>
          <w:i/>
          <w:color w:val="0070C0"/>
          <w:sz w:val="20"/>
          <w:szCs w:val="20"/>
        </w:rPr>
        <w:t xml:space="preserve">If this project involves new processes as </w:t>
      </w:r>
      <w:r w:rsidR="0012002F" w:rsidRPr="008634A1">
        <w:rPr>
          <w:rFonts w:ascii="Calibri" w:hAnsi="Calibri" w:cs="Arial"/>
          <w:i/>
          <w:color w:val="0070C0"/>
          <w:sz w:val="20"/>
          <w:szCs w:val="20"/>
        </w:rPr>
        <w:t xml:space="preserve">identified </w:t>
      </w:r>
      <w:r w:rsidR="00CB30B2" w:rsidRPr="008634A1">
        <w:rPr>
          <w:rFonts w:ascii="Calibri" w:hAnsi="Calibri" w:cs="Arial"/>
          <w:i/>
          <w:color w:val="0070C0"/>
          <w:sz w:val="20"/>
          <w:szCs w:val="20"/>
        </w:rPr>
        <w:t>by</w:t>
      </w:r>
      <w:r w:rsidR="0012002F" w:rsidRPr="008634A1">
        <w:rPr>
          <w:rFonts w:ascii="Calibri" w:hAnsi="Calibri" w:cs="Arial"/>
          <w:i/>
          <w:color w:val="0070C0"/>
          <w:sz w:val="20"/>
          <w:szCs w:val="20"/>
        </w:rPr>
        <w:t xml:space="preserve"> the RCSA entry in the </w:t>
      </w:r>
      <w:r w:rsidR="0012002F" w:rsidRPr="008634A1">
        <w:rPr>
          <w:rFonts w:ascii="Calibri" w:hAnsi="Calibri" w:cs="Arial"/>
          <w:b/>
          <w:bCs/>
          <w:i/>
          <w:color w:val="0070C0"/>
          <w:sz w:val="20"/>
          <w:szCs w:val="20"/>
        </w:rPr>
        <w:t>Business/</w:t>
      </w:r>
      <w:r w:rsidR="00DD516F" w:rsidRPr="008634A1">
        <w:rPr>
          <w:rFonts w:ascii="Calibri" w:hAnsi="Calibri" w:cs="Arial"/>
          <w:b/>
          <w:bCs/>
          <w:i/>
          <w:color w:val="0070C0"/>
          <w:sz w:val="20"/>
          <w:szCs w:val="20"/>
        </w:rPr>
        <w:t>Customer</w:t>
      </w:r>
      <w:r w:rsidR="00D047E5" w:rsidRPr="008634A1">
        <w:rPr>
          <w:rFonts w:ascii="Calibri" w:hAnsi="Calibri" w:cs="Arial"/>
          <w:b/>
          <w:bCs/>
          <w:i/>
          <w:color w:val="0070C0"/>
          <w:sz w:val="20"/>
          <w:szCs w:val="20"/>
        </w:rPr>
        <w:t>/</w:t>
      </w:r>
      <w:r w:rsidR="0012002F" w:rsidRPr="008634A1">
        <w:rPr>
          <w:rFonts w:ascii="Calibri" w:hAnsi="Calibri" w:cs="Arial"/>
          <w:b/>
          <w:bCs/>
          <w:i/>
          <w:color w:val="0070C0"/>
          <w:sz w:val="20"/>
          <w:szCs w:val="20"/>
        </w:rPr>
        <w:t>Channel</w:t>
      </w:r>
      <w:r w:rsidR="0012002F" w:rsidRPr="008634A1">
        <w:rPr>
          <w:rFonts w:ascii="Calibri" w:hAnsi="Calibri" w:cs="Arial"/>
          <w:i/>
          <w:color w:val="0070C0"/>
          <w:sz w:val="20"/>
          <w:szCs w:val="20"/>
        </w:rPr>
        <w:t xml:space="preserve"> </w:t>
      </w:r>
      <w:r w:rsidR="0012002F" w:rsidRPr="008634A1">
        <w:rPr>
          <w:rFonts w:ascii="Calibri" w:hAnsi="Calibri" w:cs="Arial"/>
          <w:b/>
          <w:bCs/>
          <w:i/>
          <w:color w:val="0070C0"/>
          <w:sz w:val="20"/>
          <w:szCs w:val="20"/>
        </w:rPr>
        <w:t>Impact</w:t>
      </w:r>
      <w:r w:rsidR="0012002F" w:rsidRPr="008634A1">
        <w:rPr>
          <w:rFonts w:ascii="Calibri" w:hAnsi="Calibri" w:cs="Arial"/>
          <w:i/>
          <w:color w:val="0070C0"/>
          <w:sz w:val="20"/>
          <w:szCs w:val="20"/>
        </w:rPr>
        <w:t xml:space="preserve"> section, </w:t>
      </w:r>
      <w:r w:rsidR="001335D3" w:rsidRPr="008634A1">
        <w:rPr>
          <w:rFonts w:ascii="Calibri" w:hAnsi="Calibri" w:cs="Arial"/>
          <w:i/>
          <w:color w:val="0070C0"/>
          <w:sz w:val="20"/>
          <w:szCs w:val="20"/>
        </w:rPr>
        <w:t>be sure to include requi</w:t>
      </w:r>
      <w:r w:rsidR="00DD516F" w:rsidRPr="008634A1">
        <w:rPr>
          <w:rFonts w:ascii="Calibri" w:hAnsi="Calibri" w:cs="Arial"/>
          <w:i/>
          <w:color w:val="0070C0"/>
          <w:sz w:val="20"/>
          <w:szCs w:val="20"/>
        </w:rPr>
        <w:t>rements to</w:t>
      </w:r>
      <w:r w:rsidR="00986C66" w:rsidRPr="008634A1">
        <w:rPr>
          <w:rFonts w:ascii="Calibri" w:hAnsi="Calibri" w:cs="Arial"/>
          <w:i/>
          <w:color w:val="0070C0"/>
          <w:sz w:val="20"/>
          <w:szCs w:val="20"/>
        </w:rPr>
        <w:t xml:space="preserve"> satisfy the </w:t>
      </w:r>
      <w:r w:rsidR="00A24A55" w:rsidRPr="008634A1">
        <w:rPr>
          <w:rFonts w:ascii="Calibri" w:hAnsi="Calibri" w:cs="Arial"/>
          <w:i/>
          <w:color w:val="0070C0"/>
          <w:sz w:val="20"/>
          <w:szCs w:val="20"/>
        </w:rPr>
        <w:t>need.</w:t>
      </w:r>
    </w:p>
    <w:p w14:paraId="158DB154" w14:textId="77777777" w:rsidR="002866FF" w:rsidRDefault="002866FF" w:rsidP="00AB19A1">
      <w:pPr>
        <w:spacing w:before="120" w:after="60"/>
        <w:rPr>
          <w:rFonts w:ascii="Calibri" w:hAnsi="Calibri" w:cs="Arial"/>
          <w:i/>
          <w:color w:val="0070C0"/>
          <w:sz w:val="20"/>
          <w:szCs w:val="20"/>
        </w:rPr>
      </w:pPr>
    </w:p>
    <w:p w14:paraId="77D8A3F3" w14:textId="77777777" w:rsidR="00B279B0" w:rsidRPr="00AF2F81" w:rsidRDefault="00B279B0" w:rsidP="00B279B0">
      <w:pPr>
        <w:rPr>
          <w:rFonts w:asciiTheme="minorHAnsi" w:hAnsiTheme="minorHAnsi" w:cs="Arial"/>
          <w:iCs/>
          <w:sz w:val="20"/>
          <w:szCs w:val="20"/>
          <w:lang w:val="en-US" w:eastAsia="en-US"/>
        </w:rPr>
      </w:pPr>
      <w:r w:rsidRPr="00AF2F81">
        <w:rPr>
          <w:rFonts w:asciiTheme="minorHAnsi" w:hAnsiTheme="minorHAnsi" w:cs="Arial"/>
          <w:iCs/>
          <w:sz w:val="20"/>
          <w:szCs w:val="20"/>
          <w:lang w:val="en-US" w:eastAsia="en-US"/>
        </w:rPr>
        <w:t>The table below presents the following information:</w:t>
      </w:r>
    </w:p>
    <w:p w14:paraId="4D16A992" w14:textId="77777777" w:rsidR="00AF2F81" w:rsidRDefault="00400637" w:rsidP="00D8221F">
      <w:pPr>
        <w:pStyle w:val="ListParagraph"/>
        <w:numPr>
          <w:ilvl w:val="0"/>
          <w:numId w:val="2"/>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BR #: Unique</w:t>
      </w:r>
      <w:r w:rsidR="00A56EAF">
        <w:rPr>
          <w:rFonts w:asciiTheme="minorHAnsi" w:hAnsiTheme="minorHAnsi" w:cs="Arial"/>
          <w:iCs/>
          <w:sz w:val="20"/>
          <w:szCs w:val="20"/>
          <w:lang w:val="en-US" w:eastAsia="en-US"/>
        </w:rPr>
        <w:t xml:space="preserve"> high level</w:t>
      </w:r>
      <w:r w:rsidRPr="007A34E2">
        <w:rPr>
          <w:rFonts w:asciiTheme="minorHAnsi" w:hAnsiTheme="minorHAnsi" w:cs="Arial"/>
          <w:iCs/>
          <w:sz w:val="20"/>
          <w:szCs w:val="20"/>
          <w:lang w:val="en-US" w:eastAsia="en-US"/>
        </w:rPr>
        <w:t xml:space="preserve"> requirement identifier</w:t>
      </w:r>
    </w:p>
    <w:p w14:paraId="79742F76" w14:textId="77777777" w:rsidR="00A56EAF" w:rsidRPr="007A34E2" w:rsidRDefault="00A56EAF" w:rsidP="00D8221F">
      <w:pPr>
        <w:pStyle w:val="ListParagraph"/>
        <w:numPr>
          <w:ilvl w:val="0"/>
          <w:numId w:val="2"/>
        </w:numPr>
        <w:rPr>
          <w:rFonts w:asciiTheme="minorHAnsi" w:hAnsiTheme="minorHAnsi" w:cs="Arial"/>
          <w:iCs/>
          <w:sz w:val="20"/>
          <w:szCs w:val="20"/>
          <w:lang w:val="en-US" w:eastAsia="en-US"/>
        </w:rPr>
      </w:pPr>
      <w:r>
        <w:rPr>
          <w:rFonts w:asciiTheme="minorHAnsi" w:hAnsiTheme="minorHAnsi" w:cs="Arial"/>
          <w:iCs/>
          <w:sz w:val="20"/>
          <w:szCs w:val="20"/>
          <w:lang w:val="en-US" w:eastAsia="en-US"/>
        </w:rPr>
        <w:t>DR #: Unique detailed requirement identifier</w:t>
      </w:r>
    </w:p>
    <w:p w14:paraId="794DB182" w14:textId="77777777" w:rsidR="00AF2F81" w:rsidRPr="007A34E2" w:rsidRDefault="00B279B0" w:rsidP="00D8221F">
      <w:pPr>
        <w:pStyle w:val="ListParagraph"/>
        <w:numPr>
          <w:ilvl w:val="0"/>
          <w:numId w:val="2"/>
        </w:numPr>
        <w:overflowPunct w:val="0"/>
        <w:autoSpaceDE w:val="0"/>
        <w:autoSpaceDN w:val="0"/>
        <w:adjustRightInd w:val="0"/>
        <w:textAlignment w:val="baseline"/>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Requirement Description</w:t>
      </w:r>
      <w:r w:rsidR="00400637" w:rsidRPr="007A34E2">
        <w:rPr>
          <w:rFonts w:asciiTheme="minorHAnsi" w:hAnsiTheme="minorHAnsi" w:cs="Arial"/>
          <w:iCs/>
          <w:sz w:val="20"/>
          <w:szCs w:val="20"/>
          <w:lang w:val="en-US" w:eastAsia="en-US"/>
        </w:rPr>
        <w:t>: R</w:t>
      </w:r>
      <w:r w:rsidR="00AF2F81" w:rsidRPr="007A34E2">
        <w:rPr>
          <w:rFonts w:asciiTheme="minorHAnsi" w:hAnsiTheme="minorHAnsi" w:cs="Arial"/>
          <w:iCs/>
          <w:sz w:val="20"/>
          <w:szCs w:val="20"/>
          <w:lang w:val="en-US" w:eastAsia="en-US"/>
        </w:rPr>
        <w:t>equirement</w:t>
      </w:r>
      <w:r w:rsidR="00400637" w:rsidRPr="007A34E2">
        <w:rPr>
          <w:rFonts w:asciiTheme="minorHAnsi" w:hAnsiTheme="minorHAnsi" w:cs="Arial"/>
          <w:iCs/>
          <w:sz w:val="20"/>
          <w:szCs w:val="20"/>
          <w:lang w:val="en-US" w:eastAsia="en-US"/>
        </w:rPr>
        <w:t xml:space="preserve"> text</w:t>
      </w:r>
    </w:p>
    <w:p w14:paraId="349FBAF1" w14:textId="77777777" w:rsidR="00D12FE5" w:rsidRPr="007A34E2" w:rsidRDefault="00B279B0" w:rsidP="00D8221F">
      <w:pPr>
        <w:pStyle w:val="ListParagraph"/>
        <w:numPr>
          <w:ilvl w:val="0"/>
          <w:numId w:val="2"/>
        </w:numPr>
        <w:rPr>
          <w:rFonts w:asciiTheme="minorHAnsi" w:hAnsiTheme="minorHAnsi" w:cs="Arial"/>
          <w:i/>
          <w:iCs/>
          <w:sz w:val="20"/>
          <w:szCs w:val="20"/>
          <w:lang w:val="en-US" w:eastAsia="en-US"/>
        </w:rPr>
      </w:pPr>
      <w:r w:rsidRPr="007A34E2">
        <w:rPr>
          <w:rFonts w:asciiTheme="minorHAnsi" w:hAnsiTheme="minorHAnsi" w:cs="Arial"/>
          <w:iCs/>
          <w:sz w:val="20"/>
          <w:szCs w:val="20"/>
          <w:lang w:val="en-US" w:eastAsia="en-US"/>
        </w:rPr>
        <w:t>Scope ID</w:t>
      </w:r>
      <w:r w:rsidR="00794A6D" w:rsidRPr="007A34E2">
        <w:rPr>
          <w:rFonts w:asciiTheme="minorHAnsi" w:hAnsiTheme="minorHAnsi" w:cs="Arial"/>
          <w:iCs/>
          <w:sz w:val="20"/>
          <w:szCs w:val="20"/>
          <w:lang w:val="en-US" w:eastAsia="en-US"/>
        </w:rPr>
        <w:t xml:space="preserve">: Related </w:t>
      </w:r>
      <w:r w:rsidRPr="007A34E2">
        <w:rPr>
          <w:rFonts w:asciiTheme="minorHAnsi" w:hAnsiTheme="minorHAnsi" w:cs="Arial"/>
          <w:iCs/>
          <w:sz w:val="20"/>
          <w:szCs w:val="20"/>
          <w:lang w:val="en-US" w:eastAsia="en-US"/>
        </w:rPr>
        <w:t>ID</w:t>
      </w:r>
      <w:r w:rsidR="00D12FE5" w:rsidRPr="007A34E2">
        <w:rPr>
          <w:rFonts w:asciiTheme="minorHAnsi" w:hAnsiTheme="minorHAnsi" w:cs="Arial"/>
          <w:iCs/>
          <w:sz w:val="20"/>
          <w:szCs w:val="20"/>
          <w:lang w:val="en-US" w:eastAsia="en-US"/>
        </w:rPr>
        <w:t xml:space="preserve"> from</w:t>
      </w:r>
      <w:r w:rsidRPr="007A34E2">
        <w:rPr>
          <w:rFonts w:asciiTheme="minorHAnsi" w:hAnsiTheme="minorHAnsi" w:cs="Arial"/>
          <w:iCs/>
          <w:sz w:val="20"/>
          <w:szCs w:val="20"/>
          <w:lang w:val="en-US" w:eastAsia="en-US"/>
        </w:rPr>
        <w:t xml:space="preserve"> the Scope Document</w:t>
      </w:r>
    </w:p>
    <w:p w14:paraId="6ED38CFC" w14:textId="77777777" w:rsidR="000F11B2" w:rsidRPr="007A34E2" w:rsidRDefault="000F11B2" w:rsidP="00D8221F">
      <w:pPr>
        <w:pStyle w:val="ListParagraph"/>
        <w:numPr>
          <w:ilvl w:val="0"/>
          <w:numId w:val="2"/>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Priority</w:t>
      </w:r>
      <w:r w:rsidR="00794A6D" w:rsidRPr="007A34E2">
        <w:rPr>
          <w:rFonts w:asciiTheme="minorHAnsi" w:hAnsiTheme="minorHAnsi" w:cs="Arial"/>
          <w:iCs/>
          <w:sz w:val="20"/>
          <w:szCs w:val="20"/>
          <w:lang w:val="en-US" w:eastAsia="en-US"/>
        </w:rPr>
        <w:t>: I</w:t>
      </w:r>
      <w:r w:rsidRPr="007A34E2">
        <w:rPr>
          <w:rFonts w:asciiTheme="minorHAnsi" w:hAnsiTheme="minorHAnsi" w:cs="Arial"/>
          <w:iCs/>
          <w:sz w:val="20"/>
          <w:szCs w:val="20"/>
          <w:lang w:val="en-US" w:eastAsia="en-US"/>
        </w:rPr>
        <w:t>mplementatio</w:t>
      </w:r>
      <w:r w:rsidR="00794A6D" w:rsidRPr="007A34E2">
        <w:rPr>
          <w:rFonts w:asciiTheme="minorHAnsi" w:hAnsiTheme="minorHAnsi" w:cs="Arial"/>
          <w:iCs/>
          <w:sz w:val="20"/>
          <w:szCs w:val="20"/>
          <w:lang w:val="en-US" w:eastAsia="en-US"/>
        </w:rPr>
        <w:t>n priority for each requirement</w:t>
      </w:r>
      <w:r w:rsidR="0062670F" w:rsidRPr="007A34E2">
        <w:rPr>
          <w:rFonts w:asciiTheme="minorHAnsi" w:hAnsiTheme="minorHAnsi" w:cs="Arial"/>
          <w:iCs/>
          <w:sz w:val="20"/>
          <w:szCs w:val="20"/>
          <w:lang w:val="en-US" w:eastAsia="en-US"/>
        </w:rPr>
        <w:t xml:space="preserve"> based on MoSCoW prioritization</w:t>
      </w:r>
    </w:p>
    <w:p w14:paraId="72BAF814" w14:textId="3E8BC3F3" w:rsidR="008D29CE" w:rsidRPr="0083215B" w:rsidRDefault="009A22E1" w:rsidP="008D29CE">
      <w:pPr>
        <w:pStyle w:val="ListParagraph"/>
        <w:numPr>
          <w:ilvl w:val="0"/>
          <w:numId w:val="2"/>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Phase</w:t>
      </w:r>
      <w:r w:rsidR="00794A6D" w:rsidRPr="007A34E2">
        <w:rPr>
          <w:rFonts w:asciiTheme="minorHAnsi" w:hAnsiTheme="minorHAnsi" w:cs="Arial"/>
          <w:iCs/>
          <w:sz w:val="20"/>
          <w:szCs w:val="20"/>
          <w:lang w:val="en-US" w:eastAsia="en-US"/>
        </w:rPr>
        <w:t>: P</w:t>
      </w:r>
      <w:r w:rsidRPr="007A34E2">
        <w:rPr>
          <w:rFonts w:asciiTheme="minorHAnsi" w:hAnsiTheme="minorHAnsi" w:cs="Arial"/>
          <w:iCs/>
          <w:sz w:val="20"/>
          <w:szCs w:val="20"/>
          <w:lang w:val="en-US" w:eastAsia="en-US"/>
        </w:rPr>
        <w:t>roject phase during which the requiremen</w:t>
      </w:r>
      <w:r w:rsidR="00794A6D" w:rsidRPr="007A34E2">
        <w:rPr>
          <w:rFonts w:asciiTheme="minorHAnsi" w:hAnsiTheme="minorHAnsi" w:cs="Arial"/>
          <w:iCs/>
          <w:sz w:val="20"/>
          <w:szCs w:val="20"/>
          <w:lang w:val="en-US" w:eastAsia="en-US"/>
        </w:rPr>
        <w:t>t is expected to be implemented</w:t>
      </w:r>
    </w:p>
    <w:p w14:paraId="75488CCA" w14:textId="069053A1" w:rsidR="008D29CE" w:rsidRPr="008D29CE" w:rsidRDefault="008D29CE" w:rsidP="001435CD">
      <w:pPr>
        <w:jc w:val="center"/>
        <w:rPr>
          <w:rFonts w:asciiTheme="minorHAnsi" w:hAnsiTheme="minorHAnsi" w:cs="Arial"/>
          <w:iCs/>
          <w:sz w:val="20"/>
          <w:szCs w:val="20"/>
          <w:lang w:val="en-US" w:eastAsia="en-US"/>
        </w:rPr>
      </w:pPr>
    </w:p>
    <w:p w14:paraId="03841528" w14:textId="77777777" w:rsidR="008D29CE" w:rsidRDefault="008D29CE" w:rsidP="008D29CE">
      <w:pPr>
        <w:rPr>
          <w:rFonts w:asciiTheme="minorHAnsi" w:hAnsiTheme="minorHAnsi" w:cs="Arial"/>
          <w:iCs/>
          <w:sz w:val="20"/>
          <w:szCs w:val="20"/>
          <w:lang w:val="en-US" w:eastAsia="en-US"/>
        </w:rPr>
      </w:pPr>
    </w:p>
    <w:p w14:paraId="56BEB7DC" w14:textId="77777777" w:rsidR="008D29CE" w:rsidRDefault="008D29CE" w:rsidP="008D29CE">
      <w:pPr>
        <w:rPr>
          <w:rFonts w:asciiTheme="minorHAnsi" w:hAnsiTheme="minorHAnsi" w:cs="Arial"/>
          <w:iCs/>
          <w:sz w:val="20"/>
          <w:szCs w:val="20"/>
          <w:lang w:val="en-US" w:eastAsia="en-US"/>
        </w:rPr>
      </w:pPr>
    </w:p>
    <w:tbl>
      <w:tblPr>
        <w:tblW w:w="9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E0" w:firstRow="1" w:lastRow="1" w:firstColumn="1" w:lastColumn="0" w:noHBand="0" w:noVBand="0"/>
      </w:tblPr>
      <w:tblGrid>
        <w:gridCol w:w="2122"/>
        <w:gridCol w:w="3118"/>
        <w:gridCol w:w="4342"/>
      </w:tblGrid>
      <w:tr w:rsidR="0042310E" w:rsidRPr="008C4208" w14:paraId="2BA911EA" w14:textId="77777777" w:rsidTr="00DC19C1">
        <w:trPr>
          <w:trHeight w:val="81"/>
          <w:tblHeader/>
        </w:trPr>
        <w:tc>
          <w:tcPr>
            <w:tcW w:w="2122" w:type="dxa"/>
            <w:shd w:val="clear" w:color="auto" w:fill="FF0000"/>
            <w:vAlign w:val="center"/>
          </w:tcPr>
          <w:p w14:paraId="2D69BDF9" w14:textId="77777777" w:rsidR="0042310E" w:rsidRPr="00003053" w:rsidRDefault="0042310E" w:rsidP="00DC19C1">
            <w:pPr>
              <w:pStyle w:val="Tabla"/>
              <w:rPr>
                <w:rFonts w:ascii="Santander Text" w:hAnsi="Santander Text" w:cs="Arial"/>
                <w:b/>
                <w:bCs/>
                <w:color w:val="FFFFFF" w:themeColor="background1"/>
                <w:sz w:val="18"/>
                <w:szCs w:val="18"/>
                <w:lang w:val="en-US"/>
              </w:rPr>
            </w:pPr>
            <w:r w:rsidRPr="00003053">
              <w:rPr>
                <w:rFonts w:ascii="Santander Text" w:hAnsi="Santander Text" w:cs="Arial"/>
                <w:b/>
                <w:bCs/>
                <w:color w:val="FFFFFF" w:themeColor="background1"/>
                <w:sz w:val="18"/>
                <w:szCs w:val="18"/>
                <w:lang w:val="en-GB"/>
              </w:rPr>
              <w:t>Reference</w:t>
            </w:r>
          </w:p>
        </w:tc>
        <w:tc>
          <w:tcPr>
            <w:tcW w:w="3118" w:type="dxa"/>
            <w:shd w:val="clear" w:color="auto" w:fill="FF0000"/>
            <w:vAlign w:val="center"/>
          </w:tcPr>
          <w:p w14:paraId="4CA9C6B5" w14:textId="77777777" w:rsidR="0042310E" w:rsidRPr="008C4208" w:rsidRDefault="0042310E" w:rsidP="00DC19C1">
            <w:pPr>
              <w:pStyle w:val="Tabla"/>
              <w:rPr>
                <w:rFonts w:ascii="Santander Text" w:hAnsi="Santander Text" w:cs="Arial"/>
                <w:b/>
                <w:bCs/>
                <w:color w:val="FFFFFF" w:themeColor="background1"/>
                <w:sz w:val="18"/>
                <w:szCs w:val="18"/>
                <w:lang w:val="en-US"/>
              </w:rPr>
            </w:pPr>
            <w:r w:rsidRPr="008C4208">
              <w:rPr>
                <w:rFonts w:ascii="Santander Text" w:hAnsi="Santander Text" w:cs="Arial"/>
                <w:b/>
                <w:bCs/>
                <w:color w:val="FFFFFF" w:themeColor="background1"/>
                <w:sz w:val="18"/>
                <w:szCs w:val="18"/>
                <w:lang w:val="en-US"/>
              </w:rPr>
              <w:t>Title</w:t>
            </w:r>
          </w:p>
        </w:tc>
        <w:tc>
          <w:tcPr>
            <w:tcW w:w="4342" w:type="dxa"/>
            <w:shd w:val="clear" w:color="auto" w:fill="FF0000"/>
            <w:vAlign w:val="center"/>
          </w:tcPr>
          <w:p w14:paraId="2838F202" w14:textId="77777777" w:rsidR="0042310E" w:rsidRPr="008C4208" w:rsidRDefault="0042310E" w:rsidP="00DC19C1">
            <w:pPr>
              <w:pStyle w:val="Tabla"/>
              <w:jc w:val="center"/>
              <w:rPr>
                <w:rFonts w:ascii="Santander Text" w:hAnsi="Santander Text" w:cs="Arial"/>
                <w:b/>
                <w:bCs/>
                <w:color w:val="FFFFFF" w:themeColor="background1"/>
                <w:sz w:val="18"/>
                <w:szCs w:val="18"/>
                <w:lang w:val="en-US"/>
              </w:rPr>
            </w:pPr>
            <w:r w:rsidRPr="008C4208">
              <w:rPr>
                <w:rFonts w:ascii="Santander Text" w:hAnsi="Santander Text" w:cs="Arial"/>
                <w:b/>
                <w:bCs/>
                <w:color w:val="FFFFFF" w:themeColor="background1"/>
                <w:sz w:val="18"/>
                <w:szCs w:val="18"/>
                <w:lang w:val="en-US"/>
              </w:rPr>
              <w:t>Summary description</w:t>
            </w:r>
          </w:p>
        </w:tc>
      </w:tr>
      <w:tr w:rsidR="0042310E" w:rsidRPr="004B4798" w14:paraId="34F450B8" w14:textId="77777777" w:rsidTr="00DC19C1">
        <w:tc>
          <w:tcPr>
            <w:tcW w:w="2122" w:type="dxa"/>
            <w:shd w:val="clear" w:color="auto" w:fill="F2F2F2" w:themeFill="background1" w:themeFillShade="F2"/>
            <w:vAlign w:val="center"/>
          </w:tcPr>
          <w:p w14:paraId="10211A06" w14:textId="77777777" w:rsidR="0042310E" w:rsidRPr="008C4208" w:rsidRDefault="0042310E" w:rsidP="00DC19C1">
            <w:pPr>
              <w:spacing w:before="60" w:after="60"/>
              <w:jc w:val="center"/>
              <w:rPr>
                <w:rFonts w:ascii="Santander Text" w:hAnsi="Santander Text"/>
                <w:b/>
                <w:sz w:val="18"/>
                <w:szCs w:val="18"/>
                <w:lang w:val="en-US"/>
              </w:rPr>
            </w:pPr>
            <w:r w:rsidRPr="008C4208">
              <w:rPr>
                <w:rFonts w:ascii="Santander Text" w:hAnsi="Santander Text"/>
                <w:b/>
                <w:sz w:val="18"/>
                <w:szCs w:val="18"/>
                <w:lang w:val="en-US"/>
              </w:rPr>
              <w:t>BRD #01</w:t>
            </w:r>
          </w:p>
        </w:tc>
        <w:tc>
          <w:tcPr>
            <w:tcW w:w="3118" w:type="dxa"/>
            <w:vAlign w:val="center"/>
          </w:tcPr>
          <w:p w14:paraId="60F00DC0" w14:textId="77777777" w:rsidR="0042310E" w:rsidRPr="00FC44E2" w:rsidRDefault="0042310E" w:rsidP="00DC19C1">
            <w:pPr>
              <w:spacing w:before="60" w:after="60"/>
              <w:rPr>
                <w:rFonts w:ascii="Santander Text" w:hAnsi="Santander Text"/>
                <w:sz w:val="18"/>
                <w:szCs w:val="18"/>
                <w:lang w:val="en-US"/>
              </w:rPr>
            </w:pPr>
            <w:r w:rsidRPr="00104625">
              <w:rPr>
                <w:rFonts w:ascii="Santander Text" w:hAnsi="Santander Text"/>
                <w:sz w:val="18"/>
                <w:szCs w:val="18"/>
                <w:lang w:val="en-US"/>
              </w:rPr>
              <w:t>Opt-Out form</w:t>
            </w:r>
          </w:p>
        </w:tc>
        <w:tc>
          <w:tcPr>
            <w:tcW w:w="4342" w:type="dxa"/>
          </w:tcPr>
          <w:p w14:paraId="744C7A14" w14:textId="77777777" w:rsidR="0042310E" w:rsidRPr="004B4798" w:rsidRDefault="0042310E" w:rsidP="00DC19C1">
            <w:pPr>
              <w:spacing w:before="60" w:after="60"/>
              <w:rPr>
                <w:rFonts w:ascii="Santander Text" w:hAnsi="Santander Text"/>
                <w:sz w:val="18"/>
                <w:szCs w:val="18"/>
                <w:lang w:val="en-US"/>
              </w:rPr>
            </w:pPr>
            <w:r w:rsidRPr="004B4798">
              <w:rPr>
                <w:rFonts w:ascii="Santander Text" w:hAnsi="Santander Text"/>
                <w:sz w:val="18"/>
                <w:szCs w:val="18"/>
                <w:lang w:val="en-US"/>
              </w:rPr>
              <w:t xml:space="preserve">It gathers the necessary requirements to be met by </w:t>
            </w:r>
            <w:r>
              <w:rPr>
                <w:rFonts w:ascii="Santander Text" w:hAnsi="Santander Text"/>
                <w:sz w:val="18"/>
                <w:szCs w:val="18"/>
                <w:lang w:val="en-US"/>
              </w:rPr>
              <w:t>opt-out</w:t>
            </w:r>
            <w:r w:rsidRPr="004B4798">
              <w:rPr>
                <w:rFonts w:ascii="Santander Text" w:hAnsi="Santander Text"/>
                <w:sz w:val="18"/>
                <w:szCs w:val="18"/>
                <w:lang w:val="en-US"/>
              </w:rPr>
              <w:t xml:space="preserve"> form for triggering the process.</w:t>
            </w:r>
          </w:p>
        </w:tc>
      </w:tr>
      <w:tr w:rsidR="0042310E" w:rsidRPr="004B4798" w14:paraId="1496002F" w14:textId="77777777" w:rsidTr="00DC19C1">
        <w:tc>
          <w:tcPr>
            <w:tcW w:w="2122" w:type="dxa"/>
            <w:shd w:val="clear" w:color="auto" w:fill="F2F2F2" w:themeFill="background1" w:themeFillShade="F2"/>
            <w:vAlign w:val="center"/>
          </w:tcPr>
          <w:p w14:paraId="1BC97BA3" w14:textId="77777777" w:rsidR="0042310E" w:rsidRPr="008C4208" w:rsidRDefault="0042310E" w:rsidP="00DC19C1">
            <w:pPr>
              <w:spacing w:before="60" w:after="60"/>
              <w:jc w:val="center"/>
              <w:rPr>
                <w:rFonts w:ascii="Santander Text" w:hAnsi="Santander Text"/>
                <w:b/>
                <w:sz w:val="18"/>
                <w:szCs w:val="18"/>
                <w:lang w:val="en-US"/>
              </w:rPr>
            </w:pPr>
            <w:r w:rsidRPr="008C4208">
              <w:rPr>
                <w:rFonts w:ascii="Santander Text" w:hAnsi="Santander Text"/>
                <w:b/>
                <w:sz w:val="18"/>
                <w:szCs w:val="18"/>
                <w:lang w:val="en-US"/>
              </w:rPr>
              <w:t>BRD #0</w:t>
            </w:r>
            <w:r>
              <w:rPr>
                <w:rFonts w:ascii="Santander Text" w:hAnsi="Santander Text"/>
                <w:b/>
                <w:sz w:val="18"/>
                <w:szCs w:val="18"/>
                <w:lang w:val="en-US"/>
              </w:rPr>
              <w:t>2</w:t>
            </w:r>
          </w:p>
        </w:tc>
        <w:tc>
          <w:tcPr>
            <w:tcW w:w="3118" w:type="dxa"/>
            <w:vAlign w:val="center"/>
          </w:tcPr>
          <w:p w14:paraId="1B98D90F" w14:textId="58626E54" w:rsidR="0042310E" w:rsidRPr="00FC44E2" w:rsidRDefault="0042310E" w:rsidP="00DC19C1">
            <w:pPr>
              <w:spacing w:before="60" w:after="60"/>
              <w:rPr>
                <w:rFonts w:ascii="Santander Text" w:hAnsi="Santander Text"/>
                <w:sz w:val="18"/>
                <w:szCs w:val="18"/>
                <w:lang w:val="en-US"/>
              </w:rPr>
            </w:pPr>
            <w:r w:rsidRPr="00104625">
              <w:rPr>
                <w:rFonts w:ascii="Santander Text" w:hAnsi="Santander Text"/>
                <w:sz w:val="18"/>
                <w:szCs w:val="18"/>
                <w:lang w:val="en-US"/>
              </w:rPr>
              <w:t>Signing request</w:t>
            </w:r>
            <w:r>
              <w:rPr>
                <w:rFonts w:ascii="Santander Text" w:hAnsi="Santander Text"/>
                <w:sz w:val="18"/>
                <w:szCs w:val="18"/>
                <w:lang w:val="en-US"/>
              </w:rPr>
              <w:t xml:space="preserve"> -Manual/</w:t>
            </w:r>
            <w:proofErr w:type="spellStart"/>
            <w:r>
              <w:rPr>
                <w:rFonts w:ascii="Santander Text" w:hAnsi="Santander Text"/>
                <w:sz w:val="18"/>
                <w:szCs w:val="18"/>
                <w:lang w:val="en-US"/>
              </w:rPr>
              <w:t>DocuSign</w:t>
            </w:r>
            <w:proofErr w:type="spellEnd"/>
          </w:p>
        </w:tc>
        <w:tc>
          <w:tcPr>
            <w:tcW w:w="4342" w:type="dxa"/>
          </w:tcPr>
          <w:p w14:paraId="51CBDACE" w14:textId="77777777" w:rsidR="0042310E" w:rsidRPr="004B4798" w:rsidRDefault="0042310E" w:rsidP="00DC19C1">
            <w:pPr>
              <w:spacing w:before="60" w:after="60"/>
              <w:rPr>
                <w:rFonts w:ascii="Santander Text" w:hAnsi="Santander Text"/>
                <w:sz w:val="18"/>
                <w:szCs w:val="18"/>
                <w:lang w:val="en-US"/>
              </w:rPr>
            </w:pPr>
            <w:r w:rsidRPr="004B4798">
              <w:rPr>
                <w:rFonts w:ascii="Santander Text" w:hAnsi="Santander Text"/>
                <w:sz w:val="18"/>
                <w:szCs w:val="18"/>
                <w:lang w:val="en-US"/>
              </w:rPr>
              <w:t xml:space="preserve">It </w:t>
            </w:r>
            <w:r>
              <w:rPr>
                <w:rFonts w:ascii="Santander Text" w:hAnsi="Santander Text"/>
                <w:sz w:val="18"/>
                <w:szCs w:val="18"/>
                <w:lang w:val="en-US"/>
              </w:rPr>
              <w:t xml:space="preserve">details how the signing process must be </w:t>
            </w:r>
            <w:proofErr w:type="gramStart"/>
            <w:r>
              <w:rPr>
                <w:rFonts w:ascii="Santander Text" w:hAnsi="Santander Text"/>
                <w:sz w:val="18"/>
                <w:szCs w:val="18"/>
                <w:lang w:val="en-US"/>
              </w:rPr>
              <w:t>handle</w:t>
            </w:r>
            <w:proofErr w:type="gramEnd"/>
            <w:r>
              <w:rPr>
                <w:rFonts w:ascii="Santander Text" w:hAnsi="Santander Text"/>
                <w:sz w:val="18"/>
                <w:szCs w:val="18"/>
                <w:lang w:val="en-US"/>
              </w:rPr>
              <w:t xml:space="preserve">. </w:t>
            </w:r>
          </w:p>
        </w:tc>
      </w:tr>
      <w:tr w:rsidR="0042310E" w:rsidRPr="004B4798" w14:paraId="1295F3D7" w14:textId="77777777" w:rsidTr="00DC19C1">
        <w:tc>
          <w:tcPr>
            <w:tcW w:w="2122" w:type="dxa"/>
            <w:shd w:val="clear" w:color="auto" w:fill="F2F2F2" w:themeFill="background1" w:themeFillShade="F2"/>
            <w:vAlign w:val="center"/>
          </w:tcPr>
          <w:p w14:paraId="5991BB67" w14:textId="77777777" w:rsidR="0042310E" w:rsidRPr="008C4208" w:rsidRDefault="0042310E" w:rsidP="00DC19C1">
            <w:pPr>
              <w:spacing w:before="60" w:after="60"/>
              <w:jc w:val="center"/>
              <w:rPr>
                <w:rFonts w:ascii="Santander Text" w:hAnsi="Santander Text"/>
                <w:b/>
                <w:sz w:val="18"/>
                <w:szCs w:val="18"/>
                <w:lang w:val="en-US"/>
              </w:rPr>
            </w:pPr>
            <w:r w:rsidRPr="008C4208">
              <w:rPr>
                <w:rFonts w:ascii="Santander Text" w:hAnsi="Santander Text"/>
                <w:b/>
                <w:sz w:val="18"/>
                <w:szCs w:val="18"/>
                <w:lang w:val="en-US"/>
              </w:rPr>
              <w:t>BRD #0</w:t>
            </w:r>
            <w:r>
              <w:rPr>
                <w:rFonts w:ascii="Santander Text" w:hAnsi="Santander Text"/>
                <w:b/>
                <w:sz w:val="18"/>
                <w:szCs w:val="18"/>
                <w:lang w:val="en-US"/>
              </w:rPr>
              <w:t>3</w:t>
            </w:r>
          </w:p>
        </w:tc>
        <w:tc>
          <w:tcPr>
            <w:tcW w:w="3118" w:type="dxa"/>
            <w:vAlign w:val="center"/>
          </w:tcPr>
          <w:p w14:paraId="46CF3E53" w14:textId="77777777" w:rsidR="0042310E" w:rsidRPr="00FC44E2" w:rsidRDefault="0042310E" w:rsidP="00DC19C1">
            <w:pPr>
              <w:spacing w:before="60" w:after="60"/>
              <w:rPr>
                <w:rFonts w:ascii="Santander Text" w:hAnsi="Santander Text"/>
                <w:sz w:val="18"/>
                <w:szCs w:val="18"/>
                <w:lang w:val="en-US"/>
              </w:rPr>
            </w:pPr>
            <w:r w:rsidRPr="00104625">
              <w:rPr>
                <w:rFonts w:ascii="Santander Text" w:hAnsi="Santander Text"/>
                <w:sz w:val="18"/>
                <w:szCs w:val="18"/>
                <w:lang w:val="en-US"/>
              </w:rPr>
              <w:t>Request validation – Client BO</w:t>
            </w:r>
          </w:p>
        </w:tc>
        <w:tc>
          <w:tcPr>
            <w:tcW w:w="4342" w:type="dxa"/>
          </w:tcPr>
          <w:p w14:paraId="1796E32D" w14:textId="77777777" w:rsidR="0042310E" w:rsidRPr="004B4798" w:rsidRDefault="0042310E" w:rsidP="00DC19C1">
            <w:pPr>
              <w:spacing w:before="60" w:after="60"/>
              <w:rPr>
                <w:rFonts w:ascii="Santander Text" w:hAnsi="Santander Text"/>
                <w:sz w:val="18"/>
                <w:szCs w:val="18"/>
                <w:lang w:val="en-US"/>
              </w:rPr>
            </w:pPr>
            <w:r w:rsidRPr="0000742A">
              <w:rPr>
                <w:rFonts w:ascii="Santander Text" w:hAnsi="Santander Text"/>
                <w:sz w:val="18"/>
                <w:szCs w:val="18"/>
                <w:lang w:val="en-US"/>
              </w:rPr>
              <w:t xml:space="preserve">It gathers the </w:t>
            </w:r>
            <w:proofErr w:type="spellStart"/>
            <w:r>
              <w:rPr>
                <w:rFonts w:ascii="Santander Text" w:hAnsi="Santander Text"/>
                <w:sz w:val="18"/>
                <w:szCs w:val="18"/>
                <w:lang w:val="en-US"/>
              </w:rPr>
              <w:t>the</w:t>
            </w:r>
            <w:proofErr w:type="spellEnd"/>
            <w:r>
              <w:rPr>
                <w:rFonts w:ascii="Santander Text" w:hAnsi="Santander Text"/>
                <w:sz w:val="18"/>
                <w:szCs w:val="18"/>
                <w:lang w:val="en-US"/>
              </w:rPr>
              <w:t xml:space="preserve"> requirements for Client BO to validate the process information</w:t>
            </w:r>
          </w:p>
        </w:tc>
      </w:tr>
      <w:tr w:rsidR="0042310E" w:rsidRPr="004B4798" w14:paraId="379FF334" w14:textId="77777777" w:rsidTr="00DC19C1">
        <w:tc>
          <w:tcPr>
            <w:tcW w:w="2122" w:type="dxa"/>
            <w:shd w:val="clear" w:color="auto" w:fill="F2F2F2" w:themeFill="background1" w:themeFillShade="F2"/>
            <w:vAlign w:val="center"/>
          </w:tcPr>
          <w:p w14:paraId="1DB84551" w14:textId="77777777" w:rsidR="0042310E" w:rsidRPr="008C4208" w:rsidRDefault="0042310E" w:rsidP="00DC19C1">
            <w:pPr>
              <w:spacing w:before="60" w:after="60"/>
              <w:jc w:val="center"/>
              <w:rPr>
                <w:rFonts w:ascii="Santander Text" w:hAnsi="Santander Text"/>
                <w:b/>
                <w:sz w:val="18"/>
                <w:szCs w:val="18"/>
                <w:lang w:val="en-US"/>
              </w:rPr>
            </w:pPr>
            <w:r w:rsidRPr="008C4208">
              <w:rPr>
                <w:rFonts w:ascii="Santander Text" w:hAnsi="Santander Text"/>
                <w:b/>
                <w:sz w:val="18"/>
                <w:szCs w:val="18"/>
                <w:lang w:val="en-US"/>
              </w:rPr>
              <w:t>BRD #0</w:t>
            </w:r>
            <w:r>
              <w:rPr>
                <w:rFonts w:ascii="Santander Text" w:hAnsi="Santander Text"/>
                <w:b/>
                <w:sz w:val="18"/>
                <w:szCs w:val="18"/>
                <w:lang w:val="en-US"/>
              </w:rPr>
              <w:t>4</w:t>
            </w:r>
          </w:p>
        </w:tc>
        <w:tc>
          <w:tcPr>
            <w:tcW w:w="3118" w:type="dxa"/>
            <w:vAlign w:val="center"/>
          </w:tcPr>
          <w:p w14:paraId="4147EF78" w14:textId="77777777" w:rsidR="0042310E" w:rsidRPr="00FC44E2" w:rsidRDefault="0042310E" w:rsidP="00DC19C1">
            <w:pPr>
              <w:spacing w:before="60" w:after="60"/>
              <w:rPr>
                <w:rFonts w:ascii="Santander Text" w:hAnsi="Santander Text"/>
                <w:sz w:val="18"/>
                <w:szCs w:val="18"/>
                <w:lang w:val="en-US"/>
              </w:rPr>
            </w:pPr>
            <w:r w:rsidRPr="00104625">
              <w:rPr>
                <w:rFonts w:ascii="Santander Text" w:hAnsi="Santander Text"/>
                <w:sz w:val="18"/>
                <w:szCs w:val="18"/>
                <w:lang w:val="en-US"/>
              </w:rPr>
              <w:t>Automatic tasks in T24</w:t>
            </w:r>
          </w:p>
        </w:tc>
        <w:tc>
          <w:tcPr>
            <w:tcW w:w="4342" w:type="dxa"/>
          </w:tcPr>
          <w:p w14:paraId="7FBAAD86" w14:textId="77777777" w:rsidR="0042310E" w:rsidRPr="004B4798" w:rsidRDefault="0042310E" w:rsidP="00DC19C1">
            <w:pPr>
              <w:spacing w:before="60" w:after="60"/>
              <w:rPr>
                <w:rFonts w:ascii="Santander Text" w:hAnsi="Santander Text"/>
                <w:sz w:val="18"/>
                <w:szCs w:val="18"/>
                <w:lang w:val="en-US"/>
              </w:rPr>
            </w:pPr>
            <w:r w:rsidRPr="004265FE">
              <w:rPr>
                <w:rFonts w:ascii="Santander Text" w:hAnsi="Santander Text"/>
                <w:sz w:val="18"/>
                <w:szCs w:val="18"/>
                <w:lang w:val="en-US"/>
              </w:rPr>
              <w:t xml:space="preserve">It details automatic tasks to be done in T24 as result of the verification done for </w:t>
            </w:r>
            <w:r>
              <w:rPr>
                <w:rFonts w:ascii="Santander Text" w:hAnsi="Santander Text"/>
                <w:sz w:val="18"/>
                <w:szCs w:val="18"/>
                <w:lang w:val="en-US"/>
              </w:rPr>
              <w:t>the Opt-Out form</w:t>
            </w:r>
          </w:p>
        </w:tc>
      </w:tr>
      <w:tr w:rsidR="0042310E" w:rsidRPr="00392872" w14:paraId="1D0FCDD0" w14:textId="77777777" w:rsidTr="00DC19C1">
        <w:tc>
          <w:tcPr>
            <w:tcW w:w="2122" w:type="dxa"/>
            <w:shd w:val="clear" w:color="auto" w:fill="F2F2F2" w:themeFill="background1" w:themeFillShade="F2"/>
            <w:vAlign w:val="center"/>
          </w:tcPr>
          <w:p w14:paraId="0E41DFBF" w14:textId="77777777" w:rsidR="0042310E" w:rsidRPr="008C4208" w:rsidRDefault="0042310E" w:rsidP="00DC19C1">
            <w:pPr>
              <w:spacing w:before="60" w:after="60"/>
              <w:jc w:val="center"/>
              <w:rPr>
                <w:rFonts w:ascii="Santander Text" w:hAnsi="Santander Text"/>
                <w:b/>
                <w:sz w:val="18"/>
                <w:szCs w:val="18"/>
                <w:lang w:val="en-US"/>
              </w:rPr>
            </w:pPr>
            <w:r w:rsidRPr="008C4208">
              <w:rPr>
                <w:rFonts w:ascii="Santander Text" w:hAnsi="Santander Text"/>
                <w:b/>
                <w:sz w:val="18"/>
                <w:szCs w:val="18"/>
                <w:lang w:val="en-US"/>
              </w:rPr>
              <w:lastRenderedPageBreak/>
              <w:t>BRD #0</w:t>
            </w:r>
            <w:r>
              <w:rPr>
                <w:rFonts w:ascii="Santander Text" w:hAnsi="Santander Text"/>
                <w:b/>
                <w:sz w:val="18"/>
                <w:szCs w:val="18"/>
                <w:lang w:val="en-US"/>
              </w:rPr>
              <w:t>5</w:t>
            </w:r>
          </w:p>
        </w:tc>
        <w:tc>
          <w:tcPr>
            <w:tcW w:w="3118" w:type="dxa"/>
            <w:vAlign w:val="center"/>
          </w:tcPr>
          <w:p w14:paraId="10314B4D" w14:textId="77777777" w:rsidR="0042310E" w:rsidRPr="00221A49" w:rsidRDefault="0042310E" w:rsidP="00DC19C1">
            <w:pPr>
              <w:spacing w:before="60" w:after="60"/>
              <w:rPr>
                <w:rFonts w:ascii="Santander Text" w:hAnsi="Santander Text"/>
                <w:sz w:val="18"/>
                <w:szCs w:val="18"/>
                <w:lang w:val="en-US"/>
              </w:rPr>
            </w:pPr>
            <w:r w:rsidRPr="00221A49">
              <w:rPr>
                <w:rFonts w:ascii="Santander Text" w:hAnsi="Santander Text"/>
                <w:sz w:val="18"/>
                <w:szCs w:val="18"/>
                <w:lang w:val="en-US"/>
              </w:rPr>
              <w:t>Flag change communication</w:t>
            </w:r>
          </w:p>
        </w:tc>
        <w:tc>
          <w:tcPr>
            <w:tcW w:w="4342" w:type="dxa"/>
          </w:tcPr>
          <w:p w14:paraId="4E228331" w14:textId="77777777" w:rsidR="0042310E" w:rsidRPr="00392872" w:rsidRDefault="0042310E" w:rsidP="00DC19C1">
            <w:pPr>
              <w:spacing w:before="60" w:after="60"/>
              <w:rPr>
                <w:rFonts w:ascii="Santander Text" w:hAnsi="Santander Text"/>
                <w:sz w:val="18"/>
                <w:szCs w:val="18"/>
                <w:lang w:val="en-US"/>
              </w:rPr>
            </w:pPr>
            <w:r w:rsidRPr="0040356C">
              <w:rPr>
                <w:rFonts w:ascii="Santander Text" w:hAnsi="Santander Text"/>
                <w:sz w:val="18"/>
                <w:szCs w:val="18"/>
                <w:lang w:val="en-US"/>
              </w:rPr>
              <w:t xml:space="preserve">It details end points to be met to notify the </w:t>
            </w:r>
            <w:r>
              <w:rPr>
                <w:rFonts w:ascii="Santander Text" w:hAnsi="Santander Text"/>
                <w:sz w:val="18"/>
                <w:szCs w:val="18"/>
                <w:lang w:val="en-US"/>
              </w:rPr>
              <w:t>flag change completion</w:t>
            </w:r>
            <w:r w:rsidRPr="0040356C">
              <w:rPr>
                <w:rFonts w:ascii="Santander Text" w:hAnsi="Santander Text"/>
                <w:sz w:val="18"/>
                <w:szCs w:val="18"/>
                <w:lang w:val="en-US"/>
              </w:rPr>
              <w:t xml:space="preserve"> </w:t>
            </w:r>
            <w:r>
              <w:rPr>
                <w:rFonts w:ascii="Santander Text" w:hAnsi="Santander Text"/>
                <w:sz w:val="18"/>
                <w:szCs w:val="18"/>
                <w:lang w:val="en-US"/>
              </w:rPr>
              <w:t>and documentation received</w:t>
            </w:r>
          </w:p>
        </w:tc>
      </w:tr>
      <w:tr w:rsidR="00462C17" w:rsidRPr="0040356C" w14:paraId="43CB3C0D" w14:textId="77777777" w:rsidTr="00DC19C1">
        <w:tc>
          <w:tcPr>
            <w:tcW w:w="2122" w:type="dxa"/>
            <w:shd w:val="clear" w:color="auto" w:fill="F2F2F2" w:themeFill="background1" w:themeFillShade="F2"/>
            <w:vAlign w:val="center"/>
          </w:tcPr>
          <w:p w14:paraId="02576455" w14:textId="77777777" w:rsidR="00462C17" w:rsidRPr="008C4208" w:rsidRDefault="00462C17" w:rsidP="00462C17">
            <w:pPr>
              <w:spacing w:before="60" w:after="60"/>
              <w:jc w:val="center"/>
              <w:rPr>
                <w:rFonts w:ascii="Santander Text" w:hAnsi="Santander Text"/>
                <w:b/>
                <w:sz w:val="18"/>
                <w:szCs w:val="18"/>
                <w:lang w:val="en-US"/>
              </w:rPr>
            </w:pPr>
            <w:r>
              <w:rPr>
                <w:rFonts w:ascii="Santander Text" w:hAnsi="Santander Text"/>
                <w:b/>
                <w:sz w:val="18"/>
                <w:szCs w:val="18"/>
                <w:lang w:val="en-US"/>
              </w:rPr>
              <w:t>BRD #06</w:t>
            </w:r>
          </w:p>
        </w:tc>
        <w:tc>
          <w:tcPr>
            <w:tcW w:w="3118" w:type="dxa"/>
            <w:vAlign w:val="center"/>
          </w:tcPr>
          <w:p w14:paraId="6DB0B418" w14:textId="048A57B9" w:rsidR="00462C17" w:rsidRPr="00221A49" w:rsidRDefault="00462C17" w:rsidP="00462C17">
            <w:pPr>
              <w:spacing w:before="60" w:after="60"/>
              <w:rPr>
                <w:rFonts w:ascii="Santander Text" w:hAnsi="Santander Text"/>
                <w:sz w:val="18"/>
                <w:szCs w:val="18"/>
                <w:lang w:val="en-US"/>
              </w:rPr>
            </w:pPr>
            <w:r>
              <w:rPr>
                <w:rFonts w:ascii="Santander Text" w:hAnsi="Santander Text"/>
                <w:sz w:val="18"/>
                <w:szCs w:val="18"/>
                <w:lang w:val="en-US"/>
              </w:rPr>
              <w:t>S</w:t>
            </w:r>
            <w:r w:rsidRPr="002846F3">
              <w:rPr>
                <w:rFonts w:ascii="Santander Text" w:hAnsi="Santander Text"/>
                <w:sz w:val="18"/>
                <w:szCs w:val="18"/>
                <w:lang w:val="en-US"/>
              </w:rPr>
              <w:t>ystem process history</w:t>
            </w:r>
          </w:p>
        </w:tc>
        <w:tc>
          <w:tcPr>
            <w:tcW w:w="4342" w:type="dxa"/>
          </w:tcPr>
          <w:p w14:paraId="2EF9E4CC" w14:textId="1597CC29" w:rsidR="00462C17" w:rsidRPr="0040356C" w:rsidRDefault="00462C17" w:rsidP="00462C17">
            <w:pPr>
              <w:spacing w:before="60" w:after="60"/>
              <w:rPr>
                <w:rFonts w:ascii="Santander Text" w:hAnsi="Santander Text"/>
                <w:sz w:val="18"/>
                <w:szCs w:val="18"/>
                <w:lang w:val="en-US"/>
              </w:rPr>
            </w:pPr>
            <w:r w:rsidRPr="00EE0662">
              <w:rPr>
                <w:rFonts w:ascii="Santander Text" w:hAnsi="Santander Text"/>
                <w:sz w:val="18"/>
                <w:szCs w:val="18"/>
                <w:lang w:val="en-US"/>
              </w:rPr>
              <w:t>It details the information history that must be stored by the system.</w:t>
            </w:r>
          </w:p>
        </w:tc>
      </w:tr>
    </w:tbl>
    <w:p w14:paraId="38E74F70" w14:textId="77777777" w:rsidR="008D29CE" w:rsidRPr="008D29CE" w:rsidRDefault="008D29CE" w:rsidP="008D29CE">
      <w:pPr>
        <w:rPr>
          <w:rFonts w:asciiTheme="minorHAnsi" w:hAnsiTheme="minorHAnsi" w:cs="Arial"/>
          <w:iCs/>
          <w:sz w:val="20"/>
          <w:szCs w:val="20"/>
          <w:lang w:val="en-US" w:eastAsia="en-US"/>
        </w:rPr>
      </w:pPr>
    </w:p>
    <w:p w14:paraId="0C2CB2CC" w14:textId="77777777" w:rsidR="008E17A0" w:rsidRPr="00003053" w:rsidRDefault="00EB2A7F" w:rsidP="008E17A0">
      <w:pPr>
        <w:pStyle w:val="Heading1"/>
        <w:tabs>
          <w:tab w:val="num" w:pos="567"/>
        </w:tabs>
        <w:ind w:hanging="502"/>
        <w:rPr>
          <w:rFonts w:ascii="Santander Text" w:hAnsi="Santander Text"/>
          <w:lang w:val="en-US"/>
        </w:rPr>
      </w:pPr>
      <w:r>
        <w:rPr>
          <w:rFonts w:asciiTheme="minorHAnsi" w:hAnsiTheme="minorHAnsi"/>
          <w:color w:val="FF0000"/>
          <w:sz w:val="22"/>
          <w:szCs w:val="20"/>
          <w:lang w:val="en-US" w:eastAsia="en-US"/>
        </w:rPr>
        <w:tab/>
      </w:r>
      <w:bookmarkStart w:id="16" w:name="_Toc186457364"/>
      <w:bookmarkStart w:id="17" w:name="_Toc188462946"/>
      <w:r w:rsidR="008E17A0" w:rsidRPr="00003053">
        <w:rPr>
          <w:rFonts w:ascii="Santander Text" w:hAnsi="Santander Text"/>
          <w:lang w:val="en-US"/>
        </w:rPr>
        <w:t>Description of requirements</w:t>
      </w:r>
      <w:bookmarkEnd w:id="16"/>
      <w:bookmarkEnd w:id="17"/>
    </w:p>
    <w:p w14:paraId="29D3E10D" w14:textId="77777777" w:rsidR="008E17A0" w:rsidRPr="00E01414" w:rsidRDefault="008E17A0" w:rsidP="008E17A0">
      <w:pPr>
        <w:pStyle w:val="EstiloEstiloTtulo2"/>
        <w:numPr>
          <w:ilvl w:val="1"/>
          <w:numId w:val="0"/>
        </w:numPr>
        <w:tabs>
          <w:tab w:val="num" w:pos="851"/>
        </w:tabs>
        <w:spacing w:before="0" w:after="120" w:line="240" w:lineRule="auto"/>
        <w:ind w:left="1134" w:hanging="431"/>
        <w:rPr>
          <w:rFonts w:ascii="Santander Text" w:hAnsi="Santander Text"/>
          <w:szCs w:val="28"/>
          <w:lang w:val="en-US"/>
        </w:rPr>
      </w:pPr>
      <w:bookmarkStart w:id="18" w:name="_Toc186457365"/>
      <w:bookmarkStart w:id="19" w:name="_Toc188462947"/>
      <w:r w:rsidRPr="00003053">
        <w:rPr>
          <w:rFonts w:ascii="Santander Text" w:hAnsi="Santander Text"/>
          <w:szCs w:val="28"/>
          <w:lang w:val="en-US"/>
        </w:rPr>
        <w:t>BRD #01</w:t>
      </w:r>
      <w:r>
        <w:rPr>
          <w:rFonts w:ascii="Santander Text" w:hAnsi="Santander Text"/>
          <w:szCs w:val="28"/>
          <w:lang w:val="en-US"/>
        </w:rPr>
        <w:t>: Opt-Out/In form</w:t>
      </w:r>
      <w:bookmarkEnd w:id="18"/>
      <w:bookmarkEnd w:id="19"/>
    </w:p>
    <w:p w14:paraId="406D7841" w14:textId="77777777" w:rsidR="008E17A0" w:rsidRDefault="008E17A0" w:rsidP="008E17A0">
      <w:pPr>
        <w:pStyle w:val="ListParagraph"/>
        <w:numPr>
          <w:ilvl w:val="0"/>
          <w:numId w:val="68"/>
        </w:numPr>
        <w:ind w:hanging="357"/>
        <w:contextualSpacing w:val="0"/>
        <w:rPr>
          <w:rFonts w:ascii="Santander Text" w:eastAsiaTheme="majorEastAsia" w:hAnsi="Santander Text"/>
          <w:szCs w:val="28"/>
        </w:rPr>
      </w:pPr>
      <w:r w:rsidRPr="00DF20BB">
        <w:rPr>
          <w:rFonts w:ascii="Santander Text" w:eastAsiaTheme="majorEastAsia" w:hAnsi="Santander Text"/>
          <w:szCs w:val="28"/>
        </w:rPr>
        <w:t>Appian must allow</w:t>
      </w:r>
      <w:r>
        <w:rPr>
          <w:rFonts w:ascii="Santander Text" w:eastAsiaTheme="majorEastAsia" w:hAnsi="Santander Text"/>
          <w:szCs w:val="28"/>
        </w:rPr>
        <w:t xml:space="preserve"> </w:t>
      </w:r>
      <w:r w:rsidRPr="00CA471E">
        <w:rPr>
          <w:rFonts w:ascii="Santander Text" w:eastAsiaTheme="majorEastAsia" w:hAnsi="Santander Text"/>
          <w:szCs w:val="28"/>
        </w:rPr>
        <w:t>the user</w:t>
      </w:r>
      <w:r>
        <w:rPr>
          <w:rFonts w:ascii="Santander Text" w:eastAsiaTheme="majorEastAsia" w:hAnsi="Santander Text"/>
          <w:szCs w:val="28"/>
        </w:rPr>
        <w:t xml:space="preserve"> </w:t>
      </w:r>
      <w:r w:rsidRPr="00CA471E">
        <w:rPr>
          <w:rFonts w:ascii="Santander Text" w:eastAsiaTheme="majorEastAsia" w:hAnsi="Santander Text"/>
          <w:szCs w:val="28"/>
        </w:rPr>
        <w:t>(Banker/Banker Assistant)</w:t>
      </w:r>
      <w:r w:rsidRPr="00DF20BB">
        <w:rPr>
          <w:rFonts w:ascii="Santander Text" w:eastAsiaTheme="majorEastAsia" w:hAnsi="Santander Text"/>
          <w:szCs w:val="28"/>
        </w:rPr>
        <w:t xml:space="preserve"> to select the client</w:t>
      </w:r>
      <w:r>
        <w:rPr>
          <w:rFonts w:ascii="Santander Text" w:eastAsiaTheme="majorEastAsia" w:hAnsi="Santander Text"/>
          <w:szCs w:val="28"/>
        </w:rPr>
        <w:t>.  And display the client`s situation regarding Security Lending.</w:t>
      </w:r>
    </w:p>
    <w:p w14:paraId="42AB28DC" w14:textId="77777777" w:rsidR="008E17A0" w:rsidRDefault="008E17A0" w:rsidP="008E17A0">
      <w:pPr>
        <w:pStyle w:val="ListParagraph"/>
        <w:ind w:left="1225"/>
        <w:rPr>
          <w:rFonts w:ascii="Santander Text" w:eastAsiaTheme="majorEastAsia" w:hAnsi="Santander Text"/>
          <w:szCs w:val="28"/>
        </w:rPr>
      </w:pPr>
    </w:p>
    <w:p w14:paraId="3B4B5232" w14:textId="77777777" w:rsidR="008E17A0" w:rsidRPr="00B47468" w:rsidRDefault="008E17A0" w:rsidP="008E17A0">
      <w:pPr>
        <w:pStyle w:val="ListParagraph"/>
        <w:numPr>
          <w:ilvl w:val="0"/>
          <w:numId w:val="68"/>
        </w:numPr>
        <w:contextualSpacing w:val="0"/>
        <w:rPr>
          <w:rFonts w:ascii="Santander Text" w:eastAsiaTheme="majorEastAsia" w:hAnsi="Santander Text"/>
          <w:szCs w:val="28"/>
        </w:rPr>
      </w:pPr>
      <w:r w:rsidRPr="00B47468">
        <w:rPr>
          <w:rFonts w:ascii="Santander Text" w:eastAsiaTheme="majorEastAsia" w:hAnsi="Santander Text"/>
          <w:szCs w:val="28"/>
        </w:rPr>
        <w:t xml:space="preserve">Appian must allow the user to select a request to perform, move a client </w:t>
      </w:r>
      <w:r>
        <w:rPr>
          <w:rFonts w:ascii="Santander Text" w:eastAsiaTheme="majorEastAsia" w:hAnsi="Santander Text"/>
          <w:szCs w:val="28"/>
        </w:rPr>
        <w:t>OUT</w:t>
      </w:r>
      <w:r w:rsidRPr="00B47468">
        <w:rPr>
          <w:rFonts w:ascii="Santander Text" w:eastAsiaTheme="majorEastAsia" w:hAnsi="Santander Text"/>
          <w:szCs w:val="28"/>
        </w:rPr>
        <w:t xml:space="preserve">, or move a client </w:t>
      </w:r>
      <w:r>
        <w:rPr>
          <w:rFonts w:ascii="Santander Text" w:eastAsiaTheme="majorEastAsia" w:hAnsi="Santander Text"/>
          <w:szCs w:val="28"/>
        </w:rPr>
        <w:t>IN</w:t>
      </w:r>
      <w:r w:rsidRPr="00B47468">
        <w:rPr>
          <w:rFonts w:ascii="Santander Text" w:eastAsiaTheme="majorEastAsia" w:hAnsi="Santander Text"/>
          <w:szCs w:val="28"/>
        </w:rPr>
        <w:t>.</w:t>
      </w:r>
    </w:p>
    <w:p w14:paraId="539D0C93" w14:textId="77777777" w:rsidR="008E17A0" w:rsidRPr="00DF20BB" w:rsidRDefault="008E17A0" w:rsidP="008E17A0">
      <w:pPr>
        <w:pStyle w:val="ListParagraph"/>
        <w:numPr>
          <w:ilvl w:val="1"/>
          <w:numId w:val="68"/>
        </w:numPr>
        <w:spacing w:after="240"/>
        <w:ind w:hanging="357"/>
        <w:contextualSpacing w:val="0"/>
        <w:rPr>
          <w:rFonts w:ascii="Santander Text" w:eastAsiaTheme="majorEastAsia" w:hAnsi="Santander Text"/>
          <w:szCs w:val="28"/>
        </w:rPr>
      </w:pPr>
      <w:r w:rsidRPr="00CA471E">
        <w:rPr>
          <w:rFonts w:ascii="Santander Text" w:eastAsiaTheme="majorEastAsia" w:hAnsi="Santander Text"/>
          <w:szCs w:val="28"/>
        </w:rPr>
        <w:t xml:space="preserve">Appian must allow the user (Banker/Banker Assistant) to </w:t>
      </w:r>
      <w:r>
        <w:rPr>
          <w:rFonts w:ascii="Santander Text" w:eastAsiaTheme="majorEastAsia" w:hAnsi="Santander Text"/>
          <w:szCs w:val="28"/>
        </w:rPr>
        <w:t>Opt</w:t>
      </w:r>
      <w:r w:rsidRPr="00CA471E">
        <w:rPr>
          <w:rFonts w:ascii="Santander Text" w:eastAsiaTheme="majorEastAsia" w:hAnsi="Santander Text"/>
          <w:szCs w:val="28"/>
        </w:rPr>
        <w:t>-</w:t>
      </w:r>
      <w:r>
        <w:rPr>
          <w:rFonts w:ascii="Santander Text" w:eastAsiaTheme="majorEastAsia" w:hAnsi="Santander Text"/>
          <w:szCs w:val="28"/>
        </w:rPr>
        <w:t>Out</w:t>
      </w:r>
      <w:r w:rsidRPr="00CA471E">
        <w:rPr>
          <w:rFonts w:ascii="Santander Text" w:eastAsiaTheme="majorEastAsia" w:hAnsi="Santander Text"/>
          <w:szCs w:val="28"/>
        </w:rPr>
        <w:t xml:space="preserve"> </w:t>
      </w:r>
      <w:r w:rsidRPr="00CA471E">
        <w:rPr>
          <w:rFonts w:ascii="Santander Text" w:eastAsiaTheme="majorEastAsia" w:hAnsi="Santander Text"/>
          <w:szCs w:val="28"/>
          <w:u w:val="single"/>
        </w:rPr>
        <w:t>ONLY</w:t>
      </w:r>
      <w:r w:rsidRPr="00CA471E">
        <w:rPr>
          <w:rFonts w:ascii="Santander Text" w:eastAsiaTheme="majorEastAsia" w:hAnsi="Santander Text"/>
          <w:szCs w:val="28"/>
        </w:rPr>
        <w:t xml:space="preserve"> when the client is </w:t>
      </w:r>
      <w:r>
        <w:rPr>
          <w:rFonts w:ascii="Santander Text" w:eastAsiaTheme="majorEastAsia" w:hAnsi="Santander Text"/>
          <w:szCs w:val="28"/>
        </w:rPr>
        <w:t>IN</w:t>
      </w:r>
      <w:r w:rsidRPr="00CA471E">
        <w:rPr>
          <w:rFonts w:ascii="Santander Text" w:eastAsiaTheme="majorEastAsia" w:hAnsi="Santander Text"/>
          <w:szCs w:val="28"/>
        </w:rPr>
        <w:t>, and vice versa.</w:t>
      </w:r>
    </w:p>
    <w:p w14:paraId="4AF83706" w14:textId="77777777" w:rsidR="008E17A0" w:rsidRPr="00E94661" w:rsidRDefault="008E17A0" w:rsidP="008E17A0">
      <w:pPr>
        <w:pStyle w:val="ListParagraph"/>
        <w:numPr>
          <w:ilvl w:val="0"/>
          <w:numId w:val="68"/>
        </w:numPr>
        <w:ind w:hanging="357"/>
        <w:contextualSpacing w:val="0"/>
        <w:rPr>
          <w:rFonts w:ascii="Santander Text" w:eastAsiaTheme="minorHAnsi" w:hAnsi="Santander Text"/>
        </w:rPr>
      </w:pPr>
      <w:r>
        <w:rPr>
          <w:rFonts w:ascii="Santander Text" w:eastAsiaTheme="majorEastAsia" w:hAnsi="Santander Text"/>
          <w:szCs w:val="28"/>
        </w:rPr>
        <w:t>Request initiation will be allowed only if the following conditions are met:</w:t>
      </w:r>
      <w:r w:rsidRPr="00E94661">
        <w:rPr>
          <w:rFonts w:ascii="Santander Text" w:eastAsiaTheme="majorEastAsia" w:hAnsi="Santander Text"/>
          <w:szCs w:val="28"/>
        </w:rPr>
        <w:t xml:space="preserve"> </w:t>
      </w:r>
    </w:p>
    <w:p w14:paraId="2F63AFEE" w14:textId="77777777" w:rsidR="008E17A0" w:rsidRPr="00240D2C" w:rsidRDefault="008E17A0" w:rsidP="008E17A0">
      <w:pPr>
        <w:pStyle w:val="ListParagraph"/>
        <w:numPr>
          <w:ilvl w:val="1"/>
          <w:numId w:val="68"/>
        </w:numPr>
        <w:spacing w:after="240"/>
        <w:ind w:hanging="357"/>
        <w:contextualSpacing w:val="0"/>
        <w:rPr>
          <w:rFonts w:ascii="Santander Text" w:eastAsiaTheme="minorHAnsi" w:hAnsi="Santander Text"/>
        </w:rPr>
      </w:pPr>
      <w:r>
        <w:rPr>
          <w:rFonts w:ascii="Santander Text" w:eastAsiaTheme="majorEastAsia" w:hAnsi="Santander Text"/>
          <w:szCs w:val="28"/>
        </w:rPr>
        <w:t>There is no request on-going for same purpose (Client Opt-Out/Opt-In for Security Lending).</w:t>
      </w:r>
    </w:p>
    <w:p w14:paraId="1E6113A1" w14:textId="77777777" w:rsidR="008E17A0" w:rsidRPr="00EF760A" w:rsidRDefault="008E17A0" w:rsidP="008E17A0">
      <w:pPr>
        <w:pStyle w:val="ListParagraph"/>
        <w:numPr>
          <w:ilvl w:val="0"/>
          <w:numId w:val="68"/>
        </w:numPr>
        <w:spacing w:after="120"/>
        <w:contextualSpacing w:val="0"/>
        <w:rPr>
          <w:rFonts w:ascii="Santander Text" w:eastAsiaTheme="minorHAnsi" w:hAnsi="Santander Text"/>
        </w:rPr>
      </w:pPr>
      <w:r w:rsidRPr="00240D2C">
        <w:rPr>
          <w:rFonts w:ascii="Santander Text" w:eastAsiaTheme="majorEastAsia" w:hAnsi="Santander Text"/>
          <w:szCs w:val="28"/>
        </w:rPr>
        <w:t>Appian must contain the opt-out</w:t>
      </w:r>
      <w:r>
        <w:rPr>
          <w:rFonts w:ascii="Santander Text" w:eastAsiaTheme="majorEastAsia" w:hAnsi="Santander Text"/>
          <w:szCs w:val="28"/>
        </w:rPr>
        <w:t>/opt-in</w:t>
      </w:r>
      <w:r w:rsidRPr="00240D2C">
        <w:rPr>
          <w:rFonts w:ascii="Santander Text" w:eastAsiaTheme="majorEastAsia" w:hAnsi="Santander Text"/>
          <w:szCs w:val="28"/>
        </w:rPr>
        <w:t xml:space="preserve"> form and </w:t>
      </w:r>
      <w:r w:rsidRPr="00240D2C">
        <w:rPr>
          <w:rFonts w:ascii="Santander Text" w:hAnsi="Santander Text"/>
        </w:rPr>
        <w:t xml:space="preserve">allows the user (Banker / Banker assistant) to send it to the </w:t>
      </w:r>
      <w:r>
        <w:rPr>
          <w:rFonts w:ascii="Santander Text" w:hAnsi="Santander Text"/>
        </w:rPr>
        <w:t>client</w:t>
      </w:r>
      <w:r w:rsidRPr="00240D2C">
        <w:rPr>
          <w:rFonts w:ascii="Santander Text" w:hAnsi="Santander Text"/>
        </w:rPr>
        <w:t xml:space="preserve"> to </w:t>
      </w:r>
      <w:r>
        <w:rPr>
          <w:rFonts w:ascii="Santander Text" w:hAnsi="Santander Text"/>
        </w:rPr>
        <w:t>trigger</w:t>
      </w:r>
      <w:r w:rsidRPr="00240D2C">
        <w:rPr>
          <w:rFonts w:ascii="Santander Text" w:hAnsi="Santander Text"/>
        </w:rPr>
        <w:t xml:space="preserve"> the process. </w:t>
      </w:r>
    </w:p>
    <w:p w14:paraId="0D3ADCFC" w14:textId="77777777" w:rsidR="008E17A0" w:rsidRPr="001028A8" w:rsidRDefault="008E17A0" w:rsidP="008E17A0">
      <w:pPr>
        <w:pStyle w:val="ListParagraph"/>
        <w:numPr>
          <w:ilvl w:val="0"/>
          <w:numId w:val="68"/>
        </w:numPr>
        <w:spacing w:after="120"/>
        <w:contextualSpacing w:val="0"/>
        <w:rPr>
          <w:rFonts w:ascii="Santander Text" w:eastAsiaTheme="minorHAnsi" w:hAnsi="Santander Text"/>
        </w:rPr>
      </w:pPr>
      <w:r>
        <w:rPr>
          <w:rFonts w:ascii="Santander Text" w:eastAsiaTheme="majorEastAsia" w:hAnsi="Santander Text"/>
          <w:szCs w:val="28"/>
        </w:rPr>
        <w:t>Opt-Out/In form template:</w:t>
      </w:r>
    </w:p>
    <w:p w14:paraId="263C6CB1" w14:textId="77777777" w:rsidR="008E17A0" w:rsidRPr="00240D2C" w:rsidRDefault="008E17A0" w:rsidP="008E17A0">
      <w:pPr>
        <w:pStyle w:val="ListParagraph"/>
        <w:spacing w:after="120"/>
        <w:ind w:left="1225"/>
        <w:jc w:val="center"/>
        <w:rPr>
          <w:rFonts w:ascii="Santander Text" w:eastAsiaTheme="minorHAnsi" w:hAnsi="Santander Text"/>
        </w:rPr>
      </w:pPr>
    </w:p>
    <w:p w14:paraId="77227E2A" w14:textId="77777777" w:rsidR="008E17A0" w:rsidRPr="00D90885" w:rsidRDefault="008E17A0" w:rsidP="008E17A0">
      <w:pPr>
        <w:spacing w:after="120"/>
        <w:jc w:val="center"/>
        <w:rPr>
          <w:rFonts w:ascii="Santander Text" w:hAnsi="Santander Text"/>
        </w:rPr>
      </w:pPr>
      <w:r>
        <w:rPr>
          <w:rFonts w:ascii="Santander Text" w:hAnsi="Santander Text"/>
        </w:rPr>
        <w:object w:dxaOrig="1538" w:dyaOrig="994" w14:anchorId="42520310">
          <v:shape id="_x0000_i1027" type="#_x0000_t75" style="width:77.4pt;height:49.8pt" o:ole="">
            <v:imagedata r:id="rId24" o:title=""/>
          </v:shape>
          <o:OLEObject Type="Embed" ProgID="Word.Document.12" ShapeID="_x0000_i1027" DrawAspect="Icon" ObjectID="_1831899499" r:id="rId25">
            <o:FieldCodes>\s</o:FieldCodes>
          </o:OLEObject>
        </w:object>
      </w:r>
      <w:r>
        <w:rPr>
          <w:rFonts w:ascii="Santander Text" w:hAnsi="Santander Text"/>
        </w:rPr>
        <w:object w:dxaOrig="1538" w:dyaOrig="994" w14:anchorId="5F4C462A">
          <v:shape id="_x0000_i1028" type="#_x0000_t75" style="width:77.4pt;height:49.8pt" o:ole="">
            <v:imagedata r:id="rId26" o:title=""/>
          </v:shape>
          <o:OLEObject Type="Embed" ProgID="Word.Document.12" ShapeID="_x0000_i1028" DrawAspect="Icon" ObjectID="_1831899500" r:id="rId27">
            <o:FieldCodes>\s</o:FieldCodes>
          </o:OLEObject>
        </w:object>
      </w:r>
    </w:p>
    <w:p w14:paraId="014F167C" w14:textId="77777777" w:rsidR="008E17A0" w:rsidRDefault="008E17A0" w:rsidP="008E17A0">
      <w:pPr>
        <w:pStyle w:val="EstiloEstiloTtulo2"/>
        <w:numPr>
          <w:ilvl w:val="1"/>
          <w:numId w:val="0"/>
        </w:numPr>
        <w:tabs>
          <w:tab w:val="num" w:pos="851"/>
        </w:tabs>
        <w:spacing w:before="0" w:after="120" w:line="240" w:lineRule="auto"/>
        <w:ind w:left="1134" w:hanging="431"/>
        <w:rPr>
          <w:rFonts w:ascii="Santander Text" w:hAnsi="Santander Text"/>
          <w:szCs w:val="28"/>
          <w:lang w:val="en-US"/>
        </w:rPr>
      </w:pPr>
      <w:bookmarkStart w:id="20" w:name="_Toc186457366"/>
      <w:bookmarkStart w:id="21" w:name="_Toc188462948"/>
      <w:bookmarkStart w:id="22" w:name="_Toc188462949"/>
      <w:r>
        <w:rPr>
          <w:rFonts w:ascii="Santander Text" w:hAnsi="Santander Text"/>
          <w:szCs w:val="28"/>
          <w:lang w:val="en-US"/>
        </w:rPr>
        <w:t>BRD #02:</w:t>
      </w:r>
      <w:r w:rsidRPr="00003053">
        <w:rPr>
          <w:rFonts w:ascii="Santander Text" w:hAnsi="Santander Text"/>
          <w:szCs w:val="28"/>
          <w:lang w:val="en-US"/>
        </w:rPr>
        <w:t xml:space="preserve"> </w:t>
      </w:r>
      <w:r>
        <w:rPr>
          <w:rFonts w:ascii="Santander Text" w:hAnsi="Santander Text"/>
          <w:szCs w:val="28"/>
          <w:lang w:val="en-US"/>
        </w:rPr>
        <w:t xml:space="preserve">Signing </w:t>
      </w:r>
      <w:bookmarkEnd w:id="20"/>
      <w:r>
        <w:rPr>
          <w:rFonts w:ascii="Santander Text" w:hAnsi="Santander Text"/>
          <w:szCs w:val="28"/>
          <w:lang w:val="en-US"/>
        </w:rPr>
        <w:t>request</w:t>
      </w:r>
      <w:bookmarkEnd w:id="21"/>
    </w:p>
    <w:p w14:paraId="521E4506" w14:textId="77777777" w:rsidR="008E17A0" w:rsidRDefault="008E17A0" w:rsidP="008E17A0">
      <w:pPr>
        <w:ind w:left="502"/>
        <w:rPr>
          <w:rFonts w:ascii="Santander Text" w:eastAsiaTheme="majorEastAsia" w:hAnsi="Santander Text"/>
          <w:szCs w:val="28"/>
        </w:rPr>
      </w:pPr>
      <w:r w:rsidRPr="00AD3029">
        <w:rPr>
          <w:rFonts w:ascii="Santander Text" w:eastAsiaTheme="majorEastAsia" w:hAnsi="Santander Text"/>
          <w:lang w:val="en-US"/>
        </w:rPr>
        <w:t xml:space="preserve">Appian must allow the (Banker / Banker assistant) to indicate if the form will be signed physically or </w:t>
      </w:r>
      <w:proofErr w:type="spellStart"/>
      <w:r w:rsidRPr="00AD3029">
        <w:rPr>
          <w:rFonts w:ascii="Santander Text" w:eastAsiaTheme="majorEastAsia" w:hAnsi="Santander Text"/>
          <w:lang w:val="en-US"/>
        </w:rPr>
        <w:t>telematically</w:t>
      </w:r>
      <w:proofErr w:type="spellEnd"/>
      <w:r w:rsidRPr="00AD3029">
        <w:rPr>
          <w:rFonts w:ascii="Santander Text" w:eastAsiaTheme="majorEastAsia" w:hAnsi="Santander Text"/>
          <w:lang w:val="en-US"/>
        </w:rPr>
        <w:t xml:space="preserve">, via Docusign. </w:t>
      </w:r>
      <w:r>
        <w:rPr>
          <w:rFonts w:ascii="Santander Text" w:eastAsiaTheme="majorEastAsia" w:hAnsi="Santander Text"/>
          <w:lang w:val="en-US"/>
        </w:rPr>
        <w:t xml:space="preserve">Appian must generate a request to the client with the signing of the </w:t>
      </w:r>
      <w:r>
        <w:rPr>
          <w:rFonts w:ascii="Santander Text" w:eastAsiaTheme="majorEastAsia" w:hAnsi="Santander Text"/>
          <w:szCs w:val="28"/>
        </w:rPr>
        <w:t xml:space="preserve">Opt-Out/Opt-In form. </w:t>
      </w:r>
    </w:p>
    <w:p w14:paraId="6E4AD6F0" w14:textId="77777777" w:rsidR="008E17A0" w:rsidRPr="004E275B" w:rsidRDefault="008E17A0" w:rsidP="008E17A0">
      <w:pPr>
        <w:ind w:left="502"/>
        <w:rPr>
          <w:rFonts w:ascii="Santander Text" w:eastAsiaTheme="majorEastAsia" w:hAnsi="Santander Text"/>
          <w:szCs w:val="28"/>
          <w:u w:val="single"/>
        </w:rPr>
      </w:pPr>
      <w:r w:rsidRPr="004A1384">
        <w:rPr>
          <w:rFonts w:ascii="Santander Text" w:eastAsiaTheme="majorEastAsia" w:hAnsi="Santander Text"/>
          <w:szCs w:val="28"/>
          <w:u w:val="single"/>
        </w:rPr>
        <w:t xml:space="preserve">In case of </w:t>
      </w:r>
      <w:r>
        <w:rPr>
          <w:rFonts w:ascii="Santander Text" w:eastAsiaTheme="majorEastAsia" w:hAnsi="Santander Text"/>
          <w:szCs w:val="28"/>
          <w:u w:val="single"/>
        </w:rPr>
        <w:t>P</w:t>
      </w:r>
      <w:r w:rsidRPr="004A1384">
        <w:rPr>
          <w:rFonts w:ascii="Santander Text" w:eastAsiaTheme="majorEastAsia" w:hAnsi="Santander Text"/>
          <w:szCs w:val="28"/>
          <w:u w:val="single"/>
        </w:rPr>
        <w:t>hysical sign-off:</w:t>
      </w:r>
    </w:p>
    <w:p w14:paraId="48249FBC" w14:textId="77777777" w:rsidR="008E17A0" w:rsidRDefault="008E17A0" w:rsidP="008E17A0">
      <w:pPr>
        <w:pStyle w:val="ListParagraph"/>
        <w:numPr>
          <w:ilvl w:val="0"/>
          <w:numId w:val="69"/>
        </w:numPr>
        <w:contextualSpacing w:val="0"/>
        <w:rPr>
          <w:rFonts w:ascii="Santander Text" w:eastAsiaTheme="majorEastAsia" w:hAnsi="Santander Text"/>
          <w:szCs w:val="28"/>
        </w:rPr>
      </w:pPr>
      <w:r w:rsidRPr="004479DE">
        <w:rPr>
          <w:rFonts w:ascii="Santander Text" w:eastAsiaTheme="majorEastAsia" w:hAnsi="Santander Text"/>
          <w:szCs w:val="28"/>
        </w:rPr>
        <w:lastRenderedPageBreak/>
        <w:t xml:space="preserve">Appian must create the form template and allow the </w:t>
      </w:r>
      <w:r>
        <w:rPr>
          <w:rFonts w:ascii="Santander Text" w:eastAsiaTheme="majorEastAsia" w:hAnsi="Santander Text"/>
          <w:szCs w:val="28"/>
        </w:rPr>
        <w:t xml:space="preserve">user </w:t>
      </w:r>
      <w:r w:rsidRPr="00240D2C">
        <w:rPr>
          <w:rFonts w:ascii="Santander Text" w:hAnsi="Santander Text"/>
        </w:rPr>
        <w:t xml:space="preserve">(Banker / Banker </w:t>
      </w:r>
      <w:proofErr w:type="gramStart"/>
      <w:r w:rsidRPr="00240D2C">
        <w:rPr>
          <w:rFonts w:ascii="Santander Text" w:hAnsi="Santander Text"/>
        </w:rPr>
        <w:t xml:space="preserve">assistant) </w:t>
      </w:r>
      <w:r w:rsidRPr="004479DE">
        <w:rPr>
          <w:rFonts w:ascii="Santander Text" w:eastAsiaTheme="majorEastAsia" w:hAnsi="Santander Text"/>
          <w:szCs w:val="28"/>
        </w:rPr>
        <w:t xml:space="preserve"> to</w:t>
      </w:r>
      <w:proofErr w:type="gramEnd"/>
      <w:r w:rsidRPr="004479DE">
        <w:rPr>
          <w:rFonts w:ascii="Santander Text" w:eastAsiaTheme="majorEastAsia" w:hAnsi="Santander Text"/>
          <w:szCs w:val="28"/>
        </w:rPr>
        <w:t xml:space="preserve"> fill in the dynamic information</w:t>
      </w:r>
      <w:r>
        <w:rPr>
          <w:rFonts w:ascii="Santander Text" w:eastAsiaTheme="majorEastAsia" w:hAnsi="Santander Text"/>
          <w:szCs w:val="28"/>
        </w:rPr>
        <w:t>.</w:t>
      </w:r>
    </w:p>
    <w:p w14:paraId="4010D486" w14:textId="77777777" w:rsidR="008E17A0" w:rsidRDefault="008E17A0" w:rsidP="008E17A0">
      <w:pPr>
        <w:pStyle w:val="ListParagraph"/>
        <w:numPr>
          <w:ilvl w:val="0"/>
          <w:numId w:val="69"/>
        </w:numPr>
        <w:contextualSpacing w:val="0"/>
        <w:rPr>
          <w:rFonts w:ascii="Santander Text" w:eastAsiaTheme="majorEastAsia" w:hAnsi="Santander Text"/>
          <w:szCs w:val="28"/>
        </w:rPr>
      </w:pPr>
      <w:r w:rsidRPr="00893DE2">
        <w:rPr>
          <w:rFonts w:ascii="Santander Text" w:eastAsiaTheme="majorEastAsia" w:hAnsi="Santander Text"/>
          <w:szCs w:val="28"/>
        </w:rPr>
        <w:t>Appian must allow the user to download the document, so the user can send it to the client via email or any other external channel.</w:t>
      </w:r>
    </w:p>
    <w:p w14:paraId="60B601BA" w14:textId="77777777" w:rsidR="008E17A0" w:rsidRDefault="008E17A0" w:rsidP="008E17A0">
      <w:pPr>
        <w:pStyle w:val="ListParagraph"/>
        <w:numPr>
          <w:ilvl w:val="0"/>
          <w:numId w:val="69"/>
        </w:numPr>
        <w:contextualSpacing w:val="0"/>
        <w:rPr>
          <w:rFonts w:ascii="Santander Text" w:eastAsiaTheme="majorEastAsia" w:hAnsi="Santander Text"/>
          <w:szCs w:val="28"/>
        </w:rPr>
      </w:pPr>
      <w:r w:rsidRPr="0097100D">
        <w:rPr>
          <w:rFonts w:ascii="Santander Text" w:eastAsiaTheme="majorEastAsia" w:hAnsi="Santander Text"/>
          <w:szCs w:val="28"/>
        </w:rPr>
        <w:t>Appian must allow the user to indicate if the document was sent and fill in the date and time it was done.</w:t>
      </w:r>
    </w:p>
    <w:p w14:paraId="416D2FBC" w14:textId="77777777" w:rsidR="008E17A0" w:rsidRDefault="008E17A0" w:rsidP="008E17A0">
      <w:pPr>
        <w:ind w:left="502"/>
        <w:rPr>
          <w:rFonts w:ascii="Santander Text" w:eastAsiaTheme="majorEastAsia" w:hAnsi="Santander Text"/>
          <w:szCs w:val="28"/>
        </w:rPr>
      </w:pPr>
    </w:p>
    <w:p w14:paraId="14CD201B" w14:textId="77777777" w:rsidR="008E17A0" w:rsidRPr="00B7757C" w:rsidRDefault="008E17A0" w:rsidP="008E17A0">
      <w:pPr>
        <w:ind w:left="502"/>
        <w:rPr>
          <w:rFonts w:ascii="Santander Text" w:eastAsiaTheme="majorEastAsia" w:hAnsi="Santander Text"/>
          <w:lang w:val="en-US"/>
        </w:rPr>
      </w:pPr>
      <w:r w:rsidRPr="002001AB">
        <w:rPr>
          <w:rFonts w:ascii="Santander Text" w:eastAsiaTheme="majorEastAsia" w:hAnsi="Santander Text"/>
          <w:szCs w:val="28"/>
        </w:rPr>
        <w:t>If the signing process was conducted physically</w:t>
      </w:r>
      <w:r>
        <w:rPr>
          <w:rFonts w:ascii="Santander Text" w:eastAsiaTheme="majorEastAsia" w:hAnsi="Santander Text"/>
          <w:szCs w:val="28"/>
        </w:rPr>
        <w:t xml:space="preserve"> the banker will receive the signed document, therefore Appian must</w:t>
      </w:r>
      <w:r w:rsidRPr="001B28EF">
        <w:rPr>
          <w:rFonts w:ascii="Santander Text" w:eastAsiaTheme="majorEastAsia" w:hAnsi="Santander Text"/>
          <w:szCs w:val="28"/>
        </w:rPr>
        <w:t xml:space="preserve">. </w:t>
      </w:r>
    </w:p>
    <w:p w14:paraId="1C55795D" w14:textId="77777777" w:rsidR="008E17A0" w:rsidRDefault="008E17A0" w:rsidP="008E17A0">
      <w:pPr>
        <w:pStyle w:val="ListParagraph"/>
        <w:numPr>
          <w:ilvl w:val="0"/>
          <w:numId w:val="69"/>
        </w:numPr>
        <w:contextualSpacing w:val="0"/>
        <w:rPr>
          <w:rFonts w:ascii="Santander Text" w:eastAsiaTheme="majorEastAsia" w:hAnsi="Santander Text"/>
          <w:szCs w:val="28"/>
        </w:rPr>
      </w:pPr>
      <w:r w:rsidRPr="005E4083">
        <w:rPr>
          <w:rFonts w:ascii="Santander Text" w:eastAsiaTheme="majorEastAsia" w:hAnsi="Santander Text"/>
          <w:szCs w:val="28"/>
        </w:rPr>
        <w:t>Allow</w:t>
      </w:r>
      <w:r>
        <w:rPr>
          <w:rFonts w:ascii="Santander Text" w:eastAsiaTheme="majorEastAsia" w:hAnsi="Santander Text"/>
          <w:szCs w:val="28"/>
        </w:rPr>
        <w:t xml:space="preserve"> the </w:t>
      </w:r>
      <w:r w:rsidRPr="00620E9D">
        <w:rPr>
          <w:rFonts w:ascii="Santander Text" w:eastAsiaTheme="majorEastAsia" w:hAnsi="Santander Text"/>
          <w:szCs w:val="28"/>
        </w:rPr>
        <w:t>user (Banker / Banker assistant) to</w:t>
      </w:r>
      <w:r>
        <w:rPr>
          <w:rFonts w:ascii="Santander Text" w:eastAsiaTheme="majorEastAsia" w:hAnsi="Santander Text"/>
          <w:szCs w:val="28"/>
        </w:rPr>
        <w:t xml:space="preserve"> upload the signed document in Appian. </w:t>
      </w:r>
    </w:p>
    <w:p w14:paraId="161D9830" w14:textId="77777777" w:rsidR="008E17A0" w:rsidRDefault="008E17A0" w:rsidP="008E17A0">
      <w:pPr>
        <w:rPr>
          <w:rFonts w:ascii="Santander Text" w:eastAsiaTheme="majorEastAsia" w:hAnsi="Santander Text"/>
          <w:szCs w:val="28"/>
        </w:rPr>
      </w:pPr>
    </w:p>
    <w:p w14:paraId="08643425" w14:textId="77777777" w:rsidR="008E17A0" w:rsidRPr="0059008B" w:rsidRDefault="008E17A0" w:rsidP="008E17A0">
      <w:pPr>
        <w:rPr>
          <w:rFonts w:ascii="Santander Text" w:eastAsiaTheme="majorEastAsia" w:hAnsi="Santander Text" w:cs="Calibri"/>
          <w:szCs w:val="28"/>
          <w:lang w:val="en-US" w:eastAsia="en-US"/>
        </w:rPr>
      </w:pPr>
      <w:r w:rsidRPr="0059008B">
        <w:rPr>
          <w:rFonts w:ascii="Santander Text" w:eastAsiaTheme="majorEastAsia" w:hAnsi="Santander Text"/>
          <w:szCs w:val="28"/>
        </w:rPr>
        <w:t xml:space="preserve">There will be two options regarding the activity report, contingent upon the development of an integration between 360 and Appian. </w:t>
      </w:r>
    </w:p>
    <w:p w14:paraId="07312698" w14:textId="77777777" w:rsidR="008E17A0" w:rsidRPr="0059008B" w:rsidRDefault="008E17A0" w:rsidP="008E17A0">
      <w:pPr>
        <w:pStyle w:val="ListParagraph"/>
        <w:numPr>
          <w:ilvl w:val="0"/>
          <w:numId w:val="69"/>
        </w:numPr>
        <w:contextualSpacing w:val="0"/>
        <w:rPr>
          <w:rFonts w:ascii="Santander Text" w:eastAsiaTheme="majorEastAsia" w:hAnsi="Santander Text"/>
          <w:szCs w:val="28"/>
        </w:rPr>
      </w:pPr>
      <w:r>
        <w:rPr>
          <w:rFonts w:ascii="Santander Text" w:eastAsiaTheme="majorEastAsia" w:hAnsi="Santander Text"/>
          <w:szCs w:val="28"/>
        </w:rPr>
        <w:t>Appian must a</w:t>
      </w:r>
      <w:r w:rsidRPr="002064AF">
        <w:rPr>
          <w:rFonts w:ascii="Santander Text" w:eastAsiaTheme="majorEastAsia" w:hAnsi="Santander Text"/>
          <w:szCs w:val="28"/>
        </w:rPr>
        <w:t xml:space="preserve">utomatically create an activity report </w:t>
      </w:r>
      <w:r>
        <w:rPr>
          <w:rFonts w:ascii="Santander Text" w:eastAsiaTheme="majorEastAsia" w:hAnsi="Santander Text"/>
          <w:szCs w:val="28"/>
        </w:rPr>
        <w:t>from 360</w:t>
      </w:r>
      <w:r w:rsidRPr="002064AF">
        <w:rPr>
          <w:rFonts w:ascii="Santander Text" w:eastAsiaTheme="majorEastAsia" w:hAnsi="Santander Text"/>
          <w:szCs w:val="28"/>
        </w:rPr>
        <w:t xml:space="preserve">. </w:t>
      </w:r>
    </w:p>
    <w:p w14:paraId="03A23CB6" w14:textId="77777777" w:rsidR="008E17A0" w:rsidRDefault="008E17A0" w:rsidP="008E17A0">
      <w:pPr>
        <w:pStyle w:val="ListParagraph"/>
        <w:numPr>
          <w:ilvl w:val="0"/>
          <w:numId w:val="69"/>
        </w:numPr>
        <w:contextualSpacing w:val="0"/>
        <w:rPr>
          <w:rFonts w:ascii="Santander Text" w:eastAsiaTheme="majorEastAsia" w:hAnsi="Santander Text"/>
          <w:szCs w:val="28"/>
        </w:rPr>
      </w:pPr>
      <w:r w:rsidRPr="00A9033B">
        <w:rPr>
          <w:rFonts w:ascii="Santander Text" w:eastAsiaTheme="majorEastAsia" w:hAnsi="Santander Text"/>
          <w:szCs w:val="28"/>
        </w:rPr>
        <w:t xml:space="preserve">Allow the user to fill in information in the activity report. </w:t>
      </w:r>
    </w:p>
    <w:p w14:paraId="01FFBB08" w14:textId="77777777" w:rsidR="008E17A0" w:rsidRDefault="008E17A0" w:rsidP="008E17A0">
      <w:pPr>
        <w:pStyle w:val="ListParagraph"/>
        <w:numPr>
          <w:ilvl w:val="1"/>
          <w:numId w:val="72"/>
        </w:numPr>
        <w:ind w:left="1939" w:hanging="357"/>
        <w:contextualSpacing w:val="0"/>
        <w:jc w:val="both"/>
        <w:rPr>
          <w:rFonts w:ascii="Santander Text" w:eastAsiaTheme="majorEastAsia" w:hAnsi="Santander Text"/>
          <w:szCs w:val="28"/>
        </w:rPr>
      </w:pPr>
      <w:r>
        <w:rPr>
          <w:rFonts w:ascii="Santander Text" w:eastAsiaTheme="majorEastAsia" w:hAnsi="Santander Text"/>
          <w:szCs w:val="28"/>
        </w:rPr>
        <w:t>The “Type of activity” field must be set to “Other”</w:t>
      </w:r>
    </w:p>
    <w:p w14:paraId="4AB6DC20" w14:textId="77777777" w:rsidR="008E17A0" w:rsidRDefault="008E17A0" w:rsidP="008E17A0">
      <w:pPr>
        <w:pStyle w:val="ListParagraph"/>
        <w:numPr>
          <w:ilvl w:val="1"/>
          <w:numId w:val="72"/>
        </w:numPr>
        <w:ind w:left="1939" w:hanging="357"/>
        <w:contextualSpacing w:val="0"/>
        <w:jc w:val="both"/>
        <w:rPr>
          <w:rFonts w:ascii="Santander Text" w:eastAsiaTheme="majorEastAsia" w:hAnsi="Santander Text"/>
          <w:szCs w:val="28"/>
        </w:rPr>
      </w:pPr>
      <w:r>
        <w:rPr>
          <w:rFonts w:ascii="Santander Text" w:eastAsiaTheme="majorEastAsia" w:hAnsi="Santander Text"/>
          <w:szCs w:val="28"/>
        </w:rPr>
        <w:t>The “Description of the objective” field must be set to “</w:t>
      </w:r>
      <w:r w:rsidRPr="00F2617B">
        <w:rPr>
          <w:rFonts w:ascii="Santander Text" w:eastAsiaTheme="majorEastAsia" w:hAnsi="Santander Text"/>
          <w:szCs w:val="28"/>
        </w:rPr>
        <w:t>Opt-Out Security Lending</w:t>
      </w:r>
      <w:r>
        <w:rPr>
          <w:rFonts w:ascii="Santander Text" w:eastAsiaTheme="majorEastAsia" w:hAnsi="Santander Text"/>
          <w:szCs w:val="28"/>
        </w:rPr>
        <w:t>”</w:t>
      </w:r>
    </w:p>
    <w:p w14:paraId="642796A2" w14:textId="77777777" w:rsidR="008E17A0" w:rsidRDefault="008E17A0" w:rsidP="008E17A0">
      <w:pPr>
        <w:pStyle w:val="ListParagraph"/>
        <w:numPr>
          <w:ilvl w:val="1"/>
          <w:numId w:val="72"/>
        </w:numPr>
        <w:ind w:left="1939" w:hanging="357"/>
        <w:contextualSpacing w:val="0"/>
        <w:jc w:val="both"/>
        <w:rPr>
          <w:rFonts w:ascii="Santander Text" w:eastAsiaTheme="majorEastAsia" w:hAnsi="Santander Text"/>
          <w:szCs w:val="28"/>
        </w:rPr>
      </w:pPr>
      <w:r>
        <w:rPr>
          <w:rFonts w:ascii="Santander Text" w:eastAsiaTheme="majorEastAsia" w:hAnsi="Santander Text"/>
          <w:szCs w:val="28"/>
        </w:rPr>
        <w:t xml:space="preserve">The “Place” field must be set by the banker with one of the </w:t>
      </w:r>
      <w:r w:rsidRPr="00F2617B">
        <w:rPr>
          <w:rFonts w:ascii="Santander Text" w:eastAsiaTheme="majorEastAsia" w:hAnsi="Santander Text"/>
          <w:szCs w:val="28"/>
        </w:rPr>
        <w:t>dropdown list</w:t>
      </w:r>
      <w:r>
        <w:rPr>
          <w:rFonts w:ascii="Santander Text" w:eastAsiaTheme="majorEastAsia" w:hAnsi="Santander Text"/>
          <w:szCs w:val="28"/>
        </w:rPr>
        <w:t xml:space="preserve"> options</w:t>
      </w:r>
    </w:p>
    <w:p w14:paraId="5DCAC1FB" w14:textId="77777777" w:rsidR="008E17A0" w:rsidRDefault="008E17A0" w:rsidP="008E17A0">
      <w:pPr>
        <w:pStyle w:val="ListParagraph"/>
        <w:numPr>
          <w:ilvl w:val="1"/>
          <w:numId w:val="72"/>
        </w:numPr>
        <w:ind w:left="1939" w:hanging="357"/>
        <w:contextualSpacing w:val="0"/>
        <w:jc w:val="both"/>
        <w:rPr>
          <w:rFonts w:ascii="Santander Text" w:eastAsiaTheme="majorEastAsia" w:hAnsi="Santander Text"/>
          <w:szCs w:val="28"/>
        </w:rPr>
      </w:pPr>
      <w:r>
        <w:rPr>
          <w:rFonts w:ascii="Santander Text" w:eastAsiaTheme="majorEastAsia" w:hAnsi="Santander Text"/>
          <w:szCs w:val="28"/>
        </w:rPr>
        <w:t xml:space="preserve">The “Type of activity” field must be set by the banker with one of the </w:t>
      </w:r>
      <w:r w:rsidRPr="00F2617B">
        <w:rPr>
          <w:rFonts w:ascii="Santander Text" w:eastAsiaTheme="majorEastAsia" w:hAnsi="Santander Text"/>
          <w:szCs w:val="28"/>
        </w:rPr>
        <w:t>dropdown list</w:t>
      </w:r>
      <w:r>
        <w:rPr>
          <w:rFonts w:ascii="Santander Text" w:eastAsiaTheme="majorEastAsia" w:hAnsi="Santander Text"/>
          <w:szCs w:val="28"/>
        </w:rPr>
        <w:t xml:space="preserve"> options</w:t>
      </w:r>
    </w:p>
    <w:p w14:paraId="4680A10F" w14:textId="77777777" w:rsidR="008E17A0" w:rsidRDefault="008E17A0" w:rsidP="008E17A0">
      <w:pPr>
        <w:rPr>
          <w:rFonts w:ascii="Santander Text" w:eastAsiaTheme="majorEastAsia" w:hAnsi="Santander Text"/>
          <w:szCs w:val="28"/>
        </w:rPr>
      </w:pPr>
      <w:proofErr w:type="gramStart"/>
      <w:r w:rsidRPr="0059008B">
        <w:rPr>
          <w:rFonts w:ascii="Santander Text" w:eastAsiaTheme="majorEastAsia" w:hAnsi="Santander Text"/>
          <w:szCs w:val="28"/>
        </w:rPr>
        <w:t>In the event that</w:t>
      </w:r>
      <w:proofErr w:type="gramEnd"/>
      <w:r w:rsidRPr="0059008B">
        <w:rPr>
          <w:rFonts w:ascii="Santander Text" w:eastAsiaTheme="majorEastAsia" w:hAnsi="Santander Text"/>
          <w:szCs w:val="28"/>
        </w:rPr>
        <w:t xml:space="preserve"> the integration between 360 and Appian is unusable</w:t>
      </w:r>
      <w:r w:rsidRPr="0059008B">
        <w:rPr>
          <w:rFonts w:ascii="Santander Text" w:eastAsiaTheme="majorEastAsia" w:hAnsi="Santander Text"/>
          <w:szCs w:val="28"/>
        </w:rPr>
        <w:tab/>
      </w:r>
    </w:p>
    <w:p w14:paraId="4FAFA559" w14:textId="77777777" w:rsidR="008E17A0" w:rsidRPr="0059008B" w:rsidRDefault="008E17A0" w:rsidP="008E17A0">
      <w:pPr>
        <w:pStyle w:val="ListParagraph"/>
        <w:numPr>
          <w:ilvl w:val="0"/>
          <w:numId w:val="69"/>
        </w:numPr>
        <w:contextualSpacing w:val="0"/>
        <w:rPr>
          <w:rFonts w:ascii="Santander Text" w:eastAsiaTheme="majorEastAsia" w:hAnsi="Santander Text"/>
          <w:szCs w:val="28"/>
        </w:rPr>
      </w:pPr>
      <w:r w:rsidRPr="0059008B">
        <w:rPr>
          <w:rFonts w:ascii="Santander Text" w:eastAsiaTheme="majorEastAsia" w:hAnsi="Santander Text"/>
          <w:szCs w:val="28"/>
        </w:rPr>
        <w:t>The banker must create the activity report in 360 manually.</w:t>
      </w:r>
    </w:p>
    <w:p w14:paraId="20672C90" w14:textId="77777777" w:rsidR="008E17A0" w:rsidRDefault="008E17A0" w:rsidP="008E17A0">
      <w:pPr>
        <w:rPr>
          <w:rFonts w:ascii="Santander Text" w:eastAsiaTheme="majorEastAsia" w:hAnsi="Santander Text"/>
          <w:szCs w:val="28"/>
        </w:rPr>
      </w:pPr>
    </w:p>
    <w:p w14:paraId="31255300" w14:textId="77777777" w:rsidR="008E17A0" w:rsidRDefault="008E17A0" w:rsidP="008E17A0">
      <w:pPr>
        <w:rPr>
          <w:rFonts w:ascii="Santander Text" w:eastAsiaTheme="majorEastAsia" w:hAnsi="Santander Text"/>
          <w:szCs w:val="28"/>
        </w:rPr>
      </w:pPr>
    </w:p>
    <w:p w14:paraId="7FEDF3CC" w14:textId="77777777" w:rsidR="008E17A0" w:rsidRDefault="008E17A0" w:rsidP="008E17A0">
      <w:pPr>
        <w:rPr>
          <w:rFonts w:ascii="Santander Text" w:eastAsiaTheme="majorEastAsia" w:hAnsi="Santander Text"/>
          <w:szCs w:val="28"/>
        </w:rPr>
      </w:pPr>
    </w:p>
    <w:p w14:paraId="66AEE047" w14:textId="77777777" w:rsidR="008E17A0" w:rsidRDefault="008E17A0" w:rsidP="008E17A0">
      <w:pPr>
        <w:rPr>
          <w:rFonts w:ascii="Santander Text" w:eastAsiaTheme="majorEastAsia" w:hAnsi="Santander Text"/>
          <w:szCs w:val="28"/>
        </w:rPr>
      </w:pPr>
      <w:r w:rsidRPr="0059008B">
        <w:rPr>
          <w:rFonts w:ascii="Santander Text" w:eastAsiaTheme="majorEastAsia" w:hAnsi="Santander Text"/>
          <w:szCs w:val="28"/>
        </w:rPr>
        <w:t>Afterward, in both cases</w:t>
      </w:r>
      <w:r>
        <w:rPr>
          <w:rFonts w:ascii="Santander Text" w:eastAsiaTheme="majorEastAsia" w:hAnsi="Santander Text"/>
          <w:szCs w:val="28"/>
        </w:rPr>
        <w:t>:</w:t>
      </w:r>
    </w:p>
    <w:p w14:paraId="5DDEF7B5" w14:textId="77777777" w:rsidR="008E17A0" w:rsidRPr="0059008B" w:rsidRDefault="008E17A0" w:rsidP="008E17A0">
      <w:pPr>
        <w:pStyle w:val="ListParagraph"/>
        <w:numPr>
          <w:ilvl w:val="0"/>
          <w:numId w:val="69"/>
        </w:numPr>
        <w:contextualSpacing w:val="0"/>
        <w:rPr>
          <w:rFonts w:ascii="Santander Text" w:eastAsiaTheme="majorEastAsia" w:hAnsi="Santander Text"/>
          <w:szCs w:val="28"/>
        </w:rPr>
      </w:pPr>
      <w:r w:rsidRPr="008E17A0">
        <w:rPr>
          <w:rFonts w:ascii="Santander Text" w:eastAsiaTheme="majorEastAsia" w:hAnsi="Santander Text" w:cs="Arial"/>
          <w:szCs w:val="28"/>
          <w:lang w:val="en-US" w:eastAsia="es-ES"/>
        </w:rPr>
        <w:t xml:space="preserve"> </w:t>
      </w:r>
      <w:r w:rsidRPr="0059008B">
        <w:rPr>
          <w:rFonts w:ascii="Santander Text" w:eastAsiaTheme="majorEastAsia" w:hAnsi="Santander Text"/>
          <w:szCs w:val="28"/>
        </w:rPr>
        <w:t>Keep the filled activity report stored in 360.</w:t>
      </w:r>
    </w:p>
    <w:p w14:paraId="4DD1B484" w14:textId="77777777" w:rsidR="008E17A0" w:rsidRDefault="008E17A0" w:rsidP="008E17A0">
      <w:pPr>
        <w:pStyle w:val="ListParagraph"/>
        <w:numPr>
          <w:ilvl w:val="0"/>
          <w:numId w:val="69"/>
        </w:numPr>
        <w:contextualSpacing w:val="0"/>
        <w:rPr>
          <w:rFonts w:ascii="Santander Text" w:eastAsiaTheme="majorEastAsia" w:hAnsi="Santander Text"/>
          <w:szCs w:val="28"/>
        </w:rPr>
      </w:pPr>
      <w:r w:rsidRPr="001B4209">
        <w:rPr>
          <w:rFonts w:ascii="Santander Text" w:eastAsiaTheme="majorEastAsia" w:hAnsi="Santander Text"/>
          <w:szCs w:val="28"/>
        </w:rPr>
        <w:t>Allow the user (Banker / Banker assistant) to mark this task as “Completed” This event will trigger the sending of both documents (signed document and activity report) to the Client Back Office team for validation.</w:t>
      </w:r>
    </w:p>
    <w:p w14:paraId="01071D06" w14:textId="77777777" w:rsidR="008E17A0" w:rsidRPr="00C54756" w:rsidRDefault="008E17A0" w:rsidP="008E17A0">
      <w:pPr>
        <w:rPr>
          <w:rFonts w:ascii="Santander Text" w:eastAsiaTheme="majorEastAsia" w:hAnsi="Santander Text"/>
          <w:szCs w:val="28"/>
        </w:rPr>
      </w:pPr>
    </w:p>
    <w:p w14:paraId="08F12655" w14:textId="77777777" w:rsidR="008E17A0" w:rsidRPr="001B4209" w:rsidRDefault="008E17A0" w:rsidP="008E17A0">
      <w:pPr>
        <w:ind w:left="502"/>
        <w:rPr>
          <w:rFonts w:ascii="Santander Text" w:eastAsiaTheme="majorEastAsia" w:hAnsi="Santander Text"/>
          <w:szCs w:val="28"/>
          <w:u w:val="single"/>
        </w:rPr>
      </w:pPr>
      <w:r w:rsidRPr="001B4209">
        <w:rPr>
          <w:rFonts w:ascii="Santander Text" w:eastAsiaTheme="majorEastAsia" w:hAnsi="Santander Text"/>
          <w:szCs w:val="28"/>
          <w:u w:val="single"/>
        </w:rPr>
        <w:t>In case of Digital sign-off:</w:t>
      </w:r>
    </w:p>
    <w:p w14:paraId="2658325F" w14:textId="77777777" w:rsidR="008E17A0" w:rsidRPr="00D268D4" w:rsidRDefault="008E17A0" w:rsidP="008E17A0">
      <w:pPr>
        <w:pStyle w:val="ListParagraph"/>
        <w:numPr>
          <w:ilvl w:val="0"/>
          <w:numId w:val="70"/>
        </w:numPr>
        <w:contextualSpacing w:val="0"/>
        <w:rPr>
          <w:rFonts w:ascii="Santander Text" w:eastAsiaTheme="majorEastAsia" w:hAnsi="Santander Text"/>
          <w:szCs w:val="28"/>
        </w:rPr>
      </w:pPr>
      <w:r>
        <w:rPr>
          <w:rFonts w:ascii="Santander Text" w:eastAsiaTheme="majorEastAsia" w:hAnsi="Santander Text"/>
          <w:szCs w:val="28"/>
        </w:rPr>
        <w:lastRenderedPageBreak/>
        <w:t>Appian must create the form template and allow the banker to fill in the dynamic information.</w:t>
      </w:r>
    </w:p>
    <w:p w14:paraId="20911AED" w14:textId="77777777" w:rsidR="008E17A0" w:rsidRPr="00C54756" w:rsidRDefault="008E17A0" w:rsidP="008E17A0">
      <w:pPr>
        <w:pStyle w:val="ListParagraph"/>
        <w:numPr>
          <w:ilvl w:val="0"/>
          <w:numId w:val="70"/>
        </w:numPr>
        <w:contextualSpacing w:val="0"/>
        <w:rPr>
          <w:rFonts w:ascii="Santander Text" w:eastAsiaTheme="majorEastAsia" w:hAnsi="Santander Text"/>
          <w:szCs w:val="28"/>
        </w:rPr>
      </w:pPr>
      <w:r>
        <w:rPr>
          <w:rFonts w:ascii="Santander Text" w:eastAsiaTheme="majorEastAsia" w:hAnsi="Santander Text"/>
          <w:szCs w:val="28"/>
        </w:rPr>
        <w:t>Appian must automatically send the signing request via Docusign to the client.</w:t>
      </w:r>
    </w:p>
    <w:p w14:paraId="79C2BEF6" w14:textId="77777777" w:rsidR="008E17A0" w:rsidRPr="00801E0B" w:rsidRDefault="008E17A0" w:rsidP="008E17A0">
      <w:pPr>
        <w:pStyle w:val="ListParagraph"/>
        <w:numPr>
          <w:ilvl w:val="0"/>
          <w:numId w:val="70"/>
        </w:numPr>
        <w:contextualSpacing w:val="0"/>
        <w:rPr>
          <w:rFonts w:ascii="Santander Text" w:eastAsiaTheme="majorEastAsia" w:hAnsi="Santander Text"/>
          <w:szCs w:val="28"/>
        </w:rPr>
      </w:pPr>
      <w:r w:rsidRPr="00892FE9">
        <w:rPr>
          <w:rFonts w:ascii="Santander Text" w:eastAsiaTheme="majorEastAsia" w:hAnsi="Santander Text"/>
          <w:szCs w:val="28"/>
        </w:rPr>
        <w:t xml:space="preserve">If signing process has been done via </w:t>
      </w:r>
      <w:proofErr w:type="gramStart"/>
      <w:r w:rsidRPr="00892FE9">
        <w:rPr>
          <w:rFonts w:ascii="Santander Text" w:eastAsiaTheme="majorEastAsia" w:hAnsi="Santander Text"/>
          <w:szCs w:val="28"/>
        </w:rPr>
        <w:t>Docusign</w:t>
      </w:r>
      <w:proofErr w:type="gramEnd"/>
      <w:r w:rsidRPr="00892FE9">
        <w:rPr>
          <w:rFonts w:ascii="Santander Text" w:eastAsiaTheme="majorEastAsia" w:hAnsi="Santander Text"/>
          <w:szCs w:val="28"/>
        </w:rPr>
        <w:t xml:space="preserve"> then verification will be notified </w:t>
      </w:r>
      <w:r>
        <w:rPr>
          <w:rFonts w:ascii="Santander Text" w:eastAsiaTheme="majorEastAsia" w:hAnsi="Santander Text"/>
          <w:szCs w:val="28"/>
        </w:rPr>
        <w:t>to</w:t>
      </w:r>
      <w:r w:rsidRPr="00892FE9">
        <w:rPr>
          <w:rFonts w:ascii="Santander Text" w:eastAsiaTheme="majorEastAsia" w:hAnsi="Santander Text"/>
          <w:szCs w:val="28"/>
        </w:rPr>
        <w:t xml:space="preserve"> Client BO team directly and therefore Appian must have the capability to </w:t>
      </w:r>
      <w:r>
        <w:rPr>
          <w:rFonts w:ascii="Santander Text" w:eastAsiaTheme="majorEastAsia" w:hAnsi="Santander Text"/>
          <w:szCs w:val="28"/>
        </w:rPr>
        <w:t>send the documentation (signed Opt-Out/Opt-In form to Client BO).</w:t>
      </w:r>
    </w:p>
    <w:p w14:paraId="3F24E927" w14:textId="77777777" w:rsidR="008E17A0" w:rsidRPr="007F30E8" w:rsidRDefault="008E17A0" w:rsidP="008E17A0">
      <w:pPr>
        <w:rPr>
          <w:rFonts w:ascii="Santander Text" w:eastAsiaTheme="majorEastAsia" w:hAnsi="Santander Text"/>
          <w:szCs w:val="28"/>
          <w:lang w:val="en-US"/>
        </w:rPr>
      </w:pPr>
    </w:p>
    <w:p w14:paraId="0611501E" w14:textId="77777777" w:rsidR="008E17A0" w:rsidRPr="00801E0B" w:rsidRDefault="008E17A0" w:rsidP="008E17A0">
      <w:pPr>
        <w:pStyle w:val="EstiloEstiloTtulo2"/>
        <w:numPr>
          <w:ilvl w:val="1"/>
          <w:numId w:val="0"/>
        </w:numPr>
        <w:tabs>
          <w:tab w:val="num" w:pos="851"/>
        </w:tabs>
        <w:spacing w:before="0" w:after="120" w:line="240" w:lineRule="auto"/>
        <w:ind w:left="1134" w:hanging="431"/>
        <w:rPr>
          <w:rFonts w:ascii="Santander Text" w:hAnsi="Santander Text"/>
          <w:szCs w:val="28"/>
          <w:lang w:val="en-US"/>
        </w:rPr>
      </w:pPr>
      <w:r>
        <w:rPr>
          <w:rFonts w:ascii="Santander Text" w:hAnsi="Santander Text"/>
          <w:szCs w:val="28"/>
          <w:lang w:val="en-US"/>
        </w:rPr>
        <w:t>BRD #03:</w:t>
      </w:r>
      <w:r w:rsidRPr="00003053">
        <w:rPr>
          <w:rFonts w:ascii="Santander Text" w:hAnsi="Santander Text"/>
          <w:szCs w:val="28"/>
          <w:lang w:val="en-US"/>
        </w:rPr>
        <w:t xml:space="preserve"> </w:t>
      </w:r>
      <w:r>
        <w:rPr>
          <w:rFonts w:ascii="Santander Text" w:hAnsi="Santander Text"/>
          <w:szCs w:val="28"/>
          <w:lang w:val="en-US"/>
        </w:rPr>
        <w:t>Request validation – Client BO</w:t>
      </w:r>
      <w:bookmarkEnd w:id="22"/>
      <w:r>
        <w:rPr>
          <w:rFonts w:ascii="Santander Text" w:hAnsi="Santander Text"/>
          <w:szCs w:val="28"/>
          <w:lang w:val="en-US"/>
        </w:rPr>
        <w:t xml:space="preserve"> </w:t>
      </w:r>
    </w:p>
    <w:p w14:paraId="613B454B" w14:textId="77777777" w:rsidR="008E17A0" w:rsidRPr="00BB40D9" w:rsidRDefault="008E17A0" w:rsidP="008E17A0">
      <w:pPr>
        <w:ind w:left="502"/>
        <w:rPr>
          <w:rFonts w:ascii="Santander Text" w:eastAsiaTheme="majorEastAsia" w:hAnsi="Santander Text"/>
          <w:szCs w:val="28"/>
          <w:lang w:val="en-US"/>
        </w:rPr>
      </w:pPr>
      <w:r>
        <w:rPr>
          <w:rFonts w:ascii="Santander Text" w:eastAsiaTheme="majorEastAsia" w:hAnsi="Santander Text"/>
          <w:szCs w:val="28"/>
          <w:lang w:val="en-US"/>
        </w:rPr>
        <w:t>Once the Opt-Out/Opt-In form is signed-off, Client BO team must confirm their verification and therefore Appian must create a new task for Client BO team requesting this verification.</w:t>
      </w:r>
    </w:p>
    <w:p w14:paraId="39DE4981" w14:textId="77777777" w:rsidR="008E17A0" w:rsidRDefault="008E17A0" w:rsidP="008E17A0">
      <w:pPr>
        <w:pStyle w:val="ListParagraph"/>
        <w:numPr>
          <w:ilvl w:val="1"/>
          <w:numId w:val="67"/>
        </w:numPr>
        <w:spacing w:after="120"/>
        <w:contextualSpacing w:val="0"/>
        <w:jc w:val="both"/>
        <w:rPr>
          <w:rFonts w:ascii="Santander Text" w:eastAsiaTheme="majorEastAsia" w:hAnsi="Santander Text"/>
          <w:szCs w:val="28"/>
        </w:rPr>
      </w:pPr>
      <w:r>
        <w:rPr>
          <w:rFonts w:ascii="Santander Text" w:eastAsiaTheme="majorEastAsia" w:hAnsi="Santander Text"/>
          <w:szCs w:val="28"/>
        </w:rPr>
        <w:t xml:space="preserve">Appian must allow Client BO team to indicate that document has been verified. This event must be used as </w:t>
      </w:r>
      <w:proofErr w:type="gramStart"/>
      <w:r>
        <w:rPr>
          <w:rFonts w:ascii="Santander Text" w:eastAsiaTheme="majorEastAsia" w:hAnsi="Santander Text"/>
          <w:szCs w:val="28"/>
        </w:rPr>
        <w:t>end-point</w:t>
      </w:r>
      <w:proofErr w:type="gramEnd"/>
      <w:r>
        <w:rPr>
          <w:rFonts w:ascii="Santander Text" w:eastAsiaTheme="majorEastAsia" w:hAnsi="Santander Text"/>
          <w:szCs w:val="28"/>
        </w:rPr>
        <w:t xml:space="preserve"> to trigger next steps (BRD #4) and the </w:t>
      </w:r>
      <w:proofErr w:type="spellStart"/>
      <w:r>
        <w:rPr>
          <w:rFonts w:ascii="Santander Text" w:eastAsiaTheme="majorEastAsia" w:hAnsi="Santander Text"/>
          <w:szCs w:val="28"/>
        </w:rPr>
        <w:t>automatical</w:t>
      </w:r>
      <w:proofErr w:type="spellEnd"/>
      <w:r>
        <w:rPr>
          <w:rFonts w:ascii="Santander Text" w:eastAsiaTheme="majorEastAsia" w:hAnsi="Santander Text"/>
          <w:szCs w:val="28"/>
        </w:rPr>
        <w:t xml:space="preserve"> document storage into Imaging 101.</w:t>
      </w:r>
    </w:p>
    <w:p w14:paraId="1FB6ABFD" w14:textId="77777777" w:rsidR="008E17A0" w:rsidRPr="00F70C97" w:rsidRDefault="008E17A0" w:rsidP="008E17A0">
      <w:pPr>
        <w:pStyle w:val="ListParagraph"/>
        <w:numPr>
          <w:ilvl w:val="1"/>
          <w:numId w:val="67"/>
        </w:numPr>
        <w:spacing w:after="120"/>
        <w:contextualSpacing w:val="0"/>
        <w:jc w:val="both"/>
        <w:rPr>
          <w:rFonts w:ascii="Santander Text" w:eastAsiaTheme="majorEastAsia" w:hAnsi="Santander Text"/>
          <w:szCs w:val="28"/>
        </w:rPr>
      </w:pPr>
      <w:r>
        <w:rPr>
          <w:rFonts w:ascii="Santander Text" w:eastAsiaTheme="majorEastAsia" w:hAnsi="Santander Text"/>
          <w:szCs w:val="28"/>
        </w:rPr>
        <w:t xml:space="preserve">Appian must allow Client BO team to reject the validation and return the documentation to the Banker/Banker Assistant (BRD #2). This step must </w:t>
      </w:r>
      <w:r w:rsidRPr="001D7323">
        <w:rPr>
          <w:rFonts w:ascii="Santander Text" w:eastAsiaTheme="majorEastAsia" w:hAnsi="Santander Text"/>
          <w:szCs w:val="28"/>
        </w:rPr>
        <w:t xml:space="preserve">facilitate an optional free text field for further comments </w:t>
      </w:r>
      <w:r>
        <w:rPr>
          <w:rFonts w:ascii="Santander Text" w:eastAsiaTheme="majorEastAsia" w:hAnsi="Santander Text"/>
          <w:szCs w:val="28"/>
        </w:rPr>
        <w:t>i</w:t>
      </w:r>
      <w:r w:rsidRPr="001D7323">
        <w:rPr>
          <w:rFonts w:ascii="Santander Text" w:eastAsiaTheme="majorEastAsia" w:hAnsi="Santander Text"/>
          <w:szCs w:val="28"/>
        </w:rPr>
        <w:t xml:space="preserve">f </w:t>
      </w:r>
      <w:proofErr w:type="spellStart"/>
      <w:r w:rsidRPr="001D7323">
        <w:rPr>
          <w:rFonts w:ascii="Santander Text" w:eastAsiaTheme="majorEastAsia" w:hAnsi="Santander Text"/>
          <w:szCs w:val="28"/>
        </w:rPr>
        <w:t>necesary</w:t>
      </w:r>
      <w:proofErr w:type="spellEnd"/>
      <w:r w:rsidRPr="001D7323">
        <w:rPr>
          <w:rFonts w:ascii="Santander Text" w:eastAsiaTheme="majorEastAsia" w:hAnsi="Santander Text"/>
          <w:szCs w:val="28"/>
        </w:rPr>
        <w:t>.</w:t>
      </w:r>
    </w:p>
    <w:p w14:paraId="3DF0BF62" w14:textId="77777777" w:rsidR="008E17A0" w:rsidRDefault="008E17A0" w:rsidP="008E17A0">
      <w:pPr>
        <w:ind w:left="502"/>
        <w:rPr>
          <w:rFonts w:ascii="Santander Text" w:eastAsiaTheme="majorEastAsia" w:hAnsi="Santander Text"/>
          <w:szCs w:val="28"/>
          <w:lang w:val="en-US"/>
        </w:rPr>
      </w:pPr>
    </w:p>
    <w:p w14:paraId="57EAEE76" w14:textId="77777777" w:rsidR="008E17A0" w:rsidRDefault="008E17A0" w:rsidP="008E17A0">
      <w:pPr>
        <w:pStyle w:val="EstiloEstiloTtulo2"/>
        <w:numPr>
          <w:ilvl w:val="1"/>
          <w:numId w:val="0"/>
        </w:numPr>
        <w:tabs>
          <w:tab w:val="num" w:pos="851"/>
        </w:tabs>
        <w:spacing w:before="0" w:after="120" w:line="240" w:lineRule="auto"/>
        <w:ind w:left="1134" w:hanging="431"/>
        <w:rPr>
          <w:rFonts w:ascii="Santander Text" w:hAnsi="Santander Text"/>
          <w:szCs w:val="28"/>
          <w:lang w:val="en-US"/>
        </w:rPr>
      </w:pPr>
      <w:bookmarkStart w:id="23" w:name="_Toc188462950"/>
      <w:r>
        <w:rPr>
          <w:rFonts w:ascii="Santander Text" w:hAnsi="Santander Text"/>
          <w:szCs w:val="28"/>
          <w:lang w:val="en-US"/>
        </w:rPr>
        <w:t>BRD #04:</w:t>
      </w:r>
      <w:r w:rsidRPr="00C339B7">
        <w:rPr>
          <w:rFonts w:ascii="Santander Text" w:hAnsi="Santander Text"/>
          <w:szCs w:val="28"/>
          <w:lang w:val="en-US"/>
        </w:rPr>
        <w:t xml:space="preserve"> </w:t>
      </w:r>
      <w:r>
        <w:rPr>
          <w:rFonts w:ascii="Santander Text" w:hAnsi="Santander Text"/>
          <w:szCs w:val="28"/>
          <w:lang w:val="en-US"/>
        </w:rPr>
        <w:t>Automatic tasks in T24</w:t>
      </w:r>
      <w:bookmarkEnd w:id="23"/>
    </w:p>
    <w:p w14:paraId="6ACB193B" w14:textId="77777777" w:rsidR="008E17A0" w:rsidRDefault="008E17A0" w:rsidP="008E17A0">
      <w:pPr>
        <w:ind w:left="502"/>
        <w:rPr>
          <w:rFonts w:ascii="Santander Text" w:eastAsiaTheme="majorEastAsia" w:hAnsi="Santander Text"/>
          <w:szCs w:val="28"/>
          <w:lang w:val="en-US"/>
        </w:rPr>
      </w:pPr>
      <w:r w:rsidRPr="002335E0">
        <w:rPr>
          <w:rFonts w:ascii="Santander Text" w:eastAsiaTheme="majorEastAsia" w:hAnsi="Santander Text"/>
          <w:szCs w:val="28"/>
          <w:lang w:val="en-US"/>
        </w:rPr>
        <w:t>Once the corresponding verifications</w:t>
      </w:r>
      <w:r>
        <w:rPr>
          <w:rFonts w:ascii="Santander Text" w:eastAsiaTheme="majorEastAsia" w:hAnsi="Santander Text"/>
          <w:szCs w:val="28"/>
          <w:lang w:val="en-US"/>
        </w:rPr>
        <w:t xml:space="preserve"> </w:t>
      </w:r>
      <w:r w:rsidRPr="002335E0">
        <w:rPr>
          <w:rFonts w:ascii="Santander Text" w:eastAsiaTheme="majorEastAsia" w:hAnsi="Santander Text"/>
          <w:szCs w:val="28"/>
          <w:lang w:val="en-US"/>
        </w:rPr>
        <w:t xml:space="preserve">by Client BO team have been confirmed, </w:t>
      </w:r>
      <w:r w:rsidRPr="002335E0">
        <w:rPr>
          <w:rFonts w:ascii="Santander Text" w:eastAsiaTheme="majorEastAsia" w:hAnsi="Santander Text"/>
          <w:szCs w:val="28"/>
          <w:u w:val="single"/>
          <w:lang w:val="en-US"/>
        </w:rPr>
        <w:t>Appian must automatically execute</w:t>
      </w:r>
      <w:r w:rsidRPr="002335E0">
        <w:rPr>
          <w:rFonts w:ascii="Santander Text" w:eastAsiaTheme="majorEastAsia" w:hAnsi="Santander Text"/>
          <w:szCs w:val="28"/>
          <w:lang w:val="en-US"/>
        </w:rPr>
        <w:t xml:space="preserve"> the following tasks:</w:t>
      </w:r>
    </w:p>
    <w:p w14:paraId="0C93C9A6" w14:textId="77777777" w:rsidR="008E17A0" w:rsidRDefault="008E17A0" w:rsidP="008E17A0">
      <w:pPr>
        <w:pStyle w:val="ListParagraph"/>
        <w:numPr>
          <w:ilvl w:val="0"/>
          <w:numId w:val="73"/>
        </w:numPr>
        <w:contextualSpacing w:val="0"/>
        <w:rPr>
          <w:rFonts w:ascii="Santander Text" w:eastAsiaTheme="majorEastAsia" w:hAnsi="Santander Text"/>
          <w:szCs w:val="28"/>
        </w:rPr>
      </w:pPr>
      <w:r w:rsidRPr="002A5450">
        <w:rPr>
          <w:rFonts w:ascii="Santander Text" w:eastAsiaTheme="majorEastAsia" w:hAnsi="Santander Text"/>
          <w:szCs w:val="28"/>
        </w:rPr>
        <w:t xml:space="preserve">Set the client Opt-Out/Opt-In flag. Appian IT and IT T24 must ensure that there is and existing </w:t>
      </w:r>
      <w:proofErr w:type="gramStart"/>
      <w:r w:rsidRPr="002A5450">
        <w:rPr>
          <w:rFonts w:ascii="Santander Text" w:eastAsiaTheme="majorEastAsia" w:hAnsi="Santander Text"/>
          <w:szCs w:val="28"/>
        </w:rPr>
        <w:t>end-point</w:t>
      </w:r>
      <w:proofErr w:type="gramEnd"/>
      <w:r w:rsidRPr="002A5450">
        <w:rPr>
          <w:rFonts w:ascii="Santander Text" w:eastAsiaTheme="majorEastAsia" w:hAnsi="Santander Text"/>
          <w:szCs w:val="28"/>
        </w:rPr>
        <w:t xml:space="preserve"> for Appian to edit this field otherwise it should be created by T24.</w:t>
      </w:r>
    </w:p>
    <w:p w14:paraId="1CAB9749" w14:textId="77777777" w:rsidR="008E17A0" w:rsidRDefault="008E17A0" w:rsidP="008E17A0">
      <w:pPr>
        <w:pStyle w:val="ListParagraph"/>
        <w:numPr>
          <w:ilvl w:val="0"/>
          <w:numId w:val="74"/>
        </w:numPr>
        <w:contextualSpacing w:val="0"/>
        <w:rPr>
          <w:rFonts w:ascii="Santander Text" w:eastAsiaTheme="majorEastAsia" w:hAnsi="Santander Text"/>
          <w:szCs w:val="28"/>
        </w:rPr>
      </w:pPr>
      <w:r w:rsidRPr="002A5450">
        <w:rPr>
          <w:rFonts w:ascii="Santander Text" w:eastAsiaTheme="majorEastAsia" w:hAnsi="Santander Text"/>
          <w:szCs w:val="28"/>
        </w:rPr>
        <w:t xml:space="preserve">T24 Flag field code and name are 179 110 </w:t>
      </w:r>
      <w:r w:rsidRPr="008E17A0">
        <w:rPr>
          <w:rFonts w:ascii="Santander Text" w:eastAsiaTheme="majorEastAsia" w:hAnsi="Santander Text"/>
          <w:szCs w:val="28"/>
          <w:lang w:val="en-US"/>
        </w:rPr>
        <w:t>SEC.LEND.OPT</w:t>
      </w:r>
      <w:r w:rsidRPr="002A5450">
        <w:rPr>
          <w:rFonts w:ascii="Santander Text" w:eastAsiaTheme="majorEastAsia" w:hAnsi="Santander Text"/>
          <w:szCs w:val="28"/>
        </w:rPr>
        <w:t>.</w:t>
      </w:r>
    </w:p>
    <w:p w14:paraId="7DD784E9" w14:textId="77777777" w:rsidR="008E17A0" w:rsidRDefault="008E17A0" w:rsidP="008E17A0">
      <w:pPr>
        <w:pStyle w:val="ListParagraph"/>
        <w:numPr>
          <w:ilvl w:val="0"/>
          <w:numId w:val="74"/>
        </w:numPr>
        <w:contextualSpacing w:val="0"/>
        <w:rPr>
          <w:rFonts w:ascii="Santander Text" w:eastAsiaTheme="majorEastAsia" w:hAnsi="Santander Text"/>
          <w:szCs w:val="28"/>
        </w:rPr>
      </w:pPr>
      <w:r w:rsidRPr="002A5450">
        <w:rPr>
          <w:rFonts w:ascii="Santander Text" w:eastAsiaTheme="majorEastAsia" w:hAnsi="Santander Text"/>
          <w:szCs w:val="28"/>
        </w:rPr>
        <w:t xml:space="preserve">The possible values are </w:t>
      </w:r>
      <w:proofErr w:type="spellStart"/>
      <w:proofErr w:type="gramStart"/>
      <w:r w:rsidRPr="002A5450">
        <w:rPr>
          <w:rFonts w:ascii="Santander Text" w:eastAsiaTheme="majorEastAsia" w:hAnsi="Santander Text"/>
          <w:szCs w:val="28"/>
        </w:rPr>
        <w:t>blank,IN</w:t>
      </w:r>
      <w:proofErr w:type="spellEnd"/>
      <w:proofErr w:type="gramEnd"/>
      <w:r w:rsidRPr="002A5450">
        <w:rPr>
          <w:rFonts w:ascii="Santander Text" w:eastAsiaTheme="majorEastAsia" w:hAnsi="Santander Text"/>
          <w:szCs w:val="28"/>
        </w:rPr>
        <w:t>, OUT.</w:t>
      </w:r>
    </w:p>
    <w:p w14:paraId="5012E417" w14:textId="77777777" w:rsidR="008E17A0" w:rsidRDefault="008E17A0" w:rsidP="008E17A0">
      <w:pPr>
        <w:pStyle w:val="ListParagraph"/>
        <w:numPr>
          <w:ilvl w:val="0"/>
          <w:numId w:val="74"/>
        </w:numPr>
        <w:contextualSpacing w:val="0"/>
        <w:rPr>
          <w:rFonts w:ascii="Santander Text" w:eastAsiaTheme="majorEastAsia" w:hAnsi="Santander Text"/>
          <w:szCs w:val="28"/>
        </w:rPr>
      </w:pPr>
      <w:r w:rsidRPr="002A5450">
        <w:rPr>
          <w:rFonts w:ascii="Santander Text" w:eastAsiaTheme="majorEastAsia" w:hAnsi="Santander Text"/>
          <w:szCs w:val="28"/>
        </w:rPr>
        <w:t>Only OUT exclude the client from the Security Lending business.</w:t>
      </w:r>
    </w:p>
    <w:p w14:paraId="7FC53386" w14:textId="77777777" w:rsidR="008E17A0" w:rsidRPr="002A5450" w:rsidRDefault="008E17A0" w:rsidP="008E17A0">
      <w:pPr>
        <w:pStyle w:val="ListParagraph"/>
        <w:ind w:left="1440"/>
        <w:rPr>
          <w:rFonts w:ascii="Santander Text" w:eastAsiaTheme="majorEastAsia" w:hAnsi="Santander Text"/>
          <w:szCs w:val="28"/>
        </w:rPr>
      </w:pPr>
    </w:p>
    <w:p w14:paraId="4B568E78" w14:textId="77777777" w:rsidR="008E17A0" w:rsidRDefault="008E17A0" w:rsidP="008E17A0">
      <w:pPr>
        <w:pStyle w:val="ListParagraph"/>
        <w:numPr>
          <w:ilvl w:val="0"/>
          <w:numId w:val="73"/>
        </w:numPr>
        <w:contextualSpacing w:val="0"/>
        <w:rPr>
          <w:rFonts w:ascii="Santander Text" w:eastAsiaTheme="majorEastAsia" w:hAnsi="Santander Text"/>
          <w:szCs w:val="28"/>
        </w:rPr>
      </w:pPr>
      <w:r>
        <w:rPr>
          <w:rFonts w:ascii="Santander Text" w:eastAsiaTheme="majorEastAsia" w:hAnsi="Santander Text"/>
          <w:szCs w:val="28"/>
        </w:rPr>
        <w:t>Mark in T24 that the form was received:</w:t>
      </w:r>
    </w:p>
    <w:p w14:paraId="52A475EC" w14:textId="77777777" w:rsidR="008E17A0" w:rsidRPr="00AC27E3" w:rsidRDefault="008E17A0" w:rsidP="008E17A0">
      <w:pPr>
        <w:pStyle w:val="ListParagraph"/>
        <w:numPr>
          <w:ilvl w:val="0"/>
          <w:numId w:val="75"/>
        </w:numPr>
        <w:contextualSpacing w:val="0"/>
        <w:rPr>
          <w:rFonts w:ascii="Santander Text" w:eastAsiaTheme="majorEastAsia" w:hAnsi="Santander Text"/>
          <w:szCs w:val="28"/>
        </w:rPr>
      </w:pPr>
      <w:r w:rsidRPr="00AC27E3">
        <w:rPr>
          <w:rFonts w:ascii="Santander Text" w:eastAsiaTheme="majorEastAsia" w:hAnsi="Santander Text"/>
          <w:szCs w:val="28"/>
          <w:lang w:val="es-ES"/>
        </w:rPr>
        <w:t>M.DOCUMENT.IMAGE</w:t>
      </w:r>
    </w:p>
    <w:p w14:paraId="0A4CC0E5" w14:textId="77777777" w:rsidR="008E17A0" w:rsidRPr="00CE1451" w:rsidRDefault="008E17A0" w:rsidP="008E17A0">
      <w:pPr>
        <w:pStyle w:val="ListParagraph"/>
        <w:numPr>
          <w:ilvl w:val="0"/>
          <w:numId w:val="75"/>
        </w:numPr>
        <w:contextualSpacing w:val="0"/>
        <w:rPr>
          <w:rFonts w:ascii="Santander Text" w:eastAsiaTheme="majorEastAsia" w:hAnsi="Santander Text"/>
          <w:szCs w:val="28"/>
        </w:rPr>
      </w:pPr>
      <w:r w:rsidRPr="008E17A0">
        <w:rPr>
          <w:rFonts w:ascii="Santander Text" w:eastAsiaTheme="majorEastAsia" w:hAnsi="Santander Text"/>
          <w:szCs w:val="28"/>
          <w:lang w:val="en-US"/>
        </w:rPr>
        <w:lastRenderedPageBreak/>
        <w:t>Field 2.1 Doc Rec ID = 206 (Opt-Out Form – Security Lending) (</w:t>
      </w:r>
      <w:r w:rsidRPr="008E17A0">
        <w:rPr>
          <w:rFonts w:ascii="Santander Text" w:eastAsiaTheme="majorEastAsia" w:hAnsi="Santander Text"/>
          <w:color w:val="00B050"/>
          <w:szCs w:val="28"/>
          <w:lang w:val="en-US"/>
        </w:rPr>
        <w:t>IF OPT OUT)</w:t>
      </w:r>
    </w:p>
    <w:p w14:paraId="3D90C2B8" w14:textId="77777777" w:rsidR="008E17A0" w:rsidRPr="00AC27E3" w:rsidRDefault="008E17A0" w:rsidP="008E17A0">
      <w:pPr>
        <w:pStyle w:val="ListParagraph"/>
        <w:numPr>
          <w:ilvl w:val="0"/>
          <w:numId w:val="75"/>
        </w:numPr>
        <w:contextualSpacing w:val="0"/>
        <w:rPr>
          <w:rFonts w:ascii="Santander Text" w:eastAsiaTheme="majorEastAsia" w:hAnsi="Santander Text"/>
          <w:szCs w:val="28"/>
        </w:rPr>
      </w:pPr>
      <w:r w:rsidRPr="008E17A0">
        <w:rPr>
          <w:rFonts w:ascii="Santander Text" w:eastAsiaTheme="majorEastAsia" w:hAnsi="Santander Text"/>
          <w:szCs w:val="28"/>
          <w:lang w:val="en-US"/>
        </w:rPr>
        <w:t>Field 2.1 Doc Rec ID = 216 (Opt-In Form – Security Lending) (</w:t>
      </w:r>
      <w:r w:rsidRPr="008E17A0">
        <w:rPr>
          <w:rFonts w:ascii="Santander Text" w:eastAsiaTheme="majorEastAsia" w:hAnsi="Santander Text"/>
          <w:color w:val="00B050"/>
          <w:szCs w:val="28"/>
          <w:lang w:val="en-US"/>
        </w:rPr>
        <w:t>IF OPT IN</w:t>
      </w:r>
      <w:r w:rsidRPr="008E17A0">
        <w:rPr>
          <w:rFonts w:ascii="Santander Text" w:eastAsiaTheme="majorEastAsia" w:hAnsi="Santander Text"/>
          <w:szCs w:val="28"/>
          <w:lang w:val="en-US"/>
        </w:rPr>
        <w:t>)</w:t>
      </w:r>
    </w:p>
    <w:p w14:paraId="758AE927" w14:textId="77777777" w:rsidR="008E17A0" w:rsidRPr="007E2625" w:rsidRDefault="008E17A0" w:rsidP="008E17A0">
      <w:pPr>
        <w:pStyle w:val="ListParagraph"/>
        <w:numPr>
          <w:ilvl w:val="0"/>
          <w:numId w:val="75"/>
        </w:numPr>
        <w:contextualSpacing w:val="0"/>
        <w:rPr>
          <w:rFonts w:ascii="Santander Text" w:eastAsiaTheme="majorEastAsia" w:hAnsi="Santander Text"/>
          <w:szCs w:val="28"/>
        </w:rPr>
      </w:pPr>
      <w:r>
        <w:rPr>
          <w:rFonts w:ascii="Santander Text" w:eastAsiaTheme="majorEastAsia" w:hAnsi="Santander Text"/>
          <w:szCs w:val="28"/>
          <w:lang w:val="es-ES"/>
        </w:rPr>
        <w:t xml:space="preserve">Field 4.1 </w:t>
      </w:r>
      <w:proofErr w:type="spellStart"/>
      <w:r>
        <w:rPr>
          <w:rFonts w:ascii="Santander Text" w:eastAsiaTheme="majorEastAsia" w:hAnsi="Santander Text"/>
          <w:szCs w:val="28"/>
          <w:lang w:val="es-ES"/>
        </w:rPr>
        <w:t>Disclosure</w:t>
      </w:r>
      <w:proofErr w:type="spellEnd"/>
      <w:r>
        <w:rPr>
          <w:rFonts w:ascii="Santander Text" w:eastAsiaTheme="majorEastAsia" w:hAnsi="Santander Text"/>
          <w:szCs w:val="28"/>
          <w:lang w:val="es-ES"/>
        </w:rPr>
        <w:t xml:space="preserve"> YN = “Y”</w:t>
      </w:r>
    </w:p>
    <w:p w14:paraId="6D1F74FA" w14:textId="77777777" w:rsidR="008E17A0" w:rsidRPr="007E2625" w:rsidRDefault="008E17A0" w:rsidP="008E17A0">
      <w:pPr>
        <w:pStyle w:val="ListParagraph"/>
        <w:numPr>
          <w:ilvl w:val="0"/>
          <w:numId w:val="75"/>
        </w:numPr>
        <w:contextualSpacing w:val="0"/>
        <w:rPr>
          <w:rFonts w:ascii="Santander Text" w:eastAsiaTheme="majorEastAsia" w:hAnsi="Santander Text"/>
          <w:szCs w:val="28"/>
        </w:rPr>
      </w:pPr>
      <w:r w:rsidRPr="007F30E8">
        <w:rPr>
          <w:rFonts w:ascii="Santander Text" w:eastAsiaTheme="majorEastAsia" w:hAnsi="Santander Text"/>
          <w:szCs w:val="28"/>
          <w:lang w:val="en-US"/>
        </w:rPr>
        <w:t xml:space="preserve">Field 5.1 Signature Date </w:t>
      </w:r>
      <w:proofErr w:type="gramStart"/>
      <w:r w:rsidRPr="007F30E8">
        <w:rPr>
          <w:rFonts w:ascii="Santander Text" w:eastAsiaTheme="majorEastAsia" w:hAnsi="Santander Text"/>
          <w:szCs w:val="28"/>
          <w:lang w:val="en-US"/>
        </w:rPr>
        <w:t>=  The</w:t>
      </w:r>
      <w:proofErr w:type="gramEnd"/>
      <w:r w:rsidRPr="007F30E8">
        <w:rPr>
          <w:rFonts w:ascii="Santander Text" w:eastAsiaTheme="majorEastAsia" w:hAnsi="Santander Text"/>
          <w:szCs w:val="28"/>
          <w:lang w:val="en-US"/>
        </w:rPr>
        <w:t xml:space="preserve"> data was the form was signed</w:t>
      </w:r>
    </w:p>
    <w:p w14:paraId="6AD785BE" w14:textId="77777777" w:rsidR="008E17A0" w:rsidRPr="007E2625" w:rsidRDefault="008E17A0" w:rsidP="008E17A0">
      <w:pPr>
        <w:pStyle w:val="ListParagraph"/>
        <w:numPr>
          <w:ilvl w:val="0"/>
          <w:numId w:val="75"/>
        </w:numPr>
        <w:contextualSpacing w:val="0"/>
        <w:rPr>
          <w:rFonts w:ascii="Santander Text" w:eastAsiaTheme="majorEastAsia" w:hAnsi="Santander Text"/>
          <w:szCs w:val="28"/>
        </w:rPr>
      </w:pPr>
      <w:r>
        <w:rPr>
          <w:rFonts w:ascii="Santander Text" w:eastAsiaTheme="majorEastAsia" w:hAnsi="Santander Text"/>
          <w:szCs w:val="28"/>
          <w:lang w:val="es-ES"/>
        </w:rPr>
        <w:t xml:space="preserve">Field 9.1 Doc </w:t>
      </w:r>
      <w:proofErr w:type="gramStart"/>
      <w:r>
        <w:rPr>
          <w:rFonts w:ascii="Santander Text" w:eastAsiaTheme="majorEastAsia" w:hAnsi="Santander Text"/>
          <w:szCs w:val="28"/>
          <w:lang w:val="es-ES"/>
        </w:rPr>
        <w:t>Status</w:t>
      </w:r>
      <w:proofErr w:type="gramEnd"/>
      <w:r>
        <w:rPr>
          <w:rFonts w:ascii="Santander Text" w:eastAsiaTheme="majorEastAsia" w:hAnsi="Santander Text"/>
          <w:szCs w:val="28"/>
          <w:lang w:val="es-ES"/>
        </w:rPr>
        <w:t xml:space="preserve"> = “ACCEPTED”</w:t>
      </w:r>
    </w:p>
    <w:p w14:paraId="6932ABA7" w14:textId="77777777" w:rsidR="008E17A0" w:rsidRPr="00046950" w:rsidRDefault="008E17A0" w:rsidP="008E17A0">
      <w:pPr>
        <w:pStyle w:val="ListParagraph"/>
        <w:numPr>
          <w:ilvl w:val="0"/>
          <w:numId w:val="75"/>
        </w:numPr>
        <w:contextualSpacing w:val="0"/>
        <w:rPr>
          <w:rFonts w:ascii="Santander Text" w:eastAsiaTheme="majorEastAsia" w:hAnsi="Santander Text"/>
          <w:szCs w:val="28"/>
        </w:rPr>
      </w:pPr>
      <w:r>
        <w:rPr>
          <w:rFonts w:ascii="Santander Text" w:eastAsiaTheme="majorEastAsia" w:hAnsi="Santander Text"/>
          <w:szCs w:val="28"/>
          <w:lang w:val="es-ES"/>
        </w:rPr>
        <w:t xml:space="preserve">Field 10.1 </w:t>
      </w:r>
      <w:proofErr w:type="spellStart"/>
      <w:r>
        <w:rPr>
          <w:rFonts w:ascii="Santander Text" w:eastAsiaTheme="majorEastAsia" w:hAnsi="Santander Text"/>
          <w:szCs w:val="28"/>
          <w:lang w:val="es-ES"/>
        </w:rPr>
        <w:t>Receive</w:t>
      </w:r>
      <w:proofErr w:type="spellEnd"/>
      <w:r>
        <w:rPr>
          <w:rFonts w:ascii="Santander Text" w:eastAsiaTheme="majorEastAsia" w:hAnsi="Santander Text"/>
          <w:szCs w:val="28"/>
          <w:lang w:val="es-ES"/>
        </w:rPr>
        <w:t xml:space="preserve"> Flag = “Yes”</w:t>
      </w:r>
    </w:p>
    <w:p w14:paraId="57F01995" w14:textId="77777777" w:rsidR="008E17A0" w:rsidRDefault="008E17A0" w:rsidP="008E17A0">
      <w:pPr>
        <w:rPr>
          <w:rFonts w:ascii="Santander Text" w:eastAsiaTheme="majorEastAsia" w:hAnsi="Santander Text"/>
          <w:szCs w:val="28"/>
        </w:rPr>
      </w:pPr>
    </w:p>
    <w:p w14:paraId="311242E5" w14:textId="77777777" w:rsidR="008E17A0" w:rsidRDefault="008E17A0" w:rsidP="008E17A0">
      <w:pPr>
        <w:rPr>
          <w:rFonts w:ascii="Santander Text" w:eastAsiaTheme="majorEastAsia" w:hAnsi="Santander Text"/>
          <w:szCs w:val="28"/>
        </w:rPr>
      </w:pPr>
      <w:r>
        <w:rPr>
          <w:rFonts w:ascii="Santander Text" w:eastAsiaTheme="majorEastAsia" w:hAnsi="Santander Text"/>
          <w:szCs w:val="28"/>
        </w:rPr>
        <w:t>Please see screenshot below showing the fields above:</w:t>
      </w:r>
    </w:p>
    <w:p w14:paraId="249D15E6" w14:textId="77777777" w:rsidR="008E17A0" w:rsidRDefault="008E17A0" w:rsidP="008E17A0">
      <w:pPr>
        <w:rPr>
          <w:rFonts w:ascii="Santander Text" w:eastAsiaTheme="majorEastAsia" w:hAnsi="Santander Text"/>
          <w:szCs w:val="28"/>
        </w:rPr>
      </w:pPr>
    </w:p>
    <w:p w14:paraId="395DCFB4" w14:textId="77777777" w:rsidR="008E17A0" w:rsidRPr="00046950" w:rsidRDefault="008E17A0" w:rsidP="008E17A0">
      <w:pPr>
        <w:rPr>
          <w:rFonts w:ascii="Santander Text" w:eastAsiaTheme="majorEastAsia" w:hAnsi="Santander Text"/>
          <w:szCs w:val="28"/>
        </w:rPr>
      </w:pPr>
      <w:r w:rsidRPr="00046950">
        <w:rPr>
          <w:rFonts w:ascii="Santander Text" w:eastAsiaTheme="majorEastAsia" w:hAnsi="Santander Text"/>
          <w:noProof/>
          <w:szCs w:val="28"/>
        </w:rPr>
        <w:drawing>
          <wp:inline distT="0" distB="0" distL="0" distR="0" wp14:anchorId="1DEE4C60" wp14:editId="59F4AFA7">
            <wp:extent cx="6120130" cy="3320415"/>
            <wp:effectExtent l="0" t="0" r="0" b="0"/>
            <wp:docPr id="11483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8578" name=""/>
                    <pic:cNvPicPr/>
                  </pic:nvPicPr>
                  <pic:blipFill>
                    <a:blip r:embed="rId28"/>
                    <a:stretch>
                      <a:fillRect/>
                    </a:stretch>
                  </pic:blipFill>
                  <pic:spPr>
                    <a:xfrm>
                      <a:off x="0" y="0"/>
                      <a:ext cx="6120130" cy="3320415"/>
                    </a:xfrm>
                    <a:prstGeom prst="rect">
                      <a:avLst/>
                    </a:prstGeom>
                  </pic:spPr>
                </pic:pic>
              </a:graphicData>
            </a:graphic>
          </wp:inline>
        </w:drawing>
      </w:r>
    </w:p>
    <w:p w14:paraId="5EF5FA3D" w14:textId="77777777" w:rsidR="008E17A0" w:rsidRPr="00387874" w:rsidRDefault="008E17A0" w:rsidP="008E17A0">
      <w:pPr>
        <w:rPr>
          <w:rFonts w:ascii="Santander Text" w:eastAsiaTheme="majorEastAsia" w:hAnsi="Santander Text"/>
          <w:szCs w:val="28"/>
        </w:rPr>
      </w:pPr>
    </w:p>
    <w:p w14:paraId="1D8DEBCD" w14:textId="77777777" w:rsidR="008E17A0" w:rsidRDefault="008E17A0" w:rsidP="008E17A0">
      <w:pPr>
        <w:pStyle w:val="EstiloEstiloTtulo2"/>
        <w:numPr>
          <w:ilvl w:val="1"/>
          <w:numId w:val="0"/>
        </w:numPr>
        <w:tabs>
          <w:tab w:val="num" w:pos="851"/>
        </w:tabs>
        <w:spacing w:before="0" w:after="120" w:line="240" w:lineRule="auto"/>
        <w:ind w:left="1134" w:hanging="431"/>
        <w:rPr>
          <w:rFonts w:ascii="Santander Text" w:hAnsi="Santander Text"/>
          <w:szCs w:val="28"/>
          <w:lang w:val="en-US"/>
        </w:rPr>
      </w:pPr>
      <w:bookmarkStart w:id="24" w:name="_Toc188462952"/>
      <w:r>
        <w:rPr>
          <w:rFonts w:ascii="Santander Text" w:hAnsi="Santander Text"/>
          <w:szCs w:val="28"/>
          <w:lang w:val="en-US"/>
        </w:rPr>
        <w:t>BRD #05:</w:t>
      </w:r>
      <w:r w:rsidRPr="00C339B7">
        <w:rPr>
          <w:rFonts w:ascii="Santander Text" w:hAnsi="Santander Text"/>
          <w:szCs w:val="28"/>
          <w:lang w:val="en-US"/>
        </w:rPr>
        <w:t xml:space="preserve"> </w:t>
      </w:r>
      <w:r>
        <w:rPr>
          <w:rFonts w:ascii="Santander Text" w:hAnsi="Santander Text"/>
          <w:szCs w:val="28"/>
          <w:lang w:val="en-US"/>
        </w:rPr>
        <w:t>Flag change communication</w:t>
      </w:r>
      <w:bookmarkEnd w:id="24"/>
    </w:p>
    <w:p w14:paraId="689BD1B1" w14:textId="77777777" w:rsidR="008E17A0" w:rsidRDefault="008E17A0" w:rsidP="008E17A0">
      <w:pPr>
        <w:ind w:left="502"/>
        <w:rPr>
          <w:rFonts w:ascii="Santander Text" w:eastAsiaTheme="majorEastAsia" w:hAnsi="Santander Text"/>
          <w:szCs w:val="28"/>
          <w:lang w:val="en-US"/>
        </w:rPr>
      </w:pPr>
      <w:r>
        <w:rPr>
          <w:rFonts w:ascii="Santander Text" w:eastAsiaTheme="majorEastAsia" w:hAnsi="Santander Text"/>
          <w:szCs w:val="28"/>
          <w:lang w:val="en-US"/>
        </w:rPr>
        <w:t xml:space="preserve">Appian must have the capability to automatically send </w:t>
      </w:r>
      <w:proofErr w:type="spellStart"/>
      <w:proofErr w:type="gramStart"/>
      <w:r>
        <w:rPr>
          <w:rFonts w:ascii="Santander Text" w:eastAsiaTheme="majorEastAsia" w:hAnsi="Santander Text"/>
          <w:szCs w:val="28"/>
          <w:lang w:val="en-US"/>
        </w:rPr>
        <w:t>a</w:t>
      </w:r>
      <w:proofErr w:type="spellEnd"/>
      <w:proofErr w:type="gramEnd"/>
      <w:r>
        <w:rPr>
          <w:rFonts w:ascii="Santander Text" w:eastAsiaTheme="majorEastAsia" w:hAnsi="Santander Text"/>
          <w:szCs w:val="28"/>
          <w:lang w:val="en-US"/>
        </w:rPr>
        <w:t xml:space="preserve"> email</w:t>
      </w:r>
    </w:p>
    <w:p w14:paraId="3CC8524F" w14:textId="77777777" w:rsidR="008E17A0" w:rsidRDefault="008E17A0" w:rsidP="008E17A0">
      <w:pPr>
        <w:pStyle w:val="ListParagraph"/>
        <w:numPr>
          <w:ilvl w:val="1"/>
          <w:numId w:val="67"/>
        </w:numPr>
        <w:contextualSpacing w:val="0"/>
        <w:rPr>
          <w:rFonts w:ascii="Santander Text" w:eastAsiaTheme="majorEastAsia" w:hAnsi="Santander Text"/>
          <w:szCs w:val="28"/>
        </w:rPr>
      </w:pPr>
      <w:r>
        <w:rPr>
          <w:rFonts w:ascii="Santander Text" w:eastAsiaTheme="majorEastAsia" w:hAnsi="Santander Text"/>
          <w:szCs w:val="28"/>
        </w:rPr>
        <w:t>To: Banker, Banker Assistant, Client Back Office Team, Treasury Team and Investment Operations team.</w:t>
      </w:r>
    </w:p>
    <w:p w14:paraId="6C0A86D3" w14:textId="77777777" w:rsidR="008E17A0" w:rsidRDefault="008E17A0" w:rsidP="008E17A0">
      <w:pPr>
        <w:pStyle w:val="ListParagraph"/>
        <w:numPr>
          <w:ilvl w:val="1"/>
          <w:numId w:val="67"/>
        </w:numPr>
        <w:contextualSpacing w:val="0"/>
        <w:rPr>
          <w:rFonts w:ascii="Santander Text" w:eastAsiaTheme="majorEastAsia" w:hAnsi="Santander Text"/>
          <w:szCs w:val="28"/>
        </w:rPr>
      </w:pPr>
      <w:r>
        <w:rPr>
          <w:rFonts w:ascii="Santander Text" w:eastAsiaTheme="majorEastAsia" w:hAnsi="Santander Text"/>
          <w:szCs w:val="28"/>
        </w:rPr>
        <w:t>When: C</w:t>
      </w:r>
      <w:r w:rsidRPr="007C68CB">
        <w:rPr>
          <w:rFonts w:ascii="Santander Text" w:eastAsiaTheme="majorEastAsia" w:hAnsi="Santander Text"/>
          <w:szCs w:val="28"/>
        </w:rPr>
        <w:t>lient flag is change</w:t>
      </w:r>
    </w:p>
    <w:p w14:paraId="6AE33C98" w14:textId="77777777" w:rsidR="008E17A0" w:rsidRDefault="008E17A0" w:rsidP="008E17A0">
      <w:pPr>
        <w:pStyle w:val="ListParagraph"/>
        <w:numPr>
          <w:ilvl w:val="1"/>
          <w:numId w:val="67"/>
        </w:numPr>
        <w:contextualSpacing w:val="0"/>
        <w:rPr>
          <w:rFonts w:ascii="Santander Text" w:eastAsiaTheme="majorEastAsia" w:hAnsi="Santander Text"/>
          <w:szCs w:val="28"/>
        </w:rPr>
      </w:pPr>
      <w:r>
        <w:rPr>
          <w:rFonts w:ascii="Santander Text" w:eastAsiaTheme="majorEastAsia" w:hAnsi="Santander Text"/>
          <w:szCs w:val="28"/>
        </w:rPr>
        <w:t>Notifying that: “[Client ID] [Client Name] request has been correctly managed since client Opt-Out/Opt-In</w:t>
      </w:r>
      <w:r w:rsidRPr="002335E0">
        <w:rPr>
          <w:rFonts w:ascii="Santander Text" w:eastAsiaTheme="majorEastAsia" w:hAnsi="Santander Text"/>
          <w:szCs w:val="28"/>
        </w:rPr>
        <w:t xml:space="preserve"> </w:t>
      </w:r>
      <w:r>
        <w:rPr>
          <w:rFonts w:ascii="Santander Text" w:eastAsiaTheme="majorEastAsia" w:hAnsi="Santander Text"/>
          <w:szCs w:val="28"/>
        </w:rPr>
        <w:t>flag has been successfully changed in T24 to [IN/OUT] and security transfer has been properly done accordingly”</w:t>
      </w:r>
    </w:p>
    <w:p w14:paraId="2A987B72" w14:textId="77777777" w:rsidR="008E17A0" w:rsidRPr="00B24850" w:rsidRDefault="008E17A0" w:rsidP="008E17A0">
      <w:pPr>
        <w:pStyle w:val="ListParagraph"/>
        <w:numPr>
          <w:ilvl w:val="1"/>
          <w:numId w:val="67"/>
        </w:numPr>
        <w:contextualSpacing w:val="0"/>
        <w:rPr>
          <w:rFonts w:ascii="Santander Text" w:eastAsiaTheme="majorEastAsia" w:hAnsi="Santander Text"/>
          <w:szCs w:val="28"/>
        </w:rPr>
      </w:pPr>
      <w:r>
        <w:rPr>
          <w:rFonts w:ascii="Santander Text" w:eastAsiaTheme="majorEastAsia" w:hAnsi="Santander Text"/>
          <w:szCs w:val="28"/>
        </w:rPr>
        <w:lastRenderedPageBreak/>
        <w:t>Appian must have the capability to fully close the process once this event is complete</w:t>
      </w:r>
    </w:p>
    <w:p w14:paraId="36C4915E" w14:textId="77777777" w:rsidR="008E17A0" w:rsidRPr="00F92AE6" w:rsidRDefault="008E17A0" w:rsidP="008E17A0">
      <w:pPr>
        <w:rPr>
          <w:rFonts w:ascii="Santander Text" w:eastAsiaTheme="majorEastAsia" w:hAnsi="Santander Text"/>
          <w:szCs w:val="28"/>
        </w:rPr>
      </w:pPr>
    </w:p>
    <w:p w14:paraId="2E098B88" w14:textId="77777777" w:rsidR="008E17A0" w:rsidRPr="002846F3" w:rsidRDefault="008E17A0" w:rsidP="008E17A0">
      <w:pPr>
        <w:rPr>
          <w:rFonts w:ascii="Santander Text" w:eastAsiaTheme="majorEastAsia" w:hAnsi="Santander Text"/>
          <w:szCs w:val="28"/>
        </w:rPr>
      </w:pPr>
    </w:p>
    <w:p w14:paraId="3F3AA5B7" w14:textId="77777777" w:rsidR="008E17A0" w:rsidRPr="002846F3" w:rsidRDefault="008E17A0" w:rsidP="008E17A0">
      <w:pPr>
        <w:pStyle w:val="EstiloEstiloTtulo2"/>
        <w:numPr>
          <w:ilvl w:val="1"/>
          <w:numId w:val="0"/>
        </w:numPr>
        <w:tabs>
          <w:tab w:val="num" w:pos="851"/>
        </w:tabs>
        <w:spacing w:before="0" w:after="120" w:line="240" w:lineRule="auto"/>
        <w:ind w:left="1134" w:hanging="431"/>
        <w:rPr>
          <w:rFonts w:ascii="Santander Text" w:hAnsi="Santander Text"/>
          <w:szCs w:val="28"/>
          <w:lang w:val="en-US"/>
        </w:rPr>
      </w:pPr>
      <w:bookmarkStart w:id="25" w:name="_Toc188462953"/>
      <w:r w:rsidRPr="002846F3">
        <w:rPr>
          <w:rFonts w:ascii="Santander Text" w:hAnsi="Santander Text"/>
          <w:szCs w:val="28"/>
          <w:lang w:val="en-US"/>
        </w:rPr>
        <w:t>BRD #0</w:t>
      </w:r>
      <w:r>
        <w:rPr>
          <w:rFonts w:ascii="Santander Text" w:hAnsi="Santander Text"/>
          <w:szCs w:val="28"/>
          <w:lang w:val="en-US"/>
        </w:rPr>
        <w:t>6:</w:t>
      </w:r>
      <w:r w:rsidRPr="002846F3">
        <w:rPr>
          <w:rFonts w:ascii="Santander Text" w:hAnsi="Santander Text"/>
          <w:szCs w:val="28"/>
          <w:lang w:val="en-US"/>
        </w:rPr>
        <w:t xml:space="preserve"> System process history</w:t>
      </w:r>
      <w:bookmarkEnd w:id="25"/>
    </w:p>
    <w:p w14:paraId="47F437FE" w14:textId="77777777" w:rsidR="008E17A0" w:rsidRDefault="008E17A0" w:rsidP="008E17A0">
      <w:pPr>
        <w:pStyle w:val="ListParagraph"/>
        <w:numPr>
          <w:ilvl w:val="0"/>
          <w:numId w:val="71"/>
        </w:numPr>
        <w:contextualSpacing w:val="0"/>
        <w:rPr>
          <w:rFonts w:ascii="Santander Text" w:eastAsiaTheme="majorEastAsia" w:hAnsi="Santander Text"/>
          <w:szCs w:val="28"/>
        </w:rPr>
      </w:pPr>
      <w:r w:rsidRPr="00F061E2">
        <w:rPr>
          <w:rFonts w:ascii="Santander Text" w:eastAsiaTheme="majorEastAsia" w:hAnsi="Santander Text"/>
          <w:szCs w:val="28"/>
        </w:rPr>
        <w:t>The system must have a process history with the following fields:</w:t>
      </w:r>
    </w:p>
    <w:p w14:paraId="7F14F54B"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Requester</w:t>
      </w:r>
    </w:p>
    <w:p w14:paraId="62133F45"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Client ID</w:t>
      </w:r>
    </w:p>
    <w:p w14:paraId="176F322E"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 xml:space="preserve">Client Name </w:t>
      </w:r>
    </w:p>
    <w:p w14:paraId="1FE4C8B5"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Request Type (IN/OUT)</w:t>
      </w:r>
    </w:p>
    <w:p w14:paraId="26F491DC"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Status (On Going, Completed, Rejected)</w:t>
      </w:r>
    </w:p>
    <w:p w14:paraId="0F8C710D" w14:textId="77777777" w:rsidR="008E17A0" w:rsidRDefault="008E17A0" w:rsidP="008E17A0">
      <w:pPr>
        <w:pStyle w:val="ListParagraph"/>
        <w:numPr>
          <w:ilvl w:val="0"/>
          <w:numId w:val="71"/>
        </w:numPr>
        <w:contextualSpacing w:val="0"/>
        <w:rPr>
          <w:rFonts w:ascii="Santander Text" w:eastAsiaTheme="majorEastAsia" w:hAnsi="Santander Text"/>
          <w:szCs w:val="28"/>
        </w:rPr>
      </w:pPr>
      <w:r w:rsidRPr="001F2138">
        <w:rPr>
          <w:rFonts w:ascii="Santander Text" w:eastAsiaTheme="majorEastAsia" w:hAnsi="Santander Text"/>
          <w:szCs w:val="28"/>
        </w:rPr>
        <w:t>The process history must allow searching by:</w:t>
      </w:r>
      <w:r>
        <w:rPr>
          <w:rFonts w:ascii="Santander Text" w:eastAsiaTheme="majorEastAsia" w:hAnsi="Santander Text"/>
          <w:szCs w:val="28"/>
        </w:rPr>
        <w:t xml:space="preserve"> Requester</w:t>
      </w:r>
    </w:p>
    <w:p w14:paraId="19D9C82E"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Client ID</w:t>
      </w:r>
    </w:p>
    <w:p w14:paraId="52E158FD" w14:textId="77777777" w:rsidR="008E17A0" w:rsidRDefault="008E17A0" w:rsidP="008E17A0">
      <w:pPr>
        <w:pStyle w:val="ListParagraph"/>
        <w:numPr>
          <w:ilvl w:val="1"/>
          <w:numId w:val="71"/>
        </w:numPr>
        <w:contextualSpacing w:val="0"/>
        <w:rPr>
          <w:rFonts w:ascii="Santander Text" w:eastAsiaTheme="majorEastAsia" w:hAnsi="Santander Text"/>
          <w:szCs w:val="28"/>
        </w:rPr>
      </w:pPr>
      <w:r>
        <w:rPr>
          <w:rFonts w:ascii="Santander Text" w:eastAsiaTheme="majorEastAsia" w:hAnsi="Santander Text"/>
          <w:szCs w:val="28"/>
        </w:rPr>
        <w:t xml:space="preserve">Request Type </w:t>
      </w:r>
    </w:p>
    <w:p w14:paraId="082C76FA" w14:textId="2A1FB84E" w:rsidR="00E11AF7" w:rsidRPr="00AA450C" w:rsidRDefault="008E17A0" w:rsidP="008E17A0">
      <w:pPr>
        <w:rPr>
          <w:rFonts w:ascii="Calibri Light" w:eastAsia="Calibri" w:hAnsi="Calibri Light" w:cs="Tw Cen MT"/>
          <w:color w:val="000000"/>
          <w:sz w:val="22"/>
          <w:szCs w:val="23"/>
        </w:rPr>
      </w:pPr>
      <w:r>
        <w:rPr>
          <w:rFonts w:ascii="Santander Text" w:eastAsiaTheme="majorEastAsia" w:hAnsi="Santander Text"/>
          <w:szCs w:val="28"/>
        </w:rPr>
        <w:t>Status</w:t>
      </w:r>
    </w:p>
    <w:p w14:paraId="292A1B4B" w14:textId="2CDD15DC" w:rsidR="004E4C9F" w:rsidRPr="00E11AF7" w:rsidRDefault="004E4C9F" w:rsidP="00EB2A7F">
      <w:pPr>
        <w:tabs>
          <w:tab w:val="left" w:pos="1590"/>
        </w:tabs>
        <w:overflowPunct w:val="0"/>
        <w:autoSpaceDE w:val="0"/>
        <w:autoSpaceDN w:val="0"/>
        <w:adjustRightInd w:val="0"/>
        <w:textAlignment w:val="baseline"/>
        <w:rPr>
          <w:rFonts w:asciiTheme="minorHAnsi" w:hAnsiTheme="minorHAnsi" w:cs="Arial"/>
          <w:color w:val="FF0000"/>
          <w:sz w:val="22"/>
          <w:szCs w:val="20"/>
          <w:lang w:eastAsia="en-US"/>
        </w:rPr>
      </w:pPr>
    </w:p>
    <w:p w14:paraId="2FB43A1D" w14:textId="77777777" w:rsidR="00867E8A" w:rsidRDefault="00867E8A" w:rsidP="00E11AF7">
      <w:pPr>
        <w:pStyle w:val="Heading1"/>
        <w:numPr>
          <w:ilvl w:val="0"/>
          <w:numId w:val="3"/>
        </w:numPr>
        <w:rPr>
          <w:rFonts w:asciiTheme="minorHAnsi" w:hAnsiTheme="minorHAnsi"/>
          <w:sz w:val="28"/>
          <w:szCs w:val="28"/>
        </w:rPr>
      </w:pPr>
      <w:bookmarkStart w:id="26" w:name="_Toc532806370"/>
      <w:bookmarkStart w:id="27" w:name="_Toc137351812"/>
      <w:bookmarkEnd w:id="26"/>
      <w:r>
        <w:rPr>
          <w:rFonts w:ascii="Calibri" w:hAnsi="Calibri"/>
          <w:sz w:val="28"/>
        </w:rPr>
        <w:br w:type="page"/>
      </w:r>
      <w:r w:rsidR="00F30840">
        <w:rPr>
          <w:rFonts w:ascii="Calibri" w:hAnsi="Calibri"/>
          <w:sz w:val="28"/>
        </w:rPr>
        <w:lastRenderedPageBreak/>
        <w:t xml:space="preserve"> </w:t>
      </w:r>
      <w:bookmarkStart w:id="28" w:name="_Toc178247275"/>
      <w:r w:rsidR="000B5ADB">
        <w:rPr>
          <w:rFonts w:asciiTheme="minorHAnsi" w:hAnsiTheme="minorHAnsi"/>
          <w:sz w:val="28"/>
          <w:szCs w:val="28"/>
        </w:rPr>
        <w:t>Non-Functional R</w:t>
      </w:r>
      <w:r w:rsidR="00D00D19" w:rsidRPr="000B2CC2">
        <w:rPr>
          <w:rFonts w:asciiTheme="minorHAnsi" w:hAnsiTheme="minorHAnsi"/>
          <w:sz w:val="28"/>
          <w:szCs w:val="28"/>
        </w:rPr>
        <w:t>equirements</w:t>
      </w:r>
      <w:bookmarkEnd w:id="27"/>
      <w:bookmarkEnd w:id="28"/>
    </w:p>
    <w:p w14:paraId="30263F81" w14:textId="77777777" w:rsidR="000B5ADB" w:rsidRPr="000B5ADB" w:rsidRDefault="00384970" w:rsidP="000B5ADB">
      <w:pPr>
        <w:ind w:left="360"/>
        <w:rPr>
          <w:rFonts w:asciiTheme="minorHAnsi" w:hAnsiTheme="minorHAnsi"/>
          <w:i/>
          <w:color w:val="0070C0"/>
          <w:sz w:val="20"/>
          <w:szCs w:val="20"/>
        </w:rPr>
      </w:pPr>
      <w:r w:rsidRPr="000B5ADB">
        <w:rPr>
          <w:rFonts w:asciiTheme="minorHAnsi" w:hAnsiTheme="minorHAnsi"/>
          <w:i/>
          <w:color w:val="0070C0"/>
          <w:sz w:val="20"/>
          <w:szCs w:val="20"/>
        </w:rPr>
        <w:t xml:space="preserve">Non-Functional Requirements </w:t>
      </w:r>
      <w:r w:rsidR="000B5ADB" w:rsidRPr="000B5ADB">
        <w:rPr>
          <w:rFonts w:asciiTheme="minorHAnsi" w:hAnsiTheme="minorHAnsi"/>
          <w:i/>
          <w:color w:val="0070C0"/>
          <w:sz w:val="20"/>
          <w:szCs w:val="20"/>
        </w:rPr>
        <w:t xml:space="preserve">specify criteria that can be used to </w:t>
      </w:r>
      <w:r w:rsidR="0064667F">
        <w:rPr>
          <w:rFonts w:asciiTheme="minorHAnsi" w:hAnsiTheme="minorHAnsi"/>
          <w:i/>
          <w:color w:val="0070C0"/>
          <w:sz w:val="20"/>
          <w:szCs w:val="20"/>
        </w:rPr>
        <w:t>evaluate</w:t>
      </w:r>
      <w:r w:rsidR="000B5ADB" w:rsidRPr="000B5ADB">
        <w:rPr>
          <w:rFonts w:asciiTheme="minorHAnsi" w:hAnsiTheme="minorHAnsi"/>
          <w:i/>
          <w:color w:val="0070C0"/>
          <w:sz w:val="20"/>
          <w:szCs w:val="20"/>
        </w:rPr>
        <w:t xml:space="preserve"> the operation of a system rather than specific behaviors</w:t>
      </w:r>
      <w:r w:rsidRPr="000B5ADB">
        <w:rPr>
          <w:rFonts w:asciiTheme="minorHAnsi" w:hAnsiTheme="minorHAnsi"/>
          <w:i/>
          <w:color w:val="0070C0"/>
          <w:sz w:val="20"/>
          <w:szCs w:val="20"/>
        </w:rPr>
        <w:t>.</w:t>
      </w:r>
    </w:p>
    <w:p w14:paraId="465F10F4" w14:textId="77777777" w:rsidR="00934F03" w:rsidRDefault="002028AC" w:rsidP="00E11AF7">
      <w:pPr>
        <w:pStyle w:val="ListParagraph"/>
        <w:numPr>
          <w:ilvl w:val="0"/>
          <w:numId w:val="16"/>
        </w:numPr>
        <w:rPr>
          <w:rFonts w:asciiTheme="minorHAnsi" w:hAnsiTheme="minorHAnsi"/>
          <w:i/>
          <w:color w:val="0070C0"/>
          <w:sz w:val="20"/>
          <w:szCs w:val="20"/>
        </w:rPr>
      </w:pPr>
      <w:bookmarkStart w:id="29" w:name="_Hlk114063311"/>
      <w:r w:rsidRPr="00934F03">
        <w:rPr>
          <w:rFonts w:asciiTheme="minorHAnsi" w:hAnsiTheme="minorHAnsi"/>
          <w:i/>
          <w:color w:val="0070C0"/>
          <w:sz w:val="20"/>
          <w:szCs w:val="20"/>
        </w:rPr>
        <w:t>I</w:t>
      </w:r>
      <w:r w:rsidR="00934F03" w:rsidRPr="00934F03">
        <w:rPr>
          <w:rFonts w:asciiTheme="minorHAnsi" w:hAnsiTheme="minorHAnsi"/>
          <w:i/>
          <w:color w:val="0070C0"/>
          <w:sz w:val="20"/>
          <w:szCs w:val="20"/>
        </w:rPr>
        <w:t>f</w:t>
      </w:r>
      <w:r w:rsidRPr="00934F03">
        <w:rPr>
          <w:rFonts w:asciiTheme="minorHAnsi" w:hAnsiTheme="minorHAnsi"/>
          <w:i/>
          <w:color w:val="0070C0"/>
          <w:sz w:val="20"/>
          <w:szCs w:val="20"/>
        </w:rPr>
        <w:t xml:space="preserve"> any of the following tables</w:t>
      </w:r>
      <w:r w:rsidR="00DA5C3A" w:rsidRPr="00934F03">
        <w:rPr>
          <w:rFonts w:asciiTheme="minorHAnsi" w:hAnsiTheme="minorHAnsi"/>
          <w:i/>
          <w:color w:val="0070C0"/>
          <w:sz w:val="20"/>
          <w:szCs w:val="20"/>
        </w:rPr>
        <w:t xml:space="preserve"> </w:t>
      </w:r>
      <w:r w:rsidR="00A47B2C" w:rsidRPr="00934F03">
        <w:rPr>
          <w:rFonts w:asciiTheme="minorHAnsi" w:hAnsiTheme="minorHAnsi"/>
          <w:i/>
          <w:color w:val="0070C0"/>
          <w:sz w:val="20"/>
          <w:szCs w:val="20"/>
        </w:rPr>
        <w:t>are</w:t>
      </w:r>
      <w:r w:rsidR="00DA5C3A" w:rsidRPr="00934F03">
        <w:rPr>
          <w:rFonts w:asciiTheme="minorHAnsi" w:hAnsiTheme="minorHAnsi"/>
          <w:i/>
          <w:color w:val="0070C0"/>
          <w:sz w:val="20"/>
          <w:szCs w:val="20"/>
        </w:rPr>
        <w:t xml:space="preserve"> BAU, </w:t>
      </w:r>
      <w:r w:rsidR="00A47B2C" w:rsidRPr="00934F03">
        <w:rPr>
          <w:rFonts w:asciiTheme="minorHAnsi" w:hAnsiTheme="minorHAnsi"/>
          <w:i/>
          <w:color w:val="0070C0"/>
          <w:sz w:val="20"/>
          <w:szCs w:val="20"/>
        </w:rPr>
        <w:t xml:space="preserve">enter “N/A” </w:t>
      </w:r>
      <w:r w:rsidR="00934F03" w:rsidRPr="00934F03">
        <w:rPr>
          <w:rFonts w:asciiTheme="minorHAnsi" w:hAnsiTheme="minorHAnsi"/>
          <w:i/>
          <w:color w:val="0070C0"/>
          <w:sz w:val="20"/>
          <w:szCs w:val="20"/>
        </w:rPr>
        <w:t>for</w:t>
      </w:r>
      <w:r w:rsidR="00A47B2C" w:rsidRPr="00934F03">
        <w:rPr>
          <w:rFonts w:asciiTheme="minorHAnsi" w:hAnsiTheme="minorHAnsi"/>
          <w:i/>
          <w:color w:val="0070C0"/>
          <w:sz w:val="20"/>
          <w:szCs w:val="20"/>
        </w:rPr>
        <w:t xml:space="preserve"> the Req # </w:t>
      </w:r>
      <w:r w:rsidR="00DC408D">
        <w:rPr>
          <w:rFonts w:asciiTheme="minorHAnsi" w:hAnsiTheme="minorHAnsi"/>
          <w:i/>
          <w:color w:val="0070C0"/>
          <w:sz w:val="20"/>
          <w:szCs w:val="20"/>
        </w:rPr>
        <w:t xml:space="preserve">cell, </w:t>
      </w:r>
      <w:r w:rsidR="00A47B2C" w:rsidRPr="00934F03">
        <w:rPr>
          <w:rFonts w:asciiTheme="minorHAnsi" w:hAnsiTheme="minorHAnsi"/>
          <w:i/>
          <w:color w:val="0070C0"/>
          <w:sz w:val="20"/>
          <w:szCs w:val="20"/>
        </w:rPr>
        <w:t xml:space="preserve">and “BAU” </w:t>
      </w:r>
      <w:r w:rsidR="00934F03" w:rsidRPr="00934F03">
        <w:rPr>
          <w:rFonts w:asciiTheme="minorHAnsi" w:hAnsiTheme="minorHAnsi"/>
          <w:i/>
          <w:color w:val="0070C0"/>
          <w:sz w:val="20"/>
          <w:szCs w:val="20"/>
        </w:rPr>
        <w:t>for</w:t>
      </w:r>
      <w:r w:rsidR="00A47B2C" w:rsidRPr="00934F03">
        <w:rPr>
          <w:rFonts w:asciiTheme="minorHAnsi" w:hAnsiTheme="minorHAnsi"/>
          <w:i/>
          <w:color w:val="0070C0"/>
          <w:sz w:val="20"/>
          <w:szCs w:val="20"/>
        </w:rPr>
        <w:t xml:space="preserve"> th</w:t>
      </w:r>
      <w:r w:rsidR="00934F03" w:rsidRPr="00934F03">
        <w:rPr>
          <w:rFonts w:asciiTheme="minorHAnsi" w:hAnsiTheme="minorHAnsi"/>
          <w:i/>
          <w:color w:val="0070C0"/>
          <w:sz w:val="20"/>
          <w:szCs w:val="20"/>
        </w:rPr>
        <w:t xml:space="preserve">e </w:t>
      </w:r>
      <w:r w:rsidR="00A47B2C" w:rsidRPr="00934F03">
        <w:rPr>
          <w:rFonts w:asciiTheme="minorHAnsi" w:hAnsiTheme="minorHAnsi"/>
          <w:i/>
          <w:color w:val="0070C0"/>
          <w:sz w:val="20"/>
          <w:szCs w:val="20"/>
        </w:rPr>
        <w:t>Requirement</w:t>
      </w:r>
      <w:r w:rsidR="00DC408D">
        <w:rPr>
          <w:rFonts w:asciiTheme="minorHAnsi" w:hAnsiTheme="minorHAnsi"/>
          <w:i/>
          <w:color w:val="0070C0"/>
          <w:sz w:val="20"/>
          <w:szCs w:val="20"/>
        </w:rPr>
        <w:t xml:space="preserve"> cell</w:t>
      </w:r>
      <w:r w:rsidR="00A47B2C" w:rsidRPr="00934F03">
        <w:rPr>
          <w:rFonts w:asciiTheme="minorHAnsi" w:hAnsiTheme="minorHAnsi"/>
          <w:i/>
          <w:color w:val="0070C0"/>
          <w:sz w:val="20"/>
          <w:szCs w:val="20"/>
        </w:rPr>
        <w:t xml:space="preserve">. </w:t>
      </w:r>
    </w:p>
    <w:p w14:paraId="481A395B" w14:textId="77777777" w:rsidR="002028AC" w:rsidRPr="00934F03" w:rsidRDefault="00A47B2C" w:rsidP="00E11AF7">
      <w:pPr>
        <w:pStyle w:val="ListParagraph"/>
        <w:numPr>
          <w:ilvl w:val="0"/>
          <w:numId w:val="16"/>
        </w:numPr>
        <w:rPr>
          <w:rFonts w:asciiTheme="minorHAnsi" w:hAnsiTheme="minorHAnsi"/>
          <w:i/>
          <w:color w:val="0070C0"/>
          <w:sz w:val="20"/>
          <w:szCs w:val="20"/>
        </w:rPr>
      </w:pPr>
      <w:r w:rsidRPr="00934F03">
        <w:rPr>
          <w:rFonts w:asciiTheme="minorHAnsi" w:hAnsiTheme="minorHAnsi"/>
          <w:i/>
          <w:color w:val="0070C0"/>
          <w:sz w:val="20"/>
          <w:szCs w:val="20"/>
        </w:rPr>
        <w:t>Remove any blank rows.</w:t>
      </w:r>
    </w:p>
    <w:p w14:paraId="3117344C" w14:textId="77777777" w:rsidR="00C92710" w:rsidRDefault="00C92710" w:rsidP="00E11AF7">
      <w:pPr>
        <w:pStyle w:val="Heading2"/>
        <w:numPr>
          <w:ilvl w:val="1"/>
          <w:numId w:val="9"/>
        </w:numPr>
        <w:ind w:left="810"/>
      </w:pPr>
      <w:bookmarkStart w:id="30" w:name="_Toc178247276"/>
      <w:bookmarkEnd w:id="29"/>
      <w:r w:rsidRPr="006C7513">
        <w:t>Security</w:t>
      </w:r>
      <w:bookmarkEnd w:id="30"/>
    </w:p>
    <w:p w14:paraId="623E1216" w14:textId="77777777" w:rsidR="000A4965" w:rsidRDefault="000A4965" w:rsidP="000A4965">
      <w:pPr>
        <w:rPr>
          <w:rFonts w:ascii="Calibri" w:hAnsi="Calibri" w:cs="Arial"/>
          <w:i/>
          <w:color w:val="0070C0"/>
          <w:sz w:val="20"/>
          <w:szCs w:val="20"/>
        </w:rPr>
      </w:pPr>
      <w:r w:rsidRPr="000A4965">
        <w:rPr>
          <w:rFonts w:ascii="Calibri" w:hAnsi="Calibri" w:cs="Arial"/>
          <w:i/>
          <w:color w:val="0070C0"/>
          <w:sz w:val="20"/>
          <w:szCs w:val="20"/>
        </w:rPr>
        <w:t xml:space="preserve">Describe security requirements </w:t>
      </w:r>
      <w:r>
        <w:rPr>
          <w:rFonts w:ascii="Calibri" w:hAnsi="Calibri" w:cs="Arial"/>
          <w:i/>
          <w:color w:val="0070C0"/>
          <w:sz w:val="20"/>
          <w:szCs w:val="20"/>
        </w:rPr>
        <w:t>related</w:t>
      </w:r>
      <w:r w:rsidRPr="000A4965">
        <w:rPr>
          <w:rFonts w:ascii="Calibri" w:hAnsi="Calibri" w:cs="Arial"/>
          <w:i/>
          <w:color w:val="0070C0"/>
          <w:sz w:val="20"/>
          <w:szCs w:val="20"/>
        </w:rPr>
        <w:t xml:space="preserve"> to who </w:t>
      </w:r>
      <w:r w:rsidR="00C461AD">
        <w:rPr>
          <w:rFonts w:ascii="Calibri" w:hAnsi="Calibri" w:cs="Arial"/>
          <w:i/>
          <w:color w:val="0070C0"/>
          <w:sz w:val="20"/>
          <w:szCs w:val="20"/>
        </w:rPr>
        <w:t>shall</w:t>
      </w:r>
      <w:r w:rsidRPr="000A4965">
        <w:rPr>
          <w:rFonts w:ascii="Calibri" w:hAnsi="Calibri" w:cs="Arial"/>
          <w:i/>
          <w:color w:val="0070C0"/>
          <w:sz w:val="20"/>
          <w:szCs w:val="20"/>
        </w:rPr>
        <w:t xml:space="preserve"> h</w:t>
      </w:r>
      <w:r>
        <w:rPr>
          <w:rFonts w:ascii="Calibri" w:hAnsi="Calibri" w:cs="Arial"/>
          <w:i/>
          <w:color w:val="0070C0"/>
          <w:sz w:val="20"/>
          <w:szCs w:val="20"/>
        </w:rPr>
        <w:t xml:space="preserve">ave access to the system, when and </w:t>
      </w:r>
      <w:r w:rsidRPr="000A4965">
        <w:rPr>
          <w:rFonts w:ascii="Calibri" w:hAnsi="Calibri" w:cs="Arial"/>
          <w:i/>
          <w:color w:val="0070C0"/>
          <w:sz w:val="20"/>
          <w:szCs w:val="20"/>
        </w:rPr>
        <w:t>at what level</w:t>
      </w:r>
      <w:r>
        <w:rPr>
          <w:rFonts w:ascii="Calibri" w:hAnsi="Calibri" w:cs="Arial"/>
          <w:i/>
          <w:color w:val="0070C0"/>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1D328149" w14:textId="77777777" w:rsidTr="006C7513">
        <w:trPr>
          <w:trHeight w:val="350"/>
        </w:trPr>
        <w:tc>
          <w:tcPr>
            <w:tcW w:w="1343" w:type="dxa"/>
            <w:shd w:val="clear" w:color="auto" w:fill="808080" w:themeFill="background1" w:themeFillShade="80"/>
            <w:vAlign w:val="center"/>
          </w:tcPr>
          <w:p w14:paraId="0248C4F7"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3CB8EB95"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1E1E97" w:rsidRPr="007A34E2" w14:paraId="72A3D93E" w14:textId="77777777" w:rsidTr="000A4965">
        <w:tc>
          <w:tcPr>
            <w:tcW w:w="1343" w:type="dxa"/>
          </w:tcPr>
          <w:p w14:paraId="359682F2" w14:textId="43328EC6" w:rsidR="001E1E97" w:rsidRPr="007A34E2" w:rsidRDefault="00B62249" w:rsidP="001E1E97">
            <w:pPr>
              <w:rPr>
                <w:rFonts w:ascii="Calibri" w:hAnsi="Calibri" w:cs="Arial"/>
                <w:color w:val="0070C0"/>
                <w:sz w:val="20"/>
              </w:rPr>
            </w:pPr>
            <w:r>
              <w:rPr>
                <w:rFonts w:ascii="Calibri" w:hAnsi="Calibri" w:cs="Arial"/>
                <w:color w:val="0070C0"/>
                <w:sz w:val="20"/>
              </w:rPr>
              <w:t>1</w:t>
            </w:r>
          </w:p>
        </w:tc>
        <w:tc>
          <w:tcPr>
            <w:tcW w:w="7287" w:type="dxa"/>
          </w:tcPr>
          <w:p w14:paraId="6A2A44F2" w14:textId="60D87803" w:rsidR="001E1E97" w:rsidRPr="007A34E2" w:rsidRDefault="00B47EE2" w:rsidP="009C5040">
            <w:pPr>
              <w:rPr>
                <w:rFonts w:ascii="Calibri" w:hAnsi="Calibri" w:cs="Arial"/>
                <w:color w:val="0070C0"/>
                <w:sz w:val="20"/>
              </w:rPr>
            </w:pPr>
            <w:r>
              <w:rPr>
                <w:rFonts w:asciiTheme="minorHAnsi" w:hAnsiTheme="minorHAnsi" w:cs="Arial"/>
                <w:iCs/>
                <w:color w:val="0070C0"/>
                <w:sz w:val="20"/>
                <w:szCs w:val="20"/>
              </w:rPr>
              <w:t>Appian DAST</w:t>
            </w:r>
          </w:p>
        </w:tc>
      </w:tr>
      <w:tr w:rsidR="00E107EE" w:rsidRPr="00002A26" w14:paraId="47273063" w14:textId="77777777" w:rsidTr="00E107EE">
        <w:tc>
          <w:tcPr>
            <w:tcW w:w="1343" w:type="dxa"/>
            <w:tcBorders>
              <w:top w:val="single" w:sz="4" w:space="0" w:color="auto"/>
              <w:left w:val="single" w:sz="4" w:space="0" w:color="auto"/>
              <w:bottom w:val="single" w:sz="4" w:space="0" w:color="auto"/>
              <w:right w:val="single" w:sz="4" w:space="0" w:color="auto"/>
            </w:tcBorders>
          </w:tcPr>
          <w:p w14:paraId="12D21DDB" w14:textId="4EE29443" w:rsidR="00E107EE" w:rsidRPr="00E107EE" w:rsidRDefault="00B62249" w:rsidP="00683458">
            <w:pPr>
              <w:rPr>
                <w:rFonts w:ascii="Calibri" w:hAnsi="Calibri" w:cs="Arial"/>
                <w:color w:val="0070C0"/>
                <w:sz w:val="20"/>
              </w:rPr>
            </w:pPr>
            <w:r>
              <w:rPr>
                <w:rFonts w:ascii="Calibri" w:hAnsi="Calibri" w:cs="Arial"/>
                <w:color w:val="0070C0"/>
                <w:sz w:val="20"/>
              </w:rPr>
              <w:t>2</w:t>
            </w:r>
          </w:p>
        </w:tc>
        <w:tc>
          <w:tcPr>
            <w:tcW w:w="7287" w:type="dxa"/>
            <w:tcBorders>
              <w:top w:val="single" w:sz="4" w:space="0" w:color="auto"/>
              <w:left w:val="single" w:sz="4" w:space="0" w:color="auto"/>
              <w:bottom w:val="single" w:sz="4" w:space="0" w:color="auto"/>
              <w:right w:val="single" w:sz="4" w:space="0" w:color="auto"/>
            </w:tcBorders>
          </w:tcPr>
          <w:p w14:paraId="21D017A1" w14:textId="6E750370" w:rsidR="00E107EE" w:rsidRPr="00E107EE" w:rsidRDefault="00B47EE2" w:rsidP="00683458">
            <w:pPr>
              <w:rPr>
                <w:rFonts w:asciiTheme="minorHAnsi" w:hAnsiTheme="minorHAnsi" w:cs="Arial"/>
                <w:iCs/>
                <w:color w:val="0070C0"/>
                <w:sz w:val="20"/>
                <w:szCs w:val="20"/>
              </w:rPr>
            </w:pPr>
            <w:r>
              <w:rPr>
                <w:rFonts w:asciiTheme="minorHAnsi" w:hAnsiTheme="minorHAnsi" w:cs="Arial"/>
                <w:iCs/>
                <w:color w:val="0070C0"/>
                <w:sz w:val="20"/>
                <w:szCs w:val="20"/>
              </w:rPr>
              <w:t>Appian Approval Check</w:t>
            </w:r>
          </w:p>
        </w:tc>
      </w:tr>
      <w:tr w:rsidR="00B62249" w:rsidRPr="00002A26" w14:paraId="658904A6" w14:textId="77777777" w:rsidTr="00E107EE">
        <w:tc>
          <w:tcPr>
            <w:tcW w:w="1343" w:type="dxa"/>
            <w:tcBorders>
              <w:top w:val="single" w:sz="4" w:space="0" w:color="auto"/>
              <w:left w:val="single" w:sz="4" w:space="0" w:color="auto"/>
              <w:bottom w:val="single" w:sz="4" w:space="0" w:color="auto"/>
              <w:right w:val="single" w:sz="4" w:space="0" w:color="auto"/>
            </w:tcBorders>
          </w:tcPr>
          <w:p w14:paraId="328A5A8A" w14:textId="77777777" w:rsidR="00B62249" w:rsidRDefault="00B62249" w:rsidP="00B62249">
            <w:pPr>
              <w:rPr>
                <w:rFonts w:ascii="Calibri" w:hAnsi="Calibri" w:cs="Arial"/>
                <w:color w:val="0070C0"/>
                <w:sz w:val="20"/>
              </w:rPr>
            </w:pPr>
          </w:p>
        </w:tc>
        <w:tc>
          <w:tcPr>
            <w:tcW w:w="7287" w:type="dxa"/>
            <w:tcBorders>
              <w:top w:val="single" w:sz="4" w:space="0" w:color="auto"/>
              <w:left w:val="single" w:sz="4" w:space="0" w:color="auto"/>
              <w:bottom w:val="single" w:sz="4" w:space="0" w:color="auto"/>
              <w:right w:val="single" w:sz="4" w:space="0" w:color="auto"/>
            </w:tcBorders>
          </w:tcPr>
          <w:p w14:paraId="00C01F9A" w14:textId="77777777" w:rsidR="00B62249" w:rsidRDefault="00B62249" w:rsidP="00B62249">
            <w:pPr>
              <w:rPr>
                <w:rFonts w:asciiTheme="minorHAnsi" w:hAnsiTheme="minorHAnsi" w:cs="Arial"/>
                <w:iCs/>
                <w:color w:val="0070C0"/>
                <w:sz w:val="20"/>
                <w:szCs w:val="20"/>
              </w:rPr>
            </w:pPr>
          </w:p>
        </w:tc>
      </w:tr>
      <w:tr w:rsidR="00B62249" w:rsidRPr="00002A26" w14:paraId="3423BA38" w14:textId="77777777" w:rsidTr="00E107EE">
        <w:tc>
          <w:tcPr>
            <w:tcW w:w="1343" w:type="dxa"/>
            <w:tcBorders>
              <w:top w:val="single" w:sz="4" w:space="0" w:color="auto"/>
              <w:left w:val="single" w:sz="4" w:space="0" w:color="auto"/>
              <w:bottom w:val="single" w:sz="4" w:space="0" w:color="auto"/>
              <w:right w:val="single" w:sz="4" w:space="0" w:color="auto"/>
            </w:tcBorders>
          </w:tcPr>
          <w:p w14:paraId="0CC67C50" w14:textId="77777777" w:rsidR="00B62249" w:rsidRDefault="00B62249" w:rsidP="00B62249">
            <w:pPr>
              <w:rPr>
                <w:rFonts w:ascii="Calibri" w:hAnsi="Calibri" w:cs="Arial"/>
                <w:color w:val="0070C0"/>
                <w:sz w:val="20"/>
              </w:rPr>
            </w:pPr>
          </w:p>
        </w:tc>
        <w:tc>
          <w:tcPr>
            <w:tcW w:w="7287" w:type="dxa"/>
            <w:tcBorders>
              <w:top w:val="single" w:sz="4" w:space="0" w:color="auto"/>
              <w:left w:val="single" w:sz="4" w:space="0" w:color="auto"/>
              <w:bottom w:val="single" w:sz="4" w:space="0" w:color="auto"/>
              <w:right w:val="single" w:sz="4" w:space="0" w:color="auto"/>
            </w:tcBorders>
          </w:tcPr>
          <w:p w14:paraId="359BC6BB" w14:textId="77777777" w:rsidR="00B62249" w:rsidRDefault="00B62249" w:rsidP="00B62249">
            <w:pPr>
              <w:rPr>
                <w:rFonts w:asciiTheme="minorHAnsi" w:hAnsiTheme="minorHAnsi" w:cs="Arial"/>
                <w:iCs/>
                <w:color w:val="0070C0"/>
                <w:sz w:val="20"/>
                <w:szCs w:val="20"/>
              </w:rPr>
            </w:pPr>
          </w:p>
        </w:tc>
      </w:tr>
    </w:tbl>
    <w:p w14:paraId="457828F2" w14:textId="77777777" w:rsidR="00AB1565" w:rsidRDefault="00AB1565" w:rsidP="001B2FD6">
      <w:pPr>
        <w:pStyle w:val="Heading2"/>
        <w:ind w:left="810"/>
      </w:pPr>
      <w:bookmarkStart w:id="31" w:name="_Toc178247277"/>
      <w:r>
        <w:t xml:space="preserve">Data </w:t>
      </w:r>
      <w:r w:rsidRPr="00E73BC4">
        <w:t>Governance</w:t>
      </w:r>
      <w:bookmarkEnd w:id="31"/>
    </w:p>
    <w:p w14:paraId="2DC7A3BB" w14:textId="77777777" w:rsidR="00146FB7" w:rsidRDefault="00146FB7" w:rsidP="00146FB7">
      <w:pPr>
        <w:rPr>
          <w:rFonts w:asciiTheme="minorHAnsi" w:hAnsiTheme="minorHAnsi"/>
          <w:i/>
          <w:color w:val="0070C0"/>
          <w:sz w:val="20"/>
          <w:szCs w:val="20"/>
        </w:rPr>
      </w:pPr>
      <w:r w:rsidRPr="00146FB7">
        <w:rPr>
          <w:rFonts w:asciiTheme="minorHAnsi" w:hAnsiTheme="minorHAnsi"/>
          <w:i/>
          <w:color w:val="0070C0"/>
          <w:sz w:val="20"/>
          <w:szCs w:val="20"/>
        </w:rPr>
        <w:t>Describe data security and privacy levels a</w:t>
      </w:r>
      <w:r>
        <w:rPr>
          <w:rFonts w:asciiTheme="minorHAnsi" w:hAnsiTheme="minorHAnsi"/>
          <w:i/>
          <w:color w:val="0070C0"/>
          <w:sz w:val="20"/>
          <w:szCs w:val="20"/>
        </w:rPr>
        <w:t>nd regulations, data conversion</w:t>
      </w:r>
      <w:r w:rsidRPr="00146FB7">
        <w:rPr>
          <w:rFonts w:asciiTheme="minorHAnsi" w:hAnsiTheme="minorHAnsi"/>
          <w:i/>
          <w:color w:val="0070C0"/>
          <w:sz w:val="20"/>
          <w:szCs w:val="20"/>
        </w:rPr>
        <w:t xml:space="preserve"> and cleansing requirements, as</w:t>
      </w:r>
      <w:r>
        <w:rPr>
          <w:rFonts w:asciiTheme="minorHAnsi" w:hAnsiTheme="minorHAnsi"/>
          <w:i/>
          <w:color w:val="0070C0"/>
          <w:sz w:val="20"/>
          <w:szCs w:val="20"/>
        </w:rPr>
        <w:t xml:space="preserve"> well as retention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598CAE6" w14:textId="77777777" w:rsidTr="006C7513">
        <w:trPr>
          <w:trHeight w:val="350"/>
        </w:trPr>
        <w:tc>
          <w:tcPr>
            <w:tcW w:w="1343" w:type="dxa"/>
            <w:shd w:val="clear" w:color="auto" w:fill="808080" w:themeFill="background1" w:themeFillShade="80"/>
            <w:vAlign w:val="center"/>
          </w:tcPr>
          <w:p w14:paraId="5EE11246"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7B87035C"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7A34E2" w:rsidRPr="002F36E7" w14:paraId="375A2DD0" w14:textId="77777777" w:rsidTr="009C5040">
        <w:tc>
          <w:tcPr>
            <w:tcW w:w="1343" w:type="dxa"/>
          </w:tcPr>
          <w:p w14:paraId="51AC9160" w14:textId="60DCD83C" w:rsidR="007A34E2" w:rsidRPr="002F36E7" w:rsidRDefault="00B62249" w:rsidP="007A34E2">
            <w:pPr>
              <w:rPr>
                <w:rFonts w:ascii="Calibri" w:hAnsi="Calibri" w:cs="Arial"/>
                <w:color w:val="0070C0"/>
                <w:sz w:val="20"/>
              </w:rPr>
            </w:pPr>
            <w:r>
              <w:rPr>
                <w:rFonts w:ascii="Calibri" w:hAnsi="Calibri" w:cs="Arial"/>
                <w:color w:val="0070C0"/>
                <w:sz w:val="20"/>
              </w:rPr>
              <w:t>NA</w:t>
            </w:r>
          </w:p>
        </w:tc>
        <w:tc>
          <w:tcPr>
            <w:tcW w:w="7287" w:type="dxa"/>
          </w:tcPr>
          <w:p w14:paraId="6451F613" w14:textId="42580AB3" w:rsidR="007A34E2" w:rsidRPr="002F36E7" w:rsidRDefault="00B62249" w:rsidP="007A34E2">
            <w:pPr>
              <w:rPr>
                <w:rFonts w:ascii="Calibri" w:hAnsi="Calibri" w:cs="Arial"/>
                <w:color w:val="0070C0"/>
                <w:sz w:val="20"/>
                <w:szCs w:val="20"/>
              </w:rPr>
            </w:pPr>
            <w:r>
              <w:rPr>
                <w:rFonts w:ascii="Calibri" w:hAnsi="Calibri" w:cs="Arial"/>
                <w:color w:val="0070C0"/>
                <w:sz w:val="20"/>
                <w:szCs w:val="20"/>
              </w:rPr>
              <w:t>NA</w:t>
            </w:r>
          </w:p>
        </w:tc>
      </w:tr>
    </w:tbl>
    <w:p w14:paraId="601ED6FC" w14:textId="77777777" w:rsidR="001E1E97" w:rsidRDefault="001E1E97" w:rsidP="001B2FD6">
      <w:pPr>
        <w:pStyle w:val="Heading2"/>
        <w:ind w:left="810"/>
      </w:pPr>
      <w:bookmarkStart w:id="32" w:name="_Toc178247278"/>
      <w:r>
        <w:t>Auditability</w:t>
      </w:r>
      <w:bookmarkEnd w:id="32"/>
    </w:p>
    <w:p w14:paraId="1A2A64AE" w14:textId="77777777" w:rsidR="001E1E97" w:rsidRPr="001E1E97" w:rsidRDefault="001E1E97" w:rsidP="001E1E97">
      <w:pPr>
        <w:rPr>
          <w:rFonts w:asciiTheme="minorHAnsi" w:hAnsiTheme="minorHAnsi"/>
          <w:i/>
          <w:color w:val="0070C0"/>
          <w:sz w:val="20"/>
          <w:szCs w:val="20"/>
        </w:rPr>
      </w:pPr>
      <w:r w:rsidRPr="001E1E97">
        <w:rPr>
          <w:rFonts w:asciiTheme="minorHAnsi" w:hAnsiTheme="minorHAnsi"/>
          <w:i/>
          <w:color w:val="0070C0"/>
          <w:sz w:val="20"/>
          <w:szCs w:val="20"/>
        </w:rPr>
        <w:t xml:space="preserve">Define the business elements and data fields that </w:t>
      </w:r>
      <w:r w:rsidR="00E160A1">
        <w:rPr>
          <w:rFonts w:asciiTheme="minorHAnsi" w:hAnsiTheme="minorHAnsi"/>
          <w:i/>
          <w:color w:val="0070C0"/>
          <w:sz w:val="20"/>
          <w:szCs w:val="20"/>
        </w:rPr>
        <w:t>the business intends to</w:t>
      </w:r>
      <w:r w:rsidRPr="001E1E97">
        <w:rPr>
          <w:rFonts w:asciiTheme="minorHAnsi" w:hAnsiTheme="minorHAnsi"/>
          <w:i/>
          <w:color w:val="0070C0"/>
          <w:sz w:val="20"/>
          <w:szCs w:val="20"/>
        </w:rPr>
        <w:t xml:space="preserve"> audit including i</w:t>
      </w:r>
      <w:r w:rsidR="006974C1">
        <w:rPr>
          <w:rFonts w:asciiTheme="minorHAnsi" w:hAnsiTheme="minorHAnsi"/>
          <w:i/>
          <w:color w:val="0070C0"/>
          <w:sz w:val="20"/>
          <w:szCs w:val="20"/>
        </w:rPr>
        <w:t>nf</w:t>
      </w:r>
      <w:r w:rsidRPr="001E1E97">
        <w:rPr>
          <w:rFonts w:asciiTheme="minorHAnsi" w:hAnsiTheme="minorHAnsi"/>
          <w:i/>
          <w:color w:val="0070C0"/>
          <w:sz w:val="20"/>
          <w:szCs w:val="20"/>
        </w:rPr>
        <w:t xml:space="preserve">ormation needed in </w:t>
      </w:r>
      <w:r w:rsidR="009C5040">
        <w:rPr>
          <w:rFonts w:asciiTheme="minorHAnsi" w:hAnsiTheme="minorHAnsi"/>
          <w:i/>
          <w:color w:val="0070C0"/>
          <w:sz w:val="20"/>
          <w:szCs w:val="20"/>
        </w:rPr>
        <w:t xml:space="preserve">the </w:t>
      </w:r>
      <w:r w:rsidRPr="001E1E97">
        <w:rPr>
          <w:rFonts w:asciiTheme="minorHAnsi" w:hAnsiTheme="minorHAnsi"/>
          <w:i/>
          <w:color w:val="0070C0"/>
          <w:sz w:val="20"/>
          <w:szCs w:val="20"/>
        </w:rPr>
        <w:t xml:space="preserve">audit file.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7FF635AC" w14:textId="77777777" w:rsidTr="006C7513">
        <w:trPr>
          <w:trHeight w:val="350"/>
        </w:trPr>
        <w:tc>
          <w:tcPr>
            <w:tcW w:w="1343" w:type="dxa"/>
            <w:shd w:val="clear" w:color="auto" w:fill="808080" w:themeFill="background1" w:themeFillShade="80"/>
            <w:vAlign w:val="center"/>
          </w:tcPr>
          <w:p w14:paraId="67652699"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2E86AF0C"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20B557F0" w14:textId="77777777" w:rsidTr="009C5040">
        <w:tc>
          <w:tcPr>
            <w:tcW w:w="1343" w:type="dxa"/>
          </w:tcPr>
          <w:p w14:paraId="23761148" w14:textId="19A05295" w:rsidR="00B62249" w:rsidRPr="002F36E7" w:rsidRDefault="00B62249" w:rsidP="00B62249">
            <w:pPr>
              <w:rPr>
                <w:rFonts w:ascii="Calibri" w:hAnsi="Calibri" w:cs="Arial"/>
                <w:color w:val="0070C0"/>
                <w:sz w:val="20"/>
              </w:rPr>
            </w:pPr>
            <w:r>
              <w:rPr>
                <w:rFonts w:ascii="Calibri" w:hAnsi="Calibri" w:cs="Arial"/>
                <w:color w:val="0070C0"/>
                <w:sz w:val="20"/>
              </w:rPr>
              <w:t>NA</w:t>
            </w:r>
          </w:p>
        </w:tc>
        <w:tc>
          <w:tcPr>
            <w:tcW w:w="7287" w:type="dxa"/>
          </w:tcPr>
          <w:p w14:paraId="0381AC22" w14:textId="569C3316" w:rsidR="00B62249" w:rsidRPr="002F36E7" w:rsidRDefault="00B62249" w:rsidP="00B62249">
            <w:pPr>
              <w:rPr>
                <w:rFonts w:asciiTheme="minorHAnsi" w:hAnsiTheme="minorHAnsi" w:cs="Arial"/>
                <w:color w:val="0070C0"/>
                <w:sz w:val="20"/>
                <w:szCs w:val="20"/>
              </w:rPr>
            </w:pPr>
            <w:r>
              <w:rPr>
                <w:rFonts w:ascii="Calibri" w:hAnsi="Calibri" w:cs="Arial"/>
                <w:color w:val="0070C0"/>
                <w:sz w:val="20"/>
                <w:szCs w:val="20"/>
              </w:rPr>
              <w:t>NA</w:t>
            </w:r>
          </w:p>
        </w:tc>
      </w:tr>
    </w:tbl>
    <w:p w14:paraId="19CF1F1D" w14:textId="77777777" w:rsidR="00917492" w:rsidRDefault="00E160A1" w:rsidP="001B2FD6">
      <w:pPr>
        <w:pStyle w:val="Heading2"/>
        <w:ind w:left="810"/>
      </w:pPr>
      <w:bookmarkStart w:id="33" w:name="_Toc178247279"/>
      <w:r>
        <w:t xml:space="preserve">End </w:t>
      </w:r>
      <w:r w:rsidR="00917492">
        <w:t>U</w:t>
      </w:r>
      <w:r>
        <w:t>ser Ease of U</w:t>
      </w:r>
      <w:r w:rsidR="00917492">
        <w:t>sability</w:t>
      </w:r>
      <w:bookmarkEnd w:id="33"/>
    </w:p>
    <w:p w14:paraId="39E95528" w14:textId="77777777" w:rsidR="00B82238" w:rsidRDefault="00917492" w:rsidP="006D2EF7">
      <w:pPr>
        <w:jc w:val="both"/>
        <w:rPr>
          <w:rFonts w:ascii="Calibri" w:hAnsi="Calibri" w:cs="Arial"/>
          <w:i/>
          <w:color w:val="0070C0"/>
          <w:sz w:val="20"/>
          <w:szCs w:val="20"/>
        </w:rPr>
      </w:pPr>
      <w:r w:rsidRPr="00917492">
        <w:rPr>
          <w:rFonts w:ascii="Calibri" w:hAnsi="Calibri" w:cs="Arial"/>
          <w:i/>
          <w:color w:val="0070C0"/>
          <w:sz w:val="20"/>
          <w:szCs w:val="20"/>
        </w:rPr>
        <w:t>Describe</w:t>
      </w:r>
      <w:r w:rsidR="005F0339">
        <w:rPr>
          <w:rFonts w:ascii="Calibri" w:hAnsi="Calibri" w:cs="Arial"/>
          <w:i/>
          <w:color w:val="0070C0"/>
          <w:sz w:val="20"/>
          <w:szCs w:val="20"/>
        </w:rPr>
        <w:t xml:space="preserve"> quantitatively</w:t>
      </w:r>
      <w:r w:rsidRPr="00917492">
        <w:rPr>
          <w:rFonts w:ascii="Calibri" w:hAnsi="Calibri" w:cs="Arial"/>
          <w:i/>
          <w:color w:val="0070C0"/>
          <w:sz w:val="20"/>
          <w:szCs w:val="20"/>
        </w:rPr>
        <w:t xml:space="preserve"> the level of usability required.  Also refer to any usability standards and guidelines that must be adhered to</w:t>
      </w:r>
      <w:r>
        <w:rPr>
          <w:rFonts w:ascii="Calibri" w:hAnsi="Calibri" w:cs="Arial"/>
          <w:i/>
          <w:color w:val="0070C0"/>
          <w:sz w:val="20"/>
          <w:szCs w:val="20"/>
        </w:rPr>
        <w:t>.</w:t>
      </w:r>
    </w:p>
    <w:p w14:paraId="66DB91AD" w14:textId="77777777" w:rsidR="00B62249" w:rsidRDefault="00B62249" w:rsidP="006D2EF7">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6263F46E" w14:textId="77777777" w:rsidTr="008A5FB7">
        <w:trPr>
          <w:trHeight w:val="350"/>
        </w:trPr>
        <w:tc>
          <w:tcPr>
            <w:tcW w:w="1343" w:type="dxa"/>
            <w:shd w:val="clear" w:color="auto" w:fill="808080" w:themeFill="background1" w:themeFillShade="80"/>
            <w:vAlign w:val="center"/>
          </w:tcPr>
          <w:p w14:paraId="3B88EFAD"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0F5F9F03"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7D5680D4" w14:textId="77777777" w:rsidTr="008A5FB7">
        <w:tc>
          <w:tcPr>
            <w:tcW w:w="1343" w:type="dxa"/>
          </w:tcPr>
          <w:p w14:paraId="2FA4FE99"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67C7F6DE"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47ABF33C" w14:textId="77777777" w:rsidR="00B62249" w:rsidRDefault="00B62249" w:rsidP="006D2EF7">
      <w:pPr>
        <w:jc w:val="both"/>
        <w:rPr>
          <w:rFonts w:ascii="Calibri" w:hAnsi="Calibri" w:cs="Arial"/>
          <w:i/>
          <w:color w:val="0070C0"/>
          <w:sz w:val="20"/>
          <w:szCs w:val="20"/>
        </w:rPr>
      </w:pPr>
    </w:p>
    <w:p w14:paraId="37BDE4EE" w14:textId="77777777" w:rsidR="00917492" w:rsidRDefault="00917492" w:rsidP="001B2FD6">
      <w:pPr>
        <w:pStyle w:val="Heading2"/>
        <w:ind w:left="810"/>
      </w:pPr>
      <w:bookmarkStart w:id="34" w:name="_Toc178247280"/>
      <w:r>
        <w:t>Performance</w:t>
      </w:r>
      <w:r w:rsidR="00544977">
        <w:t xml:space="preserve"> Efficiency</w:t>
      </w:r>
      <w:bookmarkEnd w:id="34"/>
    </w:p>
    <w:p w14:paraId="0B043F6D" w14:textId="77777777" w:rsidR="00E97BBE" w:rsidRDefault="00E97BBE" w:rsidP="00E97BBE">
      <w:pPr>
        <w:rPr>
          <w:rFonts w:ascii="Calibri" w:hAnsi="Calibri" w:cs="Arial"/>
          <w:i/>
          <w:color w:val="0070C0"/>
          <w:sz w:val="20"/>
          <w:szCs w:val="20"/>
        </w:rPr>
      </w:pPr>
      <w:r w:rsidRPr="00E97BBE">
        <w:rPr>
          <w:rFonts w:ascii="Calibri" w:hAnsi="Calibri" w:cs="Arial"/>
          <w:i/>
          <w:color w:val="0070C0"/>
          <w:sz w:val="20"/>
          <w:szCs w:val="20"/>
        </w:rPr>
        <w:t xml:space="preserve">Describe the </w:t>
      </w:r>
      <w:r w:rsidR="00544977">
        <w:rPr>
          <w:rFonts w:ascii="Calibri" w:hAnsi="Calibri" w:cs="Arial"/>
          <w:i/>
          <w:color w:val="0070C0"/>
          <w:sz w:val="20"/>
          <w:szCs w:val="20"/>
        </w:rPr>
        <w:t>response time</w:t>
      </w:r>
      <w:r w:rsidR="00E160A1">
        <w:rPr>
          <w:rFonts w:ascii="Calibri" w:hAnsi="Calibri" w:cs="Arial"/>
          <w:i/>
          <w:color w:val="0070C0"/>
          <w:sz w:val="20"/>
          <w:szCs w:val="20"/>
        </w:rPr>
        <w:t>.</w:t>
      </w:r>
      <w:r w:rsidR="009F74C9">
        <w:rPr>
          <w:rFonts w:ascii="Calibri" w:hAnsi="Calibri" w:cs="Arial"/>
          <w:i/>
          <w:color w:val="0070C0"/>
          <w:sz w:val="20"/>
          <w:szCs w:val="20"/>
        </w:rPr>
        <w:t xml:space="preserve"> That is, the</w:t>
      </w:r>
      <w:r w:rsidR="00544977">
        <w:rPr>
          <w:rFonts w:ascii="Calibri" w:hAnsi="Calibri" w:cs="Arial"/>
          <w:i/>
          <w:color w:val="0070C0"/>
          <w:sz w:val="20"/>
          <w:szCs w:val="20"/>
        </w:rPr>
        <w:t xml:space="preserve"> </w:t>
      </w:r>
      <w:r w:rsidRPr="00E97BBE">
        <w:rPr>
          <w:rFonts w:ascii="Calibri" w:hAnsi="Calibri" w:cs="Arial"/>
          <w:i/>
          <w:color w:val="0070C0"/>
          <w:sz w:val="20"/>
          <w:szCs w:val="20"/>
        </w:rPr>
        <w:t xml:space="preserve">maximum allowable wait time from the moment the user submits a request until the system </w:t>
      </w:r>
      <w:r w:rsidR="009F74C9">
        <w:rPr>
          <w:rFonts w:ascii="Calibri" w:hAnsi="Calibri" w:cs="Arial"/>
          <w:i/>
          <w:color w:val="0070C0"/>
          <w:sz w:val="20"/>
          <w:szCs w:val="20"/>
        </w:rPr>
        <w:t>returns</w:t>
      </w:r>
      <w:r w:rsidRPr="00E97BBE">
        <w:rPr>
          <w:rFonts w:ascii="Calibri" w:hAnsi="Calibri" w:cs="Arial"/>
          <w:i/>
          <w:color w:val="0070C0"/>
          <w:sz w:val="20"/>
          <w:szCs w:val="20"/>
        </w:rPr>
        <w:t xml:space="preserve"> a response</w:t>
      </w:r>
      <w:r>
        <w:rPr>
          <w:rFonts w:ascii="Calibri" w:hAnsi="Calibri" w:cs="Arial"/>
          <w:i/>
          <w:color w:val="0070C0"/>
          <w:sz w:val="20"/>
          <w:szCs w:val="20"/>
        </w:rPr>
        <w:t>.</w:t>
      </w:r>
    </w:p>
    <w:p w14:paraId="3D01FE95" w14:textId="77777777" w:rsidR="00544977" w:rsidRDefault="00544977" w:rsidP="00E97BBE">
      <w:pPr>
        <w:rPr>
          <w:rFonts w:ascii="Calibri" w:hAnsi="Calibri" w:cs="Arial"/>
          <w:i/>
          <w:color w:val="0070C0"/>
          <w:sz w:val="20"/>
          <w:szCs w:val="20"/>
        </w:rPr>
      </w:pPr>
      <w:r w:rsidRPr="006974C1">
        <w:rPr>
          <w:rFonts w:ascii="Calibri" w:hAnsi="Calibri" w:cs="Arial"/>
          <w:i/>
          <w:color w:val="0070C0"/>
          <w:sz w:val="20"/>
          <w:szCs w:val="20"/>
        </w:rPr>
        <w:t>Describe the</w:t>
      </w:r>
      <w:r w:rsidR="009F74C9">
        <w:rPr>
          <w:rFonts w:ascii="Calibri" w:hAnsi="Calibri" w:cs="Arial"/>
          <w:i/>
          <w:color w:val="0070C0"/>
          <w:sz w:val="20"/>
          <w:szCs w:val="20"/>
        </w:rPr>
        <w:t xml:space="preserve"> stress the system can tolerate such as the </w:t>
      </w:r>
      <w:r w:rsidRPr="006974C1">
        <w:rPr>
          <w:rFonts w:ascii="Calibri" w:hAnsi="Calibri" w:cs="Arial"/>
          <w:i/>
          <w:color w:val="0070C0"/>
          <w:sz w:val="20"/>
          <w:szCs w:val="20"/>
        </w:rPr>
        <w:t>degree of simultan</w:t>
      </w:r>
      <w:r>
        <w:rPr>
          <w:rFonts w:ascii="Calibri" w:hAnsi="Calibri" w:cs="Arial"/>
          <w:i/>
          <w:color w:val="0070C0"/>
          <w:sz w:val="20"/>
          <w:szCs w:val="20"/>
        </w:rPr>
        <w:t>eous activity that the system mu</w:t>
      </w:r>
      <w:r w:rsidRPr="006974C1">
        <w:rPr>
          <w:rFonts w:ascii="Calibri" w:hAnsi="Calibri" w:cs="Arial"/>
          <w:i/>
          <w:color w:val="0070C0"/>
          <w:sz w:val="20"/>
          <w:szCs w:val="20"/>
        </w:rPr>
        <w:t xml:space="preserve">st be able to support.  </w:t>
      </w:r>
    </w:p>
    <w:p w14:paraId="0C2AAFD9" w14:textId="77777777" w:rsidR="00B62249" w:rsidRPr="00E97BBE" w:rsidRDefault="00B62249" w:rsidP="00E97BBE">
      <w:pPr>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24D87663" w14:textId="77777777" w:rsidTr="008A5FB7">
        <w:trPr>
          <w:trHeight w:val="350"/>
        </w:trPr>
        <w:tc>
          <w:tcPr>
            <w:tcW w:w="1343" w:type="dxa"/>
            <w:shd w:val="clear" w:color="auto" w:fill="808080" w:themeFill="background1" w:themeFillShade="80"/>
            <w:vAlign w:val="center"/>
          </w:tcPr>
          <w:p w14:paraId="6D6C6759" w14:textId="77777777" w:rsidR="00B62249" w:rsidRPr="006C7513" w:rsidRDefault="00B62249" w:rsidP="008A5FB7">
            <w:pPr>
              <w:jc w:val="center"/>
              <w:rPr>
                <w:rFonts w:ascii="Calibri" w:hAnsi="Calibri"/>
                <w:b/>
                <w:bCs/>
                <w:color w:val="FFFFFF" w:themeColor="background1"/>
                <w:sz w:val="20"/>
                <w:szCs w:val="20"/>
              </w:rPr>
            </w:pPr>
            <w:bookmarkStart w:id="35" w:name="_Toc137351820"/>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72C5AF06"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3B5C0C4B" w14:textId="77777777" w:rsidTr="008A5FB7">
        <w:tc>
          <w:tcPr>
            <w:tcW w:w="1343" w:type="dxa"/>
          </w:tcPr>
          <w:p w14:paraId="1F427B86"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54898910"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746A9879" w14:textId="77777777" w:rsidR="007424D2" w:rsidRPr="00B62249" w:rsidRDefault="007424D2" w:rsidP="007424D2">
      <w:pPr>
        <w:rPr>
          <w:rFonts w:asciiTheme="minorHAnsi" w:hAnsiTheme="minorHAnsi"/>
          <w:b/>
          <w:bCs/>
          <w:sz w:val="20"/>
          <w:szCs w:val="20"/>
        </w:rPr>
      </w:pPr>
    </w:p>
    <w:p w14:paraId="38684CE6" w14:textId="77777777" w:rsidR="00E97BBE" w:rsidRDefault="00E97BBE" w:rsidP="008C60A0">
      <w:pPr>
        <w:pStyle w:val="Heading2"/>
        <w:ind w:left="810"/>
      </w:pPr>
      <w:bookmarkStart w:id="36" w:name="_Toc178247281"/>
      <w:r>
        <w:lastRenderedPageBreak/>
        <w:t>Scalability</w:t>
      </w:r>
      <w:bookmarkEnd w:id="36"/>
    </w:p>
    <w:p w14:paraId="145ADF9C" w14:textId="77777777" w:rsidR="00E97BBE" w:rsidRDefault="00E97BBE" w:rsidP="00E97BBE">
      <w:pPr>
        <w:rPr>
          <w:rFonts w:asciiTheme="minorHAnsi" w:hAnsiTheme="minorHAnsi"/>
          <w:i/>
          <w:color w:val="0070C0"/>
          <w:sz w:val="20"/>
          <w:szCs w:val="20"/>
        </w:rPr>
      </w:pPr>
      <w:r w:rsidRPr="00E97BBE">
        <w:rPr>
          <w:rFonts w:asciiTheme="minorHAnsi" w:hAnsiTheme="minorHAnsi"/>
          <w:i/>
          <w:color w:val="0070C0"/>
          <w:sz w:val="20"/>
          <w:szCs w:val="20"/>
        </w:rPr>
        <w:t>Describe the maximum volume (</w:t>
      </w:r>
      <w:r w:rsidR="008C566A">
        <w:rPr>
          <w:rFonts w:asciiTheme="minorHAnsi" w:hAnsiTheme="minorHAnsi"/>
          <w:i/>
          <w:color w:val="0070C0"/>
          <w:sz w:val="20"/>
          <w:szCs w:val="20"/>
        </w:rPr>
        <w:t xml:space="preserve">e.g., </w:t>
      </w:r>
      <w:r w:rsidRPr="00E97BBE">
        <w:rPr>
          <w:rFonts w:asciiTheme="minorHAnsi" w:hAnsiTheme="minorHAnsi"/>
          <w:i/>
          <w:color w:val="0070C0"/>
          <w:sz w:val="20"/>
          <w:szCs w:val="20"/>
        </w:rPr>
        <w:t>the number of accounts</w:t>
      </w:r>
      <w:r w:rsidR="008C566A">
        <w:rPr>
          <w:rFonts w:asciiTheme="minorHAnsi" w:hAnsiTheme="minorHAnsi"/>
          <w:i/>
          <w:color w:val="0070C0"/>
          <w:sz w:val="20"/>
          <w:szCs w:val="20"/>
        </w:rPr>
        <w:t>, users, tellers</w:t>
      </w:r>
      <w:r w:rsidRPr="00E97BBE">
        <w:rPr>
          <w:rFonts w:asciiTheme="minorHAnsi" w:hAnsiTheme="minorHAnsi"/>
          <w:i/>
          <w:color w:val="0070C0"/>
          <w:sz w:val="20"/>
          <w:szCs w:val="20"/>
        </w:rPr>
        <w:t>) that the system must be able to support.  Describe anticipated increase in users, workload</w:t>
      </w:r>
      <w:r w:rsidR="008C566A">
        <w:rPr>
          <w:rFonts w:asciiTheme="minorHAnsi" w:hAnsiTheme="minorHAnsi"/>
          <w:i/>
          <w:color w:val="0070C0"/>
          <w:sz w:val="20"/>
          <w:szCs w:val="20"/>
        </w:rPr>
        <w:t>,</w:t>
      </w:r>
      <w:r w:rsidRPr="00E97BBE">
        <w:rPr>
          <w:rFonts w:asciiTheme="minorHAnsi" w:hAnsiTheme="minorHAnsi"/>
          <w:i/>
          <w:color w:val="0070C0"/>
          <w:sz w:val="20"/>
          <w:szCs w:val="20"/>
        </w:rPr>
        <w:t xml:space="preserve"> transactions or events</w:t>
      </w:r>
      <w:r w:rsidR="008C566A">
        <w:rPr>
          <w:rFonts w:asciiTheme="minorHAnsi" w:hAnsiTheme="minorHAnsi"/>
          <w:i/>
          <w:color w:val="0070C0"/>
          <w:sz w:val="20"/>
          <w:szCs w:val="20"/>
        </w:rPr>
        <w:t>.</w:t>
      </w:r>
    </w:p>
    <w:p w14:paraId="47322491" w14:textId="77777777" w:rsidR="00B62249" w:rsidRDefault="00B62249" w:rsidP="00E97BBE">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30BBA213" w14:textId="77777777" w:rsidTr="008A5FB7">
        <w:trPr>
          <w:trHeight w:val="350"/>
        </w:trPr>
        <w:tc>
          <w:tcPr>
            <w:tcW w:w="1343" w:type="dxa"/>
            <w:shd w:val="clear" w:color="auto" w:fill="808080" w:themeFill="background1" w:themeFillShade="80"/>
            <w:vAlign w:val="center"/>
          </w:tcPr>
          <w:p w14:paraId="2B56040F"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1DE68CFE"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702310A2" w14:textId="77777777" w:rsidTr="008A5FB7">
        <w:tc>
          <w:tcPr>
            <w:tcW w:w="1343" w:type="dxa"/>
          </w:tcPr>
          <w:p w14:paraId="2945766A"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68DC8D3B"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7C25AEB1" w14:textId="77777777" w:rsidR="00B62249" w:rsidRPr="00E97BBE" w:rsidRDefault="00B62249" w:rsidP="00E97BBE">
      <w:pPr>
        <w:rPr>
          <w:rFonts w:asciiTheme="minorHAnsi" w:hAnsiTheme="minorHAnsi"/>
          <w:i/>
          <w:color w:val="0070C0"/>
          <w:sz w:val="20"/>
          <w:szCs w:val="20"/>
        </w:rPr>
      </w:pPr>
    </w:p>
    <w:p w14:paraId="2E7A38B6" w14:textId="77777777" w:rsidR="00E97BBE" w:rsidRDefault="00E97BBE" w:rsidP="00E11AF7">
      <w:pPr>
        <w:pStyle w:val="Heading2"/>
        <w:numPr>
          <w:ilvl w:val="1"/>
          <w:numId w:val="7"/>
        </w:numPr>
        <w:ind w:left="810"/>
      </w:pPr>
      <w:bookmarkStart w:id="37" w:name="_Toc178247282"/>
      <w:r>
        <w:t>Reliability</w:t>
      </w:r>
      <w:bookmarkEnd w:id="37"/>
    </w:p>
    <w:p w14:paraId="21DE65C0" w14:textId="77777777" w:rsidR="00E97BBE" w:rsidRDefault="00E97BBE" w:rsidP="00E97BBE">
      <w:pPr>
        <w:jc w:val="both"/>
        <w:rPr>
          <w:rFonts w:ascii="Calibri" w:hAnsi="Calibri" w:cs="Arial"/>
          <w:i/>
          <w:color w:val="0070C0"/>
          <w:sz w:val="20"/>
          <w:szCs w:val="20"/>
        </w:rPr>
      </w:pPr>
      <w:r w:rsidRPr="00E97BBE">
        <w:rPr>
          <w:rFonts w:ascii="Calibri" w:hAnsi="Calibri" w:cs="Arial"/>
          <w:i/>
          <w:color w:val="0070C0"/>
          <w:sz w:val="20"/>
          <w:szCs w:val="20"/>
        </w:rPr>
        <w:t xml:space="preserve">Describe the </w:t>
      </w:r>
      <w:r w:rsidR="008C566A">
        <w:rPr>
          <w:rFonts w:ascii="Calibri" w:hAnsi="Calibri" w:cs="Arial"/>
          <w:i/>
          <w:color w:val="0070C0"/>
          <w:sz w:val="20"/>
          <w:szCs w:val="20"/>
        </w:rPr>
        <w:t xml:space="preserve">ability of the solution or component to perform its functions under stated conditions for a specified </w:t>
      </w:r>
      <w:proofErr w:type="gramStart"/>
      <w:r w:rsidR="008C566A">
        <w:rPr>
          <w:rFonts w:ascii="Calibri" w:hAnsi="Calibri" w:cs="Arial"/>
          <w:i/>
          <w:color w:val="0070C0"/>
          <w:sz w:val="20"/>
          <w:szCs w:val="20"/>
        </w:rPr>
        <w:t>period of time</w:t>
      </w:r>
      <w:proofErr w:type="gramEnd"/>
      <w:r w:rsidR="008C566A">
        <w:rPr>
          <w:rFonts w:ascii="Calibri" w:hAnsi="Calibri" w:cs="Arial"/>
          <w:i/>
          <w:color w:val="0070C0"/>
          <w:sz w:val="20"/>
          <w:szCs w:val="20"/>
        </w:rPr>
        <w:t xml:space="preserve"> (fault tolerance).</w:t>
      </w:r>
    </w:p>
    <w:p w14:paraId="60AECE09" w14:textId="77777777" w:rsidR="00B62249" w:rsidRDefault="00B62249" w:rsidP="00E97BBE">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0DA8D3CA" w14:textId="77777777" w:rsidTr="008A5FB7">
        <w:trPr>
          <w:trHeight w:val="350"/>
        </w:trPr>
        <w:tc>
          <w:tcPr>
            <w:tcW w:w="1343" w:type="dxa"/>
            <w:shd w:val="clear" w:color="auto" w:fill="808080" w:themeFill="background1" w:themeFillShade="80"/>
            <w:vAlign w:val="center"/>
          </w:tcPr>
          <w:p w14:paraId="70177852"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4F6FC36C"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004E12B9" w14:textId="77777777" w:rsidTr="008A5FB7">
        <w:tc>
          <w:tcPr>
            <w:tcW w:w="1343" w:type="dxa"/>
          </w:tcPr>
          <w:p w14:paraId="20D19FC9"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24EBACBA"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155C351D" w14:textId="77777777" w:rsidR="00B62249" w:rsidRPr="00E97BBE" w:rsidRDefault="00B62249" w:rsidP="00E97BBE">
      <w:pPr>
        <w:jc w:val="both"/>
        <w:rPr>
          <w:rFonts w:ascii="Calibri" w:hAnsi="Calibri" w:cs="Arial"/>
          <w:i/>
          <w:color w:val="0070C0"/>
          <w:sz w:val="20"/>
          <w:szCs w:val="20"/>
        </w:rPr>
      </w:pPr>
    </w:p>
    <w:p w14:paraId="21CD7C25" w14:textId="77777777" w:rsidR="0019010C" w:rsidRDefault="005F0339" w:rsidP="00E11AF7">
      <w:pPr>
        <w:pStyle w:val="Heading2"/>
        <w:numPr>
          <w:ilvl w:val="1"/>
          <w:numId w:val="7"/>
        </w:numPr>
        <w:ind w:left="810"/>
      </w:pPr>
      <w:bookmarkStart w:id="38" w:name="_Toc178247283"/>
      <w:r>
        <w:t>Business</w:t>
      </w:r>
      <w:r w:rsidR="00E160A1">
        <w:t xml:space="preserve"> User </w:t>
      </w:r>
      <w:r w:rsidR="0019010C">
        <w:t>Maintainability</w:t>
      </w:r>
      <w:bookmarkEnd w:id="38"/>
    </w:p>
    <w:p w14:paraId="63204EBD" w14:textId="77777777" w:rsidR="00B50408" w:rsidRDefault="0019010C" w:rsidP="0019010C">
      <w:pPr>
        <w:rPr>
          <w:rFonts w:asciiTheme="minorHAnsi" w:hAnsiTheme="minorHAnsi" w:cs="Arial"/>
          <w:i/>
          <w:color w:val="0070C0"/>
          <w:sz w:val="20"/>
          <w:szCs w:val="20"/>
        </w:rPr>
      </w:pPr>
      <w:r w:rsidRPr="0019010C">
        <w:rPr>
          <w:rFonts w:asciiTheme="minorHAnsi" w:hAnsiTheme="minorHAnsi" w:cs="Arial"/>
          <w:i/>
          <w:color w:val="0070C0"/>
          <w:sz w:val="20"/>
          <w:szCs w:val="20"/>
        </w:rPr>
        <w:t xml:space="preserve">Describe the ease </w:t>
      </w:r>
      <w:r w:rsidR="00511DD9">
        <w:rPr>
          <w:rFonts w:asciiTheme="minorHAnsi" w:hAnsiTheme="minorHAnsi" w:cs="Arial"/>
          <w:i/>
          <w:color w:val="0070C0"/>
          <w:sz w:val="20"/>
          <w:szCs w:val="20"/>
        </w:rPr>
        <w:t>with which a solution or component can be modified to correct defects, improve performance or other attributes, or adapt to changes</w:t>
      </w:r>
      <w:r w:rsidRPr="0019010C">
        <w:rPr>
          <w:rFonts w:asciiTheme="minorHAnsi" w:hAnsiTheme="minorHAnsi" w:cs="Arial"/>
          <w:i/>
          <w:color w:val="0070C0"/>
          <w:sz w:val="20"/>
          <w:szCs w:val="20"/>
        </w:rPr>
        <w:t>.  Include potential alterations after launch and frequency of modifications or business rules.</w:t>
      </w:r>
      <w:r w:rsidR="00511DD9">
        <w:rPr>
          <w:rFonts w:asciiTheme="minorHAnsi" w:hAnsiTheme="minorHAnsi" w:cs="Arial"/>
          <w:i/>
          <w:color w:val="0070C0"/>
          <w:sz w:val="20"/>
          <w:szCs w:val="20"/>
        </w:rPr>
        <w:t xml:space="preserve"> </w:t>
      </w:r>
      <w:r w:rsidR="00F93CD4" w:rsidRPr="0019010C">
        <w:rPr>
          <w:rFonts w:asciiTheme="minorHAnsi" w:hAnsiTheme="minorHAnsi" w:cs="Arial"/>
          <w:i/>
          <w:color w:val="0070C0"/>
          <w:sz w:val="20"/>
          <w:szCs w:val="20"/>
        </w:rPr>
        <w:t>Will the system need to be altered after launch?</w:t>
      </w:r>
      <w:r w:rsidR="00B50408" w:rsidRPr="0019010C">
        <w:rPr>
          <w:rFonts w:asciiTheme="minorHAnsi" w:hAnsiTheme="minorHAnsi" w:cs="Arial"/>
          <w:i/>
          <w:color w:val="0070C0"/>
          <w:sz w:val="20"/>
          <w:szCs w:val="20"/>
        </w:rPr>
        <w:t xml:space="preserve"> </w:t>
      </w:r>
      <w:r w:rsidR="00F93CD4" w:rsidRPr="0019010C">
        <w:rPr>
          <w:rFonts w:asciiTheme="minorHAnsi" w:hAnsiTheme="minorHAnsi" w:cs="Arial"/>
          <w:i/>
          <w:color w:val="0070C0"/>
          <w:sz w:val="20"/>
          <w:szCs w:val="20"/>
        </w:rPr>
        <w:t>– consider configurations for end user post implementation</w:t>
      </w:r>
      <w:r w:rsidR="00002A26">
        <w:rPr>
          <w:rFonts w:asciiTheme="minorHAnsi" w:hAnsiTheme="minorHAnsi" w:cs="Arial"/>
          <w:i/>
          <w:color w:val="0070C0"/>
          <w:sz w:val="20"/>
          <w:szCs w:val="20"/>
        </w:rPr>
        <w:t>.</w:t>
      </w:r>
    </w:p>
    <w:p w14:paraId="6223ECBA" w14:textId="77777777" w:rsidR="00B62249" w:rsidRDefault="00B62249" w:rsidP="0019010C">
      <w:pPr>
        <w:rPr>
          <w:rFonts w:asciiTheme="minorHAnsi" w:hAnsiTheme="minorHAns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366C34CB" w14:textId="77777777" w:rsidTr="008A5FB7">
        <w:trPr>
          <w:trHeight w:val="350"/>
        </w:trPr>
        <w:tc>
          <w:tcPr>
            <w:tcW w:w="1343" w:type="dxa"/>
            <w:shd w:val="clear" w:color="auto" w:fill="808080" w:themeFill="background1" w:themeFillShade="80"/>
            <w:vAlign w:val="center"/>
          </w:tcPr>
          <w:p w14:paraId="69589494"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0648EB01"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2DCE64ED" w14:textId="77777777" w:rsidTr="008A5FB7">
        <w:tc>
          <w:tcPr>
            <w:tcW w:w="1343" w:type="dxa"/>
          </w:tcPr>
          <w:p w14:paraId="703228C2"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4F529296"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3D662EE1" w14:textId="77777777" w:rsidR="00B62249" w:rsidRPr="0019010C" w:rsidRDefault="00B62249" w:rsidP="0019010C">
      <w:pPr>
        <w:rPr>
          <w:rFonts w:asciiTheme="minorHAnsi" w:hAnsiTheme="minorHAnsi" w:cs="Arial"/>
          <w:i/>
          <w:color w:val="0070C0"/>
          <w:sz w:val="20"/>
          <w:szCs w:val="20"/>
        </w:rPr>
      </w:pPr>
    </w:p>
    <w:p w14:paraId="70E704DA" w14:textId="77777777" w:rsidR="0019010C" w:rsidRDefault="0019010C" w:rsidP="00E11AF7">
      <w:pPr>
        <w:pStyle w:val="Heading2"/>
        <w:numPr>
          <w:ilvl w:val="1"/>
          <w:numId w:val="7"/>
        </w:numPr>
        <w:ind w:left="810"/>
      </w:pPr>
      <w:bookmarkStart w:id="39" w:name="_Toc178247284"/>
      <w:bookmarkStart w:id="40" w:name="_Hlk83827083"/>
      <w:r>
        <w:t>Backup and</w:t>
      </w:r>
      <w:r w:rsidR="002B4EE3">
        <w:t xml:space="preserve"> </w:t>
      </w:r>
      <w:r>
        <w:t>Recovery</w:t>
      </w:r>
      <w:bookmarkEnd w:id="39"/>
    </w:p>
    <w:p w14:paraId="69B2197A" w14:textId="77777777" w:rsidR="0019010C" w:rsidRPr="00F55A2F" w:rsidRDefault="0019010C" w:rsidP="0019010C">
      <w:pPr>
        <w:rPr>
          <w:rFonts w:asciiTheme="minorHAnsi" w:hAnsiTheme="minorHAnsi" w:cs="Arial"/>
          <w:i/>
          <w:color w:val="0070C0"/>
          <w:sz w:val="20"/>
          <w:szCs w:val="20"/>
        </w:rPr>
      </w:pPr>
      <w:r w:rsidRPr="00F55A2F">
        <w:rPr>
          <w:rFonts w:asciiTheme="minorHAnsi" w:hAnsiTheme="minorHAnsi" w:cs="Arial"/>
          <w:i/>
          <w:color w:val="0070C0"/>
          <w:sz w:val="20"/>
          <w:szCs w:val="20"/>
        </w:rPr>
        <w:t xml:space="preserve">Describe the </w:t>
      </w:r>
      <w:r w:rsidR="005F0339" w:rsidRPr="00F55A2F">
        <w:rPr>
          <w:rFonts w:asciiTheme="minorHAnsi" w:hAnsiTheme="minorHAnsi" w:cs="Arial"/>
          <w:i/>
          <w:color w:val="0070C0"/>
          <w:sz w:val="20"/>
          <w:szCs w:val="20"/>
        </w:rPr>
        <w:t xml:space="preserve">data and system </w:t>
      </w:r>
      <w:r w:rsidRPr="00F55A2F">
        <w:rPr>
          <w:rFonts w:asciiTheme="minorHAnsi" w:hAnsiTheme="minorHAnsi" w:cs="Arial"/>
          <w:i/>
          <w:color w:val="0070C0"/>
          <w:sz w:val="20"/>
          <w:szCs w:val="20"/>
        </w:rPr>
        <w:t>backup and recovery required</w:t>
      </w:r>
      <w:r w:rsidR="00201108" w:rsidRPr="00F55A2F">
        <w:rPr>
          <w:rFonts w:asciiTheme="minorHAnsi" w:hAnsiTheme="minorHAnsi" w:cs="Arial"/>
          <w:i/>
          <w:color w:val="0070C0"/>
          <w:sz w:val="20"/>
          <w:szCs w:val="20"/>
        </w:rPr>
        <w:t>, as</w:t>
      </w:r>
      <w:r w:rsidRPr="00F55A2F">
        <w:rPr>
          <w:rFonts w:asciiTheme="minorHAnsi" w:hAnsiTheme="minorHAnsi" w:cs="Arial"/>
          <w:i/>
          <w:color w:val="0070C0"/>
          <w:sz w:val="20"/>
          <w:szCs w:val="20"/>
        </w:rPr>
        <w:t xml:space="preserve"> well as impact due to data loss</w:t>
      </w:r>
      <w:r w:rsidR="00A221AF" w:rsidRPr="00F55A2F">
        <w:rPr>
          <w:rFonts w:asciiTheme="minorHAnsi" w:hAnsiTheme="minorHAnsi" w:cs="Arial"/>
          <w:i/>
          <w:color w:val="0070C0"/>
          <w:sz w:val="20"/>
          <w:szCs w:val="20"/>
        </w:rPr>
        <w:t>.</w:t>
      </w:r>
    </w:p>
    <w:p w14:paraId="708847F1" w14:textId="77777777" w:rsidR="0032284F" w:rsidRDefault="0032284F" w:rsidP="0032284F">
      <w:pPr>
        <w:rPr>
          <w:rFonts w:asciiTheme="minorHAnsi" w:hAnsiTheme="minorHAnsi" w:cs="Arial"/>
          <w:i/>
          <w:color w:val="0070C0"/>
          <w:sz w:val="20"/>
          <w:szCs w:val="20"/>
        </w:rPr>
      </w:pPr>
      <w:r w:rsidRPr="00F55A2F">
        <w:rPr>
          <w:rFonts w:asciiTheme="minorHAnsi" w:hAnsiTheme="minorHAnsi" w:cs="Arial"/>
          <w:i/>
          <w:color w:val="0070C0"/>
          <w:sz w:val="20"/>
          <w:szCs w:val="20"/>
        </w:rPr>
        <w:t>This section will also be used to define Disaster Recovery (DR) requirements</w:t>
      </w:r>
      <w:r w:rsidR="000307D3">
        <w:rPr>
          <w:rFonts w:asciiTheme="minorHAnsi" w:hAnsiTheme="minorHAnsi" w:cs="Arial"/>
          <w:i/>
          <w:color w:val="0070C0"/>
          <w:sz w:val="20"/>
          <w:szCs w:val="20"/>
        </w:rPr>
        <w:t>,</w:t>
      </w:r>
      <w:r w:rsidR="00276086">
        <w:rPr>
          <w:rFonts w:asciiTheme="minorHAnsi" w:hAnsiTheme="minorHAnsi" w:cs="Arial"/>
          <w:i/>
          <w:color w:val="0070C0"/>
          <w:sz w:val="20"/>
          <w:szCs w:val="20"/>
        </w:rPr>
        <w:t xml:space="preserve"> </w:t>
      </w:r>
      <w:r w:rsidR="00276086" w:rsidRPr="00276086">
        <w:rPr>
          <w:rFonts w:asciiTheme="minorHAnsi" w:hAnsiTheme="minorHAnsi" w:cs="Arial"/>
          <w:i/>
          <w:color w:val="0070C0"/>
          <w:sz w:val="20"/>
          <w:szCs w:val="20"/>
        </w:rPr>
        <w:t>NF 4.9.1 – NF 4.9.3</w:t>
      </w:r>
      <w:r w:rsidRPr="00F55A2F">
        <w:rPr>
          <w:rFonts w:asciiTheme="minorHAnsi" w:hAnsiTheme="minorHAnsi" w:cs="Arial"/>
          <w:i/>
          <w:color w:val="0070C0"/>
          <w:sz w:val="20"/>
          <w:szCs w:val="20"/>
        </w:rPr>
        <w:t>. Select an RTO &amp; RPO range from the options below.  RTO refers to the maximum amount of time to recover from an outage. RPO refers to the maximum tolerable amount of data loss measured in time. The implemented DR solution must be able to achieve the documented recovery requirements. RTO/RPO selections align with the Santander US Business Impact Analysis (BIA) process, and are to be reviewed with the Business Sponsor and IT.</w:t>
      </w:r>
      <w:r w:rsidR="00F55A2F">
        <w:rPr>
          <w:rFonts w:asciiTheme="minorHAnsi" w:hAnsiTheme="minorHAnsi" w:cs="Arial"/>
          <w:i/>
          <w:color w:val="0070C0"/>
          <w:sz w:val="20"/>
          <w:szCs w:val="20"/>
        </w:rPr>
        <w:t xml:space="preserve"> </w:t>
      </w:r>
      <w:r w:rsidRPr="00F55A2F">
        <w:rPr>
          <w:rFonts w:asciiTheme="minorHAnsi" w:hAnsiTheme="minorHAnsi" w:cs="Arial"/>
          <w:i/>
          <w:color w:val="0070C0"/>
          <w:sz w:val="20"/>
          <w:szCs w:val="20"/>
        </w:rPr>
        <w:t>For 3rd party hosted software, this information should be found in the contract.</w:t>
      </w:r>
    </w:p>
    <w:p w14:paraId="170ED342" w14:textId="77777777" w:rsidR="00B62249" w:rsidRPr="00F55A2F" w:rsidRDefault="00B62249" w:rsidP="0032284F">
      <w:pPr>
        <w:rPr>
          <w:rFonts w:asciiTheme="minorHAnsi" w:hAnsiTheme="minorHAns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002A389F" w14:textId="77777777" w:rsidTr="008A5FB7">
        <w:trPr>
          <w:trHeight w:val="350"/>
        </w:trPr>
        <w:tc>
          <w:tcPr>
            <w:tcW w:w="1343" w:type="dxa"/>
            <w:shd w:val="clear" w:color="auto" w:fill="808080" w:themeFill="background1" w:themeFillShade="80"/>
            <w:vAlign w:val="center"/>
          </w:tcPr>
          <w:p w14:paraId="0180EFF5" w14:textId="77777777" w:rsidR="00B62249" w:rsidRPr="006C7513" w:rsidRDefault="00B62249" w:rsidP="008A5FB7">
            <w:pPr>
              <w:jc w:val="center"/>
              <w:rPr>
                <w:rFonts w:ascii="Calibri" w:hAnsi="Calibri"/>
                <w:b/>
                <w:bCs/>
                <w:color w:val="FFFFFF" w:themeColor="background1"/>
                <w:sz w:val="20"/>
                <w:szCs w:val="20"/>
              </w:rPr>
            </w:pPr>
            <w:bookmarkStart w:id="41" w:name="_Toc11930373"/>
            <w:bookmarkStart w:id="42" w:name="_Toc11933050"/>
            <w:bookmarkStart w:id="43" w:name="_Toc11933156"/>
            <w:bookmarkStart w:id="44" w:name="_Toc11933201"/>
            <w:bookmarkStart w:id="45" w:name="_Toc11930374"/>
            <w:bookmarkStart w:id="46" w:name="_Toc11933051"/>
            <w:bookmarkStart w:id="47" w:name="_Toc11933157"/>
            <w:bookmarkStart w:id="48" w:name="_Toc11933202"/>
            <w:bookmarkStart w:id="49" w:name="_Toc11930375"/>
            <w:bookmarkStart w:id="50" w:name="_Toc11933052"/>
            <w:bookmarkStart w:id="51" w:name="_Toc11933158"/>
            <w:bookmarkStart w:id="52" w:name="_Toc11933203"/>
            <w:bookmarkStart w:id="53" w:name="_Toc11930376"/>
            <w:bookmarkStart w:id="54" w:name="_Toc11933053"/>
            <w:bookmarkStart w:id="55" w:name="_Toc11933159"/>
            <w:bookmarkStart w:id="56" w:name="_Toc11933204"/>
            <w:bookmarkStart w:id="57" w:name="_Toc11930378"/>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40"/>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4A8234A3"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2A370F4F" w14:textId="77777777" w:rsidTr="008A5FB7">
        <w:tc>
          <w:tcPr>
            <w:tcW w:w="1343" w:type="dxa"/>
          </w:tcPr>
          <w:p w14:paraId="6ECADDD0"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77AC5B4A"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4BCB8314" w14:textId="77777777" w:rsidR="00E15D32" w:rsidRDefault="00E15D32" w:rsidP="00E15D32">
      <w:pPr>
        <w:pStyle w:val="Heading2"/>
        <w:numPr>
          <w:ilvl w:val="0"/>
          <w:numId w:val="0"/>
        </w:numPr>
        <w:ind w:left="360"/>
        <w:rPr>
          <w:highlight w:val="lightGray"/>
        </w:rPr>
      </w:pPr>
    </w:p>
    <w:p w14:paraId="597083F6" w14:textId="77777777" w:rsidR="00E15D32" w:rsidRDefault="00E15D32">
      <w:pPr>
        <w:rPr>
          <w:rFonts w:asciiTheme="minorHAnsi" w:hAnsiTheme="minorHAnsi" w:cs="Arial"/>
          <w:b/>
          <w:bCs/>
          <w:iCs/>
          <w:highlight w:val="lightGray"/>
        </w:rPr>
      </w:pPr>
      <w:r>
        <w:rPr>
          <w:highlight w:val="lightGray"/>
        </w:rPr>
        <w:br w:type="page"/>
      </w:r>
    </w:p>
    <w:p w14:paraId="4C834B35" w14:textId="77777777" w:rsidR="00023A30" w:rsidRPr="007E00AB" w:rsidRDefault="00E15D32" w:rsidP="00E15D32">
      <w:pPr>
        <w:pStyle w:val="Heading2"/>
        <w:numPr>
          <w:ilvl w:val="0"/>
          <w:numId w:val="0"/>
        </w:numPr>
        <w:ind w:left="720" w:hanging="360"/>
      </w:pPr>
      <w:bookmarkStart w:id="58" w:name="_Toc178247285"/>
      <w:r>
        <w:lastRenderedPageBreak/>
        <w:t xml:space="preserve">4.10 </w:t>
      </w:r>
      <w:r w:rsidR="00023A30" w:rsidRPr="007E00AB">
        <w:t>Availabil</w:t>
      </w:r>
      <w:r w:rsidR="009A22E1">
        <w:t>i</w:t>
      </w:r>
      <w:r w:rsidR="00023A30" w:rsidRPr="007E00AB">
        <w:t>ty</w:t>
      </w:r>
      <w:bookmarkEnd w:id="58"/>
    </w:p>
    <w:bookmarkEnd w:id="35"/>
    <w:p w14:paraId="63E91E19" w14:textId="77777777" w:rsidR="008E34BF" w:rsidRPr="00002A26" w:rsidRDefault="00FD3024" w:rsidP="00FD3024">
      <w:pPr>
        <w:rPr>
          <w:rFonts w:ascii="Calibri" w:hAnsi="Calibri" w:cs="Arial"/>
          <w:i/>
          <w:color w:val="0070C0"/>
          <w:sz w:val="20"/>
          <w:szCs w:val="20"/>
        </w:rPr>
      </w:pPr>
      <w:r w:rsidRPr="00002A26">
        <w:rPr>
          <w:rFonts w:ascii="Calibri" w:hAnsi="Calibri" w:cs="Arial"/>
          <w:i/>
          <w:color w:val="0070C0"/>
          <w:sz w:val="20"/>
          <w:szCs w:val="20"/>
        </w:rPr>
        <w:t>D</w:t>
      </w:r>
      <w:r w:rsidR="008E34BF" w:rsidRPr="00002A26">
        <w:rPr>
          <w:rFonts w:ascii="Calibri" w:hAnsi="Calibri" w:cs="Arial"/>
          <w:i/>
          <w:color w:val="0070C0"/>
          <w:sz w:val="20"/>
          <w:szCs w:val="20"/>
        </w:rPr>
        <w:t xml:space="preserve">escribe </w:t>
      </w:r>
      <w:r w:rsidR="00511DD9">
        <w:rPr>
          <w:rFonts w:ascii="Calibri" w:hAnsi="Calibri" w:cs="Arial"/>
          <w:i/>
          <w:color w:val="0070C0"/>
          <w:sz w:val="20"/>
          <w:szCs w:val="20"/>
        </w:rPr>
        <w:t xml:space="preserve">when the solution is operable and accessible (e.g., </w:t>
      </w:r>
      <w:r w:rsidR="008E34BF" w:rsidRPr="00002A26">
        <w:rPr>
          <w:rFonts w:ascii="Calibri" w:hAnsi="Calibri" w:cs="Arial"/>
          <w:i/>
          <w:color w:val="0070C0"/>
          <w:sz w:val="20"/>
          <w:szCs w:val="20"/>
        </w:rPr>
        <w:t xml:space="preserve">allowable downtime, maintenance allowances, </w:t>
      </w:r>
      <w:r w:rsidR="00511DD9">
        <w:rPr>
          <w:rFonts w:ascii="Calibri" w:hAnsi="Calibri" w:cs="Arial"/>
          <w:i/>
          <w:color w:val="0070C0"/>
          <w:sz w:val="20"/>
          <w:szCs w:val="20"/>
        </w:rPr>
        <w:t>% of time the solution is available</w:t>
      </w:r>
      <w:r w:rsidR="008E34BF" w:rsidRPr="00002A26">
        <w:rPr>
          <w:rFonts w:ascii="Calibri" w:hAnsi="Calibri" w:cs="Arial"/>
          <w:i/>
          <w:color w:val="0070C0"/>
          <w:sz w:val="20"/>
          <w:szCs w:val="20"/>
        </w:rPr>
        <w:t xml:space="preserve"> to users</w:t>
      </w:r>
      <w:r w:rsidR="00511DD9">
        <w:rPr>
          <w:rFonts w:ascii="Calibri" w:hAnsi="Calibri" w:cs="Arial"/>
          <w:i/>
          <w:color w:val="0070C0"/>
          <w:sz w:val="20"/>
          <w:szCs w:val="20"/>
        </w:rPr>
        <w:t>)</w:t>
      </w:r>
      <w:r w:rsidRPr="00002A26">
        <w:rPr>
          <w:rFonts w:ascii="Calibri" w:hAnsi="Calibri" w:cs="Arial"/>
          <w:i/>
          <w:color w:val="0070C0"/>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1B87C182" w14:textId="77777777" w:rsidTr="008A5FB7">
        <w:trPr>
          <w:trHeight w:val="350"/>
        </w:trPr>
        <w:tc>
          <w:tcPr>
            <w:tcW w:w="1343" w:type="dxa"/>
            <w:shd w:val="clear" w:color="auto" w:fill="808080" w:themeFill="background1" w:themeFillShade="80"/>
            <w:vAlign w:val="center"/>
          </w:tcPr>
          <w:p w14:paraId="16E646B5"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1B335670"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1519624B" w14:textId="77777777" w:rsidTr="008A5FB7">
        <w:tc>
          <w:tcPr>
            <w:tcW w:w="1343" w:type="dxa"/>
          </w:tcPr>
          <w:p w14:paraId="42176242"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16214323"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08BFD598" w14:textId="77777777" w:rsidR="001B6BA4" w:rsidRDefault="001B6BA4" w:rsidP="008E34BF">
      <w:pPr>
        <w:rPr>
          <w:rFonts w:asciiTheme="minorHAnsi" w:hAnsiTheme="minorHAnsi"/>
          <w:sz w:val="20"/>
          <w:szCs w:val="20"/>
        </w:rPr>
      </w:pPr>
    </w:p>
    <w:p w14:paraId="4271CEBB" w14:textId="77777777" w:rsidR="00672392" w:rsidRPr="008E34BF" w:rsidRDefault="00672392" w:rsidP="008E34BF">
      <w:pPr>
        <w:rPr>
          <w:rFonts w:asciiTheme="minorHAnsi" w:hAnsiTheme="minorHAnsi"/>
          <w:sz w:val="20"/>
          <w:szCs w:val="20"/>
        </w:rPr>
      </w:pPr>
      <w:r w:rsidRPr="008E34BF">
        <w:rPr>
          <w:rFonts w:ascii="Calibri" w:hAnsi="Calibri" w:cs="Arial"/>
          <w:i/>
          <w:sz w:val="20"/>
          <w:szCs w:val="20"/>
        </w:rPr>
        <w:t xml:space="preserve">Table </w:t>
      </w:r>
      <w:r w:rsidRPr="008E34BF">
        <w:rPr>
          <w:rFonts w:ascii="Calibri" w:hAnsi="Calibri" w:cs="Arial"/>
          <w:i/>
          <w:sz w:val="20"/>
          <w:szCs w:val="20"/>
        </w:rPr>
        <w:fldChar w:fldCharType="begin"/>
      </w:r>
      <w:r w:rsidRPr="008E34BF">
        <w:rPr>
          <w:rFonts w:ascii="Calibri" w:hAnsi="Calibri" w:cs="Arial"/>
          <w:i/>
          <w:sz w:val="20"/>
          <w:szCs w:val="20"/>
        </w:rPr>
        <w:instrText xml:space="preserve"> SEQ Table \* ARABIC </w:instrText>
      </w:r>
      <w:r w:rsidRPr="008E34BF">
        <w:rPr>
          <w:rFonts w:ascii="Calibri" w:hAnsi="Calibri" w:cs="Arial"/>
          <w:i/>
          <w:sz w:val="20"/>
          <w:szCs w:val="20"/>
        </w:rPr>
        <w:fldChar w:fldCharType="separate"/>
      </w:r>
      <w:r>
        <w:rPr>
          <w:rFonts w:ascii="Calibri" w:hAnsi="Calibri" w:cs="Arial"/>
          <w:i/>
          <w:noProof/>
          <w:sz w:val="20"/>
          <w:szCs w:val="20"/>
        </w:rPr>
        <w:t>1</w:t>
      </w:r>
      <w:r w:rsidRPr="008E34BF">
        <w:rPr>
          <w:rFonts w:ascii="Calibri" w:hAnsi="Calibri" w:cs="Arial"/>
          <w:i/>
          <w:sz w:val="20"/>
          <w:szCs w:val="20"/>
        </w:rPr>
        <w:fldChar w:fldCharType="end"/>
      </w:r>
      <w:r w:rsidRPr="008E34BF">
        <w:rPr>
          <w:rFonts w:ascii="Calibri" w:hAnsi="Calibri" w:cs="Arial"/>
          <w:i/>
          <w:sz w:val="20"/>
          <w:szCs w:val="20"/>
        </w:rPr>
        <w:t>. Unavailability timeframes allowed for each Availability requirement</w:t>
      </w:r>
    </w:p>
    <w:tbl>
      <w:tblPr>
        <w:tblStyle w:val="TableGrid"/>
        <w:tblW w:w="5000" w:type="pct"/>
        <w:tblLayout w:type="fixed"/>
        <w:tblCellMar>
          <w:left w:w="58" w:type="dxa"/>
          <w:right w:w="115" w:type="dxa"/>
        </w:tblCellMar>
        <w:tblLook w:val="04A0" w:firstRow="1" w:lastRow="0" w:firstColumn="1" w:lastColumn="0" w:noHBand="0" w:noVBand="1"/>
      </w:tblPr>
      <w:tblGrid>
        <w:gridCol w:w="1813"/>
        <w:gridCol w:w="1327"/>
        <w:gridCol w:w="1327"/>
        <w:gridCol w:w="1327"/>
        <w:gridCol w:w="1327"/>
        <w:gridCol w:w="1509"/>
      </w:tblGrid>
      <w:tr w:rsidR="00FF1B85" w:rsidRPr="008E34BF" w14:paraId="47BFABB7" w14:textId="77777777" w:rsidTr="006D6F0C">
        <w:trPr>
          <w:trHeight w:val="226"/>
        </w:trPr>
        <w:tc>
          <w:tcPr>
            <w:tcW w:w="1050" w:type="pct"/>
            <w:tcBorders>
              <w:tl2br w:val="single" w:sz="4" w:space="0" w:color="auto"/>
            </w:tcBorders>
            <w:noWrap/>
            <w:vAlign w:val="bottom"/>
            <w:hideMark/>
          </w:tcPr>
          <w:p w14:paraId="2314C3B6" w14:textId="77777777" w:rsidR="00FF1B85" w:rsidRPr="00F0788D" w:rsidRDefault="00F0788D" w:rsidP="004E68C4">
            <w:pPr>
              <w:rPr>
                <w:rFonts w:asciiTheme="minorHAnsi" w:hAnsiTheme="minorHAnsi" w:cs="Arial"/>
                <w:i/>
                <w:iCs/>
                <w:sz w:val="16"/>
                <w:szCs w:val="16"/>
              </w:rPr>
            </w:pPr>
            <w:r w:rsidRPr="00F0788D">
              <w:rPr>
                <w:rFonts w:asciiTheme="minorHAnsi" w:hAnsiTheme="minorHAnsi" w:cs="Arial"/>
                <w:i/>
                <w:iCs/>
                <w:sz w:val="16"/>
                <w:szCs w:val="16"/>
              </w:rPr>
              <w:t xml:space="preserve">              </w:t>
            </w:r>
            <w:r w:rsidR="006D6F0C">
              <w:rPr>
                <w:rFonts w:asciiTheme="minorHAnsi" w:hAnsiTheme="minorHAnsi" w:cs="Arial"/>
                <w:i/>
                <w:iCs/>
                <w:sz w:val="16"/>
                <w:szCs w:val="16"/>
              </w:rPr>
              <w:t xml:space="preserve">   </w:t>
            </w:r>
            <w:r w:rsidR="009116D8" w:rsidRPr="00F0788D">
              <w:rPr>
                <w:rFonts w:asciiTheme="minorHAnsi" w:hAnsiTheme="minorHAnsi" w:cs="Arial"/>
                <w:i/>
                <w:iCs/>
                <w:sz w:val="16"/>
                <w:szCs w:val="16"/>
              </w:rPr>
              <w:t>Availability</w:t>
            </w:r>
            <w:r w:rsidR="00FF1B85" w:rsidRPr="00F0788D">
              <w:rPr>
                <w:rFonts w:asciiTheme="minorHAnsi" w:hAnsiTheme="minorHAnsi" w:cs="Arial"/>
                <w:i/>
                <w:iCs/>
                <w:sz w:val="16"/>
                <w:szCs w:val="16"/>
              </w:rPr>
              <w:t xml:space="preserve"> of…</w:t>
            </w:r>
          </w:p>
          <w:p w14:paraId="6EA4E68B" w14:textId="77777777" w:rsidR="00FF1B85" w:rsidRPr="00F0788D" w:rsidRDefault="00FF1B85" w:rsidP="004E68C4">
            <w:pPr>
              <w:rPr>
                <w:sz w:val="16"/>
                <w:szCs w:val="16"/>
                <w:lang w:val="en-US" w:eastAsia="en-US"/>
              </w:rPr>
            </w:pPr>
            <w:r w:rsidRPr="00F0788D">
              <w:rPr>
                <w:rFonts w:asciiTheme="minorHAnsi" w:hAnsiTheme="minorHAnsi" w:cs="Arial"/>
                <w:i/>
                <w:iCs/>
                <w:sz w:val="16"/>
                <w:szCs w:val="16"/>
              </w:rPr>
              <w:t>Means…</w:t>
            </w:r>
          </w:p>
        </w:tc>
        <w:tc>
          <w:tcPr>
            <w:tcW w:w="769" w:type="pct"/>
            <w:shd w:val="clear" w:color="auto" w:fill="808080" w:themeFill="background1" w:themeFillShade="80"/>
            <w:noWrap/>
            <w:hideMark/>
          </w:tcPr>
          <w:p w14:paraId="472D62FF"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 xml:space="preserve">99.95% </w:t>
            </w:r>
          </w:p>
        </w:tc>
        <w:tc>
          <w:tcPr>
            <w:tcW w:w="769" w:type="pct"/>
            <w:shd w:val="clear" w:color="auto" w:fill="808080" w:themeFill="background1" w:themeFillShade="80"/>
            <w:noWrap/>
            <w:hideMark/>
          </w:tcPr>
          <w:p w14:paraId="333BBE42"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99.90%</w:t>
            </w:r>
          </w:p>
        </w:tc>
        <w:tc>
          <w:tcPr>
            <w:tcW w:w="769" w:type="pct"/>
            <w:shd w:val="clear" w:color="auto" w:fill="808080" w:themeFill="background1" w:themeFillShade="80"/>
            <w:noWrap/>
            <w:hideMark/>
          </w:tcPr>
          <w:p w14:paraId="15FEB9DA"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99.50%</w:t>
            </w:r>
          </w:p>
        </w:tc>
        <w:tc>
          <w:tcPr>
            <w:tcW w:w="769" w:type="pct"/>
            <w:shd w:val="clear" w:color="auto" w:fill="808080" w:themeFill="background1" w:themeFillShade="80"/>
            <w:noWrap/>
            <w:hideMark/>
          </w:tcPr>
          <w:p w14:paraId="682CABCC"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98.00%</w:t>
            </w:r>
          </w:p>
        </w:tc>
        <w:tc>
          <w:tcPr>
            <w:tcW w:w="874" w:type="pct"/>
            <w:shd w:val="clear" w:color="auto" w:fill="808080" w:themeFill="background1" w:themeFillShade="80"/>
            <w:noWrap/>
            <w:hideMark/>
          </w:tcPr>
          <w:p w14:paraId="14C79584"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95.00%</w:t>
            </w:r>
          </w:p>
        </w:tc>
      </w:tr>
      <w:tr w:rsidR="00FF1B85" w:rsidRPr="008E34BF" w14:paraId="036BC0D2" w14:textId="77777777" w:rsidTr="006D6F0C">
        <w:trPr>
          <w:trHeight w:val="226"/>
        </w:trPr>
        <w:tc>
          <w:tcPr>
            <w:tcW w:w="1050" w:type="pct"/>
            <w:shd w:val="clear" w:color="auto" w:fill="808080" w:themeFill="background1" w:themeFillShade="80"/>
            <w:noWrap/>
            <w:hideMark/>
          </w:tcPr>
          <w:p w14:paraId="1F2B5F41"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Daily downtime of</w:t>
            </w:r>
          </w:p>
        </w:tc>
        <w:tc>
          <w:tcPr>
            <w:tcW w:w="769" w:type="pct"/>
            <w:noWrap/>
            <w:hideMark/>
          </w:tcPr>
          <w:p w14:paraId="5DF1F6EF"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xml:space="preserve"> 43.2s </w:t>
            </w:r>
          </w:p>
        </w:tc>
        <w:tc>
          <w:tcPr>
            <w:tcW w:w="769" w:type="pct"/>
            <w:noWrap/>
            <w:hideMark/>
          </w:tcPr>
          <w:p w14:paraId="269B231D"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1m 26.4s</w:t>
            </w:r>
          </w:p>
        </w:tc>
        <w:tc>
          <w:tcPr>
            <w:tcW w:w="769" w:type="pct"/>
            <w:noWrap/>
            <w:hideMark/>
          </w:tcPr>
          <w:p w14:paraId="289EE5C8"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7m 12.0s</w:t>
            </w:r>
          </w:p>
        </w:tc>
        <w:tc>
          <w:tcPr>
            <w:tcW w:w="769" w:type="pct"/>
            <w:noWrap/>
            <w:hideMark/>
          </w:tcPr>
          <w:p w14:paraId="72E1DFC0"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28m 48.0s</w:t>
            </w:r>
          </w:p>
        </w:tc>
        <w:tc>
          <w:tcPr>
            <w:tcW w:w="874" w:type="pct"/>
            <w:noWrap/>
            <w:hideMark/>
          </w:tcPr>
          <w:p w14:paraId="5E51CE7F"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1h 12m 0.0s</w:t>
            </w:r>
          </w:p>
        </w:tc>
      </w:tr>
      <w:tr w:rsidR="00FF1B85" w:rsidRPr="008E34BF" w14:paraId="6E0C89BA" w14:textId="77777777" w:rsidTr="006D6F0C">
        <w:trPr>
          <w:trHeight w:val="226"/>
        </w:trPr>
        <w:tc>
          <w:tcPr>
            <w:tcW w:w="1050" w:type="pct"/>
            <w:shd w:val="clear" w:color="auto" w:fill="808080" w:themeFill="background1" w:themeFillShade="80"/>
            <w:noWrap/>
            <w:hideMark/>
          </w:tcPr>
          <w:p w14:paraId="57D0F43B"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Weekly downtime of</w:t>
            </w:r>
          </w:p>
        </w:tc>
        <w:tc>
          <w:tcPr>
            <w:tcW w:w="769" w:type="pct"/>
            <w:noWrap/>
            <w:hideMark/>
          </w:tcPr>
          <w:p w14:paraId="0636614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5m 2.4s</w:t>
            </w:r>
          </w:p>
        </w:tc>
        <w:tc>
          <w:tcPr>
            <w:tcW w:w="769" w:type="pct"/>
            <w:noWrap/>
            <w:hideMark/>
          </w:tcPr>
          <w:p w14:paraId="6F3E1B68"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10m 4.8s</w:t>
            </w:r>
          </w:p>
        </w:tc>
        <w:tc>
          <w:tcPr>
            <w:tcW w:w="769" w:type="pct"/>
            <w:noWrap/>
            <w:hideMark/>
          </w:tcPr>
          <w:p w14:paraId="3CAE5D57"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50m 24.0s</w:t>
            </w:r>
          </w:p>
        </w:tc>
        <w:tc>
          <w:tcPr>
            <w:tcW w:w="769" w:type="pct"/>
            <w:noWrap/>
            <w:hideMark/>
          </w:tcPr>
          <w:p w14:paraId="083FB67D"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21m 36.0s</w:t>
            </w:r>
          </w:p>
        </w:tc>
        <w:tc>
          <w:tcPr>
            <w:tcW w:w="874" w:type="pct"/>
            <w:noWrap/>
            <w:hideMark/>
          </w:tcPr>
          <w:p w14:paraId="0F4891C2"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24m 0.0s</w:t>
            </w:r>
          </w:p>
        </w:tc>
      </w:tr>
      <w:tr w:rsidR="00FF1B85" w:rsidRPr="008E34BF" w14:paraId="007C7D1A" w14:textId="77777777" w:rsidTr="006D6F0C">
        <w:trPr>
          <w:trHeight w:val="226"/>
        </w:trPr>
        <w:tc>
          <w:tcPr>
            <w:tcW w:w="1050" w:type="pct"/>
            <w:shd w:val="clear" w:color="auto" w:fill="808080" w:themeFill="background1" w:themeFillShade="80"/>
            <w:noWrap/>
            <w:hideMark/>
          </w:tcPr>
          <w:p w14:paraId="720CA4FF"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Monthly downtime of</w:t>
            </w:r>
          </w:p>
        </w:tc>
        <w:tc>
          <w:tcPr>
            <w:tcW w:w="769" w:type="pct"/>
            <w:noWrap/>
            <w:hideMark/>
          </w:tcPr>
          <w:p w14:paraId="6A22B15C"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21m 54.9s</w:t>
            </w:r>
          </w:p>
        </w:tc>
        <w:tc>
          <w:tcPr>
            <w:tcW w:w="769" w:type="pct"/>
            <w:noWrap/>
            <w:hideMark/>
          </w:tcPr>
          <w:p w14:paraId="4FFB17D3"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43m 49.7s</w:t>
            </w:r>
          </w:p>
        </w:tc>
        <w:tc>
          <w:tcPr>
            <w:tcW w:w="769" w:type="pct"/>
            <w:noWrap/>
            <w:hideMark/>
          </w:tcPr>
          <w:p w14:paraId="6ECDC7BA"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39m 8.7s</w:t>
            </w:r>
          </w:p>
        </w:tc>
        <w:tc>
          <w:tcPr>
            <w:tcW w:w="769" w:type="pct"/>
            <w:noWrap/>
            <w:hideMark/>
          </w:tcPr>
          <w:p w14:paraId="67740EBF"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14h 36m 34.9s</w:t>
            </w:r>
          </w:p>
        </w:tc>
        <w:tc>
          <w:tcPr>
            <w:tcW w:w="874" w:type="pct"/>
            <w:noWrap/>
            <w:hideMark/>
          </w:tcPr>
          <w:p w14:paraId="6A66B00B"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12h 31m 27.3s</w:t>
            </w:r>
          </w:p>
        </w:tc>
      </w:tr>
      <w:tr w:rsidR="00FF1B85" w:rsidRPr="008E34BF" w14:paraId="5E384B36" w14:textId="77777777" w:rsidTr="006D6F0C">
        <w:trPr>
          <w:trHeight w:val="226"/>
        </w:trPr>
        <w:tc>
          <w:tcPr>
            <w:tcW w:w="1050" w:type="pct"/>
            <w:shd w:val="clear" w:color="auto" w:fill="808080" w:themeFill="background1" w:themeFillShade="80"/>
            <w:noWrap/>
            <w:hideMark/>
          </w:tcPr>
          <w:p w14:paraId="42D7FF86"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Yearly downtime of</w:t>
            </w:r>
          </w:p>
        </w:tc>
        <w:tc>
          <w:tcPr>
            <w:tcW w:w="769" w:type="pct"/>
            <w:noWrap/>
            <w:hideMark/>
          </w:tcPr>
          <w:p w14:paraId="7372908B"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4h 22m 58.5s</w:t>
            </w:r>
          </w:p>
        </w:tc>
        <w:tc>
          <w:tcPr>
            <w:tcW w:w="769" w:type="pct"/>
            <w:noWrap/>
            <w:hideMark/>
          </w:tcPr>
          <w:p w14:paraId="0D201A23"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45m 57.0s</w:t>
            </w:r>
          </w:p>
        </w:tc>
        <w:tc>
          <w:tcPr>
            <w:tcW w:w="769" w:type="pct"/>
            <w:noWrap/>
            <w:hideMark/>
          </w:tcPr>
          <w:p w14:paraId="23976B1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19h 49m 44.8s</w:t>
            </w:r>
          </w:p>
        </w:tc>
        <w:tc>
          <w:tcPr>
            <w:tcW w:w="769" w:type="pct"/>
            <w:noWrap/>
            <w:hideMark/>
          </w:tcPr>
          <w:p w14:paraId="02F3F19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7d 7h 18m 59.0s</w:t>
            </w:r>
          </w:p>
        </w:tc>
        <w:tc>
          <w:tcPr>
            <w:tcW w:w="874" w:type="pct"/>
            <w:noWrap/>
            <w:hideMark/>
          </w:tcPr>
          <w:p w14:paraId="63877249" w14:textId="77777777" w:rsidR="00FF1B85" w:rsidRPr="007E00AB" w:rsidRDefault="00FF1B85" w:rsidP="004E68C4">
            <w:pPr>
              <w:keepNext/>
              <w:rPr>
                <w:rFonts w:asciiTheme="minorHAnsi" w:hAnsiTheme="minorHAnsi" w:cs="Arial"/>
                <w:iCs/>
                <w:sz w:val="16"/>
                <w:szCs w:val="16"/>
              </w:rPr>
            </w:pPr>
            <w:r w:rsidRPr="007E00AB">
              <w:rPr>
                <w:rFonts w:asciiTheme="minorHAnsi" w:hAnsiTheme="minorHAnsi" w:cs="Arial"/>
                <w:iCs/>
                <w:sz w:val="16"/>
                <w:szCs w:val="16"/>
              </w:rPr>
              <w:t> 18d 6h 17m 27.6s</w:t>
            </w:r>
          </w:p>
        </w:tc>
      </w:tr>
    </w:tbl>
    <w:p w14:paraId="30AA4EA7" w14:textId="77777777" w:rsidR="00FF1B85" w:rsidRPr="008E34BF" w:rsidRDefault="00FF1B85" w:rsidP="00672392">
      <w:pPr>
        <w:rPr>
          <w:i/>
          <w:sz w:val="20"/>
          <w:szCs w:val="20"/>
        </w:rPr>
      </w:pPr>
    </w:p>
    <w:p w14:paraId="10983610" w14:textId="77777777" w:rsidR="00660297" w:rsidRDefault="00660297">
      <w:pPr>
        <w:rPr>
          <w:rFonts w:asciiTheme="minorHAnsi" w:hAnsiTheme="minorHAnsi"/>
          <w:sz w:val="28"/>
          <w:szCs w:val="28"/>
        </w:rPr>
      </w:pPr>
      <w:bookmarkStart w:id="59" w:name="_Toc459445190"/>
    </w:p>
    <w:bookmarkEnd w:id="59"/>
    <w:p w14:paraId="3A5EABAD" w14:textId="77777777" w:rsidR="00035721" w:rsidRPr="00B078C6" w:rsidRDefault="00035721" w:rsidP="00C23634">
      <w:pPr>
        <w:rPr>
          <w:rFonts w:asciiTheme="minorHAnsi" w:hAnsiTheme="minorHAnsi"/>
          <w:i/>
          <w:color w:val="0070C0"/>
          <w:sz w:val="20"/>
          <w:szCs w:val="20"/>
        </w:rPr>
      </w:pPr>
    </w:p>
    <w:sectPr w:rsidR="00035721" w:rsidRPr="00B078C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2BC7B" w14:textId="77777777" w:rsidR="0047104A" w:rsidRDefault="0047104A">
      <w:r>
        <w:separator/>
      </w:r>
    </w:p>
  </w:endnote>
  <w:endnote w:type="continuationSeparator" w:id="0">
    <w:p w14:paraId="5F12756A" w14:textId="77777777" w:rsidR="0047104A" w:rsidRDefault="0047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antander Text">
    <w:altName w:val="Calibri"/>
    <w:panose1 w:val="020B0504020201020104"/>
    <w:charset w:val="00"/>
    <w:family w:val="swiss"/>
    <w:notTrueType/>
    <w:pitch w:val="variable"/>
    <w:sig w:usb0="A000006F" w:usb1="0000002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A0D4" w14:textId="77777777" w:rsidR="00820515" w:rsidRDefault="00820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87678661"/>
      <w:docPartObj>
        <w:docPartGallery w:val="Page Numbers (Bottom of Page)"/>
        <w:docPartUnique/>
      </w:docPartObj>
    </w:sdtPr>
    <w:sdtEndPr/>
    <w:sdtContent>
      <w:sdt>
        <w:sdtPr>
          <w:rPr>
            <w:rFonts w:asciiTheme="minorHAnsi" w:hAnsiTheme="minorHAnsi"/>
            <w:sz w:val="20"/>
            <w:szCs w:val="20"/>
          </w:rPr>
          <w:id w:val="1651249195"/>
          <w:docPartObj>
            <w:docPartGallery w:val="Page Numbers (Top of Page)"/>
            <w:docPartUnique/>
          </w:docPartObj>
        </w:sdtPr>
        <w:sdtEndPr/>
        <w:sdtContent>
          <w:p w14:paraId="0466787F" w14:textId="77777777" w:rsidR="00276086" w:rsidRPr="00341B1C" w:rsidRDefault="00276086" w:rsidP="008E1201">
            <w:pPr>
              <w:pStyle w:val="Footer"/>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 xml:space="preserve">Template: </w:t>
            </w:r>
            <w:r w:rsidR="00820515">
              <w:rPr>
                <w:rFonts w:asciiTheme="minorHAnsi" w:hAnsiTheme="minorHAnsi"/>
                <w:sz w:val="20"/>
                <w:szCs w:val="20"/>
              </w:rPr>
              <w:t xml:space="preserve">January 14, </w:t>
            </w:r>
            <w:proofErr w:type="gramStart"/>
            <w:r w:rsidR="00820515">
              <w:rPr>
                <w:rFonts w:asciiTheme="minorHAnsi" w:hAnsiTheme="minorHAnsi"/>
                <w:sz w:val="20"/>
                <w:szCs w:val="20"/>
              </w:rPr>
              <w:t>2025</w:t>
            </w:r>
            <w:proofErr w:type="gramEnd"/>
            <w:r>
              <w:rPr>
                <w:rFonts w:asciiTheme="minorHAnsi" w:hAnsiTheme="minorHAnsi"/>
                <w:sz w:val="20"/>
                <w:szCs w:val="20"/>
              </w:rPr>
              <w:tab/>
            </w:r>
            <w:r>
              <w:rPr>
                <w:rFonts w:asciiTheme="minorHAnsi" w:hAnsiTheme="minorHAnsi"/>
                <w:sz w:val="20"/>
                <w:szCs w:val="20"/>
              </w:rPr>
              <w:ptab w:relativeTo="margin" w:alignment="center" w:leader="none"/>
            </w:r>
            <w:r>
              <w:rPr>
                <w:rFonts w:asciiTheme="minorHAnsi" w:hAnsiTheme="minorHAnsi"/>
                <w:sz w:val="20"/>
                <w:szCs w:val="20"/>
              </w:rPr>
              <w:t>Internal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4</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14</w:t>
            </w:r>
            <w:r w:rsidRPr="00341B1C">
              <w:rPr>
                <w:rFonts w:asciiTheme="minorHAnsi" w:hAnsiTheme="minorHAnsi"/>
                <w:bCs/>
                <w:sz w:val="20"/>
                <w:szCs w:val="20"/>
              </w:rPr>
              <w:fldChar w:fldCharType="end"/>
            </w:r>
          </w:p>
        </w:sdtContent>
      </w:sdt>
    </w:sdtContent>
  </w:sdt>
  <w:p w14:paraId="6A2946B9" w14:textId="77777777" w:rsidR="00276086" w:rsidRDefault="002760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16810930"/>
      <w:docPartObj>
        <w:docPartGallery w:val="Page Numbers (Bottom of Page)"/>
        <w:docPartUnique/>
      </w:docPartObj>
    </w:sdtPr>
    <w:sdtEndPr/>
    <w:sdtContent>
      <w:sdt>
        <w:sdtPr>
          <w:rPr>
            <w:rFonts w:asciiTheme="minorHAnsi" w:hAnsiTheme="minorHAnsi"/>
            <w:sz w:val="20"/>
            <w:szCs w:val="20"/>
          </w:rPr>
          <w:id w:val="1361009686"/>
          <w:docPartObj>
            <w:docPartGallery w:val="Page Numbers (Top of Page)"/>
            <w:docPartUnique/>
          </w:docPartObj>
        </w:sdtPr>
        <w:sdtEndPr/>
        <w:sdtContent>
          <w:p w14:paraId="0C06B573" w14:textId="77777777" w:rsidR="00276086" w:rsidRPr="00341B1C" w:rsidRDefault="00276086" w:rsidP="008E1201">
            <w:pPr>
              <w:pStyle w:val="Footer"/>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Template: October 1, 2019</w:t>
            </w:r>
            <w:r>
              <w:rPr>
                <w:rFonts w:asciiTheme="minorHAnsi" w:hAnsiTheme="minorHAnsi"/>
                <w:sz w:val="20"/>
                <w:szCs w:val="20"/>
              </w:rPr>
              <w:tab/>
              <w:t>Internal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1</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17</w:t>
            </w:r>
            <w:r w:rsidRPr="00341B1C">
              <w:rPr>
                <w:rFonts w:asciiTheme="minorHAnsi" w:hAnsiTheme="minorHAnsi"/>
                <w:bCs/>
                <w:sz w:val="20"/>
                <w:szCs w:val="20"/>
              </w:rPr>
              <w:fldChar w:fldCharType="end"/>
            </w:r>
          </w:p>
        </w:sdtContent>
      </w:sdt>
    </w:sdtContent>
  </w:sdt>
  <w:p w14:paraId="786BA828" w14:textId="77777777" w:rsidR="00276086" w:rsidRDefault="00276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B687" w14:textId="77777777" w:rsidR="0047104A" w:rsidRDefault="0047104A">
      <w:r>
        <w:separator/>
      </w:r>
    </w:p>
  </w:footnote>
  <w:footnote w:type="continuationSeparator" w:id="0">
    <w:p w14:paraId="7CC3171D" w14:textId="77777777" w:rsidR="0047104A" w:rsidRDefault="00471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7EB2" w14:textId="77777777" w:rsidR="00820515" w:rsidRDefault="00820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D536" w14:textId="77777777" w:rsidR="00276086" w:rsidRDefault="006B4E97" w:rsidP="005C4A15">
    <w:pPr>
      <w:rPr>
        <w:rFonts w:ascii="Calibri" w:hAnsi="Calibri"/>
        <w:b/>
        <w:noProof/>
        <w:lang w:val="en-US" w:eastAsia="en-US"/>
      </w:rPr>
    </w:pPr>
    <w:r>
      <w:rPr>
        <w:noProof/>
        <w:lang w:val="en-US" w:eastAsia="en-US"/>
      </w:rPr>
      <mc:AlternateContent>
        <mc:Choice Requires="wps">
          <w:drawing>
            <wp:anchor distT="0" distB="0" distL="114300" distR="114300" simplePos="0" relativeHeight="251659264" behindDoc="0" locked="0" layoutInCell="0" allowOverlap="1" wp14:anchorId="3F615EB6" wp14:editId="157B52B2">
              <wp:simplePos x="0" y="0"/>
              <wp:positionH relativeFrom="page">
                <wp:posOffset>0</wp:posOffset>
              </wp:positionH>
              <wp:positionV relativeFrom="page">
                <wp:posOffset>190500</wp:posOffset>
              </wp:positionV>
              <wp:extent cx="7772400" cy="273050"/>
              <wp:effectExtent l="0" t="0" r="0" b="12700"/>
              <wp:wrapNone/>
              <wp:docPr id="3" name="MSIPCMc2e84133882c9da8898b3c61" descr="{&quot;HashCode&quot;:-665463564,&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24FAD6"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F615EB6" id="_x0000_t202" coordsize="21600,21600" o:spt="202" path="m,l,21600r21600,l21600,xe">
              <v:stroke joinstyle="miter"/>
              <v:path gradientshapeok="t" o:connecttype="rect"/>
            </v:shapetype>
            <v:shape id="MSIPCMc2e84133882c9da8898b3c61" o:spid="_x0000_s1026" type="#_x0000_t202" alt="{&quot;HashCode&quot;:-665463564,&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3E24FAD6"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v:textbox>
              <w10:wrap anchorx="page" anchory="page"/>
            </v:shape>
          </w:pict>
        </mc:Fallback>
      </mc:AlternateContent>
    </w:r>
    <w:r w:rsidR="00276086">
      <w:rPr>
        <w:noProof/>
        <w:lang w:val="en-US" w:eastAsia="en-US"/>
      </w:rPr>
      <w:drawing>
        <wp:inline distT="0" distB="0" distL="0" distR="0" wp14:anchorId="372043B1" wp14:editId="6BD1ACA6">
          <wp:extent cx="1381125" cy="247650"/>
          <wp:effectExtent l="0" t="0" r="9525" b="0"/>
          <wp:docPr id="26" name="Picture 26"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0C9B75E7" w14:textId="77777777" w:rsidR="00276086" w:rsidRPr="005C4A15" w:rsidRDefault="00276086" w:rsidP="005C4A15">
    <w:pPr>
      <w:rPr>
        <w:rFonts w:ascii="Calibri" w:hAnsi="Calibri"/>
        <w:b/>
        <w:noProof/>
        <w:lang w:val="en-US" w:eastAsia="en-US"/>
      </w:rPr>
    </w:pPr>
  </w:p>
  <w:p w14:paraId="4306C701" w14:textId="6D5A4172" w:rsidR="00276086" w:rsidRPr="002629B1" w:rsidRDefault="00B10173" w:rsidP="00231F92">
    <w:pPr>
      <w:tabs>
        <w:tab w:val="left" w:pos="4980"/>
      </w:tabs>
      <w:jc w:val="right"/>
      <w:rPr>
        <w:rFonts w:ascii="Calibri" w:hAnsi="Calibri"/>
        <w:b/>
        <w:noProof/>
        <w:lang w:val="en-US" w:eastAsia="en-US"/>
      </w:rPr>
    </w:pPr>
    <w:sdt>
      <w:sdtPr>
        <w:rPr>
          <w:rFonts w:ascii="Calibri" w:hAnsi="Calibri"/>
          <w:b/>
          <w:noProof/>
          <w:lang w:val="en-US" w:eastAsia="en-US"/>
        </w:rPr>
        <w:alias w:val="Title"/>
        <w:tag w:val=""/>
        <w:id w:val="346064964"/>
        <w:placeholder>
          <w:docPart w:val="562234E8CDD744939121E65353675F71"/>
        </w:placeholder>
        <w:dataBinding w:prefixMappings="xmlns:ns0='http://purl.org/dc/elements/1.1/' xmlns:ns1='http://schemas.openxmlformats.org/package/2006/metadata/core-properties' " w:xpath="/ns1:coreProperties[1]/ns0:title[1]" w:storeItemID="{6C3C8BC8-F283-45AE-878A-BAB7291924A1}"/>
        <w:text/>
      </w:sdtPr>
      <w:sdtEndPr/>
      <w:sdtContent>
        <w:r w:rsidR="001B7D43">
          <w:rPr>
            <w:rFonts w:ascii="Calibri" w:hAnsi="Calibri"/>
            <w:b/>
            <w:noProof/>
            <w:lang w:val="en-US" w:eastAsia="en-US"/>
          </w:rPr>
          <w:t>DH &lt;3263&gt;; &lt;Security Lending&gt;</w:t>
        </w:r>
      </w:sdtContent>
    </w:sdt>
    <w:r w:rsidR="00276086">
      <w:rPr>
        <w:rFonts w:ascii="Calibri" w:hAnsi="Calibri"/>
        <w:b/>
        <w:noProof/>
        <w:lang w:val="en-US" w:eastAsia="en-US"/>
      </w:rPr>
      <w:tab/>
      <w:t xml:space="preserve">    Business Requirements Document</w:t>
    </w:r>
  </w:p>
  <w:p w14:paraId="760D5205" w14:textId="77777777" w:rsidR="00276086" w:rsidRPr="005C4A15" w:rsidRDefault="00276086" w:rsidP="00A43D88">
    <w:pPr>
      <w:rPr>
        <w:rFonts w:ascii="Calibri" w:hAnsi="Calibri"/>
        <w:b/>
        <w:sz w:val="18"/>
        <w:szCs w:val="20"/>
      </w:rPr>
    </w:pPr>
    <w:r>
      <w:rPr>
        <w:rFonts w:ascii="Calibri" w:hAnsi="Calibri"/>
        <w:b/>
        <w:noProof/>
        <w:sz w:val="18"/>
        <w:szCs w:val="20"/>
        <w:lang w:val="en-US" w:eastAsia="en-US"/>
      </w:rPr>
      <mc:AlternateContent>
        <mc:Choice Requires="wps">
          <w:drawing>
            <wp:anchor distT="0" distB="0" distL="114300" distR="114300" simplePos="0" relativeHeight="251657216" behindDoc="0" locked="0" layoutInCell="1" allowOverlap="1" wp14:anchorId="65D943DB" wp14:editId="5B0D0398">
              <wp:simplePos x="0" y="0"/>
              <wp:positionH relativeFrom="column">
                <wp:posOffset>0</wp:posOffset>
              </wp:positionH>
              <wp:positionV relativeFrom="paragraph">
                <wp:posOffset>-3387</wp:posOffset>
              </wp:positionV>
              <wp:extent cx="5858933"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58589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81F893"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5pt" to="46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" strokecolor="black [3213]"/>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F6F4" w14:textId="77777777" w:rsidR="00276086" w:rsidRDefault="00276086">
    <w:pPr>
      <w:pStyle w:val="Header"/>
    </w:pPr>
    <w:r>
      <w:rPr>
        <w:noProof/>
        <w:lang w:val="en-US" w:eastAsia="en-US"/>
      </w:rPr>
      <w:drawing>
        <wp:inline distT="0" distB="0" distL="0" distR="0" wp14:anchorId="1D4FD2A9" wp14:editId="1A515B37">
          <wp:extent cx="1381125" cy="247650"/>
          <wp:effectExtent l="0" t="0" r="9525" b="0"/>
          <wp:docPr id="27" name="Picture 27"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416FA2CA" w14:textId="77777777" w:rsidR="00276086" w:rsidRDefault="00276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CBD"/>
    <w:multiLevelType w:val="hybridMultilevel"/>
    <w:tmpl w:val="34E486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A29F4"/>
    <w:multiLevelType w:val="hybridMultilevel"/>
    <w:tmpl w:val="AC40A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60088"/>
    <w:multiLevelType w:val="hybridMultilevel"/>
    <w:tmpl w:val="7AE65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DC2435"/>
    <w:multiLevelType w:val="hybridMultilevel"/>
    <w:tmpl w:val="581C8F16"/>
    <w:lvl w:ilvl="0" w:tplc="0C0A001B">
      <w:start w:val="1"/>
      <w:numFmt w:val="lowerRoman"/>
      <w:lvlText w:val="%1."/>
      <w:lvlJc w:val="right"/>
      <w:pPr>
        <w:ind w:left="1222" w:hanging="360"/>
      </w:pPr>
    </w:lvl>
    <w:lvl w:ilvl="1" w:tplc="04090019">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 w15:restartNumberingAfterBreak="0">
    <w:nsid w:val="078B0861"/>
    <w:multiLevelType w:val="hybridMultilevel"/>
    <w:tmpl w:val="433CD9D2"/>
    <w:lvl w:ilvl="0" w:tplc="04090003">
      <w:start w:val="1"/>
      <w:numFmt w:val="bullet"/>
      <w:lvlText w:val="o"/>
      <w:lvlJc w:val="left"/>
      <w:pPr>
        <w:ind w:left="1590" w:hanging="360"/>
      </w:pPr>
      <w:rPr>
        <w:rFonts w:ascii="Courier New" w:hAnsi="Courier New" w:cs="Courier New"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5" w15:restartNumberingAfterBreak="0">
    <w:nsid w:val="08C471FF"/>
    <w:multiLevelType w:val="hybridMultilevel"/>
    <w:tmpl w:val="6F686826"/>
    <w:lvl w:ilvl="0" w:tplc="0C0A0019">
      <w:start w:val="1"/>
      <w:numFmt w:val="lowerLetter"/>
      <w:lvlText w:val="%1."/>
      <w:lvlJc w:val="left"/>
      <w:pPr>
        <w:ind w:left="1428" w:hanging="360"/>
      </w:pPr>
    </w:lvl>
    <w:lvl w:ilvl="1" w:tplc="0C0A0001">
      <w:start w:val="1"/>
      <w:numFmt w:val="bullet"/>
      <w:lvlText w:val=""/>
      <w:lvlJc w:val="left"/>
      <w:pPr>
        <w:ind w:left="2148" w:hanging="360"/>
      </w:pPr>
      <w:rPr>
        <w:rFonts w:ascii="Symbol" w:hAnsi="Symbol" w:hint="default"/>
      </w:rPr>
    </w:lvl>
    <w:lvl w:ilvl="2" w:tplc="0C0A0003">
      <w:start w:val="1"/>
      <w:numFmt w:val="bullet"/>
      <w:lvlText w:val="o"/>
      <w:lvlJc w:val="left"/>
      <w:pPr>
        <w:ind w:left="3048" w:hanging="360"/>
      </w:pPr>
      <w:rPr>
        <w:rFonts w:ascii="Courier New" w:hAnsi="Courier New" w:cs="Courier New" w:hint="default"/>
      </w:r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6" w15:restartNumberingAfterBreak="0">
    <w:nsid w:val="0AD94B59"/>
    <w:multiLevelType w:val="multilevel"/>
    <w:tmpl w:val="B79A2D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254DF"/>
    <w:multiLevelType w:val="hybridMultilevel"/>
    <w:tmpl w:val="4B56AF78"/>
    <w:lvl w:ilvl="0" w:tplc="04090003">
      <w:start w:val="1"/>
      <w:numFmt w:val="bullet"/>
      <w:lvlText w:val="o"/>
      <w:lvlJc w:val="left"/>
      <w:pPr>
        <w:ind w:left="1180" w:hanging="360"/>
      </w:pPr>
      <w:rPr>
        <w:rFonts w:ascii="Courier New" w:hAnsi="Courier New" w:cs="Courier New"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8" w15:restartNumberingAfterBreak="0">
    <w:nsid w:val="0B6017E1"/>
    <w:multiLevelType w:val="hybridMultilevel"/>
    <w:tmpl w:val="9064BB20"/>
    <w:lvl w:ilvl="0" w:tplc="C6B838B2">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7707F5"/>
    <w:multiLevelType w:val="hybridMultilevel"/>
    <w:tmpl w:val="9EA6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872CC8"/>
    <w:multiLevelType w:val="hybridMultilevel"/>
    <w:tmpl w:val="7EE45FD0"/>
    <w:lvl w:ilvl="0" w:tplc="0C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4F1C7B"/>
    <w:multiLevelType w:val="multilevel"/>
    <w:tmpl w:val="0152EF4E"/>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2" w15:restartNumberingAfterBreak="0">
    <w:nsid w:val="11093C10"/>
    <w:multiLevelType w:val="hybridMultilevel"/>
    <w:tmpl w:val="C8FAD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697DBA"/>
    <w:multiLevelType w:val="hybridMultilevel"/>
    <w:tmpl w:val="1FC2AE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3D3C9A"/>
    <w:multiLevelType w:val="hybridMultilevel"/>
    <w:tmpl w:val="A9D291E0"/>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3AF504B"/>
    <w:multiLevelType w:val="hybridMultilevel"/>
    <w:tmpl w:val="12E8D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3A7C18"/>
    <w:multiLevelType w:val="hybridMultilevel"/>
    <w:tmpl w:val="B0F4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632225"/>
    <w:multiLevelType w:val="hybridMultilevel"/>
    <w:tmpl w:val="595A52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01802AC"/>
    <w:multiLevelType w:val="hybridMultilevel"/>
    <w:tmpl w:val="3AB80D5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191B5F"/>
    <w:multiLevelType w:val="multilevel"/>
    <w:tmpl w:val="97F05C0A"/>
    <w:lvl w:ilvl="0">
      <w:start w:val="1"/>
      <w:numFmt w:val="bullet"/>
      <w:lvlText w:val=""/>
      <w:lvlJc w:val="left"/>
      <w:pPr>
        <w:ind w:left="360" w:hanging="360"/>
      </w:pPr>
      <w:rPr>
        <w:rFonts w:ascii="Wingdings" w:hAnsi="Wingding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2303507A"/>
    <w:multiLevelType w:val="hybridMultilevel"/>
    <w:tmpl w:val="A6941FA6"/>
    <w:lvl w:ilvl="0" w:tplc="FFFFFFFF">
      <w:start w:val="1"/>
      <w:numFmt w:val="lowerRoman"/>
      <w:lvlText w:val="%1."/>
      <w:lvlJc w:val="right"/>
      <w:pPr>
        <w:ind w:left="1225" w:hanging="360"/>
      </w:pPr>
      <w:rPr>
        <w:rFonts w:hint="default"/>
        <w:color w:val="000000" w:themeColor="text1"/>
      </w:rPr>
    </w:lvl>
    <w:lvl w:ilvl="1" w:tplc="FFFFFFFF">
      <w:start w:val="1"/>
      <w:numFmt w:val="lowerLetter"/>
      <w:lvlText w:val="%2."/>
      <w:lvlJc w:val="left"/>
      <w:pPr>
        <w:ind w:left="1945" w:hanging="360"/>
      </w:pPr>
    </w:lvl>
    <w:lvl w:ilvl="2" w:tplc="FFFFFFFF">
      <w:start w:val="1"/>
      <w:numFmt w:val="lowerRoman"/>
      <w:lvlText w:val="%3."/>
      <w:lvlJc w:val="right"/>
      <w:pPr>
        <w:ind w:left="2665" w:hanging="180"/>
      </w:pPr>
    </w:lvl>
    <w:lvl w:ilvl="3" w:tplc="FFFFFFFF" w:tentative="1">
      <w:start w:val="1"/>
      <w:numFmt w:val="decimal"/>
      <w:lvlText w:val="%4."/>
      <w:lvlJc w:val="left"/>
      <w:pPr>
        <w:ind w:left="3385" w:hanging="360"/>
      </w:pPr>
    </w:lvl>
    <w:lvl w:ilvl="4" w:tplc="FFFFFFFF" w:tentative="1">
      <w:start w:val="1"/>
      <w:numFmt w:val="lowerLetter"/>
      <w:lvlText w:val="%5."/>
      <w:lvlJc w:val="left"/>
      <w:pPr>
        <w:ind w:left="4105" w:hanging="360"/>
      </w:pPr>
    </w:lvl>
    <w:lvl w:ilvl="5" w:tplc="FFFFFFFF" w:tentative="1">
      <w:start w:val="1"/>
      <w:numFmt w:val="lowerRoman"/>
      <w:lvlText w:val="%6."/>
      <w:lvlJc w:val="right"/>
      <w:pPr>
        <w:ind w:left="4825" w:hanging="180"/>
      </w:pPr>
    </w:lvl>
    <w:lvl w:ilvl="6" w:tplc="FFFFFFFF" w:tentative="1">
      <w:start w:val="1"/>
      <w:numFmt w:val="decimal"/>
      <w:lvlText w:val="%7."/>
      <w:lvlJc w:val="left"/>
      <w:pPr>
        <w:ind w:left="5545" w:hanging="360"/>
      </w:pPr>
    </w:lvl>
    <w:lvl w:ilvl="7" w:tplc="FFFFFFFF" w:tentative="1">
      <w:start w:val="1"/>
      <w:numFmt w:val="lowerLetter"/>
      <w:lvlText w:val="%8."/>
      <w:lvlJc w:val="left"/>
      <w:pPr>
        <w:ind w:left="6265" w:hanging="360"/>
      </w:pPr>
    </w:lvl>
    <w:lvl w:ilvl="8" w:tplc="FFFFFFFF" w:tentative="1">
      <w:start w:val="1"/>
      <w:numFmt w:val="lowerRoman"/>
      <w:lvlText w:val="%9."/>
      <w:lvlJc w:val="right"/>
      <w:pPr>
        <w:ind w:left="6985" w:hanging="180"/>
      </w:pPr>
    </w:lvl>
  </w:abstractNum>
  <w:abstractNum w:abstractNumId="21" w15:restartNumberingAfterBreak="0">
    <w:nsid w:val="238D7F10"/>
    <w:multiLevelType w:val="hybridMultilevel"/>
    <w:tmpl w:val="F7729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4D364A4"/>
    <w:multiLevelType w:val="hybridMultilevel"/>
    <w:tmpl w:val="56323534"/>
    <w:lvl w:ilvl="0" w:tplc="04090003">
      <w:start w:val="1"/>
      <w:numFmt w:val="bullet"/>
      <w:lvlText w:val="o"/>
      <w:lvlJc w:val="left"/>
      <w:pPr>
        <w:ind w:left="63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F74519"/>
    <w:multiLevelType w:val="hybridMultilevel"/>
    <w:tmpl w:val="0FF21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2A6911"/>
    <w:multiLevelType w:val="hybridMultilevel"/>
    <w:tmpl w:val="0966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3B73CF"/>
    <w:multiLevelType w:val="hybridMultilevel"/>
    <w:tmpl w:val="2D00CE0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5710682"/>
    <w:multiLevelType w:val="hybridMultilevel"/>
    <w:tmpl w:val="581C8F16"/>
    <w:lvl w:ilvl="0" w:tplc="FFFFFFFF">
      <w:start w:val="1"/>
      <w:numFmt w:val="lowerRoman"/>
      <w:lvlText w:val="%1."/>
      <w:lvlJc w:val="right"/>
      <w:pPr>
        <w:ind w:left="1222" w:hanging="360"/>
      </w:pPr>
    </w:lvl>
    <w:lvl w:ilvl="1" w:tplc="FFFFFFFF" w:tentative="1">
      <w:start w:val="1"/>
      <w:numFmt w:val="lowerLetter"/>
      <w:lvlText w:val="%2."/>
      <w:lvlJc w:val="left"/>
      <w:pPr>
        <w:ind w:left="1942" w:hanging="360"/>
      </w:p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27" w15:restartNumberingAfterBreak="0">
    <w:nsid w:val="25A3171A"/>
    <w:multiLevelType w:val="hybridMultilevel"/>
    <w:tmpl w:val="0AD4A2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BA22B78"/>
    <w:multiLevelType w:val="hybridMultilevel"/>
    <w:tmpl w:val="B636D6B8"/>
    <w:lvl w:ilvl="0" w:tplc="B76E953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D3053BF"/>
    <w:multiLevelType w:val="hybridMultilevel"/>
    <w:tmpl w:val="70CA85B0"/>
    <w:lvl w:ilvl="0" w:tplc="FFFFFFFF">
      <w:start w:val="1"/>
      <w:numFmt w:val="lowerRoman"/>
      <w:lvlText w:val="%1."/>
      <w:lvlJc w:val="right"/>
      <w:pPr>
        <w:ind w:left="1222" w:hanging="360"/>
      </w:pPr>
    </w:lvl>
    <w:lvl w:ilvl="1" w:tplc="04090001">
      <w:start w:val="1"/>
      <w:numFmt w:val="bullet"/>
      <w:lvlText w:val=""/>
      <w:lvlJc w:val="left"/>
      <w:pPr>
        <w:ind w:left="1942" w:hanging="360"/>
      </w:pPr>
      <w:rPr>
        <w:rFonts w:ascii="Symbol" w:hAnsi="Symbol" w:hint="default"/>
      </w:r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30" w15:restartNumberingAfterBreak="0">
    <w:nsid w:val="30003856"/>
    <w:multiLevelType w:val="hybridMultilevel"/>
    <w:tmpl w:val="1512B3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5955A48"/>
    <w:multiLevelType w:val="hybridMultilevel"/>
    <w:tmpl w:val="0DA261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6970395"/>
    <w:multiLevelType w:val="multilevel"/>
    <w:tmpl w:val="1BF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C7D25"/>
    <w:multiLevelType w:val="hybridMultilevel"/>
    <w:tmpl w:val="AE9AE5A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37D111A6"/>
    <w:multiLevelType w:val="hybridMultilevel"/>
    <w:tmpl w:val="07A47E56"/>
    <w:lvl w:ilvl="0" w:tplc="0C0A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89032A9"/>
    <w:multiLevelType w:val="multilevel"/>
    <w:tmpl w:val="85E2B5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94B387B"/>
    <w:multiLevelType w:val="hybridMultilevel"/>
    <w:tmpl w:val="09A438A4"/>
    <w:lvl w:ilvl="0" w:tplc="0409000F">
      <w:start w:val="1"/>
      <w:numFmt w:val="decimal"/>
      <w:lvlText w:val="%1."/>
      <w:lvlJc w:val="left"/>
      <w:pPr>
        <w:ind w:left="1900" w:hanging="360"/>
      </w:pPr>
      <w:rPr>
        <w:rFonts w:hint="default"/>
      </w:rPr>
    </w:lvl>
    <w:lvl w:ilvl="1" w:tplc="FFFFFFFF">
      <w:start w:val="1"/>
      <w:numFmt w:val="bullet"/>
      <w:lvlText w:val="o"/>
      <w:lvlJc w:val="left"/>
      <w:pPr>
        <w:ind w:left="2620" w:hanging="360"/>
      </w:pPr>
      <w:rPr>
        <w:rFonts w:ascii="Courier New" w:hAnsi="Courier New" w:cs="Courier New" w:hint="default"/>
      </w:rPr>
    </w:lvl>
    <w:lvl w:ilvl="2" w:tplc="FFFFFFFF">
      <w:start w:val="1"/>
      <w:numFmt w:val="bullet"/>
      <w:lvlText w:val=""/>
      <w:lvlJc w:val="left"/>
      <w:pPr>
        <w:ind w:left="3340" w:hanging="360"/>
      </w:pPr>
      <w:rPr>
        <w:rFonts w:ascii="Wingdings" w:hAnsi="Wingdings" w:hint="default"/>
      </w:rPr>
    </w:lvl>
    <w:lvl w:ilvl="3" w:tplc="FFFFFFFF" w:tentative="1">
      <w:start w:val="1"/>
      <w:numFmt w:val="bullet"/>
      <w:lvlText w:val=""/>
      <w:lvlJc w:val="left"/>
      <w:pPr>
        <w:ind w:left="4060" w:hanging="360"/>
      </w:pPr>
      <w:rPr>
        <w:rFonts w:ascii="Symbol" w:hAnsi="Symbol" w:hint="default"/>
      </w:rPr>
    </w:lvl>
    <w:lvl w:ilvl="4" w:tplc="FFFFFFFF" w:tentative="1">
      <w:start w:val="1"/>
      <w:numFmt w:val="bullet"/>
      <w:lvlText w:val="o"/>
      <w:lvlJc w:val="left"/>
      <w:pPr>
        <w:ind w:left="4780" w:hanging="360"/>
      </w:pPr>
      <w:rPr>
        <w:rFonts w:ascii="Courier New" w:hAnsi="Courier New" w:cs="Courier New" w:hint="default"/>
      </w:rPr>
    </w:lvl>
    <w:lvl w:ilvl="5" w:tplc="FFFFFFFF" w:tentative="1">
      <w:start w:val="1"/>
      <w:numFmt w:val="bullet"/>
      <w:lvlText w:val=""/>
      <w:lvlJc w:val="left"/>
      <w:pPr>
        <w:ind w:left="5500" w:hanging="360"/>
      </w:pPr>
      <w:rPr>
        <w:rFonts w:ascii="Wingdings" w:hAnsi="Wingdings" w:hint="default"/>
      </w:rPr>
    </w:lvl>
    <w:lvl w:ilvl="6" w:tplc="FFFFFFFF" w:tentative="1">
      <w:start w:val="1"/>
      <w:numFmt w:val="bullet"/>
      <w:lvlText w:val=""/>
      <w:lvlJc w:val="left"/>
      <w:pPr>
        <w:ind w:left="6220" w:hanging="360"/>
      </w:pPr>
      <w:rPr>
        <w:rFonts w:ascii="Symbol" w:hAnsi="Symbol" w:hint="default"/>
      </w:rPr>
    </w:lvl>
    <w:lvl w:ilvl="7" w:tplc="FFFFFFFF" w:tentative="1">
      <w:start w:val="1"/>
      <w:numFmt w:val="bullet"/>
      <w:lvlText w:val="o"/>
      <w:lvlJc w:val="left"/>
      <w:pPr>
        <w:ind w:left="6940" w:hanging="360"/>
      </w:pPr>
      <w:rPr>
        <w:rFonts w:ascii="Courier New" w:hAnsi="Courier New" w:cs="Courier New" w:hint="default"/>
      </w:rPr>
    </w:lvl>
    <w:lvl w:ilvl="8" w:tplc="FFFFFFFF" w:tentative="1">
      <w:start w:val="1"/>
      <w:numFmt w:val="bullet"/>
      <w:lvlText w:val=""/>
      <w:lvlJc w:val="left"/>
      <w:pPr>
        <w:ind w:left="7660" w:hanging="360"/>
      </w:pPr>
      <w:rPr>
        <w:rFonts w:ascii="Wingdings" w:hAnsi="Wingdings" w:hint="default"/>
      </w:rPr>
    </w:lvl>
  </w:abstractNum>
  <w:abstractNum w:abstractNumId="37" w15:restartNumberingAfterBreak="0">
    <w:nsid w:val="3CD4564F"/>
    <w:multiLevelType w:val="hybridMultilevel"/>
    <w:tmpl w:val="C7CA41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DCF6001"/>
    <w:multiLevelType w:val="hybridMultilevel"/>
    <w:tmpl w:val="BE58E1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E214A68"/>
    <w:multiLevelType w:val="multilevel"/>
    <w:tmpl w:val="175C6E76"/>
    <w:lvl w:ilvl="0">
      <w:start w:val="1"/>
      <w:numFmt w:val="decimal"/>
      <w:lvlText w:val="%1"/>
      <w:lvlJc w:val="left"/>
      <w:pPr>
        <w:tabs>
          <w:tab w:val="num" w:pos="360"/>
        </w:tabs>
        <w:ind w:left="360" w:hanging="360"/>
      </w:pPr>
      <w:rPr>
        <w:rFonts w:hint="default"/>
        <w:i w:val="0"/>
      </w:rPr>
    </w:lvl>
    <w:lvl w:ilvl="1">
      <w:start w:val="1"/>
      <w:numFmt w:val="decimal"/>
      <w:pStyle w:val="Style2"/>
      <w:lvlText w:val="%1.%2."/>
      <w:lvlJc w:val="left"/>
      <w:pPr>
        <w:tabs>
          <w:tab w:val="num" w:pos="792"/>
        </w:tabs>
        <w:ind w:left="792" w:hanging="432"/>
      </w:pPr>
      <w:rPr>
        <w:rFonts w:hint="default"/>
        <w:b/>
        <w:i w:val="0"/>
        <w:sz w:val="22"/>
        <w:szCs w:val="22"/>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3F2360A6"/>
    <w:multiLevelType w:val="hybridMultilevel"/>
    <w:tmpl w:val="171049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25C1103"/>
    <w:multiLevelType w:val="multilevel"/>
    <w:tmpl w:val="888CEF62"/>
    <w:lvl w:ilvl="0">
      <w:start w:val="4"/>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42ED3589"/>
    <w:multiLevelType w:val="multilevel"/>
    <w:tmpl w:val="F02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B4477"/>
    <w:multiLevelType w:val="hybridMultilevel"/>
    <w:tmpl w:val="0EF4E7A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49245FB"/>
    <w:multiLevelType w:val="hybridMultilevel"/>
    <w:tmpl w:val="C61E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687752"/>
    <w:multiLevelType w:val="multilevel"/>
    <w:tmpl w:val="B188310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4AA55A02"/>
    <w:multiLevelType w:val="hybridMultilevel"/>
    <w:tmpl w:val="A762E2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4CAA5E0E"/>
    <w:multiLevelType w:val="hybridMultilevel"/>
    <w:tmpl w:val="FE2A3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CA06AB"/>
    <w:multiLevelType w:val="hybridMultilevel"/>
    <w:tmpl w:val="B9404000"/>
    <w:lvl w:ilvl="0" w:tplc="04090003">
      <w:start w:val="1"/>
      <w:numFmt w:val="bullet"/>
      <w:lvlText w:val="o"/>
      <w:lvlJc w:val="left"/>
      <w:pPr>
        <w:ind w:left="1900" w:hanging="360"/>
      </w:pPr>
      <w:rPr>
        <w:rFonts w:ascii="Courier New" w:hAnsi="Courier New" w:cs="Courier New"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49" w15:restartNumberingAfterBreak="0">
    <w:nsid w:val="4E6422E5"/>
    <w:multiLevelType w:val="hybridMultilevel"/>
    <w:tmpl w:val="D6B6C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12418AE"/>
    <w:multiLevelType w:val="multilevel"/>
    <w:tmpl w:val="30580E76"/>
    <w:lvl w:ilvl="0">
      <w:start w:val="3"/>
      <w:numFmt w:val="decimal"/>
      <w:pStyle w:val="Heading1"/>
      <w:lvlText w:val="%1"/>
      <w:lvlJc w:val="left"/>
      <w:pPr>
        <w:ind w:left="432" w:hanging="432"/>
      </w:pPr>
      <w:rPr>
        <w:rFonts w:hint="default"/>
      </w:rPr>
    </w:lvl>
    <w:lvl w:ilvl="1">
      <w:start w:val="1"/>
      <w:numFmt w:val="decimal"/>
      <w:lvlText w:val="%1.%2"/>
      <w:lvlJc w:val="left"/>
      <w:rPr>
        <w:rFonts w:asciiTheme="minorHAnsi" w:hAnsiTheme="minorHAnsi"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51F7318B"/>
    <w:multiLevelType w:val="hybridMultilevel"/>
    <w:tmpl w:val="31B2D0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304E84"/>
    <w:multiLevelType w:val="hybridMultilevel"/>
    <w:tmpl w:val="CC209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642470"/>
    <w:multiLevelType w:val="hybridMultilevel"/>
    <w:tmpl w:val="0D08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2D4E05"/>
    <w:multiLevelType w:val="hybridMultilevel"/>
    <w:tmpl w:val="3942E4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D444F64"/>
    <w:multiLevelType w:val="hybridMultilevel"/>
    <w:tmpl w:val="2C587B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D7509CD"/>
    <w:multiLevelType w:val="hybridMultilevel"/>
    <w:tmpl w:val="A9CEC8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313220"/>
    <w:multiLevelType w:val="hybridMultilevel"/>
    <w:tmpl w:val="4F1EBC6C"/>
    <w:lvl w:ilvl="0" w:tplc="04090003">
      <w:start w:val="1"/>
      <w:numFmt w:val="bullet"/>
      <w:lvlText w:val="o"/>
      <w:lvlJc w:val="left"/>
      <w:pPr>
        <w:ind w:left="1540" w:hanging="360"/>
      </w:pPr>
      <w:rPr>
        <w:rFonts w:ascii="Courier New" w:hAnsi="Courier New" w:cs="Courier New"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58" w15:restartNumberingAfterBreak="0">
    <w:nsid w:val="63D70BD7"/>
    <w:multiLevelType w:val="multilevel"/>
    <w:tmpl w:val="2AAA347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64456FA0"/>
    <w:multiLevelType w:val="hybridMultilevel"/>
    <w:tmpl w:val="4A96D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DB7C49"/>
    <w:multiLevelType w:val="hybridMultilevel"/>
    <w:tmpl w:val="A6941FA6"/>
    <w:lvl w:ilvl="0" w:tplc="56BA98EC">
      <w:start w:val="1"/>
      <w:numFmt w:val="lowerRoman"/>
      <w:lvlText w:val="%1."/>
      <w:lvlJc w:val="right"/>
      <w:pPr>
        <w:ind w:left="1225" w:hanging="360"/>
      </w:pPr>
      <w:rPr>
        <w:rFonts w:hint="default"/>
        <w:color w:val="000000" w:themeColor="text1"/>
      </w:rPr>
    </w:lvl>
    <w:lvl w:ilvl="1" w:tplc="0C0A0019">
      <w:start w:val="1"/>
      <w:numFmt w:val="lowerLetter"/>
      <w:lvlText w:val="%2."/>
      <w:lvlJc w:val="left"/>
      <w:pPr>
        <w:ind w:left="1945" w:hanging="360"/>
      </w:pPr>
    </w:lvl>
    <w:lvl w:ilvl="2" w:tplc="0C0A001B">
      <w:start w:val="1"/>
      <w:numFmt w:val="lowerRoman"/>
      <w:lvlText w:val="%3."/>
      <w:lvlJc w:val="right"/>
      <w:pPr>
        <w:ind w:left="2665" w:hanging="180"/>
      </w:pPr>
    </w:lvl>
    <w:lvl w:ilvl="3" w:tplc="0C0A000F" w:tentative="1">
      <w:start w:val="1"/>
      <w:numFmt w:val="decimal"/>
      <w:lvlText w:val="%4."/>
      <w:lvlJc w:val="left"/>
      <w:pPr>
        <w:ind w:left="3385" w:hanging="360"/>
      </w:pPr>
    </w:lvl>
    <w:lvl w:ilvl="4" w:tplc="0C0A0019" w:tentative="1">
      <w:start w:val="1"/>
      <w:numFmt w:val="lowerLetter"/>
      <w:lvlText w:val="%5."/>
      <w:lvlJc w:val="left"/>
      <w:pPr>
        <w:ind w:left="4105" w:hanging="360"/>
      </w:pPr>
    </w:lvl>
    <w:lvl w:ilvl="5" w:tplc="0C0A001B" w:tentative="1">
      <w:start w:val="1"/>
      <w:numFmt w:val="lowerRoman"/>
      <w:lvlText w:val="%6."/>
      <w:lvlJc w:val="right"/>
      <w:pPr>
        <w:ind w:left="4825" w:hanging="180"/>
      </w:pPr>
    </w:lvl>
    <w:lvl w:ilvl="6" w:tplc="0C0A000F" w:tentative="1">
      <w:start w:val="1"/>
      <w:numFmt w:val="decimal"/>
      <w:lvlText w:val="%7."/>
      <w:lvlJc w:val="left"/>
      <w:pPr>
        <w:ind w:left="5545" w:hanging="360"/>
      </w:pPr>
    </w:lvl>
    <w:lvl w:ilvl="7" w:tplc="0C0A0019" w:tentative="1">
      <w:start w:val="1"/>
      <w:numFmt w:val="lowerLetter"/>
      <w:lvlText w:val="%8."/>
      <w:lvlJc w:val="left"/>
      <w:pPr>
        <w:ind w:left="6265" w:hanging="360"/>
      </w:pPr>
    </w:lvl>
    <w:lvl w:ilvl="8" w:tplc="0C0A001B" w:tentative="1">
      <w:start w:val="1"/>
      <w:numFmt w:val="lowerRoman"/>
      <w:lvlText w:val="%9."/>
      <w:lvlJc w:val="right"/>
      <w:pPr>
        <w:ind w:left="6985" w:hanging="180"/>
      </w:pPr>
    </w:lvl>
  </w:abstractNum>
  <w:abstractNum w:abstractNumId="61" w15:restartNumberingAfterBreak="0">
    <w:nsid w:val="682D4A0E"/>
    <w:multiLevelType w:val="multilevel"/>
    <w:tmpl w:val="A15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2757F"/>
    <w:multiLevelType w:val="hybridMultilevel"/>
    <w:tmpl w:val="8306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665874"/>
    <w:multiLevelType w:val="hybridMultilevel"/>
    <w:tmpl w:val="3A7E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EF44D8"/>
    <w:multiLevelType w:val="hybridMultilevel"/>
    <w:tmpl w:val="D01C37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F950305"/>
    <w:multiLevelType w:val="hybridMultilevel"/>
    <w:tmpl w:val="B59232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FAB3B7A"/>
    <w:multiLevelType w:val="hybridMultilevel"/>
    <w:tmpl w:val="BCE41E5E"/>
    <w:lvl w:ilvl="0" w:tplc="0C0A000B">
      <w:start w:val="1"/>
      <w:numFmt w:val="bullet"/>
      <w:lvlText w:val=""/>
      <w:lvlJc w:val="left"/>
      <w:pPr>
        <w:ind w:left="1077" w:hanging="360"/>
      </w:pPr>
      <w:rPr>
        <w:rFonts w:ascii="Wingdings" w:hAnsi="Wingdings" w:hint="default"/>
      </w:rPr>
    </w:lvl>
    <w:lvl w:ilvl="1" w:tplc="FFFFFFFF">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67" w15:restartNumberingAfterBreak="0">
    <w:nsid w:val="70177E96"/>
    <w:multiLevelType w:val="hybridMultilevel"/>
    <w:tmpl w:val="1CDCA60E"/>
    <w:lvl w:ilvl="0" w:tplc="0409000B">
      <w:start w:val="1"/>
      <w:numFmt w:val="bullet"/>
      <w:lvlText w:val=""/>
      <w:lvlJc w:val="left"/>
      <w:pPr>
        <w:ind w:left="2980" w:hanging="360"/>
      </w:pPr>
      <w:rPr>
        <w:rFonts w:ascii="Wingdings" w:hAnsi="Wingdings" w:hint="default"/>
      </w:rPr>
    </w:lvl>
    <w:lvl w:ilvl="1" w:tplc="04090003" w:tentative="1">
      <w:start w:val="1"/>
      <w:numFmt w:val="bullet"/>
      <w:lvlText w:val="o"/>
      <w:lvlJc w:val="left"/>
      <w:pPr>
        <w:ind w:left="3700" w:hanging="360"/>
      </w:pPr>
      <w:rPr>
        <w:rFonts w:ascii="Courier New" w:hAnsi="Courier New" w:cs="Courier New" w:hint="default"/>
      </w:rPr>
    </w:lvl>
    <w:lvl w:ilvl="2" w:tplc="04090005" w:tentative="1">
      <w:start w:val="1"/>
      <w:numFmt w:val="bullet"/>
      <w:lvlText w:val=""/>
      <w:lvlJc w:val="left"/>
      <w:pPr>
        <w:ind w:left="4420" w:hanging="360"/>
      </w:pPr>
      <w:rPr>
        <w:rFonts w:ascii="Wingdings" w:hAnsi="Wingdings" w:hint="default"/>
      </w:rPr>
    </w:lvl>
    <w:lvl w:ilvl="3" w:tplc="04090001" w:tentative="1">
      <w:start w:val="1"/>
      <w:numFmt w:val="bullet"/>
      <w:lvlText w:val=""/>
      <w:lvlJc w:val="left"/>
      <w:pPr>
        <w:ind w:left="5140" w:hanging="360"/>
      </w:pPr>
      <w:rPr>
        <w:rFonts w:ascii="Symbol" w:hAnsi="Symbol" w:hint="default"/>
      </w:rPr>
    </w:lvl>
    <w:lvl w:ilvl="4" w:tplc="04090003" w:tentative="1">
      <w:start w:val="1"/>
      <w:numFmt w:val="bullet"/>
      <w:lvlText w:val="o"/>
      <w:lvlJc w:val="left"/>
      <w:pPr>
        <w:ind w:left="5860" w:hanging="360"/>
      </w:pPr>
      <w:rPr>
        <w:rFonts w:ascii="Courier New" w:hAnsi="Courier New" w:cs="Courier New" w:hint="default"/>
      </w:rPr>
    </w:lvl>
    <w:lvl w:ilvl="5" w:tplc="04090005" w:tentative="1">
      <w:start w:val="1"/>
      <w:numFmt w:val="bullet"/>
      <w:lvlText w:val=""/>
      <w:lvlJc w:val="left"/>
      <w:pPr>
        <w:ind w:left="6580" w:hanging="360"/>
      </w:pPr>
      <w:rPr>
        <w:rFonts w:ascii="Wingdings" w:hAnsi="Wingdings" w:hint="default"/>
      </w:rPr>
    </w:lvl>
    <w:lvl w:ilvl="6" w:tplc="04090001" w:tentative="1">
      <w:start w:val="1"/>
      <w:numFmt w:val="bullet"/>
      <w:lvlText w:val=""/>
      <w:lvlJc w:val="left"/>
      <w:pPr>
        <w:ind w:left="7300" w:hanging="360"/>
      </w:pPr>
      <w:rPr>
        <w:rFonts w:ascii="Symbol" w:hAnsi="Symbol" w:hint="default"/>
      </w:rPr>
    </w:lvl>
    <w:lvl w:ilvl="7" w:tplc="04090003" w:tentative="1">
      <w:start w:val="1"/>
      <w:numFmt w:val="bullet"/>
      <w:lvlText w:val="o"/>
      <w:lvlJc w:val="left"/>
      <w:pPr>
        <w:ind w:left="8020" w:hanging="360"/>
      </w:pPr>
      <w:rPr>
        <w:rFonts w:ascii="Courier New" w:hAnsi="Courier New" w:cs="Courier New" w:hint="default"/>
      </w:rPr>
    </w:lvl>
    <w:lvl w:ilvl="8" w:tplc="04090005" w:tentative="1">
      <w:start w:val="1"/>
      <w:numFmt w:val="bullet"/>
      <w:lvlText w:val=""/>
      <w:lvlJc w:val="left"/>
      <w:pPr>
        <w:ind w:left="8740" w:hanging="360"/>
      </w:pPr>
      <w:rPr>
        <w:rFonts w:ascii="Wingdings" w:hAnsi="Wingdings" w:hint="default"/>
      </w:rPr>
    </w:lvl>
  </w:abstractNum>
  <w:abstractNum w:abstractNumId="68" w15:restartNumberingAfterBreak="0">
    <w:nsid w:val="73944D47"/>
    <w:multiLevelType w:val="multilevel"/>
    <w:tmpl w:val="8B3CF862"/>
    <w:lvl w:ilvl="0">
      <w:start w:val="4"/>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75104195"/>
    <w:multiLevelType w:val="hybridMultilevel"/>
    <w:tmpl w:val="8C5C2D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58C42F3"/>
    <w:multiLevelType w:val="multilevel"/>
    <w:tmpl w:val="2C46FADA"/>
    <w:lvl w:ilvl="0">
      <w:start w:val="1"/>
      <w:numFmt w:val="decimal"/>
      <w:pStyle w:val="preguntas2"/>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preguntas2"/>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1" w15:restartNumberingAfterBreak="0">
    <w:nsid w:val="769DCB09"/>
    <w:multiLevelType w:val="hybridMultilevel"/>
    <w:tmpl w:val="64E8A634"/>
    <w:lvl w:ilvl="0" w:tplc="961077F0">
      <w:start w:val="1"/>
      <w:numFmt w:val="bullet"/>
      <w:lvlText w:val="o"/>
      <w:lvlJc w:val="left"/>
      <w:pPr>
        <w:ind w:left="1080" w:hanging="360"/>
      </w:pPr>
      <w:rPr>
        <w:rFonts w:ascii="Courier New" w:hAnsi="Courier New" w:hint="default"/>
      </w:rPr>
    </w:lvl>
    <w:lvl w:ilvl="1" w:tplc="D140425E">
      <w:start w:val="1"/>
      <w:numFmt w:val="bullet"/>
      <w:lvlText w:val="o"/>
      <w:lvlJc w:val="left"/>
      <w:pPr>
        <w:ind w:left="1800" w:hanging="360"/>
      </w:pPr>
      <w:rPr>
        <w:rFonts w:ascii="Courier New" w:hAnsi="Courier New" w:hint="default"/>
      </w:rPr>
    </w:lvl>
    <w:lvl w:ilvl="2" w:tplc="84148AAE">
      <w:start w:val="1"/>
      <w:numFmt w:val="bullet"/>
      <w:lvlText w:val=""/>
      <w:lvlJc w:val="left"/>
      <w:pPr>
        <w:ind w:left="2520" w:hanging="360"/>
      </w:pPr>
      <w:rPr>
        <w:rFonts w:ascii="Wingdings" w:hAnsi="Wingdings" w:hint="default"/>
      </w:rPr>
    </w:lvl>
    <w:lvl w:ilvl="3" w:tplc="9CEECF9A">
      <w:start w:val="1"/>
      <w:numFmt w:val="bullet"/>
      <w:lvlText w:val=""/>
      <w:lvlJc w:val="left"/>
      <w:pPr>
        <w:ind w:left="3240" w:hanging="360"/>
      </w:pPr>
      <w:rPr>
        <w:rFonts w:ascii="Symbol" w:hAnsi="Symbol" w:hint="default"/>
      </w:rPr>
    </w:lvl>
    <w:lvl w:ilvl="4" w:tplc="07C8FB0C">
      <w:start w:val="1"/>
      <w:numFmt w:val="bullet"/>
      <w:lvlText w:val="o"/>
      <w:lvlJc w:val="left"/>
      <w:pPr>
        <w:ind w:left="3960" w:hanging="360"/>
      </w:pPr>
      <w:rPr>
        <w:rFonts w:ascii="Courier New" w:hAnsi="Courier New" w:hint="default"/>
      </w:rPr>
    </w:lvl>
    <w:lvl w:ilvl="5" w:tplc="8B281974">
      <w:start w:val="1"/>
      <w:numFmt w:val="bullet"/>
      <w:lvlText w:val=""/>
      <w:lvlJc w:val="left"/>
      <w:pPr>
        <w:ind w:left="4680" w:hanging="360"/>
      </w:pPr>
      <w:rPr>
        <w:rFonts w:ascii="Wingdings" w:hAnsi="Wingdings" w:hint="default"/>
      </w:rPr>
    </w:lvl>
    <w:lvl w:ilvl="6" w:tplc="BA500BE2">
      <w:start w:val="1"/>
      <w:numFmt w:val="bullet"/>
      <w:lvlText w:val=""/>
      <w:lvlJc w:val="left"/>
      <w:pPr>
        <w:ind w:left="5400" w:hanging="360"/>
      </w:pPr>
      <w:rPr>
        <w:rFonts w:ascii="Symbol" w:hAnsi="Symbol" w:hint="default"/>
      </w:rPr>
    </w:lvl>
    <w:lvl w:ilvl="7" w:tplc="3DEACB94">
      <w:start w:val="1"/>
      <w:numFmt w:val="bullet"/>
      <w:lvlText w:val="o"/>
      <w:lvlJc w:val="left"/>
      <w:pPr>
        <w:ind w:left="6120" w:hanging="360"/>
      </w:pPr>
      <w:rPr>
        <w:rFonts w:ascii="Courier New" w:hAnsi="Courier New" w:hint="default"/>
      </w:rPr>
    </w:lvl>
    <w:lvl w:ilvl="8" w:tplc="8F52D07A">
      <w:start w:val="1"/>
      <w:numFmt w:val="bullet"/>
      <w:lvlText w:val=""/>
      <w:lvlJc w:val="left"/>
      <w:pPr>
        <w:ind w:left="6840" w:hanging="360"/>
      </w:pPr>
      <w:rPr>
        <w:rFonts w:ascii="Wingdings" w:hAnsi="Wingdings" w:hint="default"/>
      </w:rPr>
    </w:lvl>
  </w:abstractNum>
  <w:abstractNum w:abstractNumId="72" w15:restartNumberingAfterBreak="0">
    <w:nsid w:val="777F2472"/>
    <w:multiLevelType w:val="hybridMultilevel"/>
    <w:tmpl w:val="E10E9C54"/>
    <w:lvl w:ilvl="0" w:tplc="0409000B">
      <w:start w:val="1"/>
      <w:numFmt w:val="bullet"/>
      <w:lvlText w:val=""/>
      <w:lvlJc w:val="left"/>
      <w:pPr>
        <w:ind w:left="1686" w:hanging="360"/>
      </w:pPr>
      <w:rPr>
        <w:rFonts w:ascii="Wingdings" w:hAnsi="Wingdings" w:hint="default"/>
      </w:rPr>
    </w:lvl>
    <w:lvl w:ilvl="1" w:tplc="04090003" w:tentative="1">
      <w:start w:val="1"/>
      <w:numFmt w:val="bullet"/>
      <w:lvlText w:val="o"/>
      <w:lvlJc w:val="left"/>
      <w:pPr>
        <w:ind w:left="2406" w:hanging="360"/>
      </w:pPr>
      <w:rPr>
        <w:rFonts w:ascii="Courier New" w:hAnsi="Courier New" w:cs="Courier New" w:hint="default"/>
      </w:rPr>
    </w:lvl>
    <w:lvl w:ilvl="2" w:tplc="04090005" w:tentative="1">
      <w:start w:val="1"/>
      <w:numFmt w:val="bullet"/>
      <w:lvlText w:val=""/>
      <w:lvlJc w:val="left"/>
      <w:pPr>
        <w:ind w:left="3126" w:hanging="360"/>
      </w:pPr>
      <w:rPr>
        <w:rFonts w:ascii="Wingdings" w:hAnsi="Wingdings" w:hint="default"/>
      </w:rPr>
    </w:lvl>
    <w:lvl w:ilvl="3" w:tplc="04090001" w:tentative="1">
      <w:start w:val="1"/>
      <w:numFmt w:val="bullet"/>
      <w:lvlText w:val=""/>
      <w:lvlJc w:val="left"/>
      <w:pPr>
        <w:ind w:left="3846" w:hanging="360"/>
      </w:pPr>
      <w:rPr>
        <w:rFonts w:ascii="Symbol" w:hAnsi="Symbol" w:hint="default"/>
      </w:rPr>
    </w:lvl>
    <w:lvl w:ilvl="4" w:tplc="04090003" w:tentative="1">
      <w:start w:val="1"/>
      <w:numFmt w:val="bullet"/>
      <w:lvlText w:val="o"/>
      <w:lvlJc w:val="left"/>
      <w:pPr>
        <w:ind w:left="4566" w:hanging="360"/>
      </w:pPr>
      <w:rPr>
        <w:rFonts w:ascii="Courier New" w:hAnsi="Courier New" w:cs="Courier New" w:hint="default"/>
      </w:rPr>
    </w:lvl>
    <w:lvl w:ilvl="5" w:tplc="04090005" w:tentative="1">
      <w:start w:val="1"/>
      <w:numFmt w:val="bullet"/>
      <w:lvlText w:val=""/>
      <w:lvlJc w:val="left"/>
      <w:pPr>
        <w:ind w:left="5286" w:hanging="360"/>
      </w:pPr>
      <w:rPr>
        <w:rFonts w:ascii="Wingdings" w:hAnsi="Wingdings" w:hint="default"/>
      </w:rPr>
    </w:lvl>
    <w:lvl w:ilvl="6" w:tplc="04090001" w:tentative="1">
      <w:start w:val="1"/>
      <w:numFmt w:val="bullet"/>
      <w:lvlText w:val=""/>
      <w:lvlJc w:val="left"/>
      <w:pPr>
        <w:ind w:left="6006" w:hanging="360"/>
      </w:pPr>
      <w:rPr>
        <w:rFonts w:ascii="Symbol" w:hAnsi="Symbol" w:hint="default"/>
      </w:rPr>
    </w:lvl>
    <w:lvl w:ilvl="7" w:tplc="04090003" w:tentative="1">
      <w:start w:val="1"/>
      <w:numFmt w:val="bullet"/>
      <w:lvlText w:val="o"/>
      <w:lvlJc w:val="left"/>
      <w:pPr>
        <w:ind w:left="6726" w:hanging="360"/>
      </w:pPr>
      <w:rPr>
        <w:rFonts w:ascii="Courier New" w:hAnsi="Courier New" w:cs="Courier New" w:hint="default"/>
      </w:rPr>
    </w:lvl>
    <w:lvl w:ilvl="8" w:tplc="04090005" w:tentative="1">
      <w:start w:val="1"/>
      <w:numFmt w:val="bullet"/>
      <w:lvlText w:val=""/>
      <w:lvlJc w:val="left"/>
      <w:pPr>
        <w:ind w:left="7446" w:hanging="360"/>
      </w:pPr>
      <w:rPr>
        <w:rFonts w:ascii="Wingdings" w:hAnsi="Wingdings" w:hint="default"/>
      </w:rPr>
    </w:lvl>
  </w:abstractNum>
  <w:abstractNum w:abstractNumId="73" w15:restartNumberingAfterBreak="0">
    <w:nsid w:val="79226B86"/>
    <w:multiLevelType w:val="hybridMultilevel"/>
    <w:tmpl w:val="88FA51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2596850">
    <w:abstractNumId w:val="39"/>
  </w:num>
  <w:num w:numId="2" w16cid:durableId="608514463">
    <w:abstractNumId w:val="52"/>
  </w:num>
  <w:num w:numId="3" w16cid:durableId="97875474">
    <w:abstractNumId w:val="58"/>
  </w:num>
  <w:num w:numId="4" w16cid:durableId="680937893">
    <w:abstractNumId w:val="8"/>
  </w:num>
  <w:num w:numId="5" w16cid:durableId="289752612">
    <w:abstractNumId w:val="35"/>
  </w:num>
  <w:num w:numId="6" w16cid:durableId="1739939862">
    <w:abstractNumId w:val="50"/>
  </w:num>
  <w:num w:numId="7" w16cid:durableId="230772643">
    <w:abstractNumId w:val="41"/>
  </w:num>
  <w:num w:numId="8" w16cid:durableId="1689792112">
    <w:abstractNumId w:val="68"/>
  </w:num>
  <w:num w:numId="9" w16cid:durableId="186334533">
    <w:abstractNumId w:val="6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0885229">
    <w:abstractNumId w:val="32"/>
  </w:num>
  <w:num w:numId="11" w16cid:durableId="624627225">
    <w:abstractNumId w:val="61"/>
  </w:num>
  <w:num w:numId="12" w16cid:durableId="1630359836">
    <w:abstractNumId w:val="42"/>
  </w:num>
  <w:num w:numId="13" w16cid:durableId="1976064482">
    <w:abstractNumId w:val="1"/>
  </w:num>
  <w:num w:numId="14" w16cid:durableId="396247899">
    <w:abstractNumId w:val="9"/>
  </w:num>
  <w:num w:numId="15" w16cid:durableId="265579024">
    <w:abstractNumId w:val="45"/>
  </w:num>
  <w:num w:numId="16" w16cid:durableId="351995458">
    <w:abstractNumId w:val="49"/>
  </w:num>
  <w:num w:numId="17" w16cid:durableId="455755376">
    <w:abstractNumId w:val="71"/>
  </w:num>
  <w:num w:numId="18" w16cid:durableId="1134367416">
    <w:abstractNumId w:val="46"/>
  </w:num>
  <w:num w:numId="19" w16cid:durableId="1153448814">
    <w:abstractNumId w:val="23"/>
  </w:num>
  <w:num w:numId="20" w16cid:durableId="529799853">
    <w:abstractNumId w:val="11"/>
  </w:num>
  <w:num w:numId="21" w16cid:durableId="1927224684">
    <w:abstractNumId w:val="66"/>
  </w:num>
  <w:num w:numId="22" w16cid:durableId="1054545504">
    <w:abstractNumId w:val="34"/>
  </w:num>
  <w:num w:numId="23" w16cid:durableId="1286083015">
    <w:abstractNumId w:val="51"/>
  </w:num>
  <w:num w:numId="24" w16cid:durableId="1025058278">
    <w:abstractNumId w:val="18"/>
  </w:num>
  <w:num w:numId="25" w16cid:durableId="1175926329">
    <w:abstractNumId w:val="55"/>
  </w:num>
  <w:num w:numId="26" w16cid:durableId="188183480">
    <w:abstractNumId w:val="31"/>
  </w:num>
  <w:num w:numId="27" w16cid:durableId="1821338229">
    <w:abstractNumId w:val="28"/>
  </w:num>
  <w:num w:numId="28" w16cid:durableId="1362127685">
    <w:abstractNumId w:val="69"/>
  </w:num>
  <w:num w:numId="29" w16cid:durableId="1402534">
    <w:abstractNumId w:val="33"/>
  </w:num>
  <w:num w:numId="30" w16cid:durableId="80639227">
    <w:abstractNumId w:val="27"/>
  </w:num>
  <w:num w:numId="31" w16cid:durableId="1092893628">
    <w:abstractNumId w:val="19"/>
  </w:num>
  <w:num w:numId="32" w16cid:durableId="1054893420">
    <w:abstractNumId w:val="21"/>
  </w:num>
  <w:num w:numId="33" w16cid:durableId="1519195925">
    <w:abstractNumId w:val="24"/>
  </w:num>
  <w:num w:numId="34" w16cid:durableId="460541246">
    <w:abstractNumId w:val="2"/>
  </w:num>
  <w:num w:numId="35" w16cid:durableId="1417706193">
    <w:abstractNumId w:val="43"/>
  </w:num>
  <w:num w:numId="36" w16cid:durableId="490095944">
    <w:abstractNumId w:val="25"/>
  </w:num>
  <w:num w:numId="37" w16cid:durableId="1434980755">
    <w:abstractNumId w:val="72"/>
  </w:num>
  <w:num w:numId="38" w16cid:durableId="902376259">
    <w:abstractNumId w:val="65"/>
  </w:num>
  <w:num w:numId="39" w16cid:durableId="153181487">
    <w:abstractNumId w:val="7"/>
  </w:num>
  <w:num w:numId="40" w16cid:durableId="1008556316">
    <w:abstractNumId w:val="38"/>
  </w:num>
  <w:num w:numId="41" w16cid:durableId="1470246206">
    <w:abstractNumId w:val="6"/>
  </w:num>
  <w:num w:numId="42" w16cid:durableId="1967811199">
    <w:abstractNumId w:val="57"/>
  </w:num>
  <w:num w:numId="43" w16cid:durableId="556010026">
    <w:abstractNumId w:val="30"/>
  </w:num>
  <w:num w:numId="44" w16cid:durableId="1986397443">
    <w:abstractNumId w:val="0"/>
  </w:num>
  <w:num w:numId="45" w16cid:durableId="1323390173">
    <w:abstractNumId w:val="56"/>
  </w:num>
  <w:num w:numId="46" w16cid:durableId="302855898">
    <w:abstractNumId w:val="16"/>
  </w:num>
  <w:num w:numId="47" w16cid:durableId="1021516295">
    <w:abstractNumId w:val="37"/>
  </w:num>
  <w:num w:numId="48" w16cid:durableId="374352460">
    <w:abstractNumId w:val="48"/>
  </w:num>
  <w:num w:numId="49" w16cid:durableId="1541553636">
    <w:abstractNumId w:val="4"/>
  </w:num>
  <w:num w:numId="50" w16cid:durableId="735663072">
    <w:abstractNumId w:val="67"/>
  </w:num>
  <w:num w:numId="51" w16cid:durableId="2040469988">
    <w:abstractNumId w:val="36"/>
  </w:num>
  <w:num w:numId="52" w16cid:durableId="942417193">
    <w:abstractNumId w:val="53"/>
  </w:num>
  <w:num w:numId="53" w16cid:durableId="735394051">
    <w:abstractNumId w:val="14"/>
  </w:num>
  <w:num w:numId="54" w16cid:durableId="302318557">
    <w:abstractNumId w:val="54"/>
  </w:num>
  <w:num w:numId="55" w16cid:durableId="127550933">
    <w:abstractNumId w:val="40"/>
  </w:num>
  <w:num w:numId="56" w16cid:durableId="1374770564">
    <w:abstractNumId w:val="64"/>
  </w:num>
  <w:num w:numId="57" w16cid:durableId="716053792">
    <w:abstractNumId w:val="13"/>
  </w:num>
  <w:num w:numId="58" w16cid:durableId="218906210">
    <w:abstractNumId w:val="62"/>
  </w:num>
  <w:num w:numId="59" w16cid:durableId="1234896269">
    <w:abstractNumId w:val="22"/>
  </w:num>
  <w:num w:numId="60" w16cid:durableId="1190069887">
    <w:abstractNumId w:val="63"/>
  </w:num>
  <w:num w:numId="61" w16cid:durableId="528834649">
    <w:abstractNumId w:val="15"/>
  </w:num>
  <w:num w:numId="62" w16cid:durableId="26377980">
    <w:abstractNumId w:val="47"/>
  </w:num>
  <w:num w:numId="63" w16cid:durableId="548490379">
    <w:abstractNumId w:val="44"/>
  </w:num>
  <w:num w:numId="64" w16cid:durableId="322856663">
    <w:abstractNumId w:val="10"/>
  </w:num>
  <w:num w:numId="65" w16cid:durableId="1542865396">
    <w:abstractNumId w:val="59"/>
  </w:num>
  <w:num w:numId="66" w16cid:durableId="1118179397">
    <w:abstractNumId w:val="70"/>
  </w:num>
  <w:num w:numId="67" w16cid:durableId="824593405">
    <w:abstractNumId w:val="5"/>
  </w:num>
  <w:num w:numId="68" w16cid:durableId="1170949409">
    <w:abstractNumId w:val="60"/>
  </w:num>
  <w:num w:numId="69" w16cid:durableId="1276787705">
    <w:abstractNumId w:val="3"/>
  </w:num>
  <w:num w:numId="70" w16cid:durableId="1738556150">
    <w:abstractNumId w:val="26"/>
  </w:num>
  <w:num w:numId="71" w16cid:durableId="671683954">
    <w:abstractNumId w:val="20"/>
  </w:num>
  <w:num w:numId="72" w16cid:durableId="264926864">
    <w:abstractNumId w:val="29"/>
  </w:num>
  <w:num w:numId="73" w16cid:durableId="1314528097">
    <w:abstractNumId w:val="12"/>
  </w:num>
  <w:num w:numId="74" w16cid:durableId="1937907276">
    <w:abstractNumId w:val="73"/>
  </w:num>
  <w:num w:numId="75" w16cid:durableId="660624039">
    <w:abstractNumId w:val="1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988"/>
    <w:rsid w:val="000013C3"/>
    <w:rsid w:val="00001695"/>
    <w:rsid w:val="000023A6"/>
    <w:rsid w:val="00002A26"/>
    <w:rsid w:val="000047CB"/>
    <w:rsid w:val="00006F08"/>
    <w:rsid w:val="00006F33"/>
    <w:rsid w:val="00007F4F"/>
    <w:rsid w:val="00010761"/>
    <w:rsid w:val="00014D35"/>
    <w:rsid w:val="000165DB"/>
    <w:rsid w:val="00017508"/>
    <w:rsid w:val="0001790E"/>
    <w:rsid w:val="0002106A"/>
    <w:rsid w:val="000222DC"/>
    <w:rsid w:val="00023A30"/>
    <w:rsid w:val="00023F0A"/>
    <w:rsid w:val="00026423"/>
    <w:rsid w:val="000307D3"/>
    <w:rsid w:val="00034075"/>
    <w:rsid w:val="00034FEA"/>
    <w:rsid w:val="00035721"/>
    <w:rsid w:val="00036AAF"/>
    <w:rsid w:val="00040317"/>
    <w:rsid w:val="00042C48"/>
    <w:rsid w:val="000437E9"/>
    <w:rsid w:val="00043827"/>
    <w:rsid w:val="00045C8D"/>
    <w:rsid w:val="00045E4C"/>
    <w:rsid w:val="00047E69"/>
    <w:rsid w:val="000535BD"/>
    <w:rsid w:val="00060085"/>
    <w:rsid w:val="00060DC6"/>
    <w:rsid w:val="0006583B"/>
    <w:rsid w:val="00065E6D"/>
    <w:rsid w:val="00070040"/>
    <w:rsid w:val="000703E4"/>
    <w:rsid w:val="000707AB"/>
    <w:rsid w:val="00070A64"/>
    <w:rsid w:val="00071155"/>
    <w:rsid w:val="00071B09"/>
    <w:rsid w:val="0007231F"/>
    <w:rsid w:val="00072840"/>
    <w:rsid w:val="000742CC"/>
    <w:rsid w:val="00076004"/>
    <w:rsid w:val="0007699E"/>
    <w:rsid w:val="0008699F"/>
    <w:rsid w:val="00090615"/>
    <w:rsid w:val="0009065A"/>
    <w:rsid w:val="000922F5"/>
    <w:rsid w:val="00092AA6"/>
    <w:rsid w:val="00095D4D"/>
    <w:rsid w:val="0009657B"/>
    <w:rsid w:val="000A2737"/>
    <w:rsid w:val="000A2846"/>
    <w:rsid w:val="000A3E49"/>
    <w:rsid w:val="000A4965"/>
    <w:rsid w:val="000A56A7"/>
    <w:rsid w:val="000A5FD9"/>
    <w:rsid w:val="000A606C"/>
    <w:rsid w:val="000A6A78"/>
    <w:rsid w:val="000A73A6"/>
    <w:rsid w:val="000A78FA"/>
    <w:rsid w:val="000B1C24"/>
    <w:rsid w:val="000B2CC2"/>
    <w:rsid w:val="000B5ABF"/>
    <w:rsid w:val="000B5ADB"/>
    <w:rsid w:val="000B6FDA"/>
    <w:rsid w:val="000C2043"/>
    <w:rsid w:val="000C2463"/>
    <w:rsid w:val="000C2DD7"/>
    <w:rsid w:val="000C4F9B"/>
    <w:rsid w:val="000C6F35"/>
    <w:rsid w:val="000D01F6"/>
    <w:rsid w:val="000D0E9C"/>
    <w:rsid w:val="000D1F92"/>
    <w:rsid w:val="000D3434"/>
    <w:rsid w:val="000D36DE"/>
    <w:rsid w:val="000D4A55"/>
    <w:rsid w:val="000D4BD2"/>
    <w:rsid w:val="000D4E0F"/>
    <w:rsid w:val="000D4FA4"/>
    <w:rsid w:val="000D57E0"/>
    <w:rsid w:val="000D5DAD"/>
    <w:rsid w:val="000E102F"/>
    <w:rsid w:val="000E1178"/>
    <w:rsid w:val="000E1882"/>
    <w:rsid w:val="000E208E"/>
    <w:rsid w:val="000E4159"/>
    <w:rsid w:val="000E483E"/>
    <w:rsid w:val="000E4DAC"/>
    <w:rsid w:val="000E4E25"/>
    <w:rsid w:val="000E5D1D"/>
    <w:rsid w:val="000E79CA"/>
    <w:rsid w:val="000F0A3D"/>
    <w:rsid w:val="000F11B2"/>
    <w:rsid w:val="000F4272"/>
    <w:rsid w:val="00101BD6"/>
    <w:rsid w:val="00101EF9"/>
    <w:rsid w:val="00102862"/>
    <w:rsid w:val="00102B20"/>
    <w:rsid w:val="00110D8B"/>
    <w:rsid w:val="00110DA4"/>
    <w:rsid w:val="00112913"/>
    <w:rsid w:val="00113375"/>
    <w:rsid w:val="00114F62"/>
    <w:rsid w:val="0012002F"/>
    <w:rsid w:val="00121407"/>
    <w:rsid w:val="00121E0F"/>
    <w:rsid w:val="0012215C"/>
    <w:rsid w:val="00123343"/>
    <w:rsid w:val="00124D3E"/>
    <w:rsid w:val="00124E22"/>
    <w:rsid w:val="00125118"/>
    <w:rsid w:val="00126720"/>
    <w:rsid w:val="00126D3F"/>
    <w:rsid w:val="00131ADF"/>
    <w:rsid w:val="001335D3"/>
    <w:rsid w:val="0013634C"/>
    <w:rsid w:val="00140D98"/>
    <w:rsid w:val="00140F3D"/>
    <w:rsid w:val="00141498"/>
    <w:rsid w:val="001435CD"/>
    <w:rsid w:val="00145024"/>
    <w:rsid w:val="0014637F"/>
    <w:rsid w:val="00146FB7"/>
    <w:rsid w:val="0014710F"/>
    <w:rsid w:val="00147294"/>
    <w:rsid w:val="00147EB2"/>
    <w:rsid w:val="001521B4"/>
    <w:rsid w:val="001534B2"/>
    <w:rsid w:val="001545DA"/>
    <w:rsid w:val="00154721"/>
    <w:rsid w:val="00154B26"/>
    <w:rsid w:val="001553B8"/>
    <w:rsid w:val="00155CAD"/>
    <w:rsid w:val="00156341"/>
    <w:rsid w:val="00156641"/>
    <w:rsid w:val="001567BA"/>
    <w:rsid w:val="00160973"/>
    <w:rsid w:val="00163D4E"/>
    <w:rsid w:val="001645F1"/>
    <w:rsid w:val="0016464C"/>
    <w:rsid w:val="00164699"/>
    <w:rsid w:val="0016529D"/>
    <w:rsid w:val="0016546D"/>
    <w:rsid w:val="00165597"/>
    <w:rsid w:val="0016610A"/>
    <w:rsid w:val="00167125"/>
    <w:rsid w:val="00167264"/>
    <w:rsid w:val="00171F53"/>
    <w:rsid w:val="00172993"/>
    <w:rsid w:val="0017356F"/>
    <w:rsid w:val="001751C8"/>
    <w:rsid w:val="00175778"/>
    <w:rsid w:val="00175CDD"/>
    <w:rsid w:val="00175E94"/>
    <w:rsid w:val="00186407"/>
    <w:rsid w:val="00187553"/>
    <w:rsid w:val="001876CD"/>
    <w:rsid w:val="0019010C"/>
    <w:rsid w:val="00191C8C"/>
    <w:rsid w:val="00195119"/>
    <w:rsid w:val="0019635B"/>
    <w:rsid w:val="0019639F"/>
    <w:rsid w:val="00197812"/>
    <w:rsid w:val="001A0676"/>
    <w:rsid w:val="001A0758"/>
    <w:rsid w:val="001A1DC4"/>
    <w:rsid w:val="001A26F0"/>
    <w:rsid w:val="001A2E2B"/>
    <w:rsid w:val="001A38D6"/>
    <w:rsid w:val="001A3B1C"/>
    <w:rsid w:val="001A42A6"/>
    <w:rsid w:val="001A4B10"/>
    <w:rsid w:val="001A5903"/>
    <w:rsid w:val="001A6C91"/>
    <w:rsid w:val="001A7C6F"/>
    <w:rsid w:val="001B1C79"/>
    <w:rsid w:val="001B2382"/>
    <w:rsid w:val="001B2FD6"/>
    <w:rsid w:val="001B38B6"/>
    <w:rsid w:val="001B3FA7"/>
    <w:rsid w:val="001B4D8D"/>
    <w:rsid w:val="001B60FE"/>
    <w:rsid w:val="001B6BA4"/>
    <w:rsid w:val="001B7D43"/>
    <w:rsid w:val="001C17F4"/>
    <w:rsid w:val="001C1E6E"/>
    <w:rsid w:val="001C1EF2"/>
    <w:rsid w:val="001C3642"/>
    <w:rsid w:val="001C3B3D"/>
    <w:rsid w:val="001C3D8B"/>
    <w:rsid w:val="001C5BA7"/>
    <w:rsid w:val="001C631A"/>
    <w:rsid w:val="001D506D"/>
    <w:rsid w:val="001D64C9"/>
    <w:rsid w:val="001D690C"/>
    <w:rsid w:val="001E054E"/>
    <w:rsid w:val="001E1031"/>
    <w:rsid w:val="001E10B2"/>
    <w:rsid w:val="001E1367"/>
    <w:rsid w:val="001E19CF"/>
    <w:rsid w:val="001E1E97"/>
    <w:rsid w:val="001E2E14"/>
    <w:rsid w:val="001E5394"/>
    <w:rsid w:val="001E56B2"/>
    <w:rsid w:val="001E59ED"/>
    <w:rsid w:val="001E5F41"/>
    <w:rsid w:val="001E5F8A"/>
    <w:rsid w:val="001E6483"/>
    <w:rsid w:val="001F0C3C"/>
    <w:rsid w:val="001F275B"/>
    <w:rsid w:val="001F367D"/>
    <w:rsid w:val="001F517E"/>
    <w:rsid w:val="001F659D"/>
    <w:rsid w:val="001F69E1"/>
    <w:rsid w:val="001F6AA0"/>
    <w:rsid w:val="001F7976"/>
    <w:rsid w:val="001F7B59"/>
    <w:rsid w:val="00201108"/>
    <w:rsid w:val="00201A2B"/>
    <w:rsid w:val="00201C51"/>
    <w:rsid w:val="00201E23"/>
    <w:rsid w:val="00201E26"/>
    <w:rsid w:val="002028AC"/>
    <w:rsid w:val="002031B1"/>
    <w:rsid w:val="00204546"/>
    <w:rsid w:val="00204D61"/>
    <w:rsid w:val="00205019"/>
    <w:rsid w:val="00207528"/>
    <w:rsid w:val="00207C63"/>
    <w:rsid w:val="00211227"/>
    <w:rsid w:val="00211752"/>
    <w:rsid w:val="002132EE"/>
    <w:rsid w:val="0021359A"/>
    <w:rsid w:val="00216159"/>
    <w:rsid w:val="00216521"/>
    <w:rsid w:val="0022060A"/>
    <w:rsid w:val="00221CCD"/>
    <w:rsid w:val="00223410"/>
    <w:rsid w:val="00227B2D"/>
    <w:rsid w:val="00230677"/>
    <w:rsid w:val="00231839"/>
    <w:rsid w:val="00231F92"/>
    <w:rsid w:val="00232CEB"/>
    <w:rsid w:val="00234FD0"/>
    <w:rsid w:val="002350F4"/>
    <w:rsid w:val="00237163"/>
    <w:rsid w:val="00237888"/>
    <w:rsid w:val="002379E8"/>
    <w:rsid w:val="002400D3"/>
    <w:rsid w:val="00240D3D"/>
    <w:rsid w:val="00241391"/>
    <w:rsid w:val="0024258E"/>
    <w:rsid w:val="00243164"/>
    <w:rsid w:val="00243A8A"/>
    <w:rsid w:val="00245010"/>
    <w:rsid w:val="0024556E"/>
    <w:rsid w:val="0024606E"/>
    <w:rsid w:val="002470E4"/>
    <w:rsid w:val="00247B88"/>
    <w:rsid w:val="0025256A"/>
    <w:rsid w:val="002549BB"/>
    <w:rsid w:val="00256414"/>
    <w:rsid w:val="00257007"/>
    <w:rsid w:val="0026054A"/>
    <w:rsid w:val="002629B1"/>
    <w:rsid w:val="00263681"/>
    <w:rsid w:val="002657B3"/>
    <w:rsid w:val="0026643D"/>
    <w:rsid w:val="0026715E"/>
    <w:rsid w:val="00271D62"/>
    <w:rsid w:val="002737D7"/>
    <w:rsid w:val="0027482C"/>
    <w:rsid w:val="00276086"/>
    <w:rsid w:val="002774B4"/>
    <w:rsid w:val="00280EE5"/>
    <w:rsid w:val="00281876"/>
    <w:rsid w:val="00281F9A"/>
    <w:rsid w:val="002824AA"/>
    <w:rsid w:val="002841A9"/>
    <w:rsid w:val="002854CE"/>
    <w:rsid w:val="002866FF"/>
    <w:rsid w:val="00287A0E"/>
    <w:rsid w:val="00290A36"/>
    <w:rsid w:val="0029294E"/>
    <w:rsid w:val="00295FEB"/>
    <w:rsid w:val="00296D2F"/>
    <w:rsid w:val="00297FA9"/>
    <w:rsid w:val="002A44FE"/>
    <w:rsid w:val="002A66A4"/>
    <w:rsid w:val="002A6B94"/>
    <w:rsid w:val="002B0CD7"/>
    <w:rsid w:val="002B14FC"/>
    <w:rsid w:val="002B4156"/>
    <w:rsid w:val="002B4EE3"/>
    <w:rsid w:val="002B65EC"/>
    <w:rsid w:val="002B6926"/>
    <w:rsid w:val="002B6B17"/>
    <w:rsid w:val="002B6E03"/>
    <w:rsid w:val="002B794B"/>
    <w:rsid w:val="002C2F37"/>
    <w:rsid w:val="002C3B66"/>
    <w:rsid w:val="002C40BE"/>
    <w:rsid w:val="002C4247"/>
    <w:rsid w:val="002C6363"/>
    <w:rsid w:val="002C7A9F"/>
    <w:rsid w:val="002D22FF"/>
    <w:rsid w:val="002D266D"/>
    <w:rsid w:val="002D34F8"/>
    <w:rsid w:val="002D5087"/>
    <w:rsid w:val="002D51C1"/>
    <w:rsid w:val="002D56D2"/>
    <w:rsid w:val="002E02DE"/>
    <w:rsid w:val="002E0BAA"/>
    <w:rsid w:val="002E1865"/>
    <w:rsid w:val="002E1E04"/>
    <w:rsid w:val="002E25AC"/>
    <w:rsid w:val="002E4D47"/>
    <w:rsid w:val="002E4F9D"/>
    <w:rsid w:val="002E6B7F"/>
    <w:rsid w:val="002F1F16"/>
    <w:rsid w:val="002F2146"/>
    <w:rsid w:val="002F2C2D"/>
    <w:rsid w:val="002F2ED6"/>
    <w:rsid w:val="002F302C"/>
    <w:rsid w:val="002F34C3"/>
    <w:rsid w:val="002F36E7"/>
    <w:rsid w:val="002F4BFB"/>
    <w:rsid w:val="002F5C79"/>
    <w:rsid w:val="002F614B"/>
    <w:rsid w:val="002F6626"/>
    <w:rsid w:val="00300DE5"/>
    <w:rsid w:val="003023E6"/>
    <w:rsid w:val="003034F3"/>
    <w:rsid w:val="0030643B"/>
    <w:rsid w:val="00306D95"/>
    <w:rsid w:val="003105A5"/>
    <w:rsid w:val="00311861"/>
    <w:rsid w:val="003120C8"/>
    <w:rsid w:val="0031330C"/>
    <w:rsid w:val="00313E79"/>
    <w:rsid w:val="003154B2"/>
    <w:rsid w:val="0031600B"/>
    <w:rsid w:val="00316E71"/>
    <w:rsid w:val="00320E16"/>
    <w:rsid w:val="00321169"/>
    <w:rsid w:val="0032284F"/>
    <w:rsid w:val="00322E95"/>
    <w:rsid w:val="003231E0"/>
    <w:rsid w:val="00323EC6"/>
    <w:rsid w:val="00323FCA"/>
    <w:rsid w:val="00325B35"/>
    <w:rsid w:val="003275BC"/>
    <w:rsid w:val="00327A9D"/>
    <w:rsid w:val="00327AF2"/>
    <w:rsid w:val="00330B1F"/>
    <w:rsid w:val="003343BC"/>
    <w:rsid w:val="00335657"/>
    <w:rsid w:val="00335BBB"/>
    <w:rsid w:val="00336282"/>
    <w:rsid w:val="003368F4"/>
    <w:rsid w:val="00337763"/>
    <w:rsid w:val="003402BB"/>
    <w:rsid w:val="003411E3"/>
    <w:rsid w:val="003413D9"/>
    <w:rsid w:val="00341707"/>
    <w:rsid w:val="00341B1C"/>
    <w:rsid w:val="00342792"/>
    <w:rsid w:val="00343935"/>
    <w:rsid w:val="00344662"/>
    <w:rsid w:val="00346E98"/>
    <w:rsid w:val="0034722D"/>
    <w:rsid w:val="00347634"/>
    <w:rsid w:val="00347AE2"/>
    <w:rsid w:val="0035247B"/>
    <w:rsid w:val="003526D2"/>
    <w:rsid w:val="00353422"/>
    <w:rsid w:val="003539AA"/>
    <w:rsid w:val="00353AC8"/>
    <w:rsid w:val="00356B16"/>
    <w:rsid w:val="003615EA"/>
    <w:rsid w:val="0036193E"/>
    <w:rsid w:val="003649E7"/>
    <w:rsid w:val="00365E0A"/>
    <w:rsid w:val="00367C9F"/>
    <w:rsid w:val="00370C30"/>
    <w:rsid w:val="00371563"/>
    <w:rsid w:val="00372DE4"/>
    <w:rsid w:val="00373C39"/>
    <w:rsid w:val="00374ECB"/>
    <w:rsid w:val="00375664"/>
    <w:rsid w:val="00376F2A"/>
    <w:rsid w:val="00377D04"/>
    <w:rsid w:val="00377EC3"/>
    <w:rsid w:val="00383661"/>
    <w:rsid w:val="00383EE9"/>
    <w:rsid w:val="00384970"/>
    <w:rsid w:val="00384ABA"/>
    <w:rsid w:val="00391307"/>
    <w:rsid w:val="00391FDB"/>
    <w:rsid w:val="0039258C"/>
    <w:rsid w:val="003948FC"/>
    <w:rsid w:val="003962EE"/>
    <w:rsid w:val="0039646D"/>
    <w:rsid w:val="00396628"/>
    <w:rsid w:val="003978C8"/>
    <w:rsid w:val="00397A8D"/>
    <w:rsid w:val="003A003E"/>
    <w:rsid w:val="003A048C"/>
    <w:rsid w:val="003A276C"/>
    <w:rsid w:val="003A37A2"/>
    <w:rsid w:val="003A6984"/>
    <w:rsid w:val="003A725C"/>
    <w:rsid w:val="003B0401"/>
    <w:rsid w:val="003B1366"/>
    <w:rsid w:val="003B1371"/>
    <w:rsid w:val="003B2972"/>
    <w:rsid w:val="003B3120"/>
    <w:rsid w:val="003B3461"/>
    <w:rsid w:val="003B4194"/>
    <w:rsid w:val="003B4542"/>
    <w:rsid w:val="003B5515"/>
    <w:rsid w:val="003B60BA"/>
    <w:rsid w:val="003C0C7C"/>
    <w:rsid w:val="003C28FA"/>
    <w:rsid w:val="003C3344"/>
    <w:rsid w:val="003C3A41"/>
    <w:rsid w:val="003C7A45"/>
    <w:rsid w:val="003D2D6D"/>
    <w:rsid w:val="003D38E9"/>
    <w:rsid w:val="003D3D37"/>
    <w:rsid w:val="003D5435"/>
    <w:rsid w:val="003D58DB"/>
    <w:rsid w:val="003D5BE1"/>
    <w:rsid w:val="003D5C9B"/>
    <w:rsid w:val="003D71C2"/>
    <w:rsid w:val="003E06F0"/>
    <w:rsid w:val="003E0EE8"/>
    <w:rsid w:val="003E138E"/>
    <w:rsid w:val="003E2E63"/>
    <w:rsid w:val="003E4D98"/>
    <w:rsid w:val="003E58BD"/>
    <w:rsid w:val="003E59AE"/>
    <w:rsid w:val="003E6C98"/>
    <w:rsid w:val="003F12AE"/>
    <w:rsid w:val="003F1C56"/>
    <w:rsid w:val="003F4336"/>
    <w:rsid w:val="003F43EF"/>
    <w:rsid w:val="003F5807"/>
    <w:rsid w:val="003F5D00"/>
    <w:rsid w:val="003F74CF"/>
    <w:rsid w:val="003F776A"/>
    <w:rsid w:val="00400637"/>
    <w:rsid w:val="00401DEC"/>
    <w:rsid w:val="00402BB6"/>
    <w:rsid w:val="004049A8"/>
    <w:rsid w:val="00406B8B"/>
    <w:rsid w:val="00407444"/>
    <w:rsid w:val="004079BB"/>
    <w:rsid w:val="0041161A"/>
    <w:rsid w:val="004124BC"/>
    <w:rsid w:val="00412F7E"/>
    <w:rsid w:val="0041399B"/>
    <w:rsid w:val="004157B9"/>
    <w:rsid w:val="004177E4"/>
    <w:rsid w:val="00417DB3"/>
    <w:rsid w:val="004201F9"/>
    <w:rsid w:val="00420BEF"/>
    <w:rsid w:val="00420DE2"/>
    <w:rsid w:val="00421E05"/>
    <w:rsid w:val="0042310E"/>
    <w:rsid w:val="00423C6E"/>
    <w:rsid w:val="004242C7"/>
    <w:rsid w:val="00425275"/>
    <w:rsid w:val="004258A8"/>
    <w:rsid w:val="004270F9"/>
    <w:rsid w:val="0043125B"/>
    <w:rsid w:val="00431567"/>
    <w:rsid w:val="0043197C"/>
    <w:rsid w:val="00432442"/>
    <w:rsid w:val="00432EA6"/>
    <w:rsid w:val="004334E8"/>
    <w:rsid w:val="00434DDD"/>
    <w:rsid w:val="00435F62"/>
    <w:rsid w:val="004406A0"/>
    <w:rsid w:val="00441833"/>
    <w:rsid w:val="0044202B"/>
    <w:rsid w:val="00442D73"/>
    <w:rsid w:val="00442E01"/>
    <w:rsid w:val="00443C03"/>
    <w:rsid w:val="00443CEF"/>
    <w:rsid w:val="004441C0"/>
    <w:rsid w:val="0044476D"/>
    <w:rsid w:val="00447792"/>
    <w:rsid w:val="004477DF"/>
    <w:rsid w:val="004503E9"/>
    <w:rsid w:val="00450638"/>
    <w:rsid w:val="004518B3"/>
    <w:rsid w:val="004547DD"/>
    <w:rsid w:val="004551C1"/>
    <w:rsid w:val="00456D60"/>
    <w:rsid w:val="0046140E"/>
    <w:rsid w:val="004618BC"/>
    <w:rsid w:val="00462C17"/>
    <w:rsid w:val="00463C86"/>
    <w:rsid w:val="004674A8"/>
    <w:rsid w:val="00470BB0"/>
    <w:rsid w:val="00470EBD"/>
    <w:rsid w:val="0047104A"/>
    <w:rsid w:val="00472CF9"/>
    <w:rsid w:val="00472FF2"/>
    <w:rsid w:val="004738E6"/>
    <w:rsid w:val="00476210"/>
    <w:rsid w:val="00482949"/>
    <w:rsid w:val="004842BB"/>
    <w:rsid w:val="004851B1"/>
    <w:rsid w:val="0048585A"/>
    <w:rsid w:val="0048712B"/>
    <w:rsid w:val="00491413"/>
    <w:rsid w:val="004920F0"/>
    <w:rsid w:val="00492196"/>
    <w:rsid w:val="00493479"/>
    <w:rsid w:val="004939A8"/>
    <w:rsid w:val="00494ABD"/>
    <w:rsid w:val="0049539D"/>
    <w:rsid w:val="00495E5C"/>
    <w:rsid w:val="004960CE"/>
    <w:rsid w:val="00496DA8"/>
    <w:rsid w:val="004A00DE"/>
    <w:rsid w:val="004A1182"/>
    <w:rsid w:val="004A1B67"/>
    <w:rsid w:val="004A4D86"/>
    <w:rsid w:val="004A636C"/>
    <w:rsid w:val="004A6C12"/>
    <w:rsid w:val="004A7EF7"/>
    <w:rsid w:val="004B294D"/>
    <w:rsid w:val="004B30A9"/>
    <w:rsid w:val="004B525E"/>
    <w:rsid w:val="004B55CB"/>
    <w:rsid w:val="004B760C"/>
    <w:rsid w:val="004C07D8"/>
    <w:rsid w:val="004C24D9"/>
    <w:rsid w:val="004C36ED"/>
    <w:rsid w:val="004C6908"/>
    <w:rsid w:val="004C735D"/>
    <w:rsid w:val="004C7E21"/>
    <w:rsid w:val="004D0180"/>
    <w:rsid w:val="004D0292"/>
    <w:rsid w:val="004D0849"/>
    <w:rsid w:val="004D0D0E"/>
    <w:rsid w:val="004D3476"/>
    <w:rsid w:val="004D390D"/>
    <w:rsid w:val="004D4A26"/>
    <w:rsid w:val="004D4DC9"/>
    <w:rsid w:val="004D51B8"/>
    <w:rsid w:val="004D58C9"/>
    <w:rsid w:val="004D6A74"/>
    <w:rsid w:val="004D6F42"/>
    <w:rsid w:val="004E3EE4"/>
    <w:rsid w:val="004E3FD3"/>
    <w:rsid w:val="004E4C9F"/>
    <w:rsid w:val="004E52D0"/>
    <w:rsid w:val="004E68C4"/>
    <w:rsid w:val="004E715F"/>
    <w:rsid w:val="004E7D19"/>
    <w:rsid w:val="004F1267"/>
    <w:rsid w:val="004F200C"/>
    <w:rsid w:val="004F2C0A"/>
    <w:rsid w:val="004F3B71"/>
    <w:rsid w:val="004F766B"/>
    <w:rsid w:val="004F77CB"/>
    <w:rsid w:val="0050070A"/>
    <w:rsid w:val="00502427"/>
    <w:rsid w:val="005065C3"/>
    <w:rsid w:val="00507E5C"/>
    <w:rsid w:val="00510B8C"/>
    <w:rsid w:val="00510D67"/>
    <w:rsid w:val="00511DD9"/>
    <w:rsid w:val="00514E85"/>
    <w:rsid w:val="005151BD"/>
    <w:rsid w:val="0051663E"/>
    <w:rsid w:val="005178B3"/>
    <w:rsid w:val="005217C6"/>
    <w:rsid w:val="0052521F"/>
    <w:rsid w:val="0052570D"/>
    <w:rsid w:val="00526E32"/>
    <w:rsid w:val="00526E99"/>
    <w:rsid w:val="0052783B"/>
    <w:rsid w:val="00527ECE"/>
    <w:rsid w:val="00531989"/>
    <w:rsid w:val="00531BB6"/>
    <w:rsid w:val="00532A65"/>
    <w:rsid w:val="00533780"/>
    <w:rsid w:val="005348F5"/>
    <w:rsid w:val="00534CF4"/>
    <w:rsid w:val="00534EBA"/>
    <w:rsid w:val="00535E74"/>
    <w:rsid w:val="00536F99"/>
    <w:rsid w:val="00542205"/>
    <w:rsid w:val="005426EF"/>
    <w:rsid w:val="00542761"/>
    <w:rsid w:val="00544885"/>
    <w:rsid w:val="00544977"/>
    <w:rsid w:val="00544B87"/>
    <w:rsid w:val="0054762B"/>
    <w:rsid w:val="00550135"/>
    <w:rsid w:val="00551005"/>
    <w:rsid w:val="00551FBC"/>
    <w:rsid w:val="00553223"/>
    <w:rsid w:val="005548DA"/>
    <w:rsid w:val="00555042"/>
    <w:rsid w:val="005554EC"/>
    <w:rsid w:val="00555FFE"/>
    <w:rsid w:val="00556B24"/>
    <w:rsid w:val="00556C82"/>
    <w:rsid w:val="00557C31"/>
    <w:rsid w:val="00560513"/>
    <w:rsid w:val="00560ACB"/>
    <w:rsid w:val="00561358"/>
    <w:rsid w:val="00562D2B"/>
    <w:rsid w:val="00565B37"/>
    <w:rsid w:val="00566259"/>
    <w:rsid w:val="00566C68"/>
    <w:rsid w:val="00566D9D"/>
    <w:rsid w:val="00572742"/>
    <w:rsid w:val="00572A2B"/>
    <w:rsid w:val="00573667"/>
    <w:rsid w:val="00574A82"/>
    <w:rsid w:val="00575A1D"/>
    <w:rsid w:val="00575CCF"/>
    <w:rsid w:val="0057600F"/>
    <w:rsid w:val="00577275"/>
    <w:rsid w:val="005813F8"/>
    <w:rsid w:val="00581CFE"/>
    <w:rsid w:val="005823BF"/>
    <w:rsid w:val="00582A54"/>
    <w:rsid w:val="0058365F"/>
    <w:rsid w:val="00583B7E"/>
    <w:rsid w:val="00583ED4"/>
    <w:rsid w:val="0058412A"/>
    <w:rsid w:val="00584372"/>
    <w:rsid w:val="00586B12"/>
    <w:rsid w:val="00586E83"/>
    <w:rsid w:val="00587107"/>
    <w:rsid w:val="0058713B"/>
    <w:rsid w:val="005878B1"/>
    <w:rsid w:val="005908A2"/>
    <w:rsid w:val="0059127C"/>
    <w:rsid w:val="0059191D"/>
    <w:rsid w:val="00592B17"/>
    <w:rsid w:val="00593D10"/>
    <w:rsid w:val="00595012"/>
    <w:rsid w:val="0059607E"/>
    <w:rsid w:val="005975AA"/>
    <w:rsid w:val="005A02A2"/>
    <w:rsid w:val="005A0CCE"/>
    <w:rsid w:val="005A1EB6"/>
    <w:rsid w:val="005A256B"/>
    <w:rsid w:val="005A492F"/>
    <w:rsid w:val="005A6E7A"/>
    <w:rsid w:val="005A7240"/>
    <w:rsid w:val="005A7E39"/>
    <w:rsid w:val="005B1CBC"/>
    <w:rsid w:val="005B2427"/>
    <w:rsid w:val="005B2DC4"/>
    <w:rsid w:val="005B60F5"/>
    <w:rsid w:val="005B72A7"/>
    <w:rsid w:val="005C4A15"/>
    <w:rsid w:val="005C4A23"/>
    <w:rsid w:val="005C61C6"/>
    <w:rsid w:val="005C63C8"/>
    <w:rsid w:val="005D1E77"/>
    <w:rsid w:val="005D2865"/>
    <w:rsid w:val="005D6A60"/>
    <w:rsid w:val="005E074F"/>
    <w:rsid w:val="005E10C3"/>
    <w:rsid w:val="005E422C"/>
    <w:rsid w:val="005E7C52"/>
    <w:rsid w:val="005F0339"/>
    <w:rsid w:val="005F47FE"/>
    <w:rsid w:val="005F4A63"/>
    <w:rsid w:val="005F5A78"/>
    <w:rsid w:val="005F5AEC"/>
    <w:rsid w:val="005F640C"/>
    <w:rsid w:val="005F6B16"/>
    <w:rsid w:val="005F6E77"/>
    <w:rsid w:val="005F70DF"/>
    <w:rsid w:val="00601DD3"/>
    <w:rsid w:val="00603739"/>
    <w:rsid w:val="006045E0"/>
    <w:rsid w:val="00604972"/>
    <w:rsid w:val="00605716"/>
    <w:rsid w:val="00606475"/>
    <w:rsid w:val="00606934"/>
    <w:rsid w:val="00611AD5"/>
    <w:rsid w:val="00611D1F"/>
    <w:rsid w:val="006131E5"/>
    <w:rsid w:val="0061393E"/>
    <w:rsid w:val="00613A86"/>
    <w:rsid w:val="00613CC3"/>
    <w:rsid w:val="0061410E"/>
    <w:rsid w:val="00614812"/>
    <w:rsid w:val="00614C11"/>
    <w:rsid w:val="00614E9C"/>
    <w:rsid w:val="00615B5B"/>
    <w:rsid w:val="00620DED"/>
    <w:rsid w:val="00621026"/>
    <w:rsid w:val="00621997"/>
    <w:rsid w:val="006228D1"/>
    <w:rsid w:val="00623E5D"/>
    <w:rsid w:val="0062446A"/>
    <w:rsid w:val="006244D3"/>
    <w:rsid w:val="0062670F"/>
    <w:rsid w:val="00626A93"/>
    <w:rsid w:val="00630272"/>
    <w:rsid w:val="00632712"/>
    <w:rsid w:val="00633815"/>
    <w:rsid w:val="00641638"/>
    <w:rsid w:val="006429B9"/>
    <w:rsid w:val="00643564"/>
    <w:rsid w:val="006438C6"/>
    <w:rsid w:val="0064578A"/>
    <w:rsid w:val="00645E03"/>
    <w:rsid w:val="0064667F"/>
    <w:rsid w:val="00646BCE"/>
    <w:rsid w:val="00647A24"/>
    <w:rsid w:val="00647C40"/>
    <w:rsid w:val="00650DFF"/>
    <w:rsid w:val="006513F0"/>
    <w:rsid w:val="00651C0F"/>
    <w:rsid w:val="00652A73"/>
    <w:rsid w:val="00653701"/>
    <w:rsid w:val="006539BF"/>
    <w:rsid w:val="00657E22"/>
    <w:rsid w:val="006600E1"/>
    <w:rsid w:val="00660297"/>
    <w:rsid w:val="00660CA5"/>
    <w:rsid w:val="0066183D"/>
    <w:rsid w:val="00662458"/>
    <w:rsid w:val="006629B7"/>
    <w:rsid w:val="006633BC"/>
    <w:rsid w:val="00663A47"/>
    <w:rsid w:val="006669CD"/>
    <w:rsid w:val="0066716D"/>
    <w:rsid w:val="00667BFF"/>
    <w:rsid w:val="00670616"/>
    <w:rsid w:val="00671881"/>
    <w:rsid w:val="00671ED2"/>
    <w:rsid w:val="00672392"/>
    <w:rsid w:val="006753A6"/>
    <w:rsid w:val="00675C2E"/>
    <w:rsid w:val="006760AE"/>
    <w:rsid w:val="00677325"/>
    <w:rsid w:val="006778CB"/>
    <w:rsid w:val="0068044C"/>
    <w:rsid w:val="00683458"/>
    <w:rsid w:val="006871A1"/>
    <w:rsid w:val="00687A75"/>
    <w:rsid w:val="0069081F"/>
    <w:rsid w:val="006910A8"/>
    <w:rsid w:val="00692E13"/>
    <w:rsid w:val="006930CB"/>
    <w:rsid w:val="006947F2"/>
    <w:rsid w:val="00695F6A"/>
    <w:rsid w:val="00696342"/>
    <w:rsid w:val="006974C1"/>
    <w:rsid w:val="006A06CD"/>
    <w:rsid w:val="006A1B4D"/>
    <w:rsid w:val="006A4471"/>
    <w:rsid w:val="006A45FA"/>
    <w:rsid w:val="006A4A4D"/>
    <w:rsid w:val="006A6FF5"/>
    <w:rsid w:val="006A7A88"/>
    <w:rsid w:val="006A7B2F"/>
    <w:rsid w:val="006B0965"/>
    <w:rsid w:val="006B19FE"/>
    <w:rsid w:val="006B4E97"/>
    <w:rsid w:val="006B52CF"/>
    <w:rsid w:val="006B6115"/>
    <w:rsid w:val="006C1F0A"/>
    <w:rsid w:val="006C228A"/>
    <w:rsid w:val="006C26BA"/>
    <w:rsid w:val="006C51C8"/>
    <w:rsid w:val="006C6BFA"/>
    <w:rsid w:val="006C7513"/>
    <w:rsid w:val="006C7F08"/>
    <w:rsid w:val="006D04A7"/>
    <w:rsid w:val="006D0BFD"/>
    <w:rsid w:val="006D2EF7"/>
    <w:rsid w:val="006D49C6"/>
    <w:rsid w:val="006D4E37"/>
    <w:rsid w:val="006D6F0C"/>
    <w:rsid w:val="006D72EF"/>
    <w:rsid w:val="006D7ABB"/>
    <w:rsid w:val="006E012E"/>
    <w:rsid w:val="006E06EE"/>
    <w:rsid w:val="006E1857"/>
    <w:rsid w:val="006E5388"/>
    <w:rsid w:val="006E57A9"/>
    <w:rsid w:val="006E6AC1"/>
    <w:rsid w:val="006F040D"/>
    <w:rsid w:val="006F07A6"/>
    <w:rsid w:val="006F0A5D"/>
    <w:rsid w:val="006F2479"/>
    <w:rsid w:val="006F3091"/>
    <w:rsid w:val="006F50B1"/>
    <w:rsid w:val="006F634C"/>
    <w:rsid w:val="006F661C"/>
    <w:rsid w:val="006F67E8"/>
    <w:rsid w:val="006F6B2F"/>
    <w:rsid w:val="00701AC6"/>
    <w:rsid w:val="00701F55"/>
    <w:rsid w:val="00702A6D"/>
    <w:rsid w:val="00703C95"/>
    <w:rsid w:val="007041AC"/>
    <w:rsid w:val="00704295"/>
    <w:rsid w:val="007056F1"/>
    <w:rsid w:val="00705B00"/>
    <w:rsid w:val="00705EEC"/>
    <w:rsid w:val="0070745E"/>
    <w:rsid w:val="00707627"/>
    <w:rsid w:val="00710FEC"/>
    <w:rsid w:val="00714550"/>
    <w:rsid w:val="00714A81"/>
    <w:rsid w:val="00714BB9"/>
    <w:rsid w:val="0072196F"/>
    <w:rsid w:val="00721C73"/>
    <w:rsid w:val="0072387C"/>
    <w:rsid w:val="00724503"/>
    <w:rsid w:val="00726418"/>
    <w:rsid w:val="00726472"/>
    <w:rsid w:val="00726636"/>
    <w:rsid w:val="00731A87"/>
    <w:rsid w:val="00731EC2"/>
    <w:rsid w:val="00733A1D"/>
    <w:rsid w:val="00733CB3"/>
    <w:rsid w:val="00733EDF"/>
    <w:rsid w:val="00734C08"/>
    <w:rsid w:val="00734F74"/>
    <w:rsid w:val="007355B2"/>
    <w:rsid w:val="007367A2"/>
    <w:rsid w:val="007412C6"/>
    <w:rsid w:val="007421E8"/>
    <w:rsid w:val="007421F0"/>
    <w:rsid w:val="007424D2"/>
    <w:rsid w:val="00743962"/>
    <w:rsid w:val="00743C25"/>
    <w:rsid w:val="00743FD8"/>
    <w:rsid w:val="00750137"/>
    <w:rsid w:val="00750853"/>
    <w:rsid w:val="00752736"/>
    <w:rsid w:val="00753EA9"/>
    <w:rsid w:val="00755F0F"/>
    <w:rsid w:val="007575FF"/>
    <w:rsid w:val="00761672"/>
    <w:rsid w:val="00761F3D"/>
    <w:rsid w:val="00763C45"/>
    <w:rsid w:val="00763E5B"/>
    <w:rsid w:val="00764224"/>
    <w:rsid w:val="00764963"/>
    <w:rsid w:val="00765059"/>
    <w:rsid w:val="00765308"/>
    <w:rsid w:val="00765D25"/>
    <w:rsid w:val="0076696A"/>
    <w:rsid w:val="00767FA3"/>
    <w:rsid w:val="00771458"/>
    <w:rsid w:val="0077160E"/>
    <w:rsid w:val="0077300F"/>
    <w:rsid w:val="00773203"/>
    <w:rsid w:val="007740FD"/>
    <w:rsid w:val="007743A8"/>
    <w:rsid w:val="007763CC"/>
    <w:rsid w:val="0077645B"/>
    <w:rsid w:val="00776B8E"/>
    <w:rsid w:val="00777FD7"/>
    <w:rsid w:val="00781DC7"/>
    <w:rsid w:val="00782285"/>
    <w:rsid w:val="00782341"/>
    <w:rsid w:val="0078361E"/>
    <w:rsid w:val="007861FD"/>
    <w:rsid w:val="007875BC"/>
    <w:rsid w:val="00787A7B"/>
    <w:rsid w:val="00787D37"/>
    <w:rsid w:val="0079065C"/>
    <w:rsid w:val="00790C17"/>
    <w:rsid w:val="00790C2C"/>
    <w:rsid w:val="00794A6D"/>
    <w:rsid w:val="00797424"/>
    <w:rsid w:val="0079753E"/>
    <w:rsid w:val="007A00BD"/>
    <w:rsid w:val="007A03A4"/>
    <w:rsid w:val="007A2E85"/>
    <w:rsid w:val="007A3239"/>
    <w:rsid w:val="007A34E2"/>
    <w:rsid w:val="007A3542"/>
    <w:rsid w:val="007A364C"/>
    <w:rsid w:val="007A4CF9"/>
    <w:rsid w:val="007A524A"/>
    <w:rsid w:val="007A5372"/>
    <w:rsid w:val="007A625B"/>
    <w:rsid w:val="007A7795"/>
    <w:rsid w:val="007B06C5"/>
    <w:rsid w:val="007B161A"/>
    <w:rsid w:val="007B3D96"/>
    <w:rsid w:val="007B5350"/>
    <w:rsid w:val="007B5BA1"/>
    <w:rsid w:val="007B5EA6"/>
    <w:rsid w:val="007B6EE3"/>
    <w:rsid w:val="007C0208"/>
    <w:rsid w:val="007C073B"/>
    <w:rsid w:val="007C0C2E"/>
    <w:rsid w:val="007C1247"/>
    <w:rsid w:val="007C1524"/>
    <w:rsid w:val="007C2124"/>
    <w:rsid w:val="007C21D1"/>
    <w:rsid w:val="007C22B4"/>
    <w:rsid w:val="007C2782"/>
    <w:rsid w:val="007C3C45"/>
    <w:rsid w:val="007C4068"/>
    <w:rsid w:val="007C455E"/>
    <w:rsid w:val="007C45E4"/>
    <w:rsid w:val="007C493A"/>
    <w:rsid w:val="007C696E"/>
    <w:rsid w:val="007C6D2E"/>
    <w:rsid w:val="007C7AEB"/>
    <w:rsid w:val="007D243A"/>
    <w:rsid w:val="007D37DF"/>
    <w:rsid w:val="007D404E"/>
    <w:rsid w:val="007D4407"/>
    <w:rsid w:val="007D5D90"/>
    <w:rsid w:val="007D6182"/>
    <w:rsid w:val="007E00AB"/>
    <w:rsid w:val="007E0D2D"/>
    <w:rsid w:val="007E4415"/>
    <w:rsid w:val="007E4ADF"/>
    <w:rsid w:val="007E4EAE"/>
    <w:rsid w:val="007E5C6A"/>
    <w:rsid w:val="007E626C"/>
    <w:rsid w:val="007E6280"/>
    <w:rsid w:val="007E744A"/>
    <w:rsid w:val="007F09FB"/>
    <w:rsid w:val="007F0C8E"/>
    <w:rsid w:val="007F1177"/>
    <w:rsid w:val="007F123B"/>
    <w:rsid w:val="007F321D"/>
    <w:rsid w:val="007F330C"/>
    <w:rsid w:val="007F5050"/>
    <w:rsid w:val="007F5575"/>
    <w:rsid w:val="007F633F"/>
    <w:rsid w:val="007F7E9B"/>
    <w:rsid w:val="0080313C"/>
    <w:rsid w:val="008041E3"/>
    <w:rsid w:val="0080461B"/>
    <w:rsid w:val="00806027"/>
    <w:rsid w:val="00810811"/>
    <w:rsid w:val="00810D52"/>
    <w:rsid w:val="008130F1"/>
    <w:rsid w:val="00813B7D"/>
    <w:rsid w:val="0081548E"/>
    <w:rsid w:val="00815F7F"/>
    <w:rsid w:val="008171E3"/>
    <w:rsid w:val="00817A7A"/>
    <w:rsid w:val="00820515"/>
    <w:rsid w:val="008209A5"/>
    <w:rsid w:val="0082177C"/>
    <w:rsid w:val="0082200D"/>
    <w:rsid w:val="00825896"/>
    <w:rsid w:val="008259BE"/>
    <w:rsid w:val="00830235"/>
    <w:rsid w:val="00830666"/>
    <w:rsid w:val="0083088C"/>
    <w:rsid w:val="00830F45"/>
    <w:rsid w:val="00831402"/>
    <w:rsid w:val="0083215B"/>
    <w:rsid w:val="00833371"/>
    <w:rsid w:val="008340E4"/>
    <w:rsid w:val="0083790A"/>
    <w:rsid w:val="0084238D"/>
    <w:rsid w:val="00842731"/>
    <w:rsid w:val="00843060"/>
    <w:rsid w:val="00844279"/>
    <w:rsid w:val="00845C10"/>
    <w:rsid w:val="00846508"/>
    <w:rsid w:val="00847546"/>
    <w:rsid w:val="008506C8"/>
    <w:rsid w:val="008513FE"/>
    <w:rsid w:val="00851588"/>
    <w:rsid w:val="008524D8"/>
    <w:rsid w:val="00852BE6"/>
    <w:rsid w:val="00854BA3"/>
    <w:rsid w:val="008557B2"/>
    <w:rsid w:val="00856695"/>
    <w:rsid w:val="00857A58"/>
    <w:rsid w:val="00860936"/>
    <w:rsid w:val="00860CC1"/>
    <w:rsid w:val="00861591"/>
    <w:rsid w:val="0086238D"/>
    <w:rsid w:val="008634A1"/>
    <w:rsid w:val="008639B2"/>
    <w:rsid w:val="00863F43"/>
    <w:rsid w:val="008642A6"/>
    <w:rsid w:val="0086779D"/>
    <w:rsid w:val="00867A1E"/>
    <w:rsid w:val="00867A55"/>
    <w:rsid w:val="00867E8A"/>
    <w:rsid w:val="00867FE9"/>
    <w:rsid w:val="00870EAF"/>
    <w:rsid w:val="00871C2B"/>
    <w:rsid w:val="008724AE"/>
    <w:rsid w:val="00873DBC"/>
    <w:rsid w:val="00873FFA"/>
    <w:rsid w:val="00874F46"/>
    <w:rsid w:val="008759A0"/>
    <w:rsid w:val="00875E92"/>
    <w:rsid w:val="00876A67"/>
    <w:rsid w:val="00876DCF"/>
    <w:rsid w:val="00876E0F"/>
    <w:rsid w:val="00877471"/>
    <w:rsid w:val="00877E45"/>
    <w:rsid w:val="00880073"/>
    <w:rsid w:val="008812EE"/>
    <w:rsid w:val="00883C73"/>
    <w:rsid w:val="008851CA"/>
    <w:rsid w:val="00892FDE"/>
    <w:rsid w:val="00895AA8"/>
    <w:rsid w:val="0089680F"/>
    <w:rsid w:val="008A1753"/>
    <w:rsid w:val="008A6507"/>
    <w:rsid w:val="008A689E"/>
    <w:rsid w:val="008B031F"/>
    <w:rsid w:val="008B1B9F"/>
    <w:rsid w:val="008B3B26"/>
    <w:rsid w:val="008B3B98"/>
    <w:rsid w:val="008B5CBF"/>
    <w:rsid w:val="008B7093"/>
    <w:rsid w:val="008B71C0"/>
    <w:rsid w:val="008C013F"/>
    <w:rsid w:val="008C19FA"/>
    <w:rsid w:val="008C3816"/>
    <w:rsid w:val="008C5371"/>
    <w:rsid w:val="008C566A"/>
    <w:rsid w:val="008C60A0"/>
    <w:rsid w:val="008D26BB"/>
    <w:rsid w:val="008D29CE"/>
    <w:rsid w:val="008D2D4D"/>
    <w:rsid w:val="008D32B5"/>
    <w:rsid w:val="008D4930"/>
    <w:rsid w:val="008D53AE"/>
    <w:rsid w:val="008D5538"/>
    <w:rsid w:val="008D679C"/>
    <w:rsid w:val="008E01F0"/>
    <w:rsid w:val="008E092E"/>
    <w:rsid w:val="008E1201"/>
    <w:rsid w:val="008E128A"/>
    <w:rsid w:val="008E17A0"/>
    <w:rsid w:val="008E21A0"/>
    <w:rsid w:val="008E2712"/>
    <w:rsid w:val="008E2FAF"/>
    <w:rsid w:val="008E3210"/>
    <w:rsid w:val="008E34BF"/>
    <w:rsid w:val="008E5DE8"/>
    <w:rsid w:val="008E6025"/>
    <w:rsid w:val="008E74C1"/>
    <w:rsid w:val="008E7FAA"/>
    <w:rsid w:val="008E7FBD"/>
    <w:rsid w:val="008E7FE6"/>
    <w:rsid w:val="008F20F8"/>
    <w:rsid w:val="008F2560"/>
    <w:rsid w:val="008F2C69"/>
    <w:rsid w:val="008F2F5F"/>
    <w:rsid w:val="0090341B"/>
    <w:rsid w:val="00903B7E"/>
    <w:rsid w:val="009049B6"/>
    <w:rsid w:val="009116D8"/>
    <w:rsid w:val="00913CB7"/>
    <w:rsid w:val="009142AF"/>
    <w:rsid w:val="00915B53"/>
    <w:rsid w:val="00916CC0"/>
    <w:rsid w:val="00917121"/>
    <w:rsid w:val="00917492"/>
    <w:rsid w:val="00917875"/>
    <w:rsid w:val="009213E3"/>
    <w:rsid w:val="00921BC4"/>
    <w:rsid w:val="00922F67"/>
    <w:rsid w:val="009237E5"/>
    <w:rsid w:val="00923EA8"/>
    <w:rsid w:val="009252BD"/>
    <w:rsid w:val="00925E72"/>
    <w:rsid w:val="00926C59"/>
    <w:rsid w:val="009307CC"/>
    <w:rsid w:val="009314B1"/>
    <w:rsid w:val="009322C8"/>
    <w:rsid w:val="00932BF1"/>
    <w:rsid w:val="00933E53"/>
    <w:rsid w:val="00934F03"/>
    <w:rsid w:val="00942C03"/>
    <w:rsid w:val="009439A3"/>
    <w:rsid w:val="00944047"/>
    <w:rsid w:val="00944954"/>
    <w:rsid w:val="00944F1D"/>
    <w:rsid w:val="009454F1"/>
    <w:rsid w:val="0095052F"/>
    <w:rsid w:val="00951274"/>
    <w:rsid w:val="00952CCE"/>
    <w:rsid w:val="00952E42"/>
    <w:rsid w:val="009547B4"/>
    <w:rsid w:val="0095688D"/>
    <w:rsid w:val="0095749F"/>
    <w:rsid w:val="0096057F"/>
    <w:rsid w:val="009627E1"/>
    <w:rsid w:val="00962EC2"/>
    <w:rsid w:val="0096396B"/>
    <w:rsid w:val="00963A71"/>
    <w:rsid w:val="00963B6E"/>
    <w:rsid w:val="00965742"/>
    <w:rsid w:val="0097051F"/>
    <w:rsid w:val="00971543"/>
    <w:rsid w:val="00971C25"/>
    <w:rsid w:val="0097266B"/>
    <w:rsid w:val="009738AE"/>
    <w:rsid w:val="00976428"/>
    <w:rsid w:val="00982B54"/>
    <w:rsid w:val="00984D23"/>
    <w:rsid w:val="00985B90"/>
    <w:rsid w:val="00986C66"/>
    <w:rsid w:val="00987A13"/>
    <w:rsid w:val="00992E7E"/>
    <w:rsid w:val="00992F95"/>
    <w:rsid w:val="009950B9"/>
    <w:rsid w:val="009954DA"/>
    <w:rsid w:val="009A0226"/>
    <w:rsid w:val="009A1546"/>
    <w:rsid w:val="009A1965"/>
    <w:rsid w:val="009A19D2"/>
    <w:rsid w:val="009A1AC4"/>
    <w:rsid w:val="009A1CC9"/>
    <w:rsid w:val="009A1D0E"/>
    <w:rsid w:val="009A22E1"/>
    <w:rsid w:val="009A27FD"/>
    <w:rsid w:val="009A3D16"/>
    <w:rsid w:val="009A4103"/>
    <w:rsid w:val="009A6566"/>
    <w:rsid w:val="009A7822"/>
    <w:rsid w:val="009A7B50"/>
    <w:rsid w:val="009B21D4"/>
    <w:rsid w:val="009B6728"/>
    <w:rsid w:val="009B689F"/>
    <w:rsid w:val="009B7432"/>
    <w:rsid w:val="009B7A3C"/>
    <w:rsid w:val="009C0575"/>
    <w:rsid w:val="009C07D9"/>
    <w:rsid w:val="009C0A30"/>
    <w:rsid w:val="009C1721"/>
    <w:rsid w:val="009C1B3F"/>
    <w:rsid w:val="009C2F89"/>
    <w:rsid w:val="009C3513"/>
    <w:rsid w:val="009C5040"/>
    <w:rsid w:val="009C6CA7"/>
    <w:rsid w:val="009C7776"/>
    <w:rsid w:val="009D19EC"/>
    <w:rsid w:val="009D2698"/>
    <w:rsid w:val="009D26DD"/>
    <w:rsid w:val="009D2C20"/>
    <w:rsid w:val="009D56A0"/>
    <w:rsid w:val="009D74DC"/>
    <w:rsid w:val="009D7617"/>
    <w:rsid w:val="009E0A66"/>
    <w:rsid w:val="009E1B6F"/>
    <w:rsid w:val="009E2A2F"/>
    <w:rsid w:val="009E305D"/>
    <w:rsid w:val="009E5D33"/>
    <w:rsid w:val="009E5D78"/>
    <w:rsid w:val="009F0329"/>
    <w:rsid w:val="009F047C"/>
    <w:rsid w:val="009F13D4"/>
    <w:rsid w:val="009F1BBC"/>
    <w:rsid w:val="009F1C31"/>
    <w:rsid w:val="009F2887"/>
    <w:rsid w:val="009F2C1E"/>
    <w:rsid w:val="009F3156"/>
    <w:rsid w:val="009F74C9"/>
    <w:rsid w:val="00A00826"/>
    <w:rsid w:val="00A04680"/>
    <w:rsid w:val="00A064FF"/>
    <w:rsid w:val="00A06736"/>
    <w:rsid w:val="00A10952"/>
    <w:rsid w:val="00A1369E"/>
    <w:rsid w:val="00A15FB6"/>
    <w:rsid w:val="00A1609C"/>
    <w:rsid w:val="00A16CA0"/>
    <w:rsid w:val="00A20169"/>
    <w:rsid w:val="00A221AF"/>
    <w:rsid w:val="00A221D9"/>
    <w:rsid w:val="00A24A55"/>
    <w:rsid w:val="00A26E2D"/>
    <w:rsid w:val="00A26FC7"/>
    <w:rsid w:val="00A31AEC"/>
    <w:rsid w:val="00A34584"/>
    <w:rsid w:val="00A35759"/>
    <w:rsid w:val="00A4240C"/>
    <w:rsid w:val="00A433D1"/>
    <w:rsid w:val="00A43D88"/>
    <w:rsid w:val="00A43DDF"/>
    <w:rsid w:val="00A44CD0"/>
    <w:rsid w:val="00A470CA"/>
    <w:rsid w:val="00A47B2C"/>
    <w:rsid w:val="00A505A5"/>
    <w:rsid w:val="00A50981"/>
    <w:rsid w:val="00A50DA4"/>
    <w:rsid w:val="00A536CF"/>
    <w:rsid w:val="00A560E9"/>
    <w:rsid w:val="00A561CE"/>
    <w:rsid w:val="00A564D6"/>
    <w:rsid w:val="00A56EAF"/>
    <w:rsid w:val="00A6145F"/>
    <w:rsid w:val="00A62107"/>
    <w:rsid w:val="00A6422D"/>
    <w:rsid w:val="00A64E2E"/>
    <w:rsid w:val="00A65A9C"/>
    <w:rsid w:val="00A65F16"/>
    <w:rsid w:val="00A66553"/>
    <w:rsid w:val="00A6698A"/>
    <w:rsid w:val="00A7069B"/>
    <w:rsid w:val="00A7304C"/>
    <w:rsid w:val="00A76604"/>
    <w:rsid w:val="00A77040"/>
    <w:rsid w:val="00A773B3"/>
    <w:rsid w:val="00A77C83"/>
    <w:rsid w:val="00A81834"/>
    <w:rsid w:val="00A825B8"/>
    <w:rsid w:val="00A82F14"/>
    <w:rsid w:val="00A84568"/>
    <w:rsid w:val="00A850A2"/>
    <w:rsid w:val="00A85C87"/>
    <w:rsid w:val="00A8616E"/>
    <w:rsid w:val="00A87BC1"/>
    <w:rsid w:val="00A906F0"/>
    <w:rsid w:val="00A90F83"/>
    <w:rsid w:val="00A96479"/>
    <w:rsid w:val="00A96B43"/>
    <w:rsid w:val="00A97967"/>
    <w:rsid w:val="00AA0D45"/>
    <w:rsid w:val="00AA214F"/>
    <w:rsid w:val="00AA25AA"/>
    <w:rsid w:val="00AA3314"/>
    <w:rsid w:val="00AA4086"/>
    <w:rsid w:val="00AA4E78"/>
    <w:rsid w:val="00AA56D4"/>
    <w:rsid w:val="00AB11D5"/>
    <w:rsid w:val="00AB1565"/>
    <w:rsid w:val="00AB19A1"/>
    <w:rsid w:val="00AB1AE8"/>
    <w:rsid w:val="00AB503A"/>
    <w:rsid w:val="00AB6386"/>
    <w:rsid w:val="00AB6E1C"/>
    <w:rsid w:val="00AC05E6"/>
    <w:rsid w:val="00AC0E82"/>
    <w:rsid w:val="00AC18F6"/>
    <w:rsid w:val="00AC22AF"/>
    <w:rsid w:val="00AC2440"/>
    <w:rsid w:val="00AC2A21"/>
    <w:rsid w:val="00AC2CDA"/>
    <w:rsid w:val="00AC5E69"/>
    <w:rsid w:val="00AC7678"/>
    <w:rsid w:val="00AD09D0"/>
    <w:rsid w:val="00AD0DDE"/>
    <w:rsid w:val="00AD1E11"/>
    <w:rsid w:val="00AD5B31"/>
    <w:rsid w:val="00AE24BE"/>
    <w:rsid w:val="00AE2A2B"/>
    <w:rsid w:val="00AE2CA5"/>
    <w:rsid w:val="00AE64F3"/>
    <w:rsid w:val="00AF0805"/>
    <w:rsid w:val="00AF2F81"/>
    <w:rsid w:val="00AF4679"/>
    <w:rsid w:val="00AF5239"/>
    <w:rsid w:val="00AF5CEC"/>
    <w:rsid w:val="00AF75A8"/>
    <w:rsid w:val="00AF79A1"/>
    <w:rsid w:val="00AF7C01"/>
    <w:rsid w:val="00B00501"/>
    <w:rsid w:val="00B04DE5"/>
    <w:rsid w:val="00B04ED7"/>
    <w:rsid w:val="00B04FFB"/>
    <w:rsid w:val="00B05C2C"/>
    <w:rsid w:val="00B05D8B"/>
    <w:rsid w:val="00B07815"/>
    <w:rsid w:val="00B078C6"/>
    <w:rsid w:val="00B10173"/>
    <w:rsid w:val="00B102AF"/>
    <w:rsid w:val="00B1046F"/>
    <w:rsid w:val="00B1080F"/>
    <w:rsid w:val="00B12109"/>
    <w:rsid w:val="00B1326D"/>
    <w:rsid w:val="00B17E73"/>
    <w:rsid w:val="00B214C2"/>
    <w:rsid w:val="00B2186A"/>
    <w:rsid w:val="00B23002"/>
    <w:rsid w:val="00B237AB"/>
    <w:rsid w:val="00B23944"/>
    <w:rsid w:val="00B24084"/>
    <w:rsid w:val="00B24557"/>
    <w:rsid w:val="00B24604"/>
    <w:rsid w:val="00B279B0"/>
    <w:rsid w:val="00B27A8F"/>
    <w:rsid w:val="00B30E28"/>
    <w:rsid w:val="00B31E60"/>
    <w:rsid w:val="00B32801"/>
    <w:rsid w:val="00B34FF1"/>
    <w:rsid w:val="00B358A6"/>
    <w:rsid w:val="00B35BF7"/>
    <w:rsid w:val="00B37865"/>
    <w:rsid w:val="00B40119"/>
    <w:rsid w:val="00B40F48"/>
    <w:rsid w:val="00B41A2B"/>
    <w:rsid w:val="00B42F85"/>
    <w:rsid w:val="00B43F0D"/>
    <w:rsid w:val="00B43F98"/>
    <w:rsid w:val="00B43FA8"/>
    <w:rsid w:val="00B44D32"/>
    <w:rsid w:val="00B454BE"/>
    <w:rsid w:val="00B47EE2"/>
    <w:rsid w:val="00B500FF"/>
    <w:rsid w:val="00B50408"/>
    <w:rsid w:val="00B53794"/>
    <w:rsid w:val="00B60765"/>
    <w:rsid w:val="00B62249"/>
    <w:rsid w:val="00B635B2"/>
    <w:rsid w:val="00B659E5"/>
    <w:rsid w:val="00B66546"/>
    <w:rsid w:val="00B76B4B"/>
    <w:rsid w:val="00B76E27"/>
    <w:rsid w:val="00B775E5"/>
    <w:rsid w:val="00B77CBB"/>
    <w:rsid w:val="00B8183D"/>
    <w:rsid w:val="00B82192"/>
    <w:rsid w:val="00B82238"/>
    <w:rsid w:val="00B87FA6"/>
    <w:rsid w:val="00B907A6"/>
    <w:rsid w:val="00B91D4B"/>
    <w:rsid w:val="00B92EC5"/>
    <w:rsid w:val="00B941C6"/>
    <w:rsid w:val="00B95646"/>
    <w:rsid w:val="00B97312"/>
    <w:rsid w:val="00BA100B"/>
    <w:rsid w:val="00BA26F2"/>
    <w:rsid w:val="00BA2A5A"/>
    <w:rsid w:val="00BA3A43"/>
    <w:rsid w:val="00BA4451"/>
    <w:rsid w:val="00BA5DE8"/>
    <w:rsid w:val="00BA6782"/>
    <w:rsid w:val="00BA6EB3"/>
    <w:rsid w:val="00BB0E07"/>
    <w:rsid w:val="00BB1EE6"/>
    <w:rsid w:val="00BB29B6"/>
    <w:rsid w:val="00BB520F"/>
    <w:rsid w:val="00BB7FE6"/>
    <w:rsid w:val="00BC0DC5"/>
    <w:rsid w:val="00BC21AC"/>
    <w:rsid w:val="00BC23A3"/>
    <w:rsid w:val="00BC406F"/>
    <w:rsid w:val="00BC440F"/>
    <w:rsid w:val="00BC4471"/>
    <w:rsid w:val="00BC58A7"/>
    <w:rsid w:val="00BC6A20"/>
    <w:rsid w:val="00BC70A1"/>
    <w:rsid w:val="00BC71A3"/>
    <w:rsid w:val="00BC7F2E"/>
    <w:rsid w:val="00BD0D42"/>
    <w:rsid w:val="00BD285A"/>
    <w:rsid w:val="00BD467B"/>
    <w:rsid w:val="00BD4D02"/>
    <w:rsid w:val="00BD52BE"/>
    <w:rsid w:val="00BD564F"/>
    <w:rsid w:val="00BE0785"/>
    <w:rsid w:val="00BE0D26"/>
    <w:rsid w:val="00BE246D"/>
    <w:rsid w:val="00BE46CE"/>
    <w:rsid w:val="00BE49CB"/>
    <w:rsid w:val="00BE5004"/>
    <w:rsid w:val="00BE594E"/>
    <w:rsid w:val="00BE7853"/>
    <w:rsid w:val="00BE7A39"/>
    <w:rsid w:val="00BF35F7"/>
    <w:rsid w:val="00BF3752"/>
    <w:rsid w:val="00BF477D"/>
    <w:rsid w:val="00BF4793"/>
    <w:rsid w:val="00BF7FE0"/>
    <w:rsid w:val="00C006F1"/>
    <w:rsid w:val="00C01E88"/>
    <w:rsid w:val="00C02325"/>
    <w:rsid w:val="00C024CB"/>
    <w:rsid w:val="00C0321E"/>
    <w:rsid w:val="00C03883"/>
    <w:rsid w:val="00C03EE1"/>
    <w:rsid w:val="00C04F70"/>
    <w:rsid w:val="00C05A68"/>
    <w:rsid w:val="00C06AF9"/>
    <w:rsid w:val="00C07B3F"/>
    <w:rsid w:val="00C112B0"/>
    <w:rsid w:val="00C13704"/>
    <w:rsid w:val="00C13A7A"/>
    <w:rsid w:val="00C14A4A"/>
    <w:rsid w:val="00C14AEF"/>
    <w:rsid w:val="00C15B5B"/>
    <w:rsid w:val="00C16F27"/>
    <w:rsid w:val="00C17BEB"/>
    <w:rsid w:val="00C20ADB"/>
    <w:rsid w:val="00C21932"/>
    <w:rsid w:val="00C23634"/>
    <w:rsid w:val="00C2466F"/>
    <w:rsid w:val="00C2672F"/>
    <w:rsid w:val="00C2752E"/>
    <w:rsid w:val="00C3183C"/>
    <w:rsid w:val="00C32291"/>
    <w:rsid w:val="00C3323C"/>
    <w:rsid w:val="00C33242"/>
    <w:rsid w:val="00C3398B"/>
    <w:rsid w:val="00C345E4"/>
    <w:rsid w:val="00C3561F"/>
    <w:rsid w:val="00C36828"/>
    <w:rsid w:val="00C3694D"/>
    <w:rsid w:val="00C375F4"/>
    <w:rsid w:val="00C37BC9"/>
    <w:rsid w:val="00C40F4E"/>
    <w:rsid w:val="00C41ACF"/>
    <w:rsid w:val="00C44B54"/>
    <w:rsid w:val="00C44FAA"/>
    <w:rsid w:val="00C45A9F"/>
    <w:rsid w:val="00C46036"/>
    <w:rsid w:val="00C461AD"/>
    <w:rsid w:val="00C4678F"/>
    <w:rsid w:val="00C5141E"/>
    <w:rsid w:val="00C51912"/>
    <w:rsid w:val="00C570FF"/>
    <w:rsid w:val="00C607E4"/>
    <w:rsid w:val="00C61301"/>
    <w:rsid w:val="00C61990"/>
    <w:rsid w:val="00C61B3B"/>
    <w:rsid w:val="00C63C47"/>
    <w:rsid w:val="00C6414B"/>
    <w:rsid w:val="00C66724"/>
    <w:rsid w:val="00C66DB1"/>
    <w:rsid w:val="00C66E8C"/>
    <w:rsid w:val="00C671BD"/>
    <w:rsid w:val="00C71382"/>
    <w:rsid w:val="00C75669"/>
    <w:rsid w:val="00C80273"/>
    <w:rsid w:val="00C81ED5"/>
    <w:rsid w:val="00C824FD"/>
    <w:rsid w:val="00C84667"/>
    <w:rsid w:val="00C84B15"/>
    <w:rsid w:val="00C86487"/>
    <w:rsid w:val="00C870E9"/>
    <w:rsid w:val="00C90175"/>
    <w:rsid w:val="00C92077"/>
    <w:rsid w:val="00C92710"/>
    <w:rsid w:val="00C94402"/>
    <w:rsid w:val="00C94FD9"/>
    <w:rsid w:val="00C95EC9"/>
    <w:rsid w:val="00CA08C3"/>
    <w:rsid w:val="00CA18FA"/>
    <w:rsid w:val="00CA315F"/>
    <w:rsid w:val="00CA3230"/>
    <w:rsid w:val="00CA4B48"/>
    <w:rsid w:val="00CA5739"/>
    <w:rsid w:val="00CA611F"/>
    <w:rsid w:val="00CA738F"/>
    <w:rsid w:val="00CA7600"/>
    <w:rsid w:val="00CA7E1B"/>
    <w:rsid w:val="00CB0437"/>
    <w:rsid w:val="00CB0A75"/>
    <w:rsid w:val="00CB19C5"/>
    <w:rsid w:val="00CB2C17"/>
    <w:rsid w:val="00CB2FA7"/>
    <w:rsid w:val="00CB30B2"/>
    <w:rsid w:val="00CB3A93"/>
    <w:rsid w:val="00CB4406"/>
    <w:rsid w:val="00CB46DB"/>
    <w:rsid w:val="00CB6221"/>
    <w:rsid w:val="00CB622C"/>
    <w:rsid w:val="00CC5CAA"/>
    <w:rsid w:val="00CC63C1"/>
    <w:rsid w:val="00CD00B5"/>
    <w:rsid w:val="00CD0207"/>
    <w:rsid w:val="00CD1FDE"/>
    <w:rsid w:val="00CD2000"/>
    <w:rsid w:val="00CD4EF2"/>
    <w:rsid w:val="00CD777C"/>
    <w:rsid w:val="00CD7AA0"/>
    <w:rsid w:val="00CE01B5"/>
    <w:rsid w:val="00CE01C5"/>
    <w:rsid w:val="00CE0AB6"/>
    <w:rsid w:val="00CE12B5"/>
    <w:rsid w:val="00CE6903"/>
    <w:rsid w:val="00CE6C75"/>
    <w:rsid w:val="00CE78D0"/>
    <w:rsid w:val="00CF0374"/>
    <w:rsid w:val="00CF06B1"/>
    <w:rsid w:val="00CF08AF"/>
    <w:rsid w:val="00CF18A9"/>
    <w:rsid w:val="00CF251F"/>
    <w:rsid w:val="00CF3041"/>
    <w:rsid w:val="00CF370F"/>
    <w:rsid w:val="00CF5493"/>
    <w:rsid w:val="00CF5BD1"/>
    <w:rsid w:val="00CF7770"/>
    <w:rsid w:val="00D008A8"/>
    <w:rsid w:val="00D00D19"/>
    <w:rsid w:val="00D01F47"/>
    <w:rsid w:val="00D03747"/>
    <w:rsid w:val="00D047E5"/>
    <w:rsid w:val="00D04ADD"/>
    <w:rsid w:val="00D05272"/>
    <w:rsid w:val="00D10083"/>
    <w:rsid w:val="00D1149B"/>
    <w:rsid w:val="00D11EE4"/>
    <w:rsid w:val="00D12FE5"/>
    <w:rsid w:val="00D1382C"/>
    <w:rsid w:val="00D1481D"/>
    <w:rsid w:val="00D16D46"/>
    <w:rsid w:val="00D231F6"/>
    <w:rsid w:val="00D23376"/>
    <w:rsid w:val="00D23BB2"/>
    <w:rsid w:val="00D27609"/>
    <w:rsid w:val="00D30D7F"/>
    <w:rsid w:val="00D31CCD"/>
    <w:rsid w:val="00D33F54"/>
    <w:rsid w:val="00D34C0A"/>
    <w:rsid w:val="00D35073"/>
    <w:rsid w:val="00D37E16"/>
    <w:rsid w:val="00D37EFF"/>
    <w:rsid w:val="00D40BAE"/>
    <w:rsid w:val="00D40ECB"/>
    <w:rsid w:val="00D4251B"/>
    <w:rsid w:val="00D509E3"/>
    <w:rsid w:val="00D510B8"/>
    <w:rsid w:val="00D52EAC"/>
    <w:rsid w:val="00D53CED"/>
    <w:rsid w:val="00D54847"/>
    <w:rsid w:val="00D55007"/>
    <w:rsid w:val="00D56A30"/>
    <w:rsid w:val="00D57079"/>
    <w:rsid w:val="00D603FF"/>
    <w:rsid w:val="00D60ADD"/>
    <w:rsid w:val="00D61087"/>
    <w:rsid w:val="00D61943"/>
    <w:rsid w:val="00D632BC"/>
    <w:rsid w:val="00D643E1"/>
    <w:rsid w:val="00D648A3"/>
    <w:rsid w:val="00D65A2D"/>
    <w:rsid w:val="00D72689"/>
    <w:rsid w:val="00D73EE7"/>
    <w:rsid w:val="00D74457"/>
    <w:rsid w:val="00D74515"/>
    <w:rsid w:val="00D7462D"/>
    <w:rsid w:val="00D764B0"/>
    <w:rsid w:val="00D767D0"/>
    <w:rsid w:val="00D771F9"/>
    <w:rsid w:val="00D804EB"/>
    <w:rsid w:val="00D80E93"/>
    <w:rsid w:val="00D8221F"/>
    <w:rsid w:val="00D82908"/>
    <w:rsid w:val="00D830D9"/>
    <w:rsid w:val="00D835CE"/>
    <w:rsid w:val="00D83891"/>
    <w:rsid w:val="00D84BD7"/>
    <w:rsid w:val="00D86DD8"/>
    <w:rsid w:val="00D86F13"/>
    <w:rsid w:val="00D86FE2"/>
    <w:rsid w:val="00D87C15"/>
    <w:rsid w:val="00D9151E"/>
    <w:rsid w:val="00D97802"/>
    <w:rsid w:val="00DA0747"/>
    <w:rsid w:val="00DA0B0E"/>
    <w:rsid w:val="00DA19A0"/>
    <w:rsid w:val="00DA2289"/>
    <w:rsid w:val="00DA3611"/>
    <w:rsid w:val="00DA49B7"/>
    <w:rsid w:val="00DA512F"/>
    <w:rsid w:val="00DA5C3A"/>
    <w:rsid w:val="00DA662C"/>
    <w:rsid w:val="00DA743B"/>
    <w:rsid w:val="00DB0B85"/>
    <w:rsid w:val="00DB1609"/>
    <w:rsid w:val="00DB1BC1"/>
    <w:rsid w:val="00DB3D6B"/>
    <w:rsid w:val="00DB58EA"/>
    <w:rsid w:val="00DB611B"/>
    <w:rsid w:val="00DB74A1"/>
    <w:rsid w:val="00DC0E10"/>
    <w:rsid w:val="00DC0F63"/>
    <w:rsid w:val="00DC2CA0"/>
    <w:rsid w:val="00DC408D"/>
    <w:rsid w:val="00DC5213"/>
    <w:rsid w:val="00DC5F1D"/>
    <w:rsid w:val="00DC729F"/>
    <w:rsid w:val="00DC76E5"/>
    <w:rsid w:val="00DD2149"/>
    <w:rsid w:val="00DD2BCD"/>
    <w:rsid w:val="00DD4608"/>
    <w:rsid w:val="00DD4BF4"/>
    <w:rsid w:val="00DD4FC5"/>
    <w:rsid w:val="00DD516F"/>
    <w:rsid w:val="00DD5852"/>
    <w:rsid w:val="00DE0C18"/>
    <w:rsid w:val="00DE107C"/>
    <w:rsid w:val="00DE26CC"/>
    <w:rsid w:val="00DE2F5C"/>
    <w:rsid w:val="00DE55D6"/>
    <w:rsid w:val="00DE5A33"/>
    <w:rsid w:val="00DE652D"/>
    <w:rsid w:val="00DE68F1"/>
    <w:rsid w:val="00DE7D14"/>
    <w:rsid w:val="00DF11C9"/>
    <w:rsid w:val="00DF2714"/>
    <w:rsid w:val="00DF32E1"/>
    <w:rsid w:val="00DF5EFE"/>
    <w:rsid w:val="00E06DFB"/>
    <w:rsid w:val="00E07C85"/>
    <w:rsid w:val="00E107EE"/>
    <w:rsid w:val="00E11AF7"/>
    <w:rsid w:val="00E13B0B"/>
    <w:rsid w:val="00E15813"/>
    <w:rsid w:val="00E15C75"/>
    <w:rsid w:val="00E15D32"/>
    <w:rsid w:val="00E160A1"/>
    <w:rsid w:val="00E1680A"/>
    <w:rsid w:val="00E16A88"/>
    <w:rsid w:val="00E16B1F"/>
    <w:rsid w:val="00E1713B"/>
    <w:rsid w:val="00E20B79"/>
    <w:rsid w:val="00E21E3E"/>
    <w:rsid w:val="00E23892"/>
    <w:rsid w:val="00E2575F"/>
    <w:rsid w:val="00E276A0"/>
    <w:rsid w:val="00E309FC"/>
    <w:rsid w:val="00E318B0"/>
    <w:rsid w:val="00E32A13"/>
    <w:rsid w:val="00E3354D"/>
    <w:rsid w:val="00E3356B"/>
    <w:rsid w:val="00E33779"/>
    <w:rsid w:val="00E3514C"/>
    <w:rsid w:val="00E4144E"/>
    <w:rsid w:val="00E41DE4"/>
    <w:rsid w:val="00E43840"/>
    <w:rsid w:val="00E43F33"/>
    <w:rsid w:val="00E44BF8"/>
    <w:rsid w:val="00E45594"/>
    <w:rsid w:val="00E45D27"/>
    <w:rsid w:val="00E46BAE"/>
    <w:rsid w:val="00E474E9"/>
    <w:rsid w:val="00E502CA"/>
    <w:rsid w:val="00E50A1F"/>
    <w:rsid w:val="00E51869"/>
    <w:rsid w:val="00E520AF"/>
    <w:rsid w:val="00E53045"/>
    <w:rsid w:val="00E53E6D"/>
    <w:rsid w:val="00E566A2"/>
    <w:rsid w:val="00E600F2"/>
    <w:rsid w:val="00E632B9"/>
    <w:rsid w:val="00E6419C"/>
    <w:rsid w:val="00E6589F"/>
    <w:rsid w:val="00E65D53"/>
    <w:rsid w:val="00E6651C"/>
    <w:rsid w:val="00E67199"/>
    <w:rsid w:val="00E71559"/>
    <w:rsid w:val="00E71F5B"/>
    <w:rsid w:val="00E7290D"/>
    <w:rsid w:val="00E73918"/>
    <w:rsid w:val="00E73BC4"/>
    <w:rsid w:val="00E745E4"/>
    <w:rsid w:val="00E74BB4"/>
    <w:rsid w:val="00E74BE8"/>
    <w:rsid w:val="00E76A6D"/>
    <w:rsid w:val="00E77BFC"/>
    <w:rsid w:val="00E8027B"/>
    <w:rsid w:val="00E8327B"/>
    <w:rsid w:val="00E8344F"/>
    <w:rsid w:val="00E836C9"/>
    <w:rsid w:val="00E844C1"/>
    <w:rsid w:val="00E84E9B"/>
    <w:rsid w:val="00E86B98"/>
    <w:rsid w:val="00E8760D"/>
    <w:rsid w:val="00E87768"/>
    <w:rsid w:val="00E90144"/>
    <w:rsid w:val="00E9045A"/>
    <w:rsid w:val="00E90573"/>
    <w:rsid w:val="00E91226"/>
    <w:rsid w:val="00E9223F"/>
    <w:rsid w:val="00E931FF"/>
    <w:rsid w:val="00E94E4D"/>
    <w:rsid w:val="00E969E5"/>
    <w:rsid w:val="00E97BBE"/>
    <w:rsid w:val="00EA127D"/>
    <w:rsid w:val="00EA2655"/>
    <w:rsid w:val="00EA3AAB"/>
    <w:rsid w:val="00EA414C"/>
    <w:rsid w:val="00EA789B"/>
    <w:rsid w:val="00EB2933"/>
    <w:rsid w:val="00EB2A7F"/>
    <w:rsid w:val="00EB2B19"/>
    <w:rsid w:val="00EB3A18"/>
    <w:rsid w:val="00EB4166"/>
    <w:rsid w:val="00EB4824"/>
    <w:rsid w:val="00EB4900"/>
    <w:rsid w:val="00EB5970"/>
    <w:rsid w:val="00EB5B73"/>
    <w:rsid w:val="00EB70E1"/>
    <w:rsid w:val="00EB78DB"/>
    <w:rsid w:val="00EB7B39"/>
    <w:rsid w:val="00EB7C97"/>
    <w:rsid w:val="00EC0E5D"/>
    <w:rsid w:val="00EC121F"/>
    <w:rsid w:val="00EC122B"/>
    <w:rsid w:val="00EC1B54"/>
    <w:rsid w:val="00EC20B4"/>
    <w:rsid w:val="00EC3174"/>
    <w:rsid w:val="00EC324E"/>
    <w:rsid w:val="00EC4B58"/>
    <w:rsid w:val="00EC602B"/>
    <w:rsid w:val="00ED020A"/>
    <w:rsid w:val="00ED145F"/>
    <w:rsid w:val="00ED2B8C"/>
    <w:rsid w:val="00ED2C4B"/>
    <w:rsid w:val="00ED2DEB"/>
    <w:rsid w:val="00ED5FE8"/>
    <w:rsid w:val="00ED61A8"/>
    <w:rsid w:val="00ED6581"/>
    <w:rsid w:val="00ED6CD6"/>
    <w:rsid w:val="00EE0256"/>
    <w:rsid w:val="00EE03D4"/>
    <w:rsid w:val="00EE36F9"/>
    <w:rsid w:val="00EE4BBC"/>
    <w:rsid w:val="00EE57CD"/>
    <w:rsid w:val="00EE586E"/>
    <w:rsid w:val="00EE60ED"/>
    <w:rsid w:val="00EE74FA"/>
    <w:rsid w:val="00EF066D"/>
    <w:rsid w:val="00EF0852"/>
    <w:rsid w:val="00EF2C3F"/>
    <w:rsid w:val="00EF2D4B"/>
    <w:rsid w:val="00EF46EA"/>
    <w:rsid w:val="00EF698D"/>
    <w:rsid w:val="00EF6D10"/>
    <w:rsid w:val="00F0096C"/>
    <w:rsid w:val="00F05AF5"/>
    <w:rsid w:val="00F0788D"/>
    <w:rsid w:val="00F10BEF"/>
    <w:rsid w:val="00F114E7"/>
    <w:rsid w:val="00F122D5"/>
    <w:rsid w:val="00F132DB"/>
    <w:rsid w:val="00F17881"/>
    <w:rsid w:val="00F17A82"/>
    <w:rsid w:val="00F23639"/>
    <w:rsid w:val="00F26322"/>
    <w:rsid w:val="00F26BA5"/>
    <w:rsid w:val="00F30840"/>
    <w:rsid w:val="00F3177E"/>
    <w:rsid w:val="00F323FF"/>
    <w:rsid w:val="00F36924"/>
    <w:rsid w:val="00F40750"/>
    <w:rsid w:val="00F41BFB"/>
    <w:rsid w:val="00F4421F"/>
    <w:rsid w:val="00F44B13"/>
    <w:rsid w:val="00F45AA0"/>
    <w:rsid w:val="00F4649B"/>
    <w:rsid w:val="00F5131B"/>
    <w:rsid w:val="00F520B7"/>
    <w:rsid w:val="00F55886"/>
    <w:rsid w:val="00F55A2F"/>
    <w:rsid w:val="00F55AA2"/>
    <w:rsid w:val="00F5745C"/>
    <w:rsid w:val="00F57666"/>
    <w:rsid w:val="00F620D2"/>
    <w:rsid w:val="00F62976"/>
    <w:rsid w:val="00F64F3A"/>
    <w:rsid w:val="00F65578"/>
    <w:rsid w:val="00F66555"/>
    <w:rsid w:val="00F66727"/>
    <w:rsid w:val="00F674CD"/>
    <w:rsid w:val="00F6777E"/>
    <w:rsid w:val="00F70E8C"/>
    <w:rsid w:val="00F71997"/>
    <w:rsid w:val="00F72296"/>
    <w:rsid w:val="00F7595B"/>
    <w:rsid w:val="00F7744C"/>
    <w:rsid w:val="00F80510"/>
    <w:rsid w:val="00F81648"/>
    <w:rsid w:val="00F81688"/>
    <w:rsid w:val="00F81FED"/>
    <w:rsid w:val="00F82B3C"/>
    <w:rsid w:val="00F82E88"/>
    <w:rsid w:val="00F82EAE"/>
    <w:rsid w:val="00F832A8"/>
    <w:rsid w:val="00F837C5"/>
    <w:rsid w:val="00F8500B"/>
    <w:rsid w:val="00F857D1"/>
    <w:rsid w:val="00F9042C"/>
    <w:rsid w:val="00F90697"/>
    <w:rsid w:val="00F91350"/>
    <w:rsid w:val="00F92889"/>
    <w:rsid w:val="00F93CD4"/>
    <w:rsid w:val="00F975E0"/>
    <w:rsid w:val="00F97B43"/>
    <w:rsid w:val="00FA06A3"/>
    <w:rsid w:val="00FA0BA4"/>
    <w:rsid w:val="00FA188F"/>
    <w:rsid w:val="00FA4625"/>
    <w:rsid w:val="00FA73F4"/>
    <w:rsid w:val="00FA7862"/>
    <w:rsid w:val="00FB1F78"/>
    <w:rsid w:val="00FB22E5"/>
    <w:rsid w:val="00FB2E4A"/>
    <w:rsid w:val="00FB4B0C"/>
    <w:rsid w:val="00FB5B71"/>
    <w:rsid w:val="00FB5E85"/>
    <w:rsid w:val="00FB72C6"/>
    <w:rsid w:val="00FC0C91"/>
    <w:rsid w:val="00FC1744"/>
    <w:rsid w:val="00FC35D6"/>
    <w:rsid w:val="00FC4B73"/>
    <w:rsid w:val="00FD017B"/>
    <w:rsid w:val="00FD0675"/>
    <w:rsid w:val="00FD3024"/>
    <w:rsid w:val="00FD3537"/>
    <w:rsid w:val="00FD3914"/>
    <w:rsid w:val="00FD6E4A"/>
    <w:rsid w:val="00FD7A26"/>
    <w:rsid w:val="00FD7B54"/>
    <w:rsid w:val="00FE1B62"/>
    <w:rsid w:val="00FE2AD5"/>
    <w:rsid w:val="00FE427D"/>
    <w:rsid w:val="00FE436B"/>
    <w:rsid w:val="00FE538B"/>
    <w:rsid w:val="00FF055F"/>
    <w:rsid w:val="00FF17DA"/>
    <w:rsid w:val="00FF1B85"/>
    <w:rsid w:val="00FF20FF"/>
    <w:rsid w:val="00FF4074"/>
    <w:rsid w:val="00FF51D6"/>
    <w:rsid w:val="00FF663C"/>
    <w:rsid w:val="00FF6A3A"/>
    <w:rsid w:val="00FF6AAD"/>
    <w:rsid w:val="00FF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FB9A88C"/>
  <w15:docId w15:val="{FC52FABC-CCBD-410E-B271-D394CDE5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E3"/>
    <w:rPr>
      <w:sz w:val="24"/>
      <w:szCs w:val="24"/>
      <w:lang w:val="en-CA" w:eastAsia="en-CA"/>
    </w:rPr>
  </w:style>
  <w:style w:type="paragraph" w:styleId="Heading1">
    <w:name w:val="heading 1"/>
    <w:basedOn w:val="Normal"/>
    <w:next w:val="Normal"/>
    <w:link w:val="Heading1Char"/>
    <w:qFormat/>
    <w:rsid w:val="00472CF9"/>
    <w:pPr>
      <w:keepNext/>
      <w:numPr>
        <w:numId w:val="6"/>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C7513"/>
    <w:pPr>
      <w:keepNext/>
      <w:numPr>
        <w:ilvl w:val="1"/>
        <w:numId w:val="8"/>
      </w:numPr>
      <w:spacing w:before="240" w:after="60"/>
      <w:outlineLvl w:val="1"/>
    </w:pPr>
    <w:rPr>
      <w:rFonts w:asciiTheme="minorHAnsi" w:hAnsiTheme="minorHAnsi" w:cs="Arial"/>
      <w:b/>
      <w:bCs/>
      <w:iCs/>
    </w:rPr>
  </w:style>
  <w:style w:type="paragraph" w:styleId="Heading3">
    <w:name w:val="heading 3"/>
    <w:basedOn w:val="Normal"/>
    <w:next w:val="Normal"/>
    <w:link w:val="Heading3Char"/>
    <w:qFormat/>
    <w:rsid w:val="00472CF9"/>
    <w:pPr>
      <w:keepNext/>
      <w:numPr>
        <w:ilvl w:val="2"/>
        <w:numId w:val="6"/>
      </w:numPr>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4E4C9F"/>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8B031F"/>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8B031F"/>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8B031F"/>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8B031F"/>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8B031F"/>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link w:val="TOC1Char"/>
    <w:autoRedefine/>
    <w:uiPriority w:val="39"/>
    <w:qFormat/>
    <w:rsid w:val="00F92889"/>
    <w:pPr>
      <w:tabs>
        <w:tab w:val="left" w:pos="720"/>
        <w:tab w:val="right" w:leader="dot" w:pos="8900"/>
      </w:tabs>
      <w:spacing w:before="120" w:after="120"/>
    </w:pPr>
    <w:rPr>
      <w:rFonts w:asciiTheme="minorHAnsi" w:hAnsiTheme="minorHAnsi"/>
      <w:b/>
      <w:bCs/>
      <w:caps/>
      <w:noProof/>
      <w:sz w:val="20"/>
      <w:szCs w:val="20"/>
    </w:rPr>
  </w:style>
  <w:style w:type="paragraph" w:styleId="TOC2">
    <w:name w:val="toc 2"/>
    <w:basedOn w:val="Normal"/>
    <w:next w:val="Normal"/>
    <w:autoRedefine/>
    <w:uiPriority w:val="39"/>
    <w:qFormat/>
    <w:rsid w:val="00F92889"/>
    <w:pPr>
      <w:tabs>
        <w:tab w:val="left" w:pos="720"/>
        <w:tab w:val="right" w:leader="dot" w:pos="8900"/>
      </w:tabs>
      <w:ind w:left="240"/>
    </w:pPr>
    <w:rPr>
      <w:rFonts w:ascii="Calibri" w:hAnsi="Calibri"/>
      <w:smallCaps/>
      <w:sz w:val="20"/>
      <w:szCs w:val="20"/>
    </w:rPr>
  </w:style>
  <w:style w:type="paragraph" w:styleId="TOC3">
    <w:name w:val="toc 3"/>
    <w:basedOn w:val="Normal"/>
    <w:next w:val="Normal"/>
    <w:autoRedefine/>
    <w:uiPriority w:val="39"/>
    <w:qFormat/>
    <w:rsid w:val="00071155"/>
    <w:pPr>
      <w:tabs>
        <w:tab w:val="left" w:pos="990"/>
        <w:tab w:val="right" w:leader="dot" w:pos="8630"/>
      </w:tabs>
      <w:ind w:left="240"/>
    </w:pPr>
    <w:rPr>
      <w:rFonts w:ascii="Calibri" w:hAnsi="Calibri"/>
      <w:i/>
      <w:iCs/>
      <w:sz w:val="20"/>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Header">
    <w:name w:val="header"/>
    <w:basedOn w:val="Normal"/>
    <w:rsid w:val="00C14AEF"/>
    <w:pPr>
      <w:tabs>
        <w:tab w:val="center" w:pos="4320"/>
        <w:tab w:val="right" w:pos="8640"/>
      </w:tabs>
    </w:pPr>
  </w:style>
  <w:style w:type="paragraph" w:styleId="Footer">
    <w:name w:val="footer"/>
    <w:basedOn w:val="Normal"/>
    <w:link w:val="FooterChar"/>
    <w:rsid w:val="00C14AEF"/>
    <w:pPr>
      <w:tabs>
        <w:tab w:val="center" w:pos="4320"/>
        <w:tab w:val="right" w:pos="8640"/>
      </w:tabs>
    </w:pPr>
  </w:style>
  <w:style w:type="character" w:styleId="FollowedHyperlink">
    <w:name w:val="FollowedHyperlink"/>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character" w:customStyle="1" w:styleId="FooterChar">
    <w:name w:val="Footer Char"/>
    <w:link w:val="Footer"/>
    <w:uiPriority w:val="99"/>
    <w:rsid w:val="00DD4608"/>
    <w:rPr>
      <w:sz w:val="24"/>
      <w:szCs w:val="24"/>
      <w:lang w:val="en-CA" w:eastAsia="en-CA"/>
    </w:rPr>
  </w:style>
  <w:style w:type="paragraph" w:customStyle="1" w:styleId="Textoejemplo">
    <w:name w:val="Texto ejemplo"/>
    <w:basedOn w:val="Normal"/>
    <w:rsid w:val="00110DA4"/>
    <w:pPr>
      <w:spacing w:before="200" w:after="200" w:line="360" w:lineRule="auto"/>
      <w:ind w:firstLine="709"/>
      <w:jc w:val="both"/>
    </w:pPr>
    <w:rPr>
      <w:rFonts w:eastAsia="Calibri"/>
      <w:i/>
      <w:iCs/>
      <w:lang w:val="en-US" w:eastAsia="es-ES"/>
    </w:rPr>
  </w:style>
  <w:style w:type="paragraph" w:styleId="BodyTextIndent2">
    <w:name w:val="Body Text Indent 2"/>
    <w:basedOn w:val="Normal"/>
    <w:link w:val="BodyTextIndent2Char"/>
    <w:rsid w:val="00560ACB"/>
    <w:pPr>
      <w:spacing w:after="120" w:line="480" w:lineRule="auto"/>
      <w:ind w:left="360"/>
    </w:pPr>
  </w:style>
  <w:style w:type="character" w:customStyle="1" w:styleId="BodyTextIndent2Char">
    <w:name w:val="Body Text Indent 2 Char"/>
    <w:basedOn w:val="DefaultParagraphFont"/>
    <w:link w:val="BodyTextIndent2"/>
    <w:rsid w:val="00560ACB"/>
    <w:rPr>
      <w:sz w:val="24"/>
      <w:szCs w:val="24"/>
      <w:lang w:val="en-CA" w:eastAsia="en-CA"/>
    </w:rPr>
  </w:style>
  <w:style w:type="paragraph" w:styleId="BalloonText">
    <w:name w:val="Balloon Text"/>
    <w:basedOn w:val="Normal"/>
    <w:link w:val="BalloonTextChar"/>
    <w:rsid w:val="0086779D"/>
    <w:rPr>
      <w:rFonts w:ascii="Tahoma" w:hAnsi="Tahoma" w:cs="Tahoma"/>
      <w:sz w:val="16"/>
      <w:szCs w:val="16"/>
    </w:rPr>
  </w:style>
  <w:style w:type="character" w:customStyle="1" w:styleId="BalloonTextChar">
    <w:name w:val="Balloon Text Char"/>
    <w:basedOn w:val="DefaultParagraphFont"/>
    <w:link w:val="BalloonText"/>
    <w:rsid w:val="0086779D"/>
    <w:rPr>
      <w:rFonts w:ascii="Tahoma" w:hAnsi="Tahoma" w:cs="Tahoma"/>
      <w:sz w:val="16"/>
      <w:szCs w:val="16"/>
      <w:lang w:val="en-CA" w:eastAsia="en-CA"/>
    </w:rPr>
  </w:style>
  <w:style w:type="paragraph" w:styleId="ListParagraph">
    <w:name w:val="List Paragraph"/>
    <w:aliases w:val="cS List Paragraph,Bullet 1,Use Case List Paragraph,b1,Bullet for no #'s,B1,POCG Table Text,BOLA,BOLADEF,Bolita,EY EPM - Lista,Guión,HOJA,Heading 1 bis,MIBEX B,Párrafo de asunto,Párrafo de lista1,Párrafo de lista21,Párrafo de lista211"/>
    <w:basedOn w:val="Normal"/>
    <w:link w:val="ListParagraphChar"/>
    <w:uiPriority w:val="34"/>
    <w:qFormat/>
    <w:rsid w:val="003E58BD"/>
    <w:pPr>
      <w:ind w:left="720"/>
      <w:contextualSpacing/>
    </w:pPr>
  </w:style>
  <w:style w:type="character" w:customStyle="1" w:styleId="apple-converted-space">
    <w:name w:val="apple-converted-space"/>
    <w:basedOn w:val="DefaultParagraphFont"/>
    <w:rsid w:val="006753A6"/>
  </w:style>
  <w:style w:type="character" w:customStyle="1" w:styleId="Heading2Char">
    <w:name w:val="Heading 2 Char"/>
    <w:basedOn w:val="DefaultParagraphFont"/>
    <w:link w:val="Heading2"/>
    <w:rsid w:val="006C7513"/>
    <w:rPr>
      <w:rFonts w:asciiTheme="minorHAnsi" w:hAnsiTheme="minorHAnsi" w:cs="Arial"/>
      <w:b/>
      <w:bCs/>
      <w:iCs/>
      <w:sz w:val="24"/>
      <w:szCs w:val="24"/>
      <w:lang w:val="en-CA" w:eastAsia="en-CA"/>
    </w:rPr>
  </w:style>
  <w:style w:type="character" w:styleId="CommentReference">
    <w:name w:val="annotation reference"/>
    <w:basedOn w:val="DefaultParagraphFont"/>
    <w:rsid w:val="00560513"/>
    <w:rPr>
      <w:sz w:val="16"/>
      <w:szCs w:val="16"/>
    </w:rPr>
  </w:style>
  <w:style w:type="paragraph" w:styleId="CommentText">
    <w:name w:val="annotation text"/>
    <w:basedOn w:val="Normal"/>
    <w:link w:val="CommentTextChar"/>
    <w:rsid w:val="00560513"/>
    <w:rPr>
      <w:sz w:val="20"/>
      <w:szCs w:val="20"/>
    </w:rPr>
  </w:style>
  <w:style w:type="character" w:customStyle="1" w:styleId="CommentTextChar">
    <w:name w:val="Comment Text Char"/>
    <w:basedOn w:val="DefaultParagraphFont"/>
    <w:link w:val="CommentText"/>
    <w:rsid w:val="00560513"/>
    <w:rPr>
      <w:lang w:val="en-CA" w:eastAsia="en-CA"/>
    </w:rPr>
  </w:style>
  <w:style w:type="paragraph" w:customStyle="1" w:styleId="Style1">
    <w:name w:val="Style1"/>
    <w:basedOn w:val="TOC1"/>
    <w:link w:val="Style1Char"/>
    <w:qFormat/>
    <w:rsid w:val="00B24604"/>
    <w:pPr>
      <w:tabs>
        <w:tab w:val="right" w:leader="dot" w:pos="8630"/>
      </w:tabs>
    </w:pPr>
    <w:rPr>
      <w:rFonts w:ascii="Calibri" w:hAnsi="Calibri"/>
    </w:rPr>
  </w:style>
  <w:style w:type="paragraph" w:customStyle="1" w:styleId="Style2">
    <w:name w:val="Style2"/>
    <w:basedOn w:val="Heading2"/>
    <w:link w:val="Style2Char"/>
    <w:qFormat/>
    <w:rsid w:val="00B24604"/>
    <w:pPr>
      <w:numPr>
        <w:numId w:val="1"/>
      </w:numPr>
    </w:pPr>
    <w:rPr>
      <w:rFonts w:ascii="Calibri" w:hAnsi="Calibri"/>
      <w:i/>
      <w:iCs w:val="0"/>
    </w:rPr>
  </w:style>
  <w:style w:type="character" w:customStyle="1" w:styleId="TOC1Char">
    <w:name w:val="TOC 1 Char"/>
    <w:basedOn w:val="DefaultParagraphFont"/>
    <w:link w:val="TOC1"/>
    <w:uiPriority w:val="39"/>
    <w:rsid w:val="00F92889"/>
    <w:rPr>
      <w:rFonts w:asciiTheme="minorHAnsi" w:hAnsiTheme="minorHAnsi"/>
      <w:b/>
      <w:bCs/>
      <w:caps/>
      <w:noProof/>
      <w:lang w:val="en-CA" w:eastAsia="en-CA"/>
    </w:rPr>
  </w:style>
  <w:style w:type="character" w:customStyle="1" w:styleId="Style1Char">
    <w:name w:val="Style1 Char"/>
    <w:basedOn w:val="TOC1Char"/>
    <w:link w:val="Style1"/>
    <w:rsid w:val="00B24604"/>
    <w:rPr>
      <w:rFonts w:ascii="Calibri" w:hAnsi="Calibri"/>
      <w:b/>
      <w:bCs/>
      <w:caps/>
      <w:noProof/>
      <w:lang w:val="en-CA" w:eastAsia="en-CA"/>
    </w:rPr>
  </w:style>
  <w:style w:type="paragraph" w:customStyle="1" w:styleId="Style3">
    <w:name w:val="Style3"/>
    <w:basedOn w:val="Heading1"/>
    <w:link w:val="Style3Char"/>
    <w:qFormat/>
    <w:rsid w:val="00B24604"/>
    <w:rPr>
      <w:rFonts w:ascii="Calibri" w:hAnsi="Calibri"/>
      <w:sz w:val="28"/>
    </w:rPr>
  </w:style>
  <w:style w:type="character" w:customStyle="1" w:styleId="Style2Char">
    <w:name w:val="Style2 Char"/>
    <w:basedOn w:val="Heading2Char"/>
    <w:link w:val="Style2"/>
    <w:rsid w:val="00B24604"/>
    <w:rPr>
      <w:rFonts w:ascii="Calibri" w:hAnsi="Calibri" w:cs="Arial"/>
      <w:b/>
      <w:bCs/>
      <w:i/>
      <w:iCs w:val="0"/>
      <w:sz w:val="24"/>
      <w:szCs w:val="24"/>
      <w:lang w:val="en-CA" w:eastAsia="en-CA"/>
    </w:rPr>
  </w:style>
  <w:style w:type="character" w:customStyle="1" w:styleId="Heading1Char">
    <w:name w:val="Heading 1 Char"/>
    <w:basedOn w:val="DefaultParagraphFont"/>
    <w:link w:val="Heading1"/>
    <w:rsid w:val="00B24604"/>
    <w:rPr>
      <w:rFonts w:ascii="Arial" w:hAnsi="Arial" w:cs="Arial"/>
      <w:b/>
      <w:bCs/>
      <w:kern w:val="32"/>
      <w:sz w:val="32"/>
      <w:szCs w:val="32"/>
      <w:lang w:val="en-CA" w:eastAsia="en-CA"/>
    </w:rPr>
  </w:style>
  <w:style w:type="character" w:customStyle="1" w:styleId="Style3Char">
    <w:name w:val="Style3 Char"/>
    <w:basedOn w:val="Heading1Char"/>
    <w:link w:val="Style3"/>
    <w:rsid w:val="00B24604"/>
    <w:rPr>
      <w:rFonts w:ascii="Calibri" w:hAnsi="Calibri" w:cs="Arial"/>
      <w:b/>
      <w:bCs/>
      <w:kern w:val="32"/>
      <w:sz w:val="28"/>
      <w:szCs w:val="32"/>
      <w:lang w:val="en-CA" w:eastAsia="en-CA"/>
    </w:rPr>
  </w:style>
  <w:style w:type="paragraph" w:customStyle="1" w:styleId="ExplanatoryText">
    <w:name w:val="Explanatory Text"/>
    <w:basedOn w:val="Normal"/>
    <w:rsid w:val="003D38E9"/>
    <w:rPr>
      <w:rFonts w:ascii="Helvetica" w:hAnsi="Helvetica" w:cs="Arial"/>
      <w:color w:val="0000FF"/>
      <w:sz w:val="18"/>
      <w:szCs w:val="20"/>
      <w:lang w:val="en-GB" w:eastAsia="en-US"/>
    </w:rPr>
  </w:style>
  <w:style w:type="character" w:customStyle="1" w:styleId="Heading4Char">
    <w:name w:val="Heading 4 Char"/>
    <w:basedOn w:val="DefaultParagraphFont"/>
    <w:link w:val="Heading4"/>
    <w:semiHidden/>
    <w:rsid w:val="004E4C9F"/>
    <w:rPr>
      <w:rFonts w:asciiTheme="majorHAnsi" w:eastAsiaTheme="majorEastAsia" w:hAnsiTheme="majorHAnsi" w:cstheme="majorBidi"/>
      <w:b/>
      <w:bCs/>
      <w:i/>
      <w:iCs/>
      <w:color w:val="4F81BD" w:themeColor="accent1"/>
      <w:sz w:val="24"/>
      <w:szCs w:val="24"/>
      <w:lang w:val="en-CA" w:eastAsia="en-CA"/>
    </w:rPr>
  </w:style>
  <w:style w:type="paragraph" w:customStyle="1" w:styleId="BodyText2">
    <w:name w:val="Body Text2"/>
    <w:basedOn w:val="BodyText"/>
    <w:rsid w:val="00034075"/>
    <w:pPr>
      <w:overflowPunct/>
      <w:autoSpaceDE/>
      <w:autoSpaceDN/>
      <w:adjustRightInd/>
      <w:spacing w:before="0" w:after="0"/>
      <w:ind w:left="360"/>
      <w:textAlignment w:val="auto"/>
    </w:pPr>
    <w:rPr>
      <w:szCs w:val="24"/>
      <w:lang w:val="en-US"/>
    </w:rPr>
  </w:style>
  <w:style w:type="paragraph" w:customStyle="1" w:styleId="TableHead">
    <w:name w:val="Table Head"/>
    <w:basedOn w:val="BodyText"/>
    <w:rsid w:val="00867FE9"/>
    <w:pPr>
      <w:keepNext/>
      <w:keepLines/>
      <w:overflowPunct/>
      <w:autoSpaceDE/>
      <w:autoSpaceDN/>
      <w:adjustRightInd/>
      <w:spacing w:before="40" w:after="40" w:line="240" w:lineRule="exact"/>
      <w:ind w:left="0"/>
      <w:jc w:val="center"/>
      <w:textAlignment w:val="auto"/>
    </w:pPr>
    <w:rPr>
      <w:b/>
      <w:i/>
      <w:sz w:val="22"/>
      <w:lang w:val="en-US"/>
    </w:rPr>
  </w:style>
  <w:style w:type="table" w:styleId="MediumShading1-Accent1">
    <w:name w:val="Medium Shading 1 Accent 1"/>
    <w:basedOn w:val="TableNormal"/>
    <w:uiPriority w:val="63"/>
    <w:rsid w:val="00867FE9"/>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rmalWeb">
    <w:name w:val="Normal (Web)"/>
    <w:basedOn w:val="Normal"/>
    <w:uiPriority w:val="99"/>
    <w:rsid w:val="00114F62"/>
    <w:pPr>
      <w:spacing w:before="100" w:beforeAutospacing="1" w:after="100" w:afterAutospacing="1"/>
    </w:pPr>
    <w:rPr>
      <w:rFonts w:eastAsia="SimSun"/>
      <w:lang w:val="en-US" w:eastAsia="zh-CN"/>
    </w:rPr>
  </w:style>
  <w:style w:type="character" w:styleId="Strong">
    <w:name w:val="Strong"/>
    <w:basedOn w:val="DefaultParagraphFont"/>
    <w:uiPriority w:val="22"/>
    <w:qFormat/>
    <w:rsid w:val="00FF6A3A"/>
    <w:rPr>
      <w:b/>
      <w:bCs/>
    </w:rPr>
  </w:style>
  <w:style w:type="character" w:styleId="PlaceholderText">
    <w:name w:val="Placeholder Text"/>
    <w:basedOn w:val="DefaultParagraphFont"/>
    <w:uiPriority w:val="99"/>
    <w:semiHidden/>
    <w:rsid w:val="005C4A15"/>
    <w:rPr>
      <w:color w:val="808080"/>
    </w:rPr>
  </w:style>
  <w:style w:type="paragraph" w:customStyle="1" w:styleId="Comment">
    <w:name w:val="Comment"/>
    <w:basedOn w:val="Normal"/>
    <w:link w:val="CommentChar"/>
    <w:autoRedefine/>
    <w:rsid w:val="007E00AB"/>
    <w:pPr>
      <w:spacing w:after="120"/>
    </w:pPr>
    <w:rPr>
      <w:rFonts w:ascii="Calibri" w:hAnsi="Calibri" w:cs="Arial"/>
      <w:i/>
      <w:color w:val="0070C0"/>
      <w:sz w:val="20"/>
      <w:szCs w:val="20"/>
      <w:lang w:val="en-US" w:eastAsia="en-US"/>
    </w:rPr>
  </w:style>
  <w:style w:type="character" w:customStyle="1" w:styleId="CommentChar">
    <w:name w:val="Comment Char"/>
    <w:basedOn w:val="DefaultParagraphFont"/>
    <w:link w:val="Comment"/>
    <w:locked/>
    <w:rsid w:val="007E00AB"/>
    <w:rPr>
      <w:rFonts w:ascii="Calibri" w:hAnsi="Calibri" w:cs="Arial"/>
      <w:i/>
      <w:color w:val="0070C0"/>
    </w:rPr>
  </w:style>
  <w:style w:type="paragraph" w:styleId="Title">
    <w:name w:val="Title"/>
    <w:basedOn w:val="Normal"/>
    <w:next w:val="Normal"/>
    <w:link w:val="TitleChar"/>
    <w:uiPriority w:val="10"/>
    <w:qFormat/>
    <w:rsid w:val="00140F3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3D"/>
    <w:rPr>
      <w:rFonts w:asciiTheme="majorHAnsi" w:eastAsiaTheme="majorEastAsia" w:hAnsiTheme="majorHAnsi" w:cstheme="majorBidi"/>
      <w:spacing w:val="-10"/>
      <w:kern w:val="28"/>
      <w:sz w:val="56"/>
      <w:szCs w:val="56"/>
      <w:lang w:val="en-CA" w:eastAsia="en-CA"/>
    </w:rPr>
  </w:style>
  <w:style w:type="paragraph" w:styleId="Subtitle">
    <w:name w:val="Subtitle"/>
    <w:basedOn w:val="Normal"/>
    <w:next w:val="Normal"/>
    <w:link w:val="SubtitleChar"/>
    <w:qFormat/>
    <w:rsid w:val="00F10B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10BEF"/>
    <w:rPr>
      <w:rFonts w:asciiTheme="minorHAnsi" w:eastAsiaTheme="minorEastAsia" w:hAnsiTheme="minorHAnsi" w:cstheme="minorBidi"/>
      <w:color w:val="5A5A5A" w:themeColor="text1" w:themeTint="A5"/>
      <w:spacing w:val="15"/>
      <w:sz w:val="22"/>
      <w:szCs w:val="22"/>
      <w:lang w:val="en-CA" w:eastAsia="en-CA"/>
    </w:rPr>
  </w:style>
  <w:style w:type="paragraph" w:styleId="TOCHeading">
    <w:name w:val="TOC Heading"/>
    <w:basedOn w:val="Heading1"/>
    <w:next w:val="Normal"/>
    <w:uiPriority w:val="39"/>
    <w:unhideWhenUsed/>
    <w:qFormat/>
    <w:rsid w:val="00743962"/>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character" w:customStyle="1" w:styleId="Heading3Char">
    <w:name w:val="Heading 3 Char"/>
    <w:basedOn w:val="DefaultParagraphFont"/>
    <w:link w:val="Heading3"/>
    <w:rsid w:val="00B2186A"/>
    <w:rPr>
      <w:rFonts w:ascii="Arial" w:hAnsi="Arial" w:cs="Arial"/>
      <w:b/>
      <w:bCs/>
      <w:sz w:val="26"/>
      <w:szCs w:val="26"/>
      <w:lang w:val="en-CA" w:eastAsia="en-CA"/>
    </w:rPr>
  </w:style>
  <w:style w:type="character" w:customStyle="1" w:styleId="Heading5Char">
    <w:name w:val="Heading 5 Char"/>
    <w:basedOn w:val="DefaultParagraphFont"/>
    <w:link w:val="Heading5"/>
    <w:semiHidden/>
    <w:rsid w:val="008B031F"/>
    <w:rPr>
      <w:rFonts w:asciiTheme="majorHAnsi" w:eastAsiaTheme="majorEastAsia" w:hAnsiTheme="majorHAnsi" w:cstheme="majorBidi"/>
      <w:color w:val="365F91" w:themeColor="accent1" w:themeShade="BF"/>
      <w:sz w:val="24"/>
      <w:szCs w:val="24"/>
      <w:lang w:val="en-CA" w:eastAsia="en-CA"/>
    </w:rPr>
  </w:style>
  <w:style w:type="character" w:customStyle="1" w:styleId="Heading6Char">
    <w:name w:val="Heading 6 Char"/>
    <w:basedOn w:val="DefaultParagraphFont"/>
    <w:link w:val="Heading6"/>
    <w:semiHidden/>
    <w:rsid w:val="008B031F"/>
    <w:rPr>
      <w:rFonts w:asciiTheme="majorHAnsi" w:eastAsiaTheme="majorEastAsia" w:hAnsiTheme="majorHAnsi" w:cstheme="majorBidi"/>
      <w:color w:val="243F60" w:themeColor="accent1" w:themeShade="7F"/>
      <w:sz w:val="24"/>
      <w:szCs w:val="24"/>
      <w:lang w:val="en-CA" w:eastAsia="en-CA"/>
    </w:rPr>
  </w:style>
  <w:style w:type="character" w:customStyle="1" w:styleId="Heading7Char">
    <w:name w:val="Heading 7 Char"/>
    <w:basedOn w:val="DefaultParagraphFont"/>
    <w:link w:val="Heading7"/>
    <w:rsid w:val="008B031F"/>
    <w:rPr>
      <w:rFonts w:asciiTheme="majorHAnsi" w:eastAsiaTheme="majorEastAsia" w:hAnsiTheme="majorHAnsi" w:cstheme="majorBidi"/>
      <w:i/>
      <w:iCs/>
      <w:color w:val="243F60" w:themeColor="accent1" w:themeShade="7F"/>
      <w:sz w:val="24"/>
      <w:szCs w:val="24"/>
      <w:lang w:val="en-CA" w:eastAsia="en-CA"/>
    </w:rPr>
  </w:style>
  <w:style w:type="character" w:customStyle="1" w:styleId="Heading8Char">
    <w:name w:val="Heading 8 Char"/>
    <w:basedOn w:val="DefaultParagraphFont"/>
    <w:link w:val="Heading8"/>
    <w:rsid w:val="008B031F"/>
    <w:rPr>
      <w:rFonts w:asciiTheme="majorHAnsi" w:eastAsiaTheme="majorEastAsia" w:hAnsiTheme="majorHAnsi" w:cstheme="majorBidi"/>
      <w:color w:val="272727" w:themeColor="text1" w:themeTint="D8"/>
      <w:sz w:val="21"/>
      <w:szCs w:val="21"/>
      <w:lang w:val="en-CA" w:eastAsia="en-CA"/>
    </w:rPr>
  </w:style>
  <w:style w:type="character" w:customStyle="1" w:styleId="Heading9Char">
    <w:name w:val="Heading 9 Char"/>
    <w:basedOn w:val="DefaultParagraphFont"/>
    <w:link w:val="Heading9"/>
    <w:semiHidden/>
    <w:rsid w:val="008B031F"/>
    <w:rPr>
      <w:rFonts w:asciiTheme="majorHAnsi" w:eastAsiaTheme="majorEastAsia" w:hAnsiTheme="majorHAnsi" w:cstheme="majorBidi"/>
      <w:i/>
      <w:iCs/>
      <w:color w:val="272727" w:themeColor="text1" w:themeTint="D8"/>
      <w:sz w:val="21"/>
      <w:szCs w:val="21"/>
      <w:lang w:val="en-CA" w:eastAsia="en-CA"/>
    </w:rPr>
  </w:style>
  <w:style w:type="paragraph" w:customStyle="1" w:styleId="Appendix">
    <w:name w:val="Appendix"/>
    <w:basedOn w:val="Heading1"/>
    <w:link w:val="AppendixChar"/>
    <w:qFormat/>
    <w:rsid w:val="00C23634"/>
    <w:pPr>
      <w:numPr>
        <w:numId w:val="0"/>
      </w:numPr>
    </w:pPr>
    <w:rPr>
      <w:rFonts w:ascii="Calibri" w:hAnsi="Calibri"/>
      <w:bCs w:val="0"/>
      <w:sz w:val="28"/>
      <w:szCs w:val="22"/>
      <w:lang w:val="en-US"/>
    </w:rPr>
  </w:style>
  <w:style w:type="character" w:customStyle="1" w:styleId="AppendixChar">
    <w:name w:val="Appendix Char"/>
    <w:basedOn w:val="Heading1Char"/>
    <w:link w:val="Appendix"/>
    <w:rsid w:val="00C23634"/>
    <w:rPr>
      <w:rFonts w:ascii="Calibri" w:hAnsi="Calibri" w:cs="Arial"/>
      <w:b/>
      <w:bCs w:val="0"/>
      <w:kern w:val="32"/>
      <w:sz w:val="28"/>
      <w:szCs w:val="22"/>
      <w:lang w:val="en-CA" w:eastAsia="en-CA"/>
    </w:rPr>
  </w:style>
  <w:style w:type="paragraph" w:styleId="FootnoteText">
    <w:name w:val="footnote text"/>
    <w:basedOn w:val="Normal"/>
    <w:link w:val="FootnoteTextChar"/>
    <w:semiHidden/>
    <w:unhideWhenUsed/>
    <w:rsid w:val="009A27FD"/>
    <w:rPr>
      <w:sz w:val="20"/>
      <w:szCs w:val="20"/>
    </w:rPr>
  </w:style>
  <w:style w:type="character" w:customStyle="1" w:styleId="FootnoteTextChar">
    <w:name w:val="Footnote Text Char"/>
    <w:basedOn w:val="DefaultParagraphFont"/>
    <w:link w:val="FootnoteText"/>
    <w:semiHidden/>
    <w:rsid w:val="009A27FD"/>
    <w:rPr>
      <w:lang w:val="en-CA" w:eastAsia="en-CA"/>
    </w:rPr>
  </w:style>
  <w:style w:type="character" w:styleId="FootnoteReference">
    <w:name w:val="footnote reference"/>
    <w:basedOn w:val="DefaultParagraphFont"/>
    <w:semiHidden/>
    <w:unhideWhenUsed/>
    <w:rsid w:val="009A27FD"/>
    <w:rPr>
      <w:vertAlign w:val="superscript"/>
    </w:rPr>
  </w:style>
  <w:style w:type="paragraph" w:styleId="CommentSubject">
    <w:name w:val="annotation subject"/>
    <w:basedOn w:val="CommentText"/>
    <w:next w:val="CommentText"/>
    <w:link w:val="CommentSubjectChar"/>
    <w:semiHidden/>
    <w:unhideWhenUsed/>
    <w:rsid w:val="00A62107"/>
    <w:rPr>
      <w:b/>
      <w:bCs/>
    </w:rPr>
  </w:style>
  <w:style w:type="character" w:customStyle="1" w:styleId="CommentSubjectChar">
    <w:name w:val="Comment Subject Char"/>
    <w:basedOn w:val="CommentTextChar"/>
    <w:link w:val="CommentSubject"/>
    <w:semiHidden/>
    <w:rsid w:val="00A62107"/>
    <w:rPr>
      <w:b/>
      <w:bCs/>
      <w:lang w:val="en-CA" w:eastAsia="en-CA"/>
    </w:rPr>
  </w:style>
  <w:style w:type="paragraph" w:styleId="Revision">
    <w:name w:val="Revision"/>
    <w:hidden/>
    <w:uiPriority w:val="99"/>
    <w:semiHidden/>
    <w:rsid w:val="00555042"/>
    <w:rPr>
      <w:sz w:val="24"/>
      <w:szCs w:val="24"/>
      <w:lang w:val="en-CA" w:eastAsia="en-CA"/>
    </w:rPr>
  </w:style>
  <w:style w:type="paragraph" w:customStyle="1" w:styleId="ChartHeaderInformation">
    <w:name w:val="Chart Header Information"/>
    <w:basedOn w:val="Normal"/>
    <w:qFormat/>
    <w:rsid w:val="001E6483"/>
    <w:pPr>
      <w:framePr w:hSpace="180" w:wrap="around" w:vAnchor="page" w:hAnchor="margin" w:y="2266"/>
      <w:spacing w:before="120" w:after="120"/>
      <w:jc w:val="center"/>
    </w:pPr>
    <w:rPr>
      <w:rFonts w:ascii="Calibri Light" w:eastAsia="Calibri" w:hAnsi="Calibri Light"/>
      <w:b/>
      <w:color w:val="0066CC"/>
      <w:sz w:val="22"/>
      <w:szCs w:val="22"/>
      <w:lang w:val="en-US" w:eastAsia="en-US"/>
    </w:rPr>
  </w:style>
  <w:style w:type="paragraph" w:customStyle="1" w:styleId="ChartBodyCopy">
    <w:name w:val="Chart Body Copy"/>
    <w:basedOn w:val="Normal"/>
    <w:qFormat/>
    <w:rsid w:val="001E6483"/>
    <w:pPr>
      <w:spacing w:before="60" w:after="60" w:line="252" w:lineRule="auto"/>
    </w:pPr>
    <w:rPr>
      <w:rFonts w:ascii="Calibri" w:eastAsia="Calibri" w:hAnsi="Calibri"/>
      <w:color w:val="000000"/>
      <w:sz w:val="20"/>
      <w:szCs w:val="22"/>
      <w:lang w:val="en-US" w:eastAsia="en-US"/>
    </w:rPr>
  </w:style>
  <w:style w:type="paragraph" w:customStyle="1" w:styleId="TemplateInstructions">
    <w:name w:val="Template Instructions"/>
    <w:basedOn w:val="NoSpacing"/>
    <w:qFormat/>
    <w:rsid w:val="000A73A6"/>
    <w:pPr>
      <w:spacing w:before="120"/>
      <w:ind w:left="720" w:right="720"/>
    </w:pPr>
    <w:rPr>
      <w:rFonts w:ascii="Calibri Light" w:eastAsia="Calibri" w:hAnsi="Calibri Light" w:cs="Tw Cen MT"/>
      <w:i/>
      <w:color w:val="000000"/>
      <w:sz w:val="22"/>
      <w:szCs w:val="23"/>
      <w:lang w:val="en-US" w:eastAsia="en-US"/>
    </w:rPr>
  </w:style>
  <w:style w:type="paragraph" w:styleId="NoSpacing">
    <w:name w:val="No Spacing"/>
    <w:uiPriority w:val="1"/>
    <w:qFormat/>
    <w:rsid w:val="000A73A6"/>
    <w:rPr>
      <w:sz w:val="24"/>
      <w:szCs w:val="24"/>
      <w:lang w:val="en-CA" w:eastAsia="en-CA"/>
    </w:rPr>
  </w:style>
  <w:style w:type="character" w:customStyle="1" w:styleId="ListParagraphChar">
    <w:name w:val="List Paragraph Char"/>
    <w:aliases w:val="cS List Paragraph Char,Bullet 1 Char,Use Case List Paragraph Char,b1 Char,Bullet for no #'s Char,B1 Char,POCG Table Text Char,BOLA Char,BOLADEF Char,Bolita Char,EY EPM - Lista Char,Guión Char,HOJA Char,Heading 1 bis Char,MIBEX B Char"/>
    <w:basedOn w:val="DefaultParagraphFont"/>
    <w:link w:val="ListParagraph"/>
    <w:uiPriority w:val="34"/>
    <w:rsid w:val="006E57A9"/>
    <w:rPr>
      <w:sz w:val="24"/>
      <w:szCs w:val="24"/>
      <w:lang w:val="en-CA" w:eastAsia="en-CA"/>
    </w:rPr>
  </w:style>
  <w:style w:type="character" w:customStyle="1" w:styleId="InstructionChar">
    <w:name w:val="Instruction Char"/>
    <w:link w:val="Instruction"/>
    <w:locked/>
    <w:rsid w:val="008D29CE"/>
    <w:rPr>
      <w:rFonts w:ascii="Calibri" w:hAnsi="Calibri" w:cs="Arial"/>
      <w:i/>
      <w:color w:val="1F497D"/>
      <w:sz w:val="22"/>
      <w:szCs w:val="24"/>
      <w:lang w:val="en-CA"/>
    </w:rPr>
  </w:style>
  <w:style w:type="paragraph" w:customStyle="1" w:styleId="Instruction">
    <w:name w:val="Instruction"/>
    <w:basedOn w:val="Normal"/>
    <w:link w:val="InstructionChar"/>
    <w:rsid w:val="008D29CE"/>
    <w:pPr>
      <w:jc w:val="both"/>
    </w:pPr>
    <w:rPr>
      <w:rFonts w:ascii="Calibri" w:hAnsi="Calibri" w:cs="Arial"/>
      <w:i/>
      <w:color w:val="1F497D"/>
      <w:sz w:val="22"/>
      <w:lang w:eastAsia="en-US"/>
    </w:rPr>
  </w:style>
  <w:style w:type="character" w:styleId="PageNumber">
    <w:name w:val="page number"/>
    <w:basedOn w:val="DefaultParagraphFont"/>
    <w:rsid w:val="00E11AF7"/>
  </w:style>
  <w:style w:type="paragraph" w:customStyle="1" w:styleId="CBOX">
    <w:name w:val="CBOX"/>
    <w:basedOn w:val="Normal"/>
    <w:rsid w:val="00E11AF7"/>
    <w:pPr>
      <w:keepLines/>
      <w:tabs>
        <w:tab w:val="left" w:pos="432"/>
        <w:tab w:val="left" w:pos="864"/>
        <w:tab w:val="left" w:pos="1008"/>
      </w:tabs>
      <w:spacing w:before="60"/>
    </w:pPr>
    <w:rPr>
      <w:b/>
      <w:lang w:val="en-US" w:eastAsia="en-US"/>
    </w:rPr>
  </w:style>
  <w:style w:type="paragraph" w:customStyle="1" w:styleId="h">
    <w:name w:val="h"/>
    <w:basedOn w:val="Normal"/>
    <w:rsid w:val="00E11AF7"/>
    <w:rPr>
      <w:lang w:val="en-US" w:eastAsia="en-US"/>
    </w:rPr>
  </w:style>
  <w:style w:type="paragraph" w:customStyle="1" w:styleId="hd1">
    <w:name w:val="hd1"/>
    <w:basedOn w:val="Header"/>
    <w:next w:val="Normal"/>
    <w:rsid w:val="00E11AF7"/>
    <w:pPr>
      <w:spacing w:before="360" w:after="120"/>
    </w:pPr>
    <w:rPr>
      <w:b/>
      <w:sz w:val="28"/>
      <w:lang w:val="en-US" w:eastAsia="en-US"/>
    </w:rPr>
  </w:style>
  <w:style w:type="paragraph" w:styleId="Index2">
    <w:name w:val="index 2"/>
    <w:basedOn w:val="Normal"/>
    <w:next w:val="Normal"/>
    <w:autoRedefine/>
    <w:semiHidden/>
    <w:rsid w:val="00E11AF7"/>
    <w:pPr>
      <w:ind w:left="480" w:hanging="240"/>
    </w:pPr>
    <w:rPr>
      <w:sz w:val="18"/>
      <w:szCs w:val="18"/>
      <w:lang w:val="en-US" w:eastAsia="en-US"/>
    </w:rPr>
  </w:style>
  <w:style w:type="paragraph" w:styleId="Index3">
    <w:name w:val="index 3"/>
    <w:basedOn w:val="Normal"/>
    <w:next w:val="Normal"/>
    <w:autoRedefine/>
    <w:semiHidden/>
    <w:rsid w:val="00E11AF7"/>
    <w:pPr>
      <w:ind w:left="720" w:hanging="240"/>
    </w:pPr>
    <w:rPr>
      <w:sz w:val="18"/>
      <w:szCs w:val="18"/>
      <w:lang w:val="en-US" w:eastAsia="en-US"/>
    </w:rPr>
  </w:style>
  <w:style w:type="paragraph" w:styleId="Index4">
    <w:name w:val="index 4"/>
    <w:basedOn w:val="Normal"/>
    <w:next w:val="Normal"/>
    <w:autoRedefine/>
    <w:semiHidden/>
    <w:rsid w:val="00E11AF7"/>
    <w:pPr>
      <w:ind w:left="960" w:hanging="240"/>
    </w:pPr>
    <w:rPr>
      <w:sz w:val="18"/>
      <w:szCs w:val="18"/>
      <w:lang w:val="en-US" w:eastAsia="en-US"/>
    </w:rPr>
  </w:style>
  <w:style w:type="paragraph" w:styleId="Index5">
    <w:name w:val="index 5"/>
    <w:basedOn w:val="Normal"/>
    <w:next w:val="Normal"/>
    <w:autoRedefine/>
    <w:semiHidden/>
    <w:rsid w:val="00E11AF7"/>
    <w:pPr>
      <w:ind w:left="1200" w:hanging="240"/>
    </w:pPr>
    <w:rPr>
      <w:sz w:val="18"/>
      <w:szCs w:val="18"/>
      <w:lang w:val="en-US" w:eastAsia="en-US"/>
    </w:rPr>
  </w:style>
  <w:style w:type="paragraph" w:styleId="Index6">
    <w:name w:val="index 6"/>
    <w:basedOn w:val="Normal"/>
    <w:next w:val="Normal"/>
    <w:autoRedefine/>
    <w:semiHidden/>
    <w:rsid w:val="00E11AF7"/>
    <w:pPr>
      <w:ind w:left="1440" w:hanging="240"/>
    </w:pPr>
    <w:rPr>
      <w:sz w:val="18"/>
      <w:szCs w:val="18"/>
      <w:lang w:val="en-US" w:eastAsia="en-US"/>
    </w:rPr>
  </w:style>
  <w:style w:type="paragraph" w:styleId="Index7">
    <w:name w:val="index 7"/>
    <w:basedOn w:val="Normal"/>
    <w:next w:val="Normal"/>
    <w:autoRedefine/>
    <w:semiHidden/>
    <w:rsid w:val="00E11AF7"/>
    <w:pPr>
      <w:ind w:left="1680" w:hanging="240"/>
    </w:pPr>
    <w:rPr>
      <w:sz w:val="18"/>
      <w:szCs w:val="18"/>
      <w:lang w:val="en-US" w:eastAsia="en-US"/>
    </w:rPr>
  </w:style>
  <w:style w:type="paragraph" w:styleId="Index8">
    <w:name w:val="index 8"/>
    <w:basedOn w:val="Normal"/>
    <w:next w:val="Normal"/>
    <w:autoRedefine/>
    <w:semiHidden/>
    <w:rsid w:val="00E11AF7"/>
    <w:pPr>
      <w:ind w:left="1920" w:hanging="240"/>
    </w:pPr>
    <w:rPr>
      <w:sz w:val="18"/>
      <w:szCs w:val="18"/>
      <w:lang w:val="en-US" w:eastAsia="en-US"/>
    </w:rPr>
  </w:style>
  <w:style w:type="paragraph" w:styleId="Index9">
    <w:name w:val="index 9"/>
    <w:basedOn w:val="Normal"/>
    <w:next w:val="Normal"/>
    <w:autoRedefine/>
    <w:semiHidden/>
    <w:rsid w:val="00E11AF7"/>
    <w:pPr>
      <w:ind w:left="2160" w:hanging="240"/>
    </w:pPr>
    <w:rPr>
      <w:sz w:val="18"/>
      <w:szCs w:val="18"/>
      <w:lang w:val="en-US" w:eastAsia="en-US"/>
    </w:rPr>
  </w:style>
  <w:style w:type="paragraph" w:styleId="IndexHeading">
    <w:name w:val="index heading"/>
    <w:basedOn w:val="Normal"/>
    <w:next w:val="Index1"/>
    <w:semiHidden/>
    <w:rsid w:val="00E11AF7"/>
    <w:pPr>
      <w:pBdr>
        <w:top w:val="single" w:sz="12" w:space="0" w:color="auto"/>
      </w:pBdr>
      <w:spacing w:before="360" w:after="240"/>
    </w:pPr>
    <w:rPr>
      <w:b/>
      <w:bCs/>
      <w:i/>
      <w:iCs/>
      <w:sz w:val="26"/>
      <w:szCs w:val="26"/>
      <w:lang w:val="en-US" w:eastAsia="en-US"/>
    </w:rPr>
  </w:style>
  <w:style w:type="character" w:customStyle="1" w:styleId="aaheader1">
    <w:name w:val="aaheader1"/>
    <w:rsid w:val="00E11AF7"/>
    <w:rPr>
      <w:b/>
      <w:bCs/>
      <w:sz w:val="36"/>
      <w:szCs w:val="36"/>
    </w:rPr>
  </w:style>
  <w:style w:type="paragraph" w:customStyle="1" w:styleId="Body">
    <w:name w:val="Body"/>
    <w:basedOn w:val="Normal"/>
    <w:rsid w:val="00E11AF7"/>
    <w:pPr>
      <w:tabs>
        <w:tab w:val="left" w:pos="1440"/>
        <w:tab w:val="left" w:pos="3420"/>
      </w:tabs>
      <w:spacing w:after="60" w:line="220" w:lineRule="atLeast"/>
    </w:pPr>
    <w:rPr>
      <w:color w:val="000000"/>
      <w:lang w:val="en-US" w:eastAsia="en-US"/>
    </w:rPr>
  </w:style>
  <w:style w:type="character" w:customStyle="1" w:styleId="selectable-text">
    <w:name w:val="selectable-text"/>
    <w:basedOn w:val="DefaultParagraphFont"/>
    <w:rsid w:val="00E11AF7"/>
  </w:style>
  <w:style w:type="paragraph" w:customStyle="1" w:styleId="xelementtoproof">
    <w:name w:val="x_elementtoproof"/>
    <w:basedOn w:val="Normal"/>
    <w:rsid w:val="00E11AF7"/>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E11AF7"/>
    <w:rPr>
      <w:color w:val="605E5C"/>
      <w:shd w:val="clear" w:color="auto" w:fill="E1DFDD"/>
    </w:rPr>
  </w:style>
  <w:style w:type="paragraph" w:customStyle="1" w:styleId="xmsonormal">
    <w:name w:val="x_msonormal"/>
    <w:basedOn w:val="Normal"/>
    <w:rsid w:val="00E11AF7"/>
    <w:pPr>
      <w:spacing w:before="100" w:beforeAutospacing="1" w:after="100" w:afterAutospacing="1"/>
    </w:pPr>
    <w:rPr>
      <w:lang w:val="en-US" w:eastAsia="en-US"/>
    </w:rPr>
  </w:style>
  <w:style w:type="character" w:customStyle="1" w:styleId="mark8kklmrc1o">
    <w:name w:val="mark8kklmrc1o"/>
    <w:basedOn w:val="DefaultParagraphFont"/>
    <w:rsid w:val="00E11AF7"/>
  </w:style>
  <w:style w:type="paragraph" w:customStyle="1" w:styleId="Tabla">
    <w:name w:val="Tabla"/>
    <w:rsid w:val="0042310E"/>
    <w:pPr>
      <w:spacing w:before="60" w:after="60"/>
    </w:pPr>
    <w:rPr>
      <w:rFonts w:ascii="Arial" w:hAnsi="Arial"/>
      <w:sz w:val="24"/>
      <w:lang w:val="es-ES" w:eastAsia="es-ES"/>
    </w:rPr>
  </w:style>
  <w:style w:type="paragraph" w:customStyle="1" w:styleId="preguntas2">
    <w:name w:val="preguntas2"/>
    <w:basedOn w:val="Heading3"/>
    <w:next w:val="Normal"/>
    <w:rsid w:val="008E17A0"/>
    <w:pPr>
      <w:numPr>
        <w:numId w:val="66"/>
      </w:numPr>
      <w:autoSpaceDE w:val="0"/>
      <w:autoSpaceDN w:val="0"/>
      <w:adjustRightInd w:val="0"/>
      <w:spacing w:before="40" w:after="120"/>
      <w:jc w:val="both"/>
    </w:pPr>
    <w:rPr>
      <w:bCs w:val="0"/>
      <w:color w:val="595959" w:themeColor="text1" w:themeTint="A6"/>
      <w:sz w:val="24"/>
      <w:lang w:val="es-ES" w:eastAsia="es-ES"/>
    </w:rPr>
  </w:style>
  <w:style w:type="paragraph" w:customStyle="1" w:styleId="EstiloEstiloTtulo2">
    <w:name w:val="Estilo Estilo Título 2"/>
    <w:aliases w:val="H2 + Interlineado:  15 líneas + Justificado"/>
    <w:basedOn w:val="Normal"/>
    <w:rsid w:val="008E17A0"/>
    <w:pPr>
      <w:keepNext/>
      <w:tabs>
        <w:tab w:val="num" w:pos="5820"/>
      </w:tabs>
      <w:spacing w:before="120" w:line="360" w:lineRule="auto"/>
      <w:ind w:left="5820" w:hanging="432"/>
      <w:jc w:val="both"/>
      <w:outlineLvl w:val="1"/>
    </w:pPr>
    <w:rPr>
      <w:rFonts w:ascii="Arial" w:hAnsi="Arial" w:cs="Arial"/>
      <w:b/>
      <w:bCs/>
      <w:color w:val="595959" w:themeColor="text1" w:themeTint="A6"/>
      <w:sz w:val="2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823">
      <w:bodyDiv w:val="1"/>
      <w:marLeft w:val="0"/>
      <w:marRight w:val="0"/>
      <w:marTop w:val="0"/>
      <w:marBottom w:val="0"/>
      <w:divBdr>
        <w:top w:val="none" w:sz="0" w:space="0" w:color="auto"/>
        <w:left w:val="none" w:sz="0" w:space="0" w:color="auto"/>
        <w:bottom w:val="none" w:sz="0" w:space="0" w:color="auto"/>
        <w:right w:val="none" w:sz="0" w:space="0" w:color="auto"/>
      </w:divBdr>
    </w:div>
    <w:div w:id="176892199">
      <w:bodyDiv w:val="1"/>
      <w:marLeft w:val="0"/>
      <w:marRight w:val="0"/>
      <w:marTop w:val="0"/>
      <w:marBottom w:val="0"/>
      <w:divBdr>
        <w:top w:val="none" w:sz="0" w:space="0" w:color="auto"/>
        <w:left w:val="none" w:sz="0" w:space="0" w:color="auto"/>
        <w:bottom w:val="none" w:sz="0" w:space="0" w:color="auto"/>
        <w:right w:val="none" w:sz="0" w:space="0" w:color="auto"/>
      </w:divBdr>
    </w:div>
    <w:div w:id="229311083">
      <w:bodyDiv w:val="1"/>
      <w:marLeft w:val="0"/>
      <w:marRight w:val="0"/>
      <w:marTop w:val="0"/>
      <w:marBottom w:val="0"/>
      <w:divBdr>
        <w:top w:val="none" w:sz="0" w:space="0" w:color="auto"/>
        <w:left w:val="none" w:sz="0" w:space="0" w:color="auto"/>
        <w:bottom w:val="none" w:sz="0" w:space="0" w:color="auto"/>
        <w:right w:val="none" w:sz="0" w:space="0" w:color="auto"/>
      </w:divBdr>
    </w:div>
    <w:div w:id="264390557">
      <w:bodyDiv w:val="1"/>
      <w:marLeft w:val="0"/>
      <w:marRight w:val="0"/>
      <w:marTop w:val="0"/>
      <w:marBottom w:val="0"/>
      <w:divBdr>
        <w:top w:val="none" w:sz="0" w:space="0" w:color="auto"/>
        <w:left w:val="none" w:sz="0" w:space="0" w:color="auto"/>
        <w:bottom w:val="none" w:sz="0" w:space="0" w:color="auto"/>
        <w:right w:val="none" w:sz="0" w:space="0" w:color="auto"/>
      </w:divBdr>
    </w:div>
    <w:div w:id="404452874">
      <w:bodyDiv w:val="1"/>
      <w:marLeft w:val="0"/>
      <w:marRight w:val="0"/>
      <w:marTop w:val="0"/>
      <w:marBottom w:val="0"/>
      <w:divBdr>
        <w:top w:val="none" w:sz="0" w:space="0" w:color="auto"/>
        <w:left w:val="none" w:sz="0" w:space="0" w:color="auto"/>
        <w:bottom w:val="none" w:sz="0" w:space="0" w:color="auto"/>
        <w:right w:val="none" w:sz="0" w:space="0" w:color="auto"/>
      </w:divBdr>
    </w:div>
    <w:div w:id="442192440">
      <w:bodyDiv w:val="1"/>
      <w:marLeft w:val="0"/>
      <w:marRight w:val="0"/>
      <w:marTop w:val="0"/>
      <w:marBottom w:val="0"/>
      <w:divBdr>
        <w:top w:val="none" w:sz="0" w:space="0" w:color="auto"/>
        <w:left w:val="none" w:sz="0" w:space="0" w:color="auto"/>
        <w:bottom w:val="none" w:sz="0" w:space="0" w:color="auto"/>
        <w:right w:val="none" w:sz="0" w:space="0" w:color="auto"/>
      </w:divBdr>
    </w:div>
    <w:div w:id="479929152">
      <w:bodyDiv w:val="1"/>
      <w:marLeft w:val="0"/>
      <w:marRight w:val="0"/>
      <w:marTop w:val="0"/>
      <w:marBottom w:val="0"/>
      <w:divBdr>
        <w:top w:val="none" w:sz="0" w:space="0" w:color="auto"/>
        <w:left w:val="none" w:sz="0" w:space="0" w:color="auto"/>
        <w:bottom w:val="none" w:sz="0" w:space="0" w:color="auto"/>
        <w:right w:val="none" w:sz="0" w:space="0" w:color="auto"/>
      </w:divBdr>
    </w:div>
    <w:div w:id="553471942">
      <w:bodyDiv w:val="1"/>
      <w:marLeft w:val="0"/>
      <w:marRight w:val="0"/>
      <w:marTop w:val="0"/>
      <w:marBottom w:val="0"/>
      <w:divBdr>
        <w:top w:val="none" w:sz="0" w:space="0" w:color="auto"/>
        <w:left w:val="none" w:sz="0" w:space="0" w:color="auto"/>
        <w:bottom w:val="none" w:sz="0" w:space="0" w:color="auto"/>
        <w:right w:val="none" w:sz="0" w:space="0" w:color="auto"/>
      </w:divBdr>
    </w:div>
    <w:div w:id="559487294">
      <w:bodyDiv w:val="1"/>
      <w:marLeft w:val="0"/>
      <w:marRight w:val="0"/>
      <w:marTop w:val="0"/>
      <w:marBottom w:val="0"/>
      <w:divBdr>
        <w:top w:val="none" w:sz="0" w:space="0" w:color="auto"/>
        <w:left w:val="none" w:sz="0" w:space="0" w:color="auto"/>
        <w:bottom w:val="none" w:sz="0" w:space="0" w:color="auto"/>
        <w:right w:val="none" w:sz="0" w:space="0" w:color="auto"/>
      </w:divBdr>
    </w:div>
    <w:div w:id="591164367">
      <w:bodyDiv w:val="1"/>
      <w:marLeft w:val="0"/>
      <w:marRight w:val="0"/>
      <w:marTop w:val="0"/>
      <w:marBottom w:val="0"/>
      <w:divBdr>
        <w:top w:val="none" w:sz="0" w:space="0" w:color="auto"/>
        <w:left w:val="none" w:sz="0" w:space="0" w:color="auto"/>
        <w:bottom w:val="none" w:sz="0" w:space="0" w:color="auto"/>
        <w:right w:val="none" w:sz="0" w:space="0" w:color="auto"/>
      </w:divBdr>
    </w:div>
    <w:div w:id="597180230">
      <w:bodyDiv w:val="1"/>
      <w:marLeft w:val="0"/>
      <w:marRight w:val="0"/>
      <w:marTop w:val="0"/>
      <w:marBottom w:val="0"/>
      <w:divBdr>
        <w:top w:val="none" w:sz="0" w:space="0" w:color="auto"/>
        <w:left w:val="none" w:sz="0" w:space="0" w:color="auto"/>
        <w:bottom w:val="none" w:sz="0" w:space="0" w:color="auto"/>
        <w:right w:val="none" w:sz="0" w:space="0" w:color="auto"/>
      </w:divBdr>
    </w:div>
    <w:div w:id="655260023">
      <w:bodyDiv w:val="1"/>
      <w:marLeft w:val="0"/>
      <w:marRight w:val="0"/>
      <w:marTop w:val="0"/>
      <w:marBottom w:val="0"/>
      <w:divBdr>
        <w:top w:val="none" w:sz="0" w:space="0" w:color="auto"/>
        <w:left w:val="none" w:sz="0" w:space="0" w:color="auto"/>
        <w:bottom w:val="none" w:sz="0" w:space="0" w:color="auto"/>
        <w:right w:val="none" w:sz="0" w:space="0" w:color="auto"/>
      </w:divBdr>
    </w:div>
    <w:div w:id="663048913">
      <w:bodyDiv w:val="1"/>
      <w:marLeft w:val="0"/>
      <w:marRight w:val="0"/>
      <w:marTop w:val="0"/>
      <w:marBottom w:val="0"/>
      <w:divBdr>
        <w:top w:val="none" w:sz="0" w:space="0" w:color="auto"/>
        <w:left w:val="none" w:sz="0" w:space="0" w:color="auto"/>
        <w:bottom w:val="none" w:sz="0" w:space="0" w:color="auto"/>
        <w:right w:val="none" w:sz="0" w:space="0" w:color="auto"/>
      </w:divBdr>
    </w:div>
    <w:div w:id="665667066">
      <w:bodyDiv w:val="1"/>
      <w:marLeft w:val="0"/>
      <w:marRight w:val="0"/>
      <w:marTop w:val="0"/>
      <w:marBottom w:val="0"/>
      <w:divBdr>
        <w:top w:val="none" w:sz="0" w:space="0" w:color="auto"/>
        <w:left w:val="none" w:sz="0" w:space="0" w:color="auto"/>
        <w:bottom w:val="none" w:sz="0" w:space="0" w:color="auto"/>
        <w:right w:val="none" w:sz="0" w:space="0" w:color="auto"/>
      </w:divBdr>
    </w:div>
    <w:div w:id="754939800">
      <w:bodyDiv w:val="1"/>
      <w:marLeft w:val="0"/>
      <w:marRight w:val="0"/>
      <w:marTop w:val="0"/>
      <w:marBottom w:val="0"/>
      <w:divBdr>
        <w:top w:val="none" w:sz="0" w:space="0" w:color="auto"/>
        <w:left w:val="none" w:sz="0" w:space="0" w:color="auto"/>
        <w:bottom w:val="none" w:sz="0" w:space="0" w:color="auto"/>
        <w:right w:val="none" w:sz="0" w:space="0" w:color="auto"/>
      </w:divBdr>
    </w:div>
    <w:div w:id="776753614">
      <w:bodyDiv w:val="1"/>
      <w:marLeft w:val="0"/>
      <w:marRight w:val="0"/>
      <w:marTop w:val="0"/>
      <w:marBottom w:val="0"/>
      <w:divBdr>
        <w:top w:val="none" w:sz="0" w:space="0" w:color="auto"/>
        <w:left w:val="none" w:sz="0" w:space="0" w:color="auto"/>
        <w:bottom w:val="none" w:sz="0" w:space="0" w:color="auto"/>
        <w:right w:val="none" w:sz="0" w:space="0" w:color="auto"/>
      </w:divBdr>
    </w:div>
    <w:div w:id="831676610">
      <w:bodyDiv w:val="1"/>
      <w:marLeft w:val="0"/>
      <w:marRight w:val="0"/>
      <w:marTop w:val="0"/>
      <w:marBottom w:val="0"/>
      <w:divBdr>
        <w:top w:val="none" w:sz="0" w:space="0" w:color="auto"/>
        <w:left w:val="none" w:sz="0" w:space="0" w:color="auto"/>
        <w:bottom w:val="none" w:sz="0" w:space="0" w:color="auto"/>
        <w:right w:val="none" w:sz="0" w:space="0" w:color="auto"/>
      </w:divBdr>
    </w:div>
    <w:div w:id="864909348">
      <w:bodyDiv w:val="1"/>
      <w:marLeft w:val="0"/>
      <w:marRight w:val="0"/>
      <w:marTop w:val="0"/>
      <w:marBottom w:val="0"/>
      <w:divBdr>
        <w:top w:val="none" w:sz="0" w:space="0" w:color="auto"/>
        <w:left w:val="none" w:sz="0" w:space="0" w:color="auto"/>
        <w:bottom w:val="none" w:sz="0" w:space="0" w:color="auto"/>
        <w:right w:val="none" w:sz="0" w:space="0" w:color="auto"/>
      </w:divBdr>
    </w:div>
    <w:div w:id="865220132">
      <w:bodyDiv w:val="1"/>
      <w:marLeft w:val="0"/>
      <w:marRight w:val="0"/>
      <w:marTop w:val="0"/>
      <w:marBottom w:val="0"/>
      <w:divBdr>
        <w:top w:val="none" w:sz="0" w:space="0" w:color="auto"/>
        <w:left w:val="none" w:sz="0" w:space="0" w:color="auto"/>
        <w:bottom w:val="none" w:sz="0" w:space="0" w:color="auto"/>
        <w:right w:val="none" w:sz="0" w:space="0" w:color="auto"/>
      </w:divBdr>
    </w:div>
    <w:div w:id="924385537">
      <w:bodyDiv w:val="1"/>
      <w:marLeft w:val="0"/>
      <w:marRight w:val="0"/>
      <w:marTop w:val="0"/>
      <w:marBottom w:val="0"/>
      <w:divBdr>
        <w:top w:val="none" w:sz="0" w:space="0" w:color="auto"/>
        <w:left w:val="none" w:sz="0" w:space="0" w:color="auto"/>
        <w:bottom w:val="none" w:sz="0" w:space="0" w:color="auto"/>
        <w:right w:val="none" w:sz="0" w:space="0" w:color="auto"/>
      </w:divBdr>
    </w:div>
    <w:div w:id="992442934">
      <w:bodyDiv w:val="1"/>
      <w:marLeft w:val="0"/>
      <w:marRight w:val="0"/>
      <w:marTop w:val="0"/>
      <w:marBottom w:val="0"/>
      <w:divBdr>
        <w:top w:val="none" w:sz="0" w:space="0" w:color="auto"/>
        <w:left w:val="none" w:sz="0" w:space="0" w:color="auto"/>
        <w:bottom w:val="none" w:sz="0" w:space="0" w:color="auto"/>
        <w:right w:val="none" w:sz="0" w:space="0" w:color="auto"/>
      </w:divBdr>
      <w:divsChild>
        <w:div w:id="347096960">
          <w:marLeft w:val="1166"/>
          <w:marRight w:val="0"/>
          <w:marTop w:val="0"/>
          <w:marBottom w:val="0"/>
          <w:divBdr>
            <w:top w:val="none" w:sz="0" w:space="0" w:color="auto"/>
            <w:left w:val="none" w:sz="0" w:space="0" w:color="auto"/>
            <w:bottom w:val="none" w:sz="0" w:space="0" w:color="auto"/>
            <w:right w:val="none" w:sz="0" w:space="0" w:color="auto"/>
          </w:divBdr>
        </w:div>
        <w:div w:id="641807545">
          <w:marLeft w:val="1166"/>
          <w:marRight w:val="0"/>
          <w:marTop w:val="0"/>
          <w:marBottom w:val="0"/>
          <w:divBdr>
            <w:top w:val="none" w:sz="0" w:space="0" w:color="auto"/>
            <w:left w:val="none" w:sz="0" w:space="0" w:color="auto"/>
            <w:bottom w:val="none" w:sz="0" w:space="0" w:color="auto"/>
            <w:right w:val="none" w:sz="0" w:space="0" w:color="auto"/>
          </w:divBdr>
        </w:div>
        <w:div w:id="850142627">
          <w:marLeft w:val="1166"/>
          <w:marRight w:val="0"/>
          <w:marTop w:val="0"/>
          <w:marBottom w:val="0"/>
          <w:divBdr>
            <w:top w:val="none" w:sz="0" w:space="0" w:color="auto"/>
            <w:left w:val="none" w:sz="0" w:space="0" w:color="auto"/>
            <w:bottom w:val="none" w:sz="0" w:space="0" w:color="auto"/>
            <w:right w:val="none" w:sz="0" w:space="0" w:color="auto"/>
          </w:divBdr>
        </w:div>
        <w:div w:id="1127504046">
          <w:marLeft w:val="1166"/>
          <w:marRight w:val="0"/>
          <w:marTop w:val="0"/>
          <w:marBottom w:val="0"/>
          <w:divBdr>
            <w:top w:val="none" w:sz="0" w:space="0" w:color="auto"/>
            <w:left w:val="none" w:sz="0" w:space="0" w:color="auto"/>
            <w:bottom w:val="none" w:sz="0" w:space="0" w:color="auto"/>
            <w:right w:val="none" w:sz="0" w:space="0" w:color="auto"/>
          </w:divBdr>
        </w:div>
      </w:divsChild>
    </w:div>
    <w:div w:id="1015184479">
      <w:bodyDiv w:val="1"/>
      <w:marLeft w:val="0"/>
      <w:marRight w:val="0"/>
      <w:marTop w:val="0"/>
      <w:marBottom w:val="0"/>
      <w:divBdr>
        <w:top w:val="none" w:sz="0" w:space="0" w:color="auto"/>
        <w:left w:val="none" w:sz="0" w:space="0" w:color="auto"/>
        <w:bottom w:val="none" w:sz="0" w:space="0" w:color="auto"/>
        <w:right w:val="none" w:sz="0" w:space="0" w:color="auto"/>
      </w:divBdr>
    </w:div>
    <w:div w:id="1060518139">
      <w:bodyDiv w:val="1"/>
      <w:marLeft w:val="0"/>
      <w:marRight w:val="0"/>
      <w:marTop w:val="0"/>
      <w:marBottom w:val="0"/>
      <w:divBdr>
        <w:top w:val="none" w:sz="0" w:space="0" w:color="auto"/>
        <w:left w:val="none" w:sz="0" w:space="0" w:color="auto"/>
        <w:bottom w:val="none" w:sz="0" w:space="0" w:color="auto"/>
        <w:right w:val="none" w:sz="0" w:space="0" w:color="auto"/>
      </w:divBdr>
    </w:div>
    <w:div w:id="1120606754">
      <w:bodyDiv w:val="1"/>
      <w:marLeft w:val="0"/>
      <w:marRight w:val="0"/>
      <w:marTop w:val="0"/>
      <w:marBottom w:val="0"/>
      <w:divBdr>
        <w:top w:val="none" w:sz="0" w:space="0" w:color="auto"/>
        <w:left w:val="none" w:sz="0" w:space="0" w:color="auto"/>
        <w:bottom w:val="none" w:sz="0" w:space="0" w:color="auto"/>
        <w:right w:val="none" w:sz="0" w:space="0" w:color="auto"/>
      </w:divBdr>
    </w:div>
    <w:div w:id="1156186658">
      <w:bodyDiv w:val="1"/>
      <w:marLeft w:val="0"/>
      <w:marRight w:val="0"/>
      <w:marTop w:val="0"/>
      <w:marBottom w:val="0"/>
      <w:divBdr>
        <w:top w:val="none" w:sz="0" w:space="0" w:color="auto"/>
        <w:left w:val="none" w:sz="0" w:space="0" w:color="auto"/>
        <w:bottom w:val="none" w:sz="0" w:space="0" w:color="auto"/>
        <w:right w:val="none" w:sz="0" w:space="0" w:color="auto"/>
      </w:divBdr>
    </w:div>
    <w:div w:id="1188133410">
      <w:bodyDiv w:val="1"/>
      <w:marLeft w:val="0"/>
      <w:marRight w:val="0"/>
      <w:marTop w:val="0"/>
      <w:marBottom w:val="0"/>
      <w:divBdr>
        <w:top w:val="none" w:sz="0" w:space="0" w:color="auto"/>
        <w:left w:val="none" w:sz="0" w:space="0" w:color="auto"/>
        <w:bottom w:val="none" w:sz="0" w:space="0" w:color="auto"/>
        <w:right w:val="none" w:sz="0" w:space="0" w:color="auto"/>
      </w:divBdr>
    </w:div>
    <w:div w:id="1295603341">
      <w:bodyDiv w:val="1"/>
      <w:marLeft w:val="0"/>
      <w:marRight w:val="0"/>
      <w:marTop w:val="0"/>
      <w:marBottom w:val="0"/>
      <w:divBdr>
        <w:top w:val="none" w:sz="0" w:space="0" w:color="auto"/>
        <w:left w:val="none" w:sz="0" w:space="0" w:color="auto"/>
        <w:bottom w:val="none" w:sz="0" w:space="0" w:color="auto"/>
        <w:right w:val="none" w:sz="0" w:space="0" w:color="auto"/>
      </w:divBdr>
      <w:divsChild>
        <w:div w:id="254168458">
          <w:marLeft w:val="0"/>
          <w:marRight w:val="0"/>
          <w:marTop w:val="0"/>
          <w:marBottom w:val="0"/>
          <w:divBdr>
            <w:top w:val="none" w:sz="0" w:space="0" w:color="auto"/>
            <w:left w:val="none" w:sz="0" w:space="0" w:color="auto"/>
            <w:bottom w:val="none" w:sz="0" w:space="0" w:color="auto"/>
            <w:right w:val="none" w:sz="0" w:space="0" w:color="auto"/>
          </w:divBdr>
          <w:divsChild>
            <w:div w:id="865867421">
              <w:marLeft w:val="0"/>
              <w:marRight w:val="0"/>
              <w:marTop w:val="0"/>
              <w:marBottom w:val="0"/>
              <w:divBdr>
                <w:top w:val="none" w:sz="0" w:space="0" w:color="auto"/>
                <w:left w:val="none" w:sz="0" w:space="0" w:color="auto"/>
                <w:bottom w:val="none" w:sz="0" w:space="0" w:color="auto"/>
                <w:right w:val="none" w:sz="0" w:space="0" w:color="auto"/>
              </w:divBdr>
              <w:divsChild>
                <w:div w:id="1686636255">
                  <w:marLeft w:val="0"/>
                  <w:marRight w:val="0"/>
                  <w:marTop w:val="0"/>
                  <w:marBottom w:val="0"/>
                  <w:divBdr>
                    <w:top w:val="none" w:sz="0" w:space="0" w:color="auto"/>
                    <w:left w:val="none" w:sz="0" w:space="0" w:color="auto"/>
                    <w:bottom w:val="none" w:sz="0" w:space="0" w:color="auto"/>
                    <w:right w:val="none" w:sz="0" w:space="0" w:color="auto"/>
                  </w:divBdr>
                  <w:divsChild>
                    <w:div w:id="135223922">
                      <w:marLeft w:val="0"/>
                      <w:marRight w:val="0"/>
                      <w:marTop w:val="0"/>
                      <w:marBottom w:val="0"/>
                      <w:divBdr>
                        <w:top w:val="none" w:sz="0" w:space="0" w:color="auto"/>
                        <w:left w:val="none" w:sz="0" w:space="0" w:color="auto"/>
                        <w:bottom w:val="none" w:sz="0" w:space="0" w:color="auto"/>
                        <w:right w:val="none" w:sz="0" w:space="0" w:color="auto"/>
                      </w:divBdr>
                      <w:divsChild>
                        <w:div w:id="1002006098">
                          <w:marLeft w:val="0"/>
                          <w:marRight w:val="0"/>
                          <w:marTop w:val="0"/>
                          <w:marBottom w:val="0"/>
                          <w:divBdr>
                            <w:top w:val="none" w:sz="0" w:space="0" w:color="auto"/>
                            <w:left w:val="none" w:sz="0" w:space="0" w:color="auto"/>
                            <w:bottom w:val="none" w:sz="0" w:space="0" w:color="auto"/>
                            <w:right w:val="none" w:sz="0" w:space="0" w:color="auto"/>
                          </w:divBdr>
                          <w:divsChild>
                            <w:div w:id="17275325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858893">
      <w:bodyDiv w:val="1"/>
      <w:marLeft w:val="0"/>
      <w:marRight w:val="0"/>
      <w:marTop w:val="0"/>
      <w:marBottom w:val="0"/>
      <w:divBdr>
        <w:top w:val="none" w:sz="0" w:space="0" w:color="auto"/>
        <w:left w:val="none" w:sz="0" w:space="0" w:color="auto"/>
        <w:bottom w:val="none" w:sz="0" w:space="0" w:color="auto"/>
        <w:right w:val="none" w:sz="0" w:space="0" w:color="auto"/>
      </w:divBdr>
    </w:div>
    <w:div w:id="1382365262">
      <w:bodyDiv w:val="1"/>
      <w:marLeft w:val="0"/>
      <w:marRight w:val="0"/>
      <w:marTop w:val="0"/>
      <w:marBottom w:val="0"/>
      <w:divBdr>
        <w:top w:val="none" w:sz="0" w:space="0" w:color="auto"/>
        <w:left w:val="none" w:sz="0" w:space="0" w:color="auto"/>
        <w:bottom w:val="none" w:sz="0" w:space="0" w:color="auto"/>
        <w:right w:val="none" w:sz="0" w:space="0" w:color="auto"/>
      </w:divBdr>
    </w:div>
    <w:div w:id="1406418302">
      <w:bodyDiv w:val="1"/>
      <w:marLeft w:val="0"/>
      <w:marRight w:val="0"/>
      <w:marTop w:val="0"/>
      <w:marBottom w:val="0"/>
      <w:divBdr>
        <w:top w:val="none" w:sz="0" w:space="0" w:color="auto"/>
        <w:left w:val="none" w:sz="0" w:space="0" w:color="auto"/>
        <w:bottom w:val="none" w:sz="0" w:space="0" w:color="auto"/>
        <w:right w:val="none" w:sz="0" w:space="0" w:color="auto"/>
      </w:divBdr>
    </w:div>
    <w:div w:id="1500998673">
      <w:bodyDiv w:val="1"/>
      <w:marLeft w:val="0"/>
      <w:marRight w:val="0"/>
      <w:marTop w:val="0"/>
      <w:marBottom w:val="0"/>
      <w:divBdr>
        <w:top w:val="none" w:sz="0" w:space="0" w:color="auto"/>
        <w:left w:val="none" w:sz="0" w:space="0" w:color="auto"/>
        <w:bottom w:val="none" w:sz="0" w:space="0" w:color="auto"/>
        <w:right w:val="none" w:sz="0" w:space="0" w:color="auto"/>
      </w:divBdr>
    </w:div>
    <w:div w:id="1543593680">
      <w:bodyDiv w:val="1"/>
      <w:marLeft w:val="0"/>
      <w:marRight w:val="0"/>
      <w:marTop w:val="0"/>
      <w:marBottom w:val="0"/>
      <w:divBdr>
        <w:top w:val="none" w:sz="0" w:space="0" w:color="auto"/>
        <w:left w:val="none" w:sz="0" w:space="0" w:color="auto"/>
        <w:bottom w:val="none" w:sz="0" w:space="0" w:color="auto"/>
        <w:right w:val="none" w:sz="0" w:space="0" w:color="auto"/>
      </w:divBdr>
    </w:div>
    <w:div w:id="1544098902">
      <w:bodyDiv w:val="1"/>
      <w:marLeft w:val="0"/>
      <w:marRight w:val="0"/>
      <w:marTop w:val="0"/>
      <w:marBottom w:val="0"/>
      <w:divBdr>
        <w:top w:val="none" w:sz="0" w:space="0" w:color="auto"/>
        <w:left w:val="none" w:sz="0" w:space="0" w:color="auto"/>
        <w:bottom w:val="none" w:sz="0" w:space="0" w:color="auto"/>
        <w:right w:val="none" w:sz="0" w:space="0" w:color="auto"/>
      </w:divBdr>
    </w:div>
    <w:div w:id="1589852392">
      <w:bodyDiv w:val="1"/>
      <w:marLeft w:val="0"/>
      <w:marRight w:val="0"/>
      <w:marTop w:val="0"/>
      <w:marBottom w:val="0"/>
      <w:divBdr>
        <w:top w:val="none" w:sz="0" w:space="0" w:color="auto"/>
        <w:left w:val="none" w:sz="0" w:space="0" w:color="auto"/>
        <w:bottom w:val="none" w:sz="0" w:space="0" w:color="auto"/>
        <w:right w:val="none" w:sz="0" w:space="0" w:color="auto"/>
      </w:divBdr>
    </w:div>
    <w:div w:id="1613704193">
      <w:bodyDiv w:val="1"/>
      <w:marLeft w:val="0"/>
      <w:marRight w:val="0"/>
      <w:marTop w:val="0"/>
      <w:marBottom w:val="0"/>
      <w:divBdr>
        <w:top w:val="none" w:sz="0" w:space="0" w:color="auto"/>
        <w:left w:val="none" w:sz="0" w:space="0" w:color="auto"/>
        <w:bottom w:val="none" w:sz="0" w:space="0" w:color="auto"/>
        <w:right w:val="none" w:sz="0" w:space="0" w:color="auto"/>
      </w:divBdr>
    </w:div>
    <w:div w:id="1615749284">
      <w:bodyDiv w:val="1"/>
      <w:marLeft w:val="0"/>
      <w:marRight w:val="0"/>
      <w:marTop w:val="0"/>
      <w:marBottom w:val="0"/>
      <w:divBdr>
        <w:top w:val="none" w:sz="0" w:space="0" w:color="auto"/>
        <w:left w:val="none" w:sz="0" w:space="0" w:color="auto"/>
        <w:bottom w:val="none" w:sz="0" w:space="0" w:color="auto"/>
        <w:right w:val="none" w:sz="0" w:space="0" w:color="auto"/>
      </w:divBdr>
    </w:div>
    <w:div w:id="1665546611">
      <w:bodyDiv w:val="1"/>
      <w:marLeft w:val="0"/>
      <w:marRight w:val="0"/>
      <w:marTop w:val="0"/>
      <w:marBottom w:val="0"/>
      <w:divBdr>
        <w:top w:val="none" w:sz="0" w:space="0" w:color="auto"/>
        <w:left w:val="none" w:sz="0" w:space="0" w:color="auto"/>
        <w:bottom w:val="none" w:sz="0" w:space="0" w:color="auto"/>
        <w:right w:val="none" w:sz="0" w:space="0" w:color="auto"/>
      </w:divBdr>
    </w:div>
    <w:div w:id="1682008480">
      <w:bodyDiv w:val="1"/>
      <w:marLeft w:val="0"/>
      <w:marRight w:val="0"/>
      <w:marTop w:val="0"/>
      <w:marBottom w:val="0"/>
      <w:divBdr>
        <w:top w:val="none" w:sz="0" w:space="0" w:color="auto"/>
        <w:left w:val="none" w:sz="0" w:space="0" w:color="auto"/>
        <w:bottom w:val="none" w:sz="0" w:space="0" w:color="auto"/>
        <w:right w:val="none" w:sz="0" w:space="0" w:color="auto"/>
      </w:divBdr>
    </w:div>
    <w:div w:id="1689135965">
      <w:bodyDiv w:val="1"/>
      <w:marLeft w:val="0"/>
      <w:marRight w:val="0"/>
      <w:marTop w:val="0"/>
      <w:marBottom w:val="0"/>
      <w:divBdr>
        <w:top w:val="none" w:sz="0" w:space="0" w:color="auto"/>
        <w:left w:val="none" w:sz="0" w:space="0" w:color="auto"/>
        <w:bottom w:val="none" w:sz="0" w:space="0" w:color="auto"/>
        <w:right w:val="none" w:sz="0" w:space="0" w:color="auto"/>
      </w:divBdr>
    </w:div>
    <w:div w:id="1701935317">
      <w:bodyDiv w:val="1"/>
      <w:marLeft w:val="0"/>
      <w:marRight w:val="0"/>
      <w:marTop w:val="0"/>
      <w:marBottom w:val="0"/>
      <w:divBdr>
        <w:top w:val="none" w:sz="0" w:space="0" w:color="auto"/>
        <w:left w:val="none" w:sz="0" w:space="0" w:color="auto"/>
        <w:bottom w:val="none" w:sz="0" w:space="0" w:color="auto"/>
        <w:right w:val="none" w:sz="0" w:space="0" w:color="auto"/>
      </w:divBdr>
    </w:div>
    <w:div w:id="1721631292">
      <w:bodyDiv w:val="1"/>
      <w:marLeft w:val="0"/>
      <w:marRight w:val="0"/>
      <w:marTop w:val="0"/>
      <w:marBottom w:val="0"/>
      <w:divBdr>
        <w:top w:val="none" w:sz="0" w:space="0" w:color="auto"/>
        <w:left w:val="none" w:sz="0" w:space="0" w:color="auto"/>
        <w:bottom w:val="none" w:sz="0" w:space="0" w:color="auto"/>
        <w:right w:val="none" w:sz="0" w:space="0" w:color="auto"/>
      </w:divBdr>
    </w:div>
    <w:div w:id="1771196037">
      <w:bodyDiv w:val="1"/>
      <w:marLeft w:val="0"/>
      <w:marRight w:val="0"/>
      <w:marTop w:val="0"/>
      <w:marBottom w:val="0"/>
      <w:divBdr>
        <w:top w:val="none" w:sz="0" w:space="0" w:color="auto"/>
        <w:left w:val="none" w:sz="0" w:space="0" w:color="auto"/>
        <w:bottom w:val="none" w:sz="0" w:space="0" w:color="auto"/>
        <w:right w:val="none" w:sz="0" w:space="0" w:color="auto"/>
      </w:divBdr>
    </w:div>
    <w:div w:id="1779567579">
      <w:bodyDiv w:val="1"/>
      <w:marLeft w:val="0"/>
      <w:marRight w:val="0"/>
      <w:marTop w:val="0"/>
      <w:marBottom w:val="0"/>
      <w:divBdr>
        <w:top w:val="none" w:sz="0" w:space="0" w:color="auto"/>
        <w:left w:val="none" w:sz="0" w:space="0" w:color="auto"/>
        <w:bottom w:val="none" w:sz="0" w:space="0" w:color="auto"/>
        <w:right w:val="none" w:sz="0" w:space="0" w:color="auto"/>
      </w:divBdr>
    </w:div>
    <w:div w:id="1835757175">
      <w:bodyDiv w:val="1"/>
      <w:marLeft w:val="0"/>
      <w:marRight w:val="0"/>
      <w:marTop w:val="0"/>
      <w:marBottom w:val="0"/>
      <w:divBdr>
        <w:top w:val="none" w:sz="0" w:space="0" w:color="auto"/>
        <w:left w:val="none" w:sz="0" w:space="0" w:color="auto"/>
        <w:bottom w:val="none" w:sz="0" w:space="0" w:color="auto"/>
        <w:right w:val="none" w:sz="0" w:space="0" w:color="auto"/>
      </w:divBdr>
    </w:div>
    <w:div w:id="2045254402">
      <w:bodyDiv w:val="1"/>
      <w:marLeft w:val="0"/>
      <w:marRight w:val="0"/>
      <w:marTop w:val="0"/>
      <w:marBottom w:val="0"/>
      <w:divBdr>
        <w:top w:val="none" w:sz="0" w:space="0" w:color="auto"/>
        <w:left w:val="none" w:sz="0" w:space="0" w:color="auto"/>
        <w:bottom w:val="none" w:sz="0" w:space="0" w:color="auto"/>
        <w:right w:val="none" w:sz="0" w:space="0" w:color="auto"/>
      </w:divBdr>
    </w:div>
    <w:div w:id="2053770063">
      <w:bodyDiv w:val="1"/>
      <w:marLeft w:val="0"/>
      <w:marRight w:val="0"/>
      <w:marTop w:val="0"/>
      <w:marBottom w:val="0"/>
      <w:divBdr>
        <w:top w:val="none" w:sz="0" w:space="0" w:color="auto"/>
        <w:left w:val="none" w:sz="0" w:space="0" w:color="auto"/>
        <w:bottom w:val="none" w:sz="0" w:space="0" w:color="auto"/>
        <w:right w:val="none" w:sz="0" w:space="0" w:color="auto"/>
      </w:divBdr>
    </w:div>
    <w:div w:id="2066566649">
      <w:bodyDiv w:val="1"/>
      <w:marLeft w:val="0"/>
      <w:marRight w:val="0"/>
      <w:marTop w:val="0"/>
      <w:marBottom w:val="0"/>
      <w:divBdr>
        <w:top w:val="none" w:sz="0" w:space="0" w:color="auto"/>
        <w:left w:val="none" w:sz="0" w:space="0" w:color="auto"/>
        <w:bottom w:val="none" w:sz="0" w:space="0" w:color="auto"/>
        <w:right w:val="none" w:sz="0" w:space="0" w:color="auto"/>
      </w:divBdr>
    </w:div>
    <w:div w:id="2079208255">
      <w:bodyDiv w:val="1"/>
      <w:marLeft w:val="0"/>
      <w:marRight w:val="0"/>
      <w:marTop w:val="0"/>
      <w:marBottom w:val="0"/>
      <w:divBdr>
        <w:top w:val="none" w:sz="0" w:space="0" w:color="auto"/>
        <w:left w:val="none" w:sz="0" w:space="0" w:color="auto"/>
        <w:bottom w:val="none" w:sz="0" w:space="0" w:color="auto"/>
        <w:right w:val="none" w:sz="0" w:space="0" w:color="auto"/>
      </w:divBdr>
    </w:div>
    <w:div w:id="2102991282">
      <w:bodyDiv w:val="1"/>
      <w:marLeft w:val="0"/>
      <w:marRight w:val="0"/>
      <w:marTop w:val="0"/>
      <w:marBottom w:val="0"/>
      <w:divBdr>
        <w:top w:val="none" w:sz="0" w:space="0" w:color="auto"/>
        <w:left w:val="none" w:sz="0" w:space="0" w:color="auto"/>
        <w:bottom w:val="none" w:sz="0" w:space="0" w:color="auto"/>
        <w:right w:val="none" w:sz="0" w:space="0" w:color="auto"/>
      </w:divBdr>
    </w:div>
    <w:div w:id="2136750412">
      <w:bodyDiv w:val="1"/>
      <w:marLeft w:val="0"/>
      <w:marRight w:val="0"/>
      <w:marTop w:val="0"/>
      <w:marBottom w:val="0"/>
      <w:divBdr>
        <w:top w:val="none" w:sz="0" w:space="0" w:color="auto"/>
        <w:left w:val="none" w:sz="0" w:space="0" w:color="auto"/>
        <w:bottom w:val="none" w:sz="0" w:space="0" w:color="auto"/>
        <w:right w:val="none" w:sz="0" w:space="0" w:color="auto"/>
      </w:divBdr>
      <w:divsChild>
        <w:div w:id="1403603189">
          <w:marLeft w:val="0"/>
          <w:marRight w:val="0"/>
          <w:marTop w:val="0"/>
          <w:marBottom w:val="0"/>
          <w:divBdr>
            <w:top w:val="none" w:sz="0" w:space="0" w:color="auto"/>
            <w:left w:val="none" w:sz="0" w:space="0" w:color="auto"/>
            <w:bottom w:val="none" w:sz="0" w:space="0" w:color="auto"/>
            <w:right w:val="none" w:sz="0" w:space="0" w:color="auto"/>
          </w:divBdr>
          <w:divsChild>
            <w:div w:id="535847024">
              <w:marLeft w:val="0"/>
              <w:marRight w:val="0"/>
              <w:marTop w:val="0"/>
              <w:marBottom w:val="0"/>
              <w:divBdr>
                <w:top w:val="none" w:sz="0" w:space="0" w:color="auto"/>
                <w:left w:val="none" w:sz="0" w:space="0" w:color="auto"/>
                <w:bottom w:val="none" w:sz="0" w:space="0" w:color="auto"/>
                <w:right w:val="none" w:sz="0" w:space="0" w:color="auto"/>
              </w:divBdr>
              <w:divsChild>
                <w:div w:id="641470165">
                  <w:marLeft w:val="0"/>
                  <w:marRight w:val="0"/>
                  <w:marTop w:val="0"/>
                  <w:marBottom w:val="0"/>
                  <w:divBdr>
                    <w:top w:val="none" w:sz="0" w:space="0" w:color="auto"/>
                    <w:left w:val="none" w:sz="0" w:space="0" w:color="auto"/>
                    <w:bottom w:val="none" w:sz="0" w:space="0" w:color="auto"/>
                    <w:right w:val="none" w:sz="0" w:space="0" w:color="auto"/>
                  </w:divBdr>
                  <w:divsChild>
                    <w:div w:id="1635870728">
                      <w:marLeft w:val="0"/>
                      <w:marRight w:val="0"/>
                      <w:marTop w:val="0"/>
                      <w:marBottom w:val="0"/>
                      <w:divBdr>
                        <w:top w:val="none" w:sz="0" w:space="0" w:color="auto"/>
                        <w:left w:val="none" w:sz="0" w:space="0" w:color="auto"/>
                        <w:bottom w:val="none" w:sz="0" w:space="0" w:color="auto"/>
                        <w:right w:val="none" w:sz="0" w:space="0" w:color="auto"/>
                      </w:divBdr>
                      <w:divsChild>
                        <w:div w:id="565846151">
                          <w:marLeft w:val="0"/>
                          <w:marRight w:val="0"/>
                          <w:marTop w:val="0"/>
                          <w:marBottom w:val="0"/>
                          <w:divBdr>
                            <w:top w:val="none" w:sz="0" w:space="0" w:color="auto"/>
                            <w:left w:val="none" w:sz="0" w:space="0" w:color="auto"/>
                            <w:bottom w:val="none" w:sz="0" w:space="0" w:color="auto"/>
                            <w:right w:val="none" w:sz="0" w:space="0" w:color="auto"/>
                          </w:divBdr>
                          <w:divsChild>
                            <w:div w:id="41255636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header" Target="header2.xm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1.xml"/><Relationship Id="rId25" Type="http://schemas.openxmlformats.org/officeDocument/2006/relationships/package" Target="embeddings/Microsoft_Word_Document.docx"/><Relationship Id="rId2" Type="http://schemas.openxmlformats.org/officeDocument/2006/relationships/customXml" Target="../customXml/item2.xml"/><Relationship Id="rId16" Type="http://schemas.openxmlformats.org/officeDocument/2006/relationships/package" Target="embeddings/Microsoft_PowerPoint_Presentation.pptx"/><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emf"/><Relationship Id="rId5" Type="http://schemas.openxmlformats.org/officeDocument/2006/relationships/customXml" Target="../customXml/item5.xml"/><Relationship Id="rId15" Type="http://schemas.openxmlformats.org/officeDocument/2006/relationships/image" Target="media/image2.emf"/><Relationship Id="rId23" Type="http://schemas.openxmlformats.org/officeDocument/2006/relationships/package" Target="embeddings/Microsoft_PowerPoint_Presentation1.pptx"/><Relationship Id="rId28" Type="http://schemas.openxmlformats.org/officeDocument/2006/relationships/image" Target="media/image6.png"/><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husa.sharepoint.com/sites/pmo/Pages/OpsReadiness.aspx" TargetMode="External"/><Relationship Id="rId22" Type="http://schemas.openxmlformats.org/officeDocument/2006/relationships/footer" Target="footer3.xml"/><Relationship Id="rId27" Type="http://schemas.openxmlformats.org/officeDocument/2006/relationships/package" Target="embeddings/Microsoft_Word_Document2.docx"/><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2234E8CDD744939121E65353675F71"/>
        <w:category>
          <w:name w:val="General"/>
          <w:gallery w:val="placeholder"/>
        </w:category>
        <w:types>
          <w:type w:val="bbPlcHdr"/>
        </w:types>
        <w:behaviors>
          <w:behavior w:val="content"/>
        </w:behaviors>
        <w:guid w:val="{3EFCF97A-EC7D-44D4-97FD-A965EC630AB2}"/>
      </w:docPartPr>
      <w:docPartBody>
        <w:p w:rsidR="005D47CE" w:rsidRDefault="005D47CE">
          <w:r w:rsidRPr="00534367">
            <w:rPr>
              <w:rStyle w:val="PlaceholderText"/>
            </w:rPr>
            <w:t>[Title]</w:t>
          </w:r>
        </w:p>
      </w:docPartBody>
    </w:docPart>
    <w:docPart>
      <w:docPartPr>
        <w:name w:val="0AE4BF84B52C4DA697C75077DB1E02FA"/>
        <w:category>
          <w:name w:val="General"/>
          <w:gallery w:val="placeholder"/>
        </w:category>
        <w:types>
          <w:type w:val="bbPlcHdr"/>
        </w:types>
        <w:behaviors>
          <w:behavior w:val="content"/>
        </w:behaviors>
        <w:guid w:val="{077CA590-4C3C-4579-BF19-55E862730248}"/>
      </w:docPartPr>
      <w:docPartBody>
        <w:p w:rsidR="0091342A" w:rsidRDefault="0091342A">
          <w:r w:rsidRPr="00EA1A11">
            <w:rPr>
              <w:rStyle w:val="PlaceholderText"/>
            </w:rPr>
            <w:t>[Title]</w:t>
          </w:r>
        </w:p>
      </w:docPartBody>
    </w:docPart>
    <w:docPart>
      <w:docPartPr>
        <w:name w:val="09905E85C94F411EA6D8549ABBBBF4D4"/>
        <w:category>
          <w:name w:val="General"/>
          <w:gallery w:val="placeholder"/>
        </w:category>
        <w:types>
          <w:type w:val="bbPlcHdr"/>
        </w:types>
        <w:behaviors>
          <w:behavior w:val="content"/>
        </w:behaviors>
        <w:guid w:val="{15A8CD53-1619-43B2-92F8-74BC2B9DFB34}"/>
      </w:docPartPr>
      <w:docPartBody>
        <w:p w:rsidR="00F63C9F" w:rsidRDefault="006A113A" w:rsidP="006A113A">
          <w:pPr>
            <w:pStyle w:val="09905E85C94F411EA6D8549ABBBBF4D4"/>
          </w:pPr>
          <w:r w:rsidRPr="001834A1">
            <w:rPr>
              <w:rStyle w:val="PlaceholderText"/>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antander Text">
    <w:altName w:val="Calibri"/>
    <w:panose1 w:val="020B0504020201020104"/>
    <w:charset w:val="00"/>
    <w:family w:val="swiss"/>
    <w:notTrueType/>
    <w:pitch w:val="variable"/>
    <w:sig w:usb0="A000006F" w:usb1="00000023"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7CE"/>
    <w:rsid w:val="00067244"/>
    <w:rsid w:val="000B38CC"/>
    <w:rsid w:val="000D3A38"/>
    <w:rsid w:val="00113C07"/>
    <w:rsid w:val="00183008"/>
    <w:rsid w:val="00184DAF"/>
    <w:rsid w:val="001A55F5"/>
    <w:rsid w:val="001B4F96"/>
    <w:rsid w:val="001D5558"/>
    <w:rsid w:val="00245D7E"/>
    <w:rsid w:val="002E6EFD"/>
    <w:rsid w:val="00334E4D"/>
    <w:rsid w:val="0034340F"/>
    <w:rsid w:val="003B3ABC"/>
    <w:rsid w:val="003C00BA"/>
    <w:rsid w:val="003D2656"/>
    <w:rsid w:val="003E18CC"/>
    <w:rsid w:val="003F174D"/>
    <w:rsid w:val="003F5D00"/>
    <w:rsid w:val="0044476D"/>
    <w:rsid w:val="0044669D"/>
    <w:rsid w:val="0046480D"/>
    <w:rsid w:val="004B525E"/>
    <w:rsid w:val="004D6DD8"/>
    <w:rsid w:val="00517043"/>
    <w:rsid w:val="005426B3"/>
    <w:rsid w:val="00581CFE"/>
    <w:rsid w:val="005A5647"/>
    <w:rsid w:val="005C1415"/>
    <w:rsid w:val="005D0B9E"/>
    <w:rsid w:val="005D47CE"/>
    <w:rsid w:val="005F32C6"/>
    <w:rsid w:val="00614482"/>
    <w:rsid w:val="0068299D"/>
    <w:rsid w:val="00694219"/>
    <w:rsid w:val="006A113A"/>
    <w:rsid w:val="006D4B64"/>
    <w:rsid w:val="007A7C11"/>
    <w:rsid w:val="007B2F2F"/>
    <w:rsid w:val="007E750D"/>
    <w:rsid w:val="00813395"/>
    <w:rsid w:val="00833A31"/>
    <w:rsid w:val="00851588"/>
    <w:rsid w:val="008C5953"/>
    <w:rsid w:val="008F15EB"/>
    <w:rsid w:val="009054D2"/>
    <w:rsid w:val="0091342A"/>
    <w:rsid w:val="00916ABF"/>
    <w:rsid w:val="009213E3"/>
    <w:rsid w:val="00927BC5"/>
    <w:rsid w:val="009674CE"/>
    <w:rsid w:val="00981D95"/>
    <w:rsid w:val="009826CA"/>
    <w:rsid w:val="009C4301"/>
    <w:rsid w:val="009D626D"/>
    <w:rsid w:val="009F1AD1"/>
    <w:rsid w:val="009F725C"/>
    <w:rsid w:val="00A24B5E"/>
    <w:rsid w:val="00A32F53"/>
    <w:rsid w:val="00B41260"/>
    <w:rsid w:val="00B52662"/>
    <w:rsid w:val="00BB49C5"/>
    <w:rsid w:val="00BC70A1"/>
    <w:rsid w:val="00BE50E0"/>
    <w:rsid w:val="00C31083"/>
    <w:rsid w:val="00D033E6"/>
    <w:rsid w:val="00D27618"/>
    <w:rsid w:val="00D40D63"/>
    <w:rsid w:val="00DE652D"/>
    <w:rsid w:val="00E31DB6"/>
    <w:rsid w:val="00E63DAC"/>
    <w:rsid w:val="00E65C66"/>
    <w:rsid w:val="00E90A47"/>
    <w:rsid w:val="00EC6974"/>
    <w:rsid w:val="00ED572F"/>
    <w:rsid w:val="00F61600"/>
    <w:rsid w:val="00F63C9F"/>
    <w:rsid w:val="00F66555"/>
    <w:rsid w:val="00F701A2"/>
    <w:rsid w:val="00F7794B"/>
    <w:rsid w:val="00F82C3A"/>
    <w:rsid w:val="00FE4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FD18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750D"/>
    <w:rPr>
      <w:color w:val="808080"/>
    </w:rPr>
  </w:style>
  <w:style w:type="paragraph" w:customStyle="1" w:styleId="09905E85C94F411EA6D8549ABBBBF4D4">
    <w:name w:val="09905E85C94F411EA6D8549ABBBBF4D4"/>
    <w:rsid w:val="006A113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2018-09-19T00:00:00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D486FBC31F5F47BA4B4A6B071A982A" ma:contentTypeVersion="57" ma:contentTypeDescription="Create a new document." ma:contentTypeScope="" ma:versionID="00ff8005fdf1e8f7480875bdd5a7f66a">
  <xsd:schema xmlns:xsd="http://www.w3.org/2001/XMLSchema" xmlns:xs="http://www.w3.org/2001/XMLSchema" xmlns:p="http://schemas.microsoft.com/office/2006/metadata/properties" xmlns:ns1="http://schemas.microsoft.com/sharepoint/v3" xmlns:ns2="4b19d947-0aee-4c2c-92f6-e5a6d3d59fb1" xmlns:ns3="a9a4d068-c905-4774-b659-40df8e123523" targetNamespace="http://schemas.microsoft.com/office/2006/metadata/properties" ma:root="true" ma:fieldsID="91558006f293632ca0204a8e6893f73a" ns1:_="" ns2:_="" ns3:_="">
    <xsd:import namespace="http://schemas.microsoft.com/sharepoint/v3"/>
    <xsd:import namespace="4b19d947-0aee-4c2c-92f6-e5a6d3d59fb1"/>
    <xsd:import namespace="a9a4d068-c905-4774-b659-40df8e123523"/>
    <xsd:element name="properties">
      <xsd:complexType>
        <xsd:sequence>
          <xsd:element name="documentManagement">
            <xsd:complexType>
              <xsd:all>
                <xsd:element ref="ns2:ProjectName" minOccurs="0"/>
                <xsd:element ref="ns2:ProjectID" minOccurs="0"/>
                <xsd:element ref="ns2:CoversheetChoice" minOccurs="0"/>
                <xsd:element ref="ns2:DeliverableName" minOccurs="0"/>
                <xsd:element ref="ns2:SelectProject" minOccurs="0"/>
                <xsd:element ref="ns2:FlowGUID" minOccurs="0"/>
                <xsd:element ref="ns2:Release" minOccurs="0"/>
                <xsd:element ref="ns2:ExitGate" minOccurs="0"/>
                <xsd:element ref="ns2:ItemInTracker" minOccurs="0"/>
                <xsd:element ref="ns2:DeliveryHubArtifactTrackerID" minOccurs="0"/>
                <xsd:element ref="ns2:ReadyForFlow" minOccurs="0"/>
                <xsd:element ref="ns2:FilePath" minOccurs="0"/>
                <xsd:element ref="ns2:CopyFileFlag" minOccurs="0"/>
                <xsd:element ref="ns2:StatusComments" minOccurs="0"/>
                <xsd:element ref="ns2:TaskID" minOccurs="0"/>
                <xsd:element ref="ns2:Trigger" minOccurs="0"/>
                <xsd:element ref="ns2:TypeID" minOccurs="0"/>
                <xsd:element ref="ns2:IPMFID" minOccurs="0"/>
                <xsd:element ref="ns2:BusinessFunction" minOccurs="0"/>
                <xsd:element ref="ns2:Completed" minOccurs="0"/>
                <xsd:element ref="ns2:CompletedIcon" minOccurs="0"/>
                <xsd:element ref="ns2:Coversheet" minOccurs="0"/>
                <xsd:element ref="ns2:IPMFPhase" minOccurs="0"/>
                <xsd:element ref="ns2:IPMFArtifactID" minOccurs="0"/>
                <xsd:element ref="ns2:PriorApproval" minOccurs="0"/>
                <xsd:element ref="ns2:ProgramName" minOccurs="0"/>
                <xsd:element ref="ns2:ReadyForApproval" minOccurs="0"/>
                <xsd:element ref="ns2:Status" minOccurs="0"/>
                <xsd:element ref="ns2:Approver" minOccurs="0"/>
                <xsd:element ref="ns2:SelectProject_x003a_ID" minOccurs="0"/>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1:TranslationStateDownloadLink" minOccurs="0"/>
                <xsd:element ref="ns2:g11ba78ee44d4604a30d2abb45f83283"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50" nillable="true" ma:displayName="Unified Compliance Policy Properties" ma:hidden="true" ma:internalName="_ip_UnifiedCompliancePolicyProperties">
      <xsd:simpleType>
        <xsd:restriction base="dms:Note"/>
      </xsd:simpleType>
    </xsd:element>
    <xsd:element name="_ip_UnifiedCompliancePolicyUIAction" ma:index="51" nillable="true" ma:displayName="Unified Compliance Policy UI Action" ma:hidden="true" ma:internalName="_ip_UnifiedCompliancePolicyUIAction">
      <xsd:simpleType>
        <xsd:restriction base="dms:Text"/>
      </xsd:simpleType>
    </xsd:element>
    <xsd:element name="TranslationStateDownloadLink" ma:index="53" nillable="true" ma:displayName="Download Link" ma:description="" ma:internalName="TranslationStateDownload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19d947-0aee-4c2c-92f6-e5a6d3d59fb1" elementFormDefault="qualified">
    <xsd:import namespace="http://schemas.microsoft.com/office/2006/documentManagement/types"/>
    <xsd:import namespace="http://schemas.microsoft.com/office/infopath/2007/PartnerControls"/>
    <xsd:element name="ProjectName" ma:index="2" nillable="true" ma:displayName="ProjectName" ma:indexed="true" ma:internalName="ProjectName" ma:readOnly="false">
      <xsd:simpleType>
        <xsd:restriction base="dms:Text">
          <xsd:maxLength value="255"/>
        </xsd:restriction>
      </xsd:simpleType>
    </xsd:element>
    <xsd:element name="ProjectID" ma:index="3" nillable="true" ma:displayName="ProjectID" ma:indexed="true" ma:internalName="ProjectID" ma:readOnly="false">
      <xsd:simpleType>
        <xsd:restriction base="dms:Text">
          <xsd:maxLength value="255"/>
        </xsd:restriction>
      </xsd:simpleType>
    </xsd:element>
    <xsd:element name="CoversheetChoice" ma:index="4" nillable="true" ma:displayName="CoversheetChoice" ma:internalName="CoversheetChoice" ma:readOnly="false">
      <xsd:simpleType>
        <xsd:restriction base="dms:Text">
          <xsd:maxLength value="255"/>
        </xsd:restriction>
      </xsd:simpleType>
    </xsd:element>
    <xsd:element name="DeliverableName" ma:index="5" nillable="true" ma:displayName="DeliverableName" ma:indexed="true" ma:internalName="DeliverableName" ma:readOnly="false">
      <xsd:simpleType>
        <xsd:restriction base="dms:Text">
          <xsd:maxLength value="255"/>
        </xsd:restriction>
      </xsd:simpleType>
    </xsd:element>
    <xsd:element name="SelectProject" ma:index="6" nillable="true" ma:displayName="SelectProject" ma:list="{06d5e1ce-f8e8-4c9d-a808-4a3aaa87923a}" ma:internalName="SelectProject" ma:readOnly="false" ma:showField="ProjectName" ma:web="3611249a-3e52-482f-b158-ab6f5cb1606d">
      <xsd:simpleType>
        <xsd:restriction base="dms:Lookup"/>
      </xsd:simpleType>
    </xsd:element>
    <xsd:element name="FlowGUID" ma:index="7" nillable="true" ma:displayName="FlowGUID" ma:internalName="FlowGUID" ma:readOnly="false">
      <xsd:simpleType>
        <xsd:restriction base="dms:Text">
          <xsd:maxLength value="255"/>
        </xsd:restriction>
      </xsd:simpleType>
    </xsd:element>
    <xsd:element name="Release" ma:index="8" nillable="true" ma:displayName="Release" ma:format="Dropdown" ma:internalName="Release" ma:readOnly="false">
      <xsd:simpleType>
        <xsd:restriction base="dms:Choice">
          <xsd:enumeration value="ALL"/>
          <xsd:enumeration value="R01"/>
          <xsd:enumeration value="R02"/>
          <xsd:enumeration value="R03"/>
          <xsd:enumeration value="R04"/>
          <xsd:enumeration value="R05"/>
          <xsd:enumeration value="R06"/>
          <xsd:enumeration value="R07"/>
          <xsd:enumeration value="R08"/>
          <xsd:enumeration value="R09"/>
          <xsd:enumeration value="R10"/>
          <xsd:enumeration value="R11"/>
          <xsd:enumeration value="R12"/>
          <xsd:enumeration value="R13"/>
          <xsd:enumeration value="R14"/>
          <xsd:enumeration value="R15"/>
          <xsd:enumeration value="R16"/>
          <xsd:enumeration value="R17"/>
          <xsd:enumeration value="R18"/>
          <xsd:enumeration value="R19"/>
          <xsd:enumeration value="R20"/>
          <xsd:enumeration value="R21"/>
          <xsd:enumeration value="R22"/>
          <xsd:enumeration value="R23"/>
          <xsd:enumeration value="R24"/>
          <xsd:enumeration value="R25"/>
          <xsd:enumeration value="R26"/>
          <xsd:enumeration value="R27"/>
          <xsd:enumeration value="R28"/>
          <xsd:enumeration value="R29"/>
          <xsd:enumeration value="R30"/>
          <xsd:enumeration value="R31"/>
          <xsd:enumeration value="R32"/>
          <xsd:enumeration value="R33"/>
          <xsd:enumeration value="R34"/>
          <xsd:enumeration value="R35"/>
          <xsd:enumeration value="R36"/>
          <xsd:enumeration value="R37"/>
          <xsd:enumeration value="R38"/>
          <xsd:enumeration value="R39"/>
          <xsd:enumeration value="R40"/>
        </xsd:restriction>
      </xsd:simpleType>
    </xsd:element>
    <xsd:element name="ExitGate" ma:index="9" nillable="true" ma:displayName="ExitGate" ma:indexed="true" ma:internalName="ExitGate" ma:readOnly="false">
      <xsd:simpleType>
        <xsd:restriction base="dms:Text">
          <xsd:maxLength value="255"/>
        </xsd:restriction>
      </xsd:simpleType>
    </xsd:element>
    <xsd:element name="ItemInTracker" ma:index="10" nillable="true" ma:displayName="ItemInTracker" ma:indexed="true" ma:internalName="ItemInTracker" ma:readOnly="false">
      <xsd:simpleType>
        <xsd:restriction base="dms:Text">
          <xsd:maxLength value="255"/>
        </xsd:restriction>
      </xsd:simpleType>
    </xsd:element>
    <xsd:element name="DeliveryHubArtifactTrackerID" ma:index="11" nillable="true" ma:displayName="DeliveryHubArtifactTrackerID" ma:decimals="0" ma:internalName="DeliveryHubArtifactTrackerID" ma:readOnly="false" ma:percentage="FALSE">
      <xsd:simpleType>
        <xsd:restriction base="dms:Number"/>
      </xsd:simpleType>
    </xsd:element>
    <xsd:element name="ReadyForFlow" ma:index="12" nillable="true" ma:displayName="ReadyForFlow" ma:indexed="true" ma:internalName="ReadyForFlow" ma:readOnly="false">
      <xsd:simpleType>
        <xsd:restriction base="dms:Text">
          <xsd:maxLength value="255"/>
        </xsd:restriction>
      </xsd:simpleType>
    </xsd:element>
    <xsd:element name="FilePath" ma:index="13" nillable="true" ma:displayName="FilePath" ma:internalName="FilePath" ma:readOnly="false">
      <xsd:simpleType>
        <xsd:restriction base="dms:Text">
          <xsd:maxLength value="255"/>
        </xsd:restriction>
      </xsd:simpleType>
    </xsd:element>
    <xsd:element name="CopyFileFlag" ma:index="14" nillable="true" ma:displayName="CopyFileFlag" ma:internalName="CopyFileFlag" ma:readOnly="false">
      <xsd:simpleType>
        <xsd:restriction base="dms:Text">
          <xsd:maxLength value="255"/>
        </xsd:restriction>
      </xsd:simpleType>
    </xsd:element>
    <xsd:element name="StatusComments" ma:index="15" nillable="true" ma:displayName="StatusComments" ma:hidden="true" ma:internalName="StatusComments" ma:readOnly="false">
      <xsd:simpleType>
        <xsd:restriction base="dms:Note"/>
      </xsd:simpleType>
    </xsd:element>
    <xsd:element name="TaskID" ma:index="16" nillable="true" ma:displayName="TaskID" ma:hidden="true" ma:internalName="TaskID" ma:readOnly="false">
      <xsd:simpleType>
        <xsd:restriction base="dms:Text">
          <xsd:maxLength value="255"/>
        </xsd:restriction>
      </xsd:simpleType>
    </xsd:element>
    <xsd:element name="Trigger" ma:index="17" nillable="true" ma:displayName="Trigger" ma:hidden="true" ma:internalName="Trigger" ma:readOnly="false">
      <xsd:simpleType>
        <xsd:restriction base="dms:Text">
          <xsd:maxLength value="255"/>
        </xsd:restriction>
      </xsd:simpleType>
    </xsd:element>
    <xsd:element name="TypeID" ma:index="18" nillable="true" ma:displayName="TypeID" ma:hidden="true" ma:internalName="TypeID" ma:readOnly="false">
      <xsd:simpleType>
        <xsd:restriction base="dms:Text">
          <xsd:maxLength value="255"/>
        </xsd:restriction>
      </xsd:simpleType>
    </xsd:element>
    <xsd:element name="IPMFID" ma:index="19" nillable="true" ma:displayName="IPMFID" ma:hidden="true" ma:internalName="IPMFID" ma:readOnly="false">
      <xsd:simpleType>
        <xsd:restriction base="dms:Text">
          <xsd:maxLength value="255"/>
        </xsd:restriction>
      </xsd:simpleType>
    </xsd:element>
    <xsd:element name="BusinessFunction" ma:index="24" nillable="true" ma:displayName="BusinessFunction" ma:hidden="true" ma:internalName="BusinessFunction" ma:readOnly="false">
      <xsd:simpleType>
        <xsd:restriction base="dms:Text">
          <xsd:maxLength value="255"/>
        </xsd:restriction>
      </xsd:simpleType>
    </xsd:element>
    <xsd:element name="Completed" ma:index="25" nillable="true" ma:displayName="Completed" ma:hidden="true" ma:internalName="Completed" ma:readOnly="false">
      <xsd:simpleType>
        <xsd:restriction base="dms:Text">
          <xsd:maxLength value="255"/>
        </xsd:restriction>
      </xsd:simpleType>
    </xsd:element>
    <xsd:element name="CompletedIcon" ma:index="26" nillable="true" ma:displayName="CompletedIcon" ma:hidden="true" ma:internalName="CompletedIcon" ma:readOnly="false">
      <xsd:simpleType>
        <xsd:restriction base="dms:Text">
          <xsd:maxLength value="255"/>
        </xsd:restriction>
      </xsd:simpleType>
    </xsd:element>
    <xsd:element name="Coversheet" ma:index="27" nillable="true" ma:displayName="Coversheet" ma:hidden="true" ma:internalName="Coversheet" ma:readOnly="false">
      <xsd:simpleType>
        <xsd:restriction base="dms:Text">
          <xsd:maxLength value="255"/>
        </xsd:restriction>
      </xsd:simpleType>
    </xsd:element>
    <xsd:element name="IPMFPhase" ma:index="28" nillable="true" ma:displayName="IPMFPhase" ma:hidden="true" ma:internalName="IPMFPhase" ma:readOnly="false">
      <xsd:simpleType>
        <xsd:restriction base="dms:Text">
          <xsd:maxLength value="255"/>
        </xsd:restriction>
      </xsd:simpleType>
    </xsd:element>
    <xsd:element name="IPMFArtifactID" ma:index="29" nillable="true" ma:displayName="IPMFArtifactID" ma:hidden="true" ma:internalName="IPMFArtifactID" ma:readOnly="false">
      <xsd:simpleType>
        <xsd:restriction base="dms:Text">
          <xsd:maxLength value="255"/>
        </xsd:restriction>
      </xsd:simpleType>
    </xsd:element>
    <xsd:element name="PriorApproval" ma:index="30" nillable="true" ma:displayName="PriorApproval" ma:hidden="true" ma:internalName="PriorApproval" ma:readOnly="false">
      <xsd:simpleType>
        <xsd:restriction base="dms:Text">
          <xsd:maxLength value="255"/>
        </xsd:restriction>
      </xsd:simpleType>
    </xsd:element>
    <xsd:element name="ProgramName" ma:index="31" nillable="true" ma:displayName="ProgramName" ma:hidden="true" ma:internalName="ProgramName" ma:readOnly="false">
      <xsd:simpleType>
        <xsd:restriction base="dms:Text">
          <xsd:maxLength value="255"/>
        </xsd:restriction>
      </xsd:simpleType>
    </xsd:element>
    <xsd:element name="ReadyForApproval" ma:index="34" nillable="true" ma:displayName="ReadyForApproval" ma:hidden="true" ma:internalName="ReadyForApproval" ma:readOnly="false">
      <xsd:simpleType>
        <xsd:restriction base="dms:Text">
          <xsd:maxLength value="255"/>
        </xsd:restriction>
      </xsd:simpleType>
    </xsd:element>
    <xsd:element name="Status" ma:index="35" nillable="true" ma:displayName="Status" ma:hidden="true" ma:internalName="Status" ma:readOnly="false">
      <xsd:simpleType>
        <xsd:restriction base="dms:Text">
          <xsd:maxLength value="255"/>
        </xsd:restriction>
      </xsd:simpleType>
    </xsd:element>
    <xsd:element name="Approver" ma:index="36" nillable="true" ma:displayName="Approver" ma:hidden="true" ma:internalName="Approver" ma:readOnly="false">
      <xsd:simpleType>
        <xsd:restriction base="dms:Text">
          <xsd:maxLength value="255"/>
        </xsd:restriction>
      </xsd:simpleType>
    </xsd:element>
    <xsd:element name="SelectProject_x003a_ID" ma:index="37" nillable="true" ma:displayName="SelectProject:ID" ma:list="{06d5e1ce-f8e8-4c9d-a808-4a3aaa87923a}" ma:internalName="SelectProject_x003a_ID" ma:readOnly="true" ma:showField="ID" ma:web="3611249a-3e52-482f-b158-ab6f5cb1606d">
      <xsd:simpleType>
        <xsd:restriction base="dms:Lookup"/>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OCR" ma:index="44" nillable="true" ma:displayName="Extracted Text" ma:internalName="MediaServiceOCR" ma:readOnly="true">
      <xsd:simpleType>
        <xsd:restriction base="dms:Note">
          <xsd:maxLength value="255"/>
        </xsd:restriction>
      </xsd:simpleType>
    </xsd:element>
    <xsd:element name="MediaServiceGenerationTime" ma:index="45" nillable="true" ma:displayName="MediaServiceGenerationTime" ma:hidden="true" ma:internalName="MediaServiceGenerationTime" ma:readOnly="true">
      <xsd:simpleType>
        <xsd:restriction base="dms:Text"/>
      </xsd:simpleType>
    </xsd:element>
    <xsd:element name="MediaServiceEventHashCode" ma:index="46" nillable="true" ma:displayName="MediaServiceEventHashCode" ma:hidden="true" ma:internalName="MediaServiceEventHashCode" ma:readOnly="true">
      <xsd:simpleType>
        <xsd:restriction base="dms:Text"/>
      </xsd:simpleType>
    </xsd:element>
    <xsd:element name="MediaServiceDateTaken" ma:index="47" nillable="true" ma:displayName="MediaServiceDateTaken" ma:description="" ma:hidden="true" ma:internalName="MediaServiceDateTaken"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g11ba78ee44d4604a30d2abb45f83283" ma:index="55" nillable="true" ma:taxonomy="true" ma:internalName="g11ba78ee44d4604a30d2abb45f83283" ma:taxonomyFieldName="Record_x0020_Type" ma:displayName="Record Type" ma:fieldId="{011ba78e-e44d-4604-a30d-2abb45f83283}"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MediaServiceBillingMetadata" ma:index="5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a4d068-c905-4774-b659-40df8e123523" elementFormDefault="qualified">
    <xsd:import namespace="http://schemas.microsoft.com/office/2006/documentManagement/types"/>
    <xsd:import namespace="http://schemas.microsoft.com/office/infopath/2007/PartnerControls"/>
    <xsd:element name="TaxCatchAll" ma:index="40" nillable="true" ma:displayName="Taxonomy Catch All Column" ma:hidden="true" ma:list="{df0259b7-cd6d-48a5-8300-8811b007095a}" ma:internalName="TaxCatchAll" ma:showField="CatchAllData" ma:web="a9a4d068-c905-4774-b659-40df8e123523">
      <xsd:complexType>
        <xsd:complexContent>
          <xsd:extension base="dms:MultiChoiceLookup">
            <xsd:sequence>
              <xsd:element name="Value" type="dms:Lookup" maxOccurs="unbounded" minOccurs="0" nillable="true"/>
            </xsd:sequence>
          </xsd:extension>
        </xsd:complexContent>
      </xsd:complexType>
    </xsd:element>
    <xsd:element name="SharedWithUsers" ma:index="4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p:properties xmlns:p="http://schemas.microsoft.com/office/2006/metadata/properties" xmlns:xsi="http://www.w3.org/2001/XMLSchema-instance" xmlns:pc="http://schemas.microsoft.com/office/infopath/2007/PartnerControls">
  <documentManagement>
    <TaxCatchAll xmlns="a9a4d068-c905-4774-b659-40df8e123523" xsi:nil="true"/>
    <ExitGate xmlns="4b19d947-0aee-4c2c-92f6-e5a6d3d59fb1">Gate 4</ExitGate>
    <DeliverableName xmlns="4b19d947-0aee-4c2c-92f6-e5a6d3d59fb1" xsi:nil="true"/>
    <ProjectName xmlns="4b19d947-0aee-4c2c-92f6-e5a6d3d59fb1">ALCO - Security Lending</ProjectName>
    <IPMFPhase xmlns="4b19d947-0aee-4c2c-92f6-e5a6d3d59fb1">Planning</IPMFPhase>
    <ProjectID xmlns="4b19d947-0aee-4c2c-92f6-e5a6d3d59fb1">3263</ProjectID>
    <TaskID xmlns="4b19d947-0aee-4c2c-92f6-e5a6d3d59fb1" xsi:nil="true"/>
    <Release xmlns="4b19d947-0aee-4c2c-92f6-e5a6d3d59fb1">R01</Release>
    <TypeID xmlns="4b19d947-0aee-4c2c-92f6-e5a6d3d59fb1">A_S</TypeID>
    <lcf76f155ced4ddcb4097134ff3c332f xmlns="4b19d947-0aee-4c2c-92f6-e5a6d3d59fb1">
      <Terms xmlns="http://schemas.microsoft.com/office/infopath/2007/PartnerControls"/>
    </lcf76f155ced4ddcb4097134ff3c332f>
    <_ip_UnifiedCompliancePolicyUIAction xmlns="http://schemas.microsoft.com/sharepoint/v3" xsi:nil="true"/>
    <FlowGUID xmlns="4b19d947-0aee-4c2c-92f6-e5a6d3d59fb1" xsi:nil="true"/>
    <CompletedIcon xmlns="4b19d947-0aee-4c2c-92f6-e5a6d3d59fb1" xsi:nil="true"/>
    <Approver xmlns="4b19d947-0aee-4c2c-92f6-e5a6d3d59fb1" xsi:nil="true"/>
    <IPMFID xmlns="4b19d947-0aee-4c2c-92f6-e5a6d3d59fb1" xsi:nil="true"/>
    <TranslationStateDownloadLink xmlns="http://schemas.microsoft.com/sharepoint/v3">
      <Url xsi:nil="true"/>
      <Description xsi:nil="true"/>
    </TranslationStateDownloadLink>
    <ReadyForFlow xmlns="4b19d947-0aee-4c2c-92f6-e5a6d3d59fb1" xsi:nil="true"/>
    <IPMFArtifactID xmlns="4b19d947-0aee-4c2c-92f6-e5a6d3d59fb1" xsi:nil="true"/>
    <_ip_UnifiedCompliancePolicyProperties xmlns="http://schemas.microsoft.com/sharepoint/v3" xsi:nil="true"/>
    <Completed xmlns="4b19d947-0aee-4c2c-92f6-e5a6d3d59fb1" xsi:nil="true"/>
    <g11ba78ee44d4604a30d2abb45f83283 xmlns="4b19d947-0aee-4c2c-92f6-e5a6d3d59fb1">
      <Terms xmlns="http://schemas.microsoft.com/office/infopath/2007/PartnerControls"/>
    </g11ba78ee44d4604a30d2abb45f83283>
    <DeliveryHubArtifactTrackerID xmlns="4b19d947-0aee-4c2c-92f6-e5a6d3d59fb1" xsi:nil="true"/>
    <ProgramName xmlns="4b19d947-0aee-4c2c-92f6-e5a6d3d59fb1" xsi:nil="true"/>
    <PriorApproval xmlns="4b19d947-0aee-4c2c-92f6-e5a6d3d59fb1" xsi:nil="true"/>
    <CopyFileFlag xmlns="4b19d947-0aee-4c2c-92f6-e5a6d3d59fb1" xsi:nil="true"/>
    <Coversheet xmlns="4b19d947-0aee-4c2c-92f6-e5a6d3d59fb1" xsi:nil="true"/>
    <ReadyForApproval xmlns="4b19d947-0aee-4c2c-92f6-e5a6d3d59fb1" xsi:nil="true"/>
    <CoversheetChoice xmlns="4b19d947-0aee-4c2c-92f6-e5a6d3d59fb1" xsi:nil="true"/>
    <ItemInTracker xmlns="4b19d947-0aee-4c2c-92f6-e5a6d3d59fb1" xsi:nil="true"/>
    <StatusComments xmlns="4b19d947-0aee-4c2c-92f6-e5a6d3d59fb1" xsi:nil="true"/>
    <Trigger xmlns="4b19d947-0aee-4c2c-92f6-e5a6d3d59fb1" xsi:nil="true"/>
    <BusinessFunction xmlns="4b19d947-0aee-4c2c-92f6-e5a6d3d59fb1" xsi:nil="true"/>
    <Status xmlns="4b19d947-0aee-4c2c-92f6-e5a6d3d59fb1" xsi:nil="true"/>
    <SelectProject xmlns="4b19d947-0aee-4c2c-92f6-e5a6d3d59fb1" xsi:nil="true"/>
    <FilePath xmlns="4b19d947-0aee-4c2c-92f6-e5a6d3d59fb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C436FA-9232-4B46-B863-3A8EEED35AB5}"/>
</file>

<file path=customXml/itemProps3.xml><?xml version="1.0" encoding="utf-8"?>
<ds:datastoreItem xmlns:ds="http://schemas.openxmlformats.org/officeDocument/2006/customXml" ds:itemID="{E70396FC-E53C-45D4-A696-21461CBA9CDC}">
  <ds:schemaRefs>
    <ds:schemaRef ds:uri="http://schemas.openxmlformats.org/officeDocument/2006/bibliography"/>
  </ds:schemaRefs>
</ds:datastoreItem>
</file>

<file path=customXml/itemProps4.xml><?xml version="1.0" encoding="utf-8"?>
<ds:datastoreItem xmlns:ds="http://schemas.openxmlformats.org/officeDocument/2006/customXml" ds:itemID="{58140C25-F196-4BCF-B0A7-136018CF4FF7}">
  <ds:schemaRefs>
    <ds:schemaRef ds:uri="http://schemas.microsoft.com/office/2006/metadata/properties"/>
    <ds:schemaRef ds:uri="http://schemas.microsoft.com/office/infopath/2007/PartnerControls"/>
    <ds:schemaRef ds:uri="http://schemas.microsoft.com/sharepoint/v3"/>
    <ds:schemaRef ds:uri="a9a4d068-c905-4774-b659-40df8e123523"/>
    <ds:schemaRef ds:uri="7b72b7f5-8a94-4ed8-9c3b-621e3bb18844"/>
  </ds:schemaRefs>
</ds:datastoreItem>
</file>

<file path=customXml/itemProps5.xml><?xml version="1.0" encoding="utf-8"?>
<ds:datastoreItem xmlns:ds="http://schemas.openxmlformats.org/officeDocument/2006/customXml" ds:itemID="{9974D7E2-62D5-474A-A79B-1618DFC06FC9}"/>
</file>

<file path=docProps/app.xml><?xml version="1.0" encoding="utf-8"?>
<Properties xmlns="http://schemas.openxmlformats.org/officeDocument/2006/extended-properties" xmlns:vt="http://schemas.openxmlformats.org/officeDocument/2006/docPropsVTypes">
  <Template>Normal</Template>
  <TotalTime>13</TotalTime>
  <Pages>21</Pages>
  <Words>3899</Words>
  <Characters>22226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DH &lt;Project ID&gt;; &lt;Project Name&gt;</vt:lpstr>
    </vt:vector>
  </TitlesOfParts>
  <Company/>
  <LinksUpToDate>false</LinksUpToDate>
  <CharactersWithSpaces>26073</CharactersWithSpaces>
  <SharedDoc>false</SharedDoc>
  <HLinks>
    <vt:vector size="144" baseType="variant">
      <vt:variant>
        <vt:i4>1376307</vt:i4>
      </vt:variant>
      <vt:variant>
        <vt:i4>146</vt:i4>
      </vt:variant>
      <vt:variant>
        <vt:i4>0</vt:i4>
      </vt:variant>
      <vt:variant>
        <vt:i4>5</vt:i4>
      </vt:variant>
      <vt:variant>
        <vt:lpwstr/>
      </vt:variant>
      <vt:variant>
        <vt:lpwstr>_Toc403325649</vt:lpwstr>
      </vt:variant>
      <vt:variant>
        <vt:i4>1376307</vt:i4>
      </vt:variant>
      <vt:variant>
        <vt:i4>140</vt:i4>
      </vt:variant>
      <vt:variant>
        <vt:i4>0</vt:i4>
      </vt:variant>
      <vt:variant>
        <vt:i4>5</vt:i4>
      </vt:variant>
      <vt:variant>
        <vt:lpwstr/>
      </vt:variant>
      <vt:variant>
        <vt:lpwstr>_Toc403325648</vt:lpwstr>
      </vt:variant>
      <vt:variant>
        <vt:i4>1376307</vt:i4>
      </vt:variant>
      <vt:variant>
        <vt:i4>134</vt:i4>
      </vt:variant>
      <vt:variant>
        <vt:i4>0</vt:i4>
      </vt:variant>
      <vt:variant>
        <vt:i4>5</vt:i4>
      </vt:variant>
      <vt:variant>
        <vt:lpwstr/>
      </vt:variant>
      <vt:variant>
        <vt:lpwstr>_Toc403325647</vt:lpwstr>
      </vt:variant>
      <vt:variant>
        <vt:i4>1376307</vt:i4>
      </vt:variant>
      <vt:variant>
        <vt:i4>128</vt:i4>
      </vt:variant>
      <vt:variant>
        <vt:i4>0</vt:i4>
      </vt:variant>
      <vt:variant>
        <vt:i4>5</vt:i4>
      </vt:variant>
      <vt:variant>
        <vt:lpwstr/>
      </vt:variant>
      <vt:variant>
        <vt:lpwstr>_Toc403325646</vt:lpwstr>
      </vt:variant>
      <vt:variant>
        <vt:i4>1376307</vt:i4>
      </vt:variant>
      <vt:variant>
        <vt:i4>122</vt:i4>
      </vt:variant>
      <vt:variant>
        <vt:i4>0</vt:i4>
      </vt:variant>
      <vt:variant>
        <vt:i4>5</vt:i4>
      </vt:variant>
      <vt:variant>
        <vt:lpwstr/>
      </vt:variant>
      <vt:variant>
        <vt:lpwstr>_Toc403325645</vt:lpwstr>
      </vt:variant>
      <vt:variant>
        <vt:i4>1376307</vt:i4>
      </vt:variant>
      <vt:variant>
        <vt:i4>116</vt:i4>
      </vt:variant>
      <vt:variant>
        <vt:i4>0</vt:i4>
      </vt:variant>
      <vt:variant>
        <vt:i4>5</vt:i4>
      </vt:variant>
      <vt:variant>
        <vt:lpwstr/>
      </vt:variant>
      <vt:variant>
        <vt:lpwstr>_Toc403325644</vt:lpwstr>
      </vt:variant>
      <vt:variant>
        <vt:i4>1376307</vt:i4>
      </vt:variant>
      <vt:variant>
        <vt:i4>110</vt:i4>
      </vt:variant>
      <vt:variant>
        <vt:i4>0</vt:i4>
      </vt:variant>
      <vt:variant>
        <vt:i4>5</vt:i4>
      </vt:variant>
      <vt:variant>
        <vt:lpwstr/>
      </vt:variant>
      <vt:variant>
        <vt:lpwstr>_Toc403325643</vt:lpwstr>
      </vt:variant>
      <vt:variant>
        <vt:i4>1376307</vt:i4>
      </vt:variant>
      <vt:variant>
        <vt:i4>104</vt:i4>
      </vt:variant>
      <vt:variant>
        <vt:i4>0</vt:i4>
      </vt:variant>
      <vt:variant>
        <vt:i4>5</vt:i4>
      </vt:variant>
      <vt:variant>
        <vt:lpwstr/>
      </vt:variant>
      <vt:variant>
        <vt:lpwstr>_Toc403325642</vt:lpwstr>
      </vt:variant>
      <vt:variant>
        <vt:i4>1376307</vt:i4>
      </vt:variant>
      <vt:variant>
        <vt:i4>98</vt:i4>
      </vt:variant>
      <vt:variant>
        <vt:i4>0</vt:i4>
      </vt:variant>
      <vt:variant>
        <vt:i4>5</vt:i4>
      </vt:variant>
      <vt:variant>
        <vt:lpwstr/>
      </vt:variant>
      <vt:variant>
        <vt:lpwstr>_Toc403325641</vt:lpwstr>
      </vt:variant>
      <vt:variant>
        <vt:i4>1376307</vt:i4>
      </vt:variant>
      <vt:variant>
        <vt:i4>92</vt:i4>
      </vt:variant>
      <vt:variant>
        <vt:i4>0</vt:i4>
      </vt:variant>
      <vt:variant>
        <vt:i4>5</vt:i4>
      </vt:variant>
      <vt:variant>
        <vt:lpwstr/>
      </vt:variant>
      <vt:variant>
        <vt:lpwstr>_Toc403325640</vt:lpwstr>
      </vt:variant>
      <vt:variant>
        <vt:i4>1179699</vt:i4>
      </vt:variant>
      <vt:variant>
        <vt:i4>86</vt:i4>
      </vt:variant>
      <vt:variant>
        <vt:i4>0</vt:i4>
      </vt:variant>
      <vt:variant>
        <vt:i4>5</vt:i4>
      </vt:variant>
      <vt:variant>
        <vt:lpwstr/>
      </vt:variant>
      <vt:variant>
        <vt:lpwstr>_Toc403325639</vt:lpwstr>
      </vt:variant>
      <vt:variant>
        <vt:i4>1179699</vt:i4>
      </vt:variant>
      <vt:variant>
        <vt:i4>80</vt:i4>
      </vt:variant>
      <vt:variant>
        <vt:i4>0</vt:i4>
      </vt:variant>
      <vt:variant>
        <vt:i4>5</vt:i4>
      </vt:variant>
      <vt:variant>
        <vt:lpwstr/>
      </vt:variant>
      <vt:variant>
        <vt:lpwstr>_Toc403325638</vt:lpwstr>
      </vt:variant>
      <vt:variant>
        <vt:i4>1179699</vt:i4>
      </vt:variant>
      <vt:variant>
        <vt:i4>74</vt:i4>
      </vt:variant>
      <vt:variant>
        <vt:i4>0</vt:i4>
      </vt:variant>
      <vt:variant>
        <vt:i4>5</vt:i4>
      </vt:variant>
      <vt:variant>
        <vt:lpwstr/>
      </vt:variant>
      <vt:variant>
        <vt:lpwstr>_Toc403325637</vt:lpwstr>
      </vt:variant>
      <vt:variant>
        <vt:i4>1179699</vt:i4>
      </vt:variant>
      <vt:variant>
        <vt:i4>68</vt:i4>
      </vt:variant>
      <vt:variant>
        <vt:i4>0</vt:i4>
      </vt:variant>
      <vt:variant>
        <vt:i4>5</vt:i4>
      </vt:variant>
      <vt:variant>
        <vt:lpwstr/>
      </vt:variant>
      <vt:variant>
        <vt:lpwstr>_Toc403325636</vt:lpwstr>
      </vt:variant>
      <vt:variant>
        <vt:i4>1179699</vt:i4>
      </vt:variant>
      <vt:variant>
        <vt:i4>62</vt:i4>
      </vt:variant>
      <vt:variant>
        <vt:i4>0</vt:i4>
      </vt:variant>
      <vt:variant>
        <vt:i4>5</vt:i4>
      </vt:variant>
      <vt:variant>
        <vt:lpwstr/>
      </vt:variant>
      <vt:variant>
        <vt:lpwstr>_Toc403325635</vt:lpwstr>
      </vt:variant>
      <vt:variant>
        <vt:i4>1179699</vt:i4>
      </vt:variant>
      <vt:variant>
        <vt:i4>56</vt:i4>
      </vt:variant>
      <vt:variant>
        <vt:i4>0</vt:i4>
      </vt:variant>
      <vt:variant>
        <vt:i4>5</vt:i4>
      </vt:variant>
      <vt:variant>
        <vt:lpwstr/>
      </vt:variant>
      <vt:variant>
        <vt:lpwstr>_Toc403325634</vt:lpwstr>
      </vt:variant>
      <vt:variant>
        <vt:i4>1179699</vt:i4>
      </vt:variant>
      <vt:variant>
        <vt:i4>50</vt:i4>
      </vt:variant>
      <vt:variant>
        <vt:i4>0</vt:i4>
      </vt:variant>
      <vt:variant>
        <vt:i4>5</vt:i4>
      </vt:variant>
      <vt:variant>
        <vt:lpwstr/>
      </vt:variant>
      <vt:variant>
        <vt:lpwstr>_Toc403325633</vt:lpwstr>
      </vt:variant>
      <vt:variant>
        <vt:i4>1179699</vt:i4>
      </vt:variant>
      <vt:variant>
        <vt:i4>44</vt:i4>
      </vt:variant>
      <vt:variant>
        <vt:i4>0</vt:i4>
      </vt:variant>
      <vt:variant>
        <vt:i4>5</vt:i4>
      </vt:variant>
      <vt:variant>
        <vt:lpwstr/>
      </vt:variant>
      <vt:variant>
        <vt:lpwstr>_Toc403325632</vt:lpwstr>
      </vt:variant>
      <vt:variant>
        <vt:i4>1179699</vt:i4>
      </vt:variant>
      <vt:variant>
        <vt:i4>38</vt:i4>
      </vt:variant>
      <vt:variant>
        <vt:i4>0</vt:i4>
      </vt:variant>
      <vt:variant>
        <vt:i4>5</vt:i4>
      </vt:variant>
      <vt:variant>
        <vt:lpwstr/>
      </vt:variant>
      <vt:variant>
        <vt:lpwstr>_Toc403325631</vt:lpwstr>
      </vt:variant>
      <vt:variant>
        <vt:i4>1179699</vt:i4>
      </vt:variant>
      <vt:variant>
        <vt:i4>32</vt:i4>
      </vt:variant>
      <vt:variant>
        <vt:i4>0</vt:i4>
      </vt:variant>
      <vt:variant>
        <vt:i4>5</vt:i4>
      </vt:variant>
      <vt:variant>
        <vt:lpwstr/>
      </vt:variant>
      <vt:variant>
        <vt:lpwstr>_Toc403325630</vt:lpwstr>
      </vt:variant>
      <vt:variant>
        <vt:i4>1245235</vt:i4>
      </vt:variant>
      <vt:variant>
        <vt:i4>26</vt:i4>
      </vt:variant>
      <vt:variant>
        <vt:i4>0</vt:i4>
      </vt:variant>
      <vt:variant>
        <vt:i4>5</vt:i4>
      </vt:variant>
      <vt:variant>
        <vt:lpwstr/>
      </vt:variant>
      <vt:variant>
        <vt:lpwstr>_Toc403325629</vt:lpwstr>
      </vt:variant>
      <vt:variant>
        <vt:i4>1245235</vt:i4>
      </vt:variant>
      <vt:variant>
        <vt:i4>20</vt:i4>
      </vt:variant>
      <vt:variant>
        <vt:i4>0</vt:i4>
      </vt:variant>
      <vt:variant>
        <vt:i4>5</vt:i4>
      </vt:variant>
      <vt:variant>
        <vt:lpwstr/>
      </vt:variant>
      <vt:variant>
        <vt:lpwstr>_Toc403325628</vt:lpwstr>
      </vt:variant>
      <vt:variant>
        <vt:i4>1245235</vt:i4>
      </vt:variant>
      <vt:variant>
        <vt:i4>14</vt:i4>
      </vt:variant>
      <vt:variant>
        <vt:i4>0</vt:i4>
      </vt:variant>
      <vt:variant>
        <vt:i4>5</vt:i4>
      </vt:variant>
      <vt:variant>
        <vt:lpwstr/>
      </vt:variant>
      <vt:variant>
        <vt:lpwstr>_Toc403325627</vt:lpwstr>
      </vt:variant>
      <vt:variant>
        <vt:i4>1245235</vt:i4>
      </vt:variant>
      <vt:variant>
        <vt:i4>8</vt:i4>
      </vt:variant>
      <vt:variant>
        <vt:i4>0</vt:i4>
      </vt:variant>
      <vt:variant>
        <vt:i4>5</vt:i4>
      </vt:variant>
      <vt:variant>
        <vt:lpwstr/>
      </vt:variant>
      <vt:variant>
        <vt:lpwstr>_Toc403325626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dc:title>
  <dc:subject>Project XXX</dc:subject>
  <dc:creator>Marcus Medeiros Carneiro Simoes</dc:creator>
  <cp:keywords/>
  <dc:description/>
  <cp:lastModifiedBy>Marcus Medeiros Carneiro Simoes</cp:lastModifiedBy>
  <cp:revision>19</cp:revision>
  <dcterms:created xsi:type="dcterms:W3CDTF">2025-10-27T17:12:00Z</dcterms:created>
  <dcterms:modified xsi:type="dcterms:W3CDTF">2026-02-06T19:12:00Z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0x01010035D486FBC31F5F47BA4B4A6B071A982A</vt:lpwstr>
  </property>
  <property fmtid="{D5CDD505-2E9C-101B-9397-08002B2CF9AE}" pid="3" name="_dlc_DocIdItemGuid">
    <vt:lpwstr>70602e4b-a459-47e4-9e73-40ad9a93e8bb</vt:lpwstr>
  </property>
  <property fmtid="{D5CDD505-2E9C-101B-9397-08002B2CF9AE}" pid="4" name="MSIP_Label_e0f90fca-59d9-4aac-bcc2-47e1f4ce48b8_Enabled">
    <vt:lpwstr>true</vt:lpwstr>
  </property>
  <property fmtid="{D5CDD505-2E9C-101B-9397-08002B2CF9AE}" pid="5" name="MSIP_Label_e0f90fca-59d9-4aac-bcc2-47e1f4ce48b8_SetDate">
    <vt:lpwstr>2022-09-30T15:36:23Z</vt:lpwstr>
  </property>
  <property fmtid="{D5CDD505-2E9C-101B-9397-08002B2CF9AE}" pid="6" name="MSIP_Label_e0f90fca-59d9-4aac-bcc2-47e1f4ce48b8_Method">
    <vt:lpwstr>Standard</vt:lpwstr>
  </property>
  <property fmtid="{D5CDD505-2E9C-101B-9397-08002B2CF9AE}" pid="7" name="MSIP_Label_e0f90fca-59d9-4aac-bcc2-47e1f4ce48b8_Name">
    <vt:lpwstr>US Confidential</vt:lpwstr>
  </property>
  <property fmtid="{D5CDD505-2E9C-101B-9397-08002B2CF9AE}" pid="8" name="MSIP_Label_e0f90fca-59d9-4aac-bcc2-47e1f4ce48b8_SiteId">
    <vt:lpwstr>35595a02-4d6d-44ac-99e1-f9ab4cd872db</vt:lpwstr>
  </property>
  <property fmtid="{D5CDD505-2E9C-101B-9397-08002B2CF9AE}" pid="9" name="MSIP_Label_e0f90fca-59d9-4aac-bcc2-47e1f4ce48b8_ActionId">
    <vt:lpwstr>cc9796f3-9b1d-4652-b1cc-cb30cf290ead</vt:lpwstr>
  </property>
  <property fmtid="{D5CDD505-2E9C-101B-9397-08002B2CF9AE}" pid="10" name="MSIP_Label_e0f90fca-59d9-4aac-bcc2-47e1f4ce48b8_ContentBits">
    <vt:lpwstr>1</vt:lpwstr>
  </property>
  <property fmtid="{D5CDD505-2E9C-101B-9397-08002B2CF9AE}" pid="12" name="Record_x0020_Type">
    <vt:lpwstr/>
  </property>
  <property fmtid="{D5CDD505-2E9C-101B-9397-08002B2CF9AE}" pid="13" name="MediaServiceImageTags">
    <vt:lpwstr/>
  </property>
  <property fmtid="{D5CDD505-2E9C-101B-9397-08002B2CF9AE}" pid="14" name="Record Type">
    <vt:lpwstr/>
  </property>
</Properties>
</file>