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Business Case for Project Name</w:t>
      </w:r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Date</w:t>
      </w:r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Prepared by:</w:t>
      </w:r>
    </w:p>
    <w:p w:rsidR="0081092D" w:rsidRDefault="00810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81092D">
        <w:tc>
          <w:tcPr>
            <w:tcW w:w="8856" w:type="dxa"/>
          </w:tcPr>
          <w:p w:rsidR="0081092D" w:rsidRDefault="0081092D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Introduction/ Background</w:t>
            </w:r>
          </w:p>
          <w:p w:rsidR="0081092D" w:rsidRDefault="0081092D">
            <w:pPr>
              <w:rPr>
                <w:b/>
                <w:bCs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2.0 Business Objective</w:t>
            </w:r>
          </w:p>
          <w:p w:rsidR="0081092D" w:rsidRDefault="0081092D"/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3.0 Current Situation and Problem/Opportunity Statement</w:t>
            </w:r>
          </w:p>
          <w:p w:rsidR="0081092D" w:rsidRDefault="0081092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4.0 Critical Assumption and Constraints</w:t>
            </w:r>
          </w:p>
          <w:p w:rsidR="0081092D" w:rsidRDefault="0081092D"/>
          <w:p w:rsidR="0081092D" w:rsidRDefault="0081092D"/>
          <w:p w:rsidR="0081092D" w:rsidRDefault="0081092D">
            <w:r>
              <w:t>.</w:t>
            </w: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5.0 Analysis of Option and Recommendation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6.0 Preliminary Project Requirements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7.0 Budget Estimate and Financial Analysis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8.0 Schedule Estimate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9.0 Potential Risks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10.0 Exhibits</w:t>
            </w:r>
          </w:p>
          <w:p w:rsidR="0081092D" w:rsidRDefault="0081092D">
            <w:r>
              <w:t>Exhibit A: Financial Analysis</w:t>
            </w:r>
          </w:p>
          <w:p w:rsidR="0081092D" w:rsidRDefault="0081092D">
            <w:pPr>
              <w:rPr>
                <w:b/>
                <w:bCs/>
              </w:rPr>
            </w:pPr>
          </w:p>
        </w:tc>
      </w:tr>
    </w:tbl>
    <w:p w:rsidR="0081092D" w:rsidRDefault="0081092D"/>
    <w:sectPr w:rsidR="0081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D06"/>
    <w:rsid w:val="001B142E"/>
    <w:rsid w:val="0081092D"/>
    <w:rsid w:val="00E4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HD">
    <w:name w:val="B HD"/>
    <w:basedOn w:val="Normal"/>
    <w:next w:val="Normal"/>
    <w:pPr>
      <w:spacing w:before="360" w:after="240" w:line="320" w:lineRule="exact"/>
    </w:pPr>
    <w:rPr>
      <w:rFonts w:ascii="New York" w:hAnsi="New York"/>
      <w:noProof/>
      <w:sz w:val="28"/>
      <w:szCs w:val="20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D49207-CE33-4740-8D41-704B5B713CF8}"/>
</file>

<file path=customXml/itemProps2.xml><?xml version="1.0" encoding="utf-8"?>
<ds:datastoreItem xmlns:ds="http://schemas.openxmlformats.org/officeDocument/2006/customXml" ds:itemID="{03E5E438-FEB8-4E9F-A5E8-839B4F8F90FA}"/>
</file>

<file path=customXml/itemProps3.xml><?xml version="1.0" encoding="utf-8"?>
<ds:datastoreItem xmlns:ds="http://schemas.openxmlformats.org/officeDocument/2006/customXml" ds:itemID="{6B00CD9E-3266-494A-9289-9A59247E44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</vt:lpstr>
    </vt:vector>
  </TitlesOfParts>
  <Company>Augsburg College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</dc:title>
  <dc:subject/>
  <dc:creator>IT Department</dc:creator>
  <cp:keywords/>
  <dc:description/>
  <cp:lastModifiedBy>schwalbe</cp:lastModifiedBy>
  <cp:revision>2</cp:revision>
  <dcterms:created xsi:type="dcterms:W3CDTF">2009-03-16T16:29:00Z</dcterms:created>
  <dcterms:modified xsi:type="dcterms:W3CDTF">2009-03-16T16:29:00Z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