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Edward Fuks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Conveor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Data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int</w:t>
      </w:r>
      <w:r w:rsidRPr="00780B72">
        <w:rPr>
          <w:rFonts w:ascii="Arial" w:hAnsi="Arial" w:cs="Monaco"/>
          <w:color w:val="000000" w:themeColor="text1"/>
          <w:szCs w:val="22"/>
        </w:rPr>
        <w:t xml:space="preserve"> myIndex;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String name;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Transducer myTransducer;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ConveyorFamily cFBack; // COnveyorFamily from the left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------------------only used in the ConveyorSimpleFamily-------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ConveyorFamily cFFront; // COnveyorFamily from the left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-----------------------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ConveyorFamily myCF; // my ConveorFamily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 myMachine; // machine from the right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states of conveyor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broken state used when the sensor is broken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brokenConveyor is used when the entire conveyor is broken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boolean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color w:val="000000" w:themeColor="text1"/>
          <w:szCs w:val="22"/>
          <w:u w:val="single"/>
        </w:rPr>
        <w:t>brokenConveyor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enum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convayoe can be broken or working normally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myState;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enum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MachineState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boolean</w:t>
      </w:r>
      <w:r w:rsidRPr="00780B72">
        <w:rPr>
          <w:rFonts w:ascii="Arial" w:hAnsi="Arial" w:cs="Monaco"/>
          <w:color w:val="000000" w:themeColor="text1"/>
          <w:szCs w:val="22"/>
        </w:rPr>
        <w:t xml:space="preserve"> debug_mode;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MachineState machineRightState;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enum</w:t>
      </w:r>
      <w:r w:rsidRPr="00780B72">
        <w:rPr>
          <w:rFonts w:ascii="Arial" w:hAnsi="Arial" w:cs="Monaco"/>
          <w:color w:val="000000" w:themeColor="text1"/>
          <w:szCs w:val="22"/>
        </w:rPr>
        <w:t xml:space="preserve"> SensorState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released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SensorState leftSensorState;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SensorState rightSensorState;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boolean</w:t>
      </w:r>
      <w:r w:rsidRPr="00780B72">
        <w:rPr>
          <w:rFonts w:ascii="Arial" w:hAnsi="Arial" w:cs="Monaco"/>
          <w:color w:val="000000" w:themeColor="text1"/>
          <w:szCs w:val="22"/>
        </w:rPr>
        <w:t xml:space="preserve"> moving; // moving conveyor or not moving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List&lt;Part&gt; partsOnMe = Collections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synchronizedList</w:t>
      </w:r>
      <w:r w:rsidRPr="00780B72">
        <w:rPr>
          <w:rFonts w:ascii="Arial" w:hAnsi="Arial" w:cs="Monaco"/>
          <w:color w:val="000000" w:themeColor="text1"/>
          <w:szCs w:val="22"/>
        </w:rPr>
        <w:t>(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new</w:t>
      </w:r>
      <w:r w:rsidRPr="00780B72">
        <w:rPr>
          <w:rFonts w:ascii="Arial" w:hAnsi="Arial" w:cs="Monaco"/>
          <w:color w:val="000000" w:themeColor="text1"/>
          <w:szCs w:val="22"/>
        </w:rPr>
        <w:t xml:space="preserve"> ArrayList&lt;Part&gt;()); // parts on the conveyor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keeps track of how many parts are on the conveyor.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int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color w:val="000000" w:themeColor="text1"/>
          <w:szCs w:val="22"/>
          <w:u w:val="single"/>
        </w:rPr>
        <w:t>numberOfPartsAgent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int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color w:val="000000" w:themeColor="text1"/>
          <w:szCs w:val="22"/>
          <w:u w:val="single"/>
        </w:rPr>
        <w:t>numberOfPartsSensor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when the machine tells that it received the part (load finished)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boolean</w:t>
      </w:r>
      <w:r w:rsidRPr="00780B72">
        <w:rPr>
          <w:rFonts w:ascii="Arial" w:hAnsi="Arial" w:cs="Monaco"/>
          <w:color w:val="000000" w:themeColor="text1"/>
          <w:szCs w:val="22"/>
        </w:rPr>
        <w:t xml:space="preserve"> receivedMsgPartReceived;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used to remember whever notified the back CF that this CF received the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is false when received the message hereISNewPart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and true when notifyCFReaidy is called</w:t>
      </w: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</w:r>
      <w:r w:rsidRPr="00780B72">
        <w:rPr>
          <w:rFonts w:cs="Monaco"/>
          <w:b/>
          <w:bCs/>
          <w:color w:val="000000" w:themeColor="text1"/>
          <w:sz w:val="24"/>
          <w:szCs w:val="22"/>
        </w:rPr>
        <w:t>boolean</w:t>
      </w:r>
      <w:r w:rsidRPr="00780B72">
        <w:rPr>
          <w:rFonts w:cs="Monaco"/>
          <w:color w:val="000000" w:themeColor="text1"/>
          <w:sz w:val="24"/>
          <w:szCs w:val="22"/>
        </w:rPr>
        <w:t xml:space="preserve"> notifiedBackCF;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Messages</w:t>
      </w:r>
    </w:p>
    <w:p w:rsidR="00FF0800" w:rsidRPr="00780B72" w:rsidRDefault="00D45FA8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/>
          <w:color w:val="000000" w:themeColor="text1"/>
        </w:rPr>
        <w:tab/>
      </w:r>
      <w:r w:rsidR="00FF0800" w:rsidRPr="00780B72">
        <w:rPr>
          <w:rFonts w:ascii="Arial" w:hAnsi="Arial" w:cs="Monaco"/>
          <w:color w:val="000000" w:themeColor="text1"/>
          <w:szCs w:val="22"/>
        </w:rPr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 notifies us that it received the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conveyorPartReceived(ConveyorFamily cf)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synchronized</w:t>
      </w:r>
      <w:r w:rsidRPr="00780B72">
        <w:rPr>
          <w:rFonts w:ascii="Arial" w:hAnsi="Arial" w:cs="Monaco"/>
          <w:color w:val="000000" w:themeColor="text1"/>
          <w:szCs w:val="22"/>
        </w:rPr>
        <w:t xml:space="preserve"> (partsOnMe)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partsOnMe.remove(0);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I received message part received now I have"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partsOnMe.size());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machineRightState = MachineState.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receivedMsgPartReceived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true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 sends this message when it is ready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iAmReady()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machineRightState = MachineState.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my machine says that it is ready");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Conveyor Family sends the part from the left to us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hereIsNewPart(Part part)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synchronized</w:t>
      </w:r>
      <w:r w:rsidRPr="00780B72">
        <w:rPr>
          <w:rFonts w:ascii="Arial" w:hAnsi="Arial" w:cs="Monaco"/>
          <w:color w:val="000000" w:themeColor="text1"/>
          <w:szCs w:val="22"/>
        </w:rPr>
        <w:t xml:space="preserve"> (partsOnMe)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partsOnMe.add(part);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back Conveyor Family passes me the part 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part.toString());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numberOfPartsAgent++;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for non-normative stopping of the conveyor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msgConveyorStopping()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//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TODO</w:t>
      </w:r>
      <w:r w:rsidRPr="00780B72">
        <w:rPr>
          <w:rFonts w:ascii="Arial" w:hAnsi="Arial" w:cs="Monaco"/>
          <w:color w:val="000000" w:themeColor="text1"/>
          <w:szCs w:val="22"/>
        </w:rPr>
        <w:t xml:space="preserve"> Auto-generated method stub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this message is sent by the front machine regarding it's failure conveyor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should not send any parts to it untill it notifies about its readiness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iAmBroken()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machineRightState = MachineState.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err</w:t>
      </w:r>
      <w:r w:rsidRPr="00780B72">
        <w:rPr>
          <w:rFonts w:ascii="Arial" w:hAnsi="Arial" w:cs="Monaco"/>
          <w:color w:val="000000" w:themeColor="text1"/>
          <w:szCs w:val="22"/>
        </w:rPr>
        <w:t>.println(name + " the machine tells that it is broken");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gui notified the conveyor that it is fixed trhough the transducer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fixConveyor()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gui notified the conveyor that it is broken trhough the transducer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conveyorIsBroken()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  <w:t>}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Scheduler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==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stopConveyor();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(leftSensorState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!moving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rightSensorState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startConveyor();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(rightSensorState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machineRightState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moving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stopConveyor();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(!partsOnMe.isEmpty()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rightSensorState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released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!moving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startConveyor();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(rightSensorState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machineRightState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!moving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startConveyor();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.passThePartTotheMachine();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(rightSensorState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machineRightState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moving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receivedMsgPartReceived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.passThePartTotheMachine();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(rightSensorState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machineRightState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moving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receivedMsgPartReceived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stopConveyor();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(partsOnMe.isEmpty()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moving </w:t>
      </w:r>
    </w:p>
    <w:p w:rsidR="00FF0800" w:rsidRPr="00780B72" w:rsidRDefault="00780B72" w:rsidP="00FF0800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="00FF0800" w:rsidRPr="00780B72">
        <w:rPr>
          <w:rFonts w:ascii="Arial" w:hAnsi="Arial" w:cs="Monaco"/>
          <w:color w:val="000000" w:themeColor="text1"/>
          <w:szCs w:val="22"/>
        </w:rPr>
        <w:t xml:space="preserve"> myState </w:t>
      </w:r>
      <w:r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="00FF0800"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="00FF0800"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stopConveyor();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Actions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function stops the coneyor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stopConveyor()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moving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false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Integer args[]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new</w:t>
      </w:r>
      <w:r w:rsidRPr="00780B72">
        <w:rPr>
          <w:rFonts w:ascii="Arial" w:hAnsi="Arial" w:cs="Monaco"/>
          <w:color w:val="000000" w:themeColor="text1"/>
          <w:szCs w:val="22"/>
        </w:rPr>
        <w:t xml:space="preserve"> Integer[1];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args[0] = myIndex;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transducer.fireEvent(TChannel.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</w:t>
      </w:r>
      <w:r w:rsidRPr="00780B72">
        <w:rPr>
          <w:rFonts w:ascii="Arial" w:hAnsi="Arial" w:cs="Monaco"/>
          <w:color w:val="000000" w:themeColor="text1"/>
          <w:szCs w:val="22"/>
        </w:rPr>
        <w:t>,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CONVEYOR_DO_STOP</w:t>
      </w:r>
      <w:r w:rsidRPr="00780B72">
        <w:rPr>
          <w:rFonts w:ascii="Arial" w:hAnsi="Arial" w:cs="Monaco"/>
          <w:color w:val="000000" w:themeColor="text1"/>
          <w:szCs w:val="22"/>
        </w:rPr>
        <w:t>, args);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print("act: stopping conveyor");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conveyor passes the first part in the list to the popUp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passThePartTotheMachine()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synchronized</w:t>
      </w:r>
      <w:r w:rsidRPr="00780B72">
        <w:rPr>
          <w:rFonts w:ascii="Arial" w:hAnsi="Arial" w:cs="Monaco"/>
          <w:color w:val="000000" w:themeColor="text1"/>
          <w:szCs w:val="22"/>
        </w:rPr>
        <w:t xml:space="preserve"> (partsOnMe)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(myMachine !=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null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myMachine.machinePart(partsOnMe.get(0));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 act: passing the part to machine 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partsOnMe.get(0).toString() + " total num  i have 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partsOnMe.size());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will become true when the CF in front will notify that it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received the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 xml:space="preserve">.receivedMsgPartReceived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false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.cFFront.msgHereIsNewPart(myCF, partsOnMe.get(0));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 act: passing the part to conveyor 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partsOnMe.get(0).toString() + " total num  i have 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partsOnMe.size());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will become true when the CF in front will notify that it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received the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 xml:space="preserve">.receivedMsgPartReceived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false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}// end synchronized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function starts the conveyor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startConveyor()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moving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true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Integer args[]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new</w:t>
      </w:r>
      <w:r w:rsidRPr="00780B72">
        <w:rPr>
          <w:rFonts w:ascii="Arial" w:hAnsi="Arial" w:cs="Monaco"/>
          <w:color w:val="000000" w:themeColor="text1"/>
          <w:szCs w:val="22"/>
        </w:rPr>
        <w:t xml:space="preserve"> Integer[1];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args[0] = myIndex;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transducer.fireEvent(TChannel.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</w:t>
      </w:r>
      <w:r w:rsidRPr="00780B72">
        <w:rPr>
          <w:rFonts w:ascii="Arial" w:hAnsi="Arial" w:cs="Monaco"/>
          <w:color w:val="000000" w:themeColor="text1"/>
          <w:szCs w:val="22"/>
        </w:rPr>
        <w:t>,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CONVEYOR_DO_START</w:t>
      </w:r>
      <w:r w:rsidRPr="00780B72">
        <w:rPr>
          <w:rFonts w:ascii="Arial" w:hAnsi="Arial" w:cs="Monaco"/>
          <w:color w:val="000000" w:themeColor="text1"/>
          <w:szCs w:val="22"/>
        </w:rPr>
        <w:t>, args);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print("act : conveyor started");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conveyor tels the CF from the left that it can accept the parts.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used to output the messages in debugging mode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@param</w:t>
      </w:r>
      <w:r w:rsidRPr="00780B72">
        <w:rPr>
          <w:rFonts w:ascii="Arial" w:hAnsi="Arial" w:cs="Monaco"/>
          <w:color w:val="000000" w:themeColor="text1"/>
          <w:szCs w:val="22"/>
        </w:rPr>
        <w:t xml:space="preserve"> string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print(String string)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(debug_mode)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out</w:t>
      </w:r>
      <w:r w:rsidRPr="00780B72">
        <w:rPr>
          <w:rFonts w:ascii="Arial" w:hAnsi="Arial" w:cs="Monaco"/>
          <w:color w:val="000000" w:themeColor="text1"/>
          <w:szCs w:val="22"/>
        </w:rPr>
        <w:t>.println(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.name + ":" + string);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by calling this public function you can see print statements when t he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agent runs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@Override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setPrintEnabled()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debug_mode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true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used to output the error messages in debugging mode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@param</w:t>
      </w:r>
      <w:r w:rsidRPr="00780B72">
        <w:rPr>
          <w:rFonts w:ascii="Arial" w:hAnsi="Arial" w:cs="Monaco"/>
          <w:color w:val="000000" w:themeColor="text1"/>
          <w:szCs w:val="22"/>
        </w:rPr>
        <w:t xml:space="preserve"> string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printErr(String string)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(debug_mode)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err</w:t>
      </w:r>
      <w:r w:rsidRPr="00780B72">
        <w:rPr>
          <w:rFonts w:ascii="Arial" w:hAnsi="Arial" w:cs="Monaco"/>
          <w:color w:val="000000" w:themeColor="text1"/>
          <w:szCs w:val="22"/>
        </w:rPr>
        <w:t>.println(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.name + ":" + string);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eventFired(TChannel channel, TEvent event, Object[] args)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((Integer) args[0] / 2 == myIndex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channel == 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SENSOR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SENSOR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SENSOR_GUI_RELEASED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((Integer) args[0] % 2 == 0)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.leftSensorState = SensorState.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printErr("msg: the left sensor is released");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cFBack.msgConveyorReady(myCF);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printErr("sending message that I am ready");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print(name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" notifying Back CF that my CF is ready to accept the part");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((Integer) args[0] % 2 == 1)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.rightSensorState = SensorState.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right sensor is released");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SENSOR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SENSOR_GUI_PRESSED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((Integer) args[0] % 2 == 0)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.leftSensorState = SensorState.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left sensor is pressed and the number of parts is "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partsOnMe.size());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cFBack.msgConveyorPartReceived(myCF); // telling that CF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received the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when the sensor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 is released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((Integer) args[0] % 2 == 1)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.rightSensorState = SensorState.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pressed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right sensor is  pressed 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((Integer) args[0] == myIndex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channel == 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CONVEYOR_BROKEN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.conveyorIsBroken();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err</w:t>
      </w:r>
      <w:r w:rsidRPr="00780B72">
        <w:rPr>
          <w:rFonts w:ascii="Arial" w:hAnsi="Arial" w:cs="Monaco"/>
          <w:color w:val="000000" w:themeColor="text1"/>
          <w:szCs w:val="22"/>
        </w:rPr>
        <w:t>.println(name + " conveyor is broken");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TChannel.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CONVEYOR_FIXED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.fixConveyor();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err</w:t>
      </w:r>
      <w:r w:rsidRPr="00780B72">
        <w:rPr>
          <w:rFonts w:ascii="Arial" w:hAnsi="Arial" w:cs="Monaco"/>
          <w:color w:val="000000" w:themeColor="text1"/>
          <w:szCs w:val="22"/>
        </w:rPr>
        <w:t>.println(name + " conveyor is fixed");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  <w:t>}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ab/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D45FA8" w:rsidRPr="00780B72" w:rsidRDefault="00D45FA8">
      <w:pPr>
        <w:pStyle w:val="normal0"/>
        <w:rPr>
          <w:color w:val="000000" w:themeColor="text1"/>
          <w:sz w:val="24"/>
        </w:rPr>
      </w:pPr>
    </w:p>
    <w:p w:rsidR="00D45FA8" w:rsidRPr="00780B72" w:rsidRDefault="00D45FA8">
      <w:pPr>
        <w:pStyle w:val="normal0"/>
        <w:rPr>
          <w:color w:val="000000" w:themeColor="text1"/>
          <w:sz w:val="24"/>
        </w:rPr>
      </w:pPr>
    </w:p>
    <w:p w:rsidR="00D45FA8" w:rsidRPr="00780B72" w:rsidRDefault="00D45FA8">
      <w:pPr>
        <w:pStyle w:val="normal0"/>
        <w:rPr>
          <w:color w:val="000000" w:themeColor="text1"/>
          <w:sz w:val="24"/>
        </w:rPr>
      </w:pPr>
    </w:p>
    <w:p w:rsidR="00291692" w:rsidRPr="00780B72" w:rsidRDefault="00780B72">
      <w:pPr>
        <w:pStyle w:val="normal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Workstation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Data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enum</w:t>
      </w:r>
      <w:r w:rsidRPr="00780B72">
        <w:rPr>
          <w:rFonts w:ascii="Arial" w:hAnsi="Arial" w:cs="Monaco"/>
          <w:color w:val="000000" w:themeColor="text1"/>
          <w:szCs w:val="22"/>
        </w:rPr>
        <w:t xml:space="preserve">  MyOtherState {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  <w:r w:rsidRPr="00780B72">
        <w:rPr>
          <w:rFonts w:ascii="Arial" w:hAnsi="Arial" w:cs="Monaco"/>
          <w:color w:val="000000" w:themeColor="text1"/>
          <w:szCs w:val="22"/>
        </w:rPr>
        <w:t>,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};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MyOtherState otherState;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only used for debigging printing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boolean</w:t>
      </w:r>
      <w:r w:rsidRPr="00780B72">
        <w:rPr>
          <w:rFonts w:ascii="Arial" w:hAnsi="Arial" w:cs="Monaco"/>
          <w:color w:val="000000" w:themeColor="text1"/>
          <w:szCs w:val="22"/>
        </w:rPr>
        <w:t xml:space="preserve"> debug_mode;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Integer args[]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new</w:t>
      </w:r>
      <w:r w:rsidRPr="00780B72">
        <w:rPr>
          <w:rFonts w:ascii="Arial" w:hAnsi="Arial" w:cs="Monaco"/>
          <w:color w:val="000000" w:themeColor="text1"/>
          <w:szCs w:val="22"/>
        </w:rPr>
        <w:t xml:space="preserve"> Integer[1];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index of the machine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int</w:t>
      </w:r>
      <w:r w:rsidRPr="00780B72">
        <w:rPr>
          <w:rFonts w:ascii="Arial" w:hAnsi="Arial" w:cs="Monaco"/>
          <w:color w:val="000000" w:themeColor="text1"/>
          <w:szCs w:val="22"/>
        </w:rPr>
        <w:t xml:space="preserve"> myIndex;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name of the machine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String name;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Transducer myTransducer;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enum</w:t>
      </w:r>
      <w:r w:rsidRPr="00780B72">
        <w:rPr>
          <w:rFonts w:ascii="Arial" w:hAnsi="Arial" w:cs="Monaco"/>
          <w:color w:val="000000" w:themeColor="text1"/>
          <w:szCs w:val="22"/>
        </w:rPr>
        <w:t xml:space="preserve"> AgentState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>,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enum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loadFinished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releaseFinished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actionFinished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noAction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checkRecipe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doAction</w:t>
      </w:r>
      <w:r w:rsidRPr="00780B72">
        <w:rPr>
          <w:rFonts w:ascii="Arial" w:hAnsi="Arial" w:cs="Monaco"/>
          <w:color w:val="000000" w:themeColor="text1"/>
          <w:szCs w:val="22"/>
        </w:rPr>
        <w:t xml:space="preserve">,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MyState myState;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Conveyor Family from the right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ConveyorFamily frontCF;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conveyor from the right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 conveyorBack;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conveyor Family from the right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ConveyorFamily myCF;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AgentState frontCFState;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part on the machine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Part myPart;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// channel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TChannel myChannel;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</w:r>
      <w:r w:rsidRPr="00780B72">
        <w:rPr>
          <w:rFonts w:cs="Monaco"/>
          <w:b/>
          <w:bCs/>
          <w:color w:val="000000" w:themeColor="text1"/>
          <w:sz w:val="24"/>
          <w:szCs w:val="22"/>
        </w:rPr>
        <w:t>private</w:t>
      </w:r>
      <w:r w:rsidRPr="00780B72">
        <w:rPr>
          <w:rFonts w:cs="Monaco"/>
          <w:color w:val="000000" w:themeColor="text1"/>
          <w:sz w:val="24"/>
          <w:szCs w:val="22"/>
        </w:rPr>
        <w:t xml:space="preserve"> </w:t>
      </w:r>
      <w:r w:rsidRPr="00780B72">
        <w:rPr>
          <w:rFonts w:cs="Monaco"/>
          <w:b/>
          <w:bCs/>
          <w:color w:val="000000" w:themeColor="text1"/>
          <w:sz w:val="24"/>
          <w:szCs w:val="22"/>
        </w:rPr>
        <w:t>int</w:t>
      </w:r>
      <w:r w:rsidRPr="00780B72">
        <w:rPr>
          <w:rFonts w:cs="Monaco"/>
          <w:color w:val="000000" w:themeColor="text1"/>
          <w:sz w:val="24"/>
          <w:szCs w:val="22"/>
        </w:rPr>
        <w:t xml:space="preserve"> myRecipe;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Messages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 gets this message when the front CF gets the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conveyorPartReceived(ConveyorFamily frontCF)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myPart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null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noAction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.frontCFState = AgentState.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busy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CF in front of me received the part");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 gets the message from the front CF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@Override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iAmReady()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.frontCFState = AgentState.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CF in front of me says that it is ready");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 needs to treat the part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msgDoAction()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doAction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asked to doAction");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machinePart(Part part)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myPart = part;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my  conveyor asked to machine part "+part.toString()+"-waiting till the loading finishes");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stopping the agent thread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stopThread()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super</w:t>
      </w:r>
      <w:r w:rsidRPr="00780B72">
        <w:rPr>
          <w:rFonts w:ascii="Arial" w:hAnsi="Arial" w:cs="Monaco"/>
          <w:color w:val="000000" w:themeColor="text1"/>
          <w:szCs w:val="22"/>
        </w:rPr>
        <w:t>.stopAgent();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starting the agent thread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startThread()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super</w:t>
      </w:r>
      <w:r w:rsidRPr="00780B72">
        <w:rPr>
          <w:rFonts w:ascii="Arial" w:hAnsi="Arial" w:cs="Monaco"/>
          <w:color w:val="000000" w:themeColor="text1"/>
          <w:szCs w:val="22"/>
        </w:rPr>
        <w:t>.startThread();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  <w:t>}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Scheduler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notifyMachineBreaks();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actionFinished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frontCFState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ready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otherState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releasePart();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releaseFinished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otherState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loadFinished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otherState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doCheckRecipe();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doAction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otherState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doAction();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(myState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noAction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and </w:t>
      </w:r>
      <w:r w:rsidRPr="00780B72">
        <w:rPr>
          <w:rFonts w:ascii="Arial" w:hAnsi="Arial" w:cs="Monaco"/>
          <w:color w:val="000000" w:themeColor="text1"/>
          <w:szCs w:val="22"/>
        </w:rPr>
        <w:t xml:space="preserve"> otherState</w:t>
      </w:r>
      <w:r w:rsidR="00780B72" w:rsidRPr="00780B72">
        <w:rPr>
          <w:rFonts w:ascii="Arial" w:hAnsi="Arial" w:cs="Monaco"/>
          <w:color w:val="000000" w:themeColor="text1"/>
          <w:szCs w:val="22"/>
        </w:rPr>
        <w:t xml:space="preserve"> is 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notifyReady();</w:t>
      </w:r>
    </w:p>
    <w:p w:rsidR="00FF0800" w:rsidRPr="00780B72" w:rsidRDefault="00FF0800" w:rsidP="00FF0800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291692" w:rsidRPr="00780B72" w:rsidRDefault="00FF0800" w:rsidP="00FF0800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</w:r>
      <w:r w:rsidRPr="00780B72">
        <w:rPr>
          <w:rFonts w:cs="Monaco"/>
          <w:color w:val="000000" w:themeColor="text1"/>
          <w:sz w:val="24"/>
          <w:szCs w:val="22"/>
        </w:rPr>
        <w:tab/>
        <w:t>}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291692" w:rsidRPr="00780B72" w:rsidRDefault="00D45FA8">
      <w:pPr>
        <w:pStyle w:val="normal0"/>
        <w:rPr>
          <w:color w:val="000000" w:themeColor="text1"/>
          <w:sz w:val="24"/>
        </w:rPr>
      </w:pPr>
      <w:r w:rsidRPr="00780B72">
        <w:rPr>
          <w:color w:val="000000" w:themeColor="text1"/>
          <w:sz w:val="24"/>
        </w:rPr>
        <w:t>Actions</w:t>
      </w:r>
    </w:p>
    <w:p w:rsidR="00291692" w:rsidRPr="00780B72" w:rsidRDefault="00291692">
      <w:pPr>
        <w:pStyle w:val="normal0"/>
        <w:rPr>
          <w:color w:val="000000" w:themeColor="text1"/>
          <w:sz w:val="24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notifyMachineBreaks()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conveyorBack.iAmBroken();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doCheckRecipe()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(myPart.getRecipe().charAt(myRecipe) == '1')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.msgDoAction();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actionFinished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print("act: I do check recipe");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 notifies the conveyor from the back that the machine is ready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notifyReady()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.conveyorBack.iAmReady();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print("act: I am notifying the conveyor ready");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machine's scheduler calls this action to treat the part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doAction()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transducer.fireEvent(myChannel,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WORKSTATION_DO_ACTION</w:t>
      </w:r>
      <w:r w:rsidRPr="00780B72">
        <w:rPr>
          <w:rFonts w:ascii="Arial" w:hAnsi="Arial" w:cs="Monaco"/>
          <w:color w:val="000000" w:themeColor="text1"/>
          <w:szCs w:val="22"/>
        </w:rPr>
        <w:t>, args);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print("act: I am doing action");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used for debugging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@param</w:t>
      </w:r>
      <w:r w:rsidRPr="00780B72">
        <w:rPr>
          <w:rFonts w:ascii="Arial" w:hAnsi="Arial" w:cs="Monaco"/>
          <w:color w:val="000000" w:themeColor="text1"/>
          <w:szCs w:val="22"/>
        </w:rPr>
        <w:t xml:space="preserve"> string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print(String string)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(debug_mode)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out</w:t>
      </w:r>
      <w:r w:rsidRPr="00780B72">
        <w:rPr>
          <w:rFonts w:ascii="Arial" w:hAnsi="Arial" w:cs="Monaco"/>
          <w:color w:val="000000" w:themeColor="text1"/>
          <w:szCs w:val="22"/>
        </w:rPr>
        <w:t>.println(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.name + " " + string);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printErr(String string)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(debug_mode)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err</w:t>
      </w:r>
      <w:r w:rsidRPr="00780B72">
        <w:rPr>
          <w:rFonts w:ascii="Arial" w:hAnsi="Arial" w:cs="Monaco"/>
          <w:color w:val="000000" w:themeColor="text1"/>
          <w:szCs w:val="22"/>
        </w:rPr>
        <w:t>.println(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.name + " " + string);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the scheduler calls this action to release the part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private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releasePart()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transducer.fireEvent(myChannel,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WORKSTATION_RELEASE_GLASS</w:t>
      </w:r>
      <w:r w:rsidRPr="00780B72">
        <w:rPr>
          <w:rFonts w:ascii="Arial" w:hAnsi="Arial" w:cs="Monaco"/>
          <w:color w:val="000000" w:themeColor="text1"/>
          <w:szCs w:val="22"/>
        </w:rPr>
        <w:t>, args);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this</w:t>
      </w:r>
      <w:r w:rsidRPr="00780B72">
        <w:rPr>
          <w:rFonts w:ascii="Arial" w:hAnsi="Arial" w:cs="Monaco"/>
          <w:color w:val="000000" w:themeColor="text1"/>
          <w:szCs w:val="22"/>
        </w:rPr>
        <w:t>.frontCF.msgHereIsNewPart(myCF, myPart);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print("act: I  am releasing the part");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@Override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eventFired(TChannel channel, TEvent event, Object[] args)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myChannel  and 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WORKSTATION_LOAD_FINISHED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(myPart !=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null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loadFinished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conveyorBack.conveyorPartReceived(myCF);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animation says load finishesd and I am notifying my conveyor that part received");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System.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err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.println(name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" the error has occured- I am staying in noAction state-the front"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+ " sensor of the conveyor is broken");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waiting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conveyorBack.iAmBroken();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myChannel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 and 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WORKSTATION_GUI_ACTION_FINISHED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actionFinished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print("msg: the animation says work finished");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}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myChannel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 and 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WORKSTATION_RELEASE_FINISHED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myState = MyState.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releaseFinished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print("msg the animation says release finished");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myChannel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 and 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WORKSTATION_BREAK_GLASS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//this.msgBreakGlass();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myChannel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 and 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WORKSTATION_BROKEN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otherState = MyOtherState.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broken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printErr("workstation is broken");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else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if</w:t>
      </w:r>
      <w:r w:rsidRPr="00780B72">
        <w:rPr>
          <w:rFonts w:ascii="Arial" w:hAnsi="Arial" w:cs="Monaco"/>
          <w:color w:val="000000" w:themeColor="text1"/>
          <w:szCs w:val="22"/>
        </w:rPr>
        <w:t xml:space="preserve"> (channel == myChannel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 and  event == TEvent.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WORKSTATION_FIXED</w:t>
      </w:r>
      <w:r w:rsidRPr="00780B72">
        <w:rPr>
          <w:rFonts w:ascii="Arial" w:hAnsi="Arial" w:cs="Monaco"/>
          <w:color w:val="000000" w:themeColor="text1"/>
          <w:szCs w:val="22"/>
        </w:rPr>
        <w:t>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otherState=MyOtherState.</w:t>
      </w:r>
      <w:r w:rsidRPr="00780B72">
        <w:rPr>
          <w:rFonts w:ascii="Arial" w:hAnsi="Arial" w:cs="Monaco"/>
          <w:i/>
          <w:iCs/>
          <w:color w:val="000000" w:themeColor="text1"/>
          <w:szCs w:val="22"/>
        </w:rPr>
        <w:t>working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printErr("workstation is fixed");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stateChanged();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}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/**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 used for debugging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 xml:space="preserve"> */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  <w:t>@Override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public</w:t>
      </w:r>
      <w:r w:rsidRPr="00780B72">
        <w:rPr>
          <w:rFonts w:ascii="Arial" w:hAnsi="Arial" w:cs="Monaco"/>
          <w:color w:val="000000" w:themeColor="text1"/>
          <w:szCs w:val="22"/>
        </w:rPr>
        <w:t xml:space="preserve">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void</w:t>
      </w:r>
      <w:r w:rsidRPr="00780B72">
        <w:rPr>
          <w:rFonts w:ascii="Arial" w:hAnsi="Arial" w:cs="Monaco"/>
          <w:color w:val="000000" w:themeColor="text1"/>
          <w:szCs w:val="22"/>
        </w:rPr>
        <w:t xml:space="preserve"> setPrintEnabled() {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  <w:r w:rsidRPr="00780B72">
        <w:rPr>
          <w:rFonts w:ascii="Arial" w:hAnsi="Arial" w:cs="Monaco"/>
          <w:color w:val="000000" w:themeColor="text1"/>
          <w:szCs w:val="22"/>
        </w:rPr>
        <w:tab/>
      </w:r>
      <w:r w:rsidRPr="00780B72">
        <w:rPr>
          <w:rFonts w:ascii="Arial" w:hAnsi="Arial" w:cs="Monaco"/>
          <w:color w:val="000000" w:themeColor="text1"/>
          <w:szCs w:val="22"/>
        </w:rPr>
        <w:tab/>
        <w:t xml:space="preserve">debug_mode = </w:t>
      </w:r>
      <w:r w:rsidRPr="00780B72">
        <w:rPr>
          <w:rFonts w:ascii="Arial" w:hAnsi="Arial" w:cs="Monaco"/>
          <w:b/>
          <w:bCs/>
          <w:color w:val="000000" w:themeColor="text1"/>
          <w:szCs w:val="22"/>
        </w:rPr>
        <w:t>true</w:t>
      </w:r>
      <w:r w:rsidRPr="00780B72">
        <w:rPr>
          <w:rFonts w:ascii="Arial" w:hAnsi="Arial" w:cs="Monaco"/>
          <w:color w:val="000000" w:themeColor="text1"/>
          <w:szCs w:val="22"/>
        </w:rPr>
        <w:t>;</w:t>
      </w:r>
    </w:p>
    <w:p w:rsidR="00780B72" w:rsidRPr="00780B72" w:rsidRDefault="00780B72" w:rsidP="00780B72">
      <w:pPr>
        <w:widowControl w:val="0"/>
        <w:autoSpaceDE w:val="0"/>
        <w:autoSpaceDN w:val="0"/>
        <w:adjustRightInd w:val="0"/>
        <w:rPr>
          <w:rFonts w:ascii="Arial" w:hAnsi="Arial" w:cs="Monaco"/>
          <w:color w:val="000000" w:themeColor="text1"/>
          <w:szCs w:val="22"/>
        </w:rPr>
      </w:pPr>
    </w:p>
    <w:p w:rsidR="00291692" w:rsidRPr="00780B72" w:rsidRDefault="00780B72" w:rsidP="00780B72">
      <w:pPr>
        <w:pStyle w:val="normal0"/>
        <w:rPr>
          <w:color w:val="000000" w:themeColor="text1"/>
          <w:sz w:val="24"/>
        </w:rPr>
      </w:pPr>
      <w:r w:rsidRPr="00780B72">
        <w:rPr>
          <w:rFonts w:cs="Monaco"/>
          <w:color w:val="000000" w:themeColor="text1"/>
          <w:sz w:val="24"/>
          <w:szCs w:val="22"/>
        </w:rPr>
        <w:tab/>
        <w:t>}</w:t>
      </w:r>
    </w:p>
    <w:sectPr w:rsidR="00291692" w:rsidRPr="00780B72" w:rsidSect="00291692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>
    <w:useFELayout/>
  </w:compat>
  <w:rsids>
    <w:rsidRoot w:val="00291692"/>
    <w:rsid w:val="00291692"/>
    <w:rsid w:val="00516DC1"/>
    <w:rsid w:val="00780B72"/>
    <w:rsid w:val="00CC64C0"/>
    <w:rsid w:val="00D45FA8"/>
    <w:rsid w:val="00FF0800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C1"/>
  </w:style>
  <w:style w:type="paragraph" w:styleId="Heading1">
    <w:name w:val="heading 1"/>
    <w:basedOn w:val="normal0"/>
    <w:next w:val="normal0"/>
    <w:rsid w:val="00291692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91692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91692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91692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91692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91692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291692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291692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91692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1924</Words>
  <Characters>10967</Characters>
  <Application>Microsoft Macintosh Word</Application>
  <DocSecurity>0</DocSecurity>
  <Lines>91</Lines>
  <Paragraphs>21</Paragraphs>
  <ScaleCrop>false</ScaleCrop>
  <LinksUpToDate>false</LinksUpToDate>
  <CharactersWithSpaces>13468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Doc.docx</dc:title>
  <cp:lastModifiedBy>Ella Foux</cp:lastModifiedBy>
  <cp:revision>4</cp:revision>
  <dcterms:created xsi:type="dcterms:W3CDTF">2013-04-01T01:23:00Z</dcterms:created>
  <dcterms:modified xsi:type="dcterms:W3CDTF">2013-04-29T02:26:00Z</dcterms:modified>
</cp:coreProperties>
</file>