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DC" w:rsidRPr="00483EB9" w:rsidRDefault="00375FF5" w:rsidP="00543733">
      <w:pPr>
        <w:tabs>
          <w:tab w:val="left" w:pos="7650"/>
        </w:tabs>
        <w:ind w:left="-630"/>
        <w:jc w:val="center"/>
        <w:rPr>
          <w:rFonts w:ascii="Arial" w:hAnsi="Arial" w:cs="Arial"/>
          <w:b/>
          <w:sz w:val="40"/>
        </w:rPr>
      </w:pPr>
      <w:r w:rsidRPr="00483EB9">
        <w:rPr>
          <w:rFonts w:ascii="Arial" w:hAnsi="Arial" w:cs="Arial"/>
          <w:b/>
          <w:sz w:val="40"/>
        </w:rPr>
        <w:t xml:space="preserve">EDWARD C. </w:t>
      </w:r>
      <w:r w:rsidR="002C45E1" w:rsidRPr="00483EB9">
        <w:rPr>
          <w:rFonts w:ascii="Arial" w:hAnsi="Arial" w:cs="Arial"/>
          <w:b/>
          <w:sz w:val="40"/>
        </w:rPr>
        <w:t>MCC</w:t>
      </w:r>
      <w:r w:rsidRPr="00483EB9">
        <w:rPr>
          <w:rFonts w:ascii="Arial" w:hAnsi="Arial" w:cs="Arial"/>
          <w:b/>
          <w:sz w:val="40"/>
        </w:rPr>
        <w:t>ORMICK</w:t>
      </w:r>
    </w:p>
    <w:p w:rsidR="00375FF5" w:rsidRPr="00483EB9" w:rsidRDefault="00375FF5" w:rsidP="00543733">
      <w:pPr>
        <w:tabs>
          <w:tab w:val="left" w:pos="7650"/>
        </w:tabs>
        <w:ind w:left="-630"/>
        <w:jc w:val="center"/>
        <w:rPr>
          <w:rFonts w:ascii="Arial" w:hAnsi="Arial" w:cs="Arial"/>
          <w:b/>
        </w:rPr>
      </w:pPr>
      <w:r w:rsidRPr="00483EB9">
        <w:rPr>
          <w:rFonts w:ascii="Arial" w:hAnsi="Arial" w:cs="Arial"/>
          <w:b/>
        </w:rPr>
        <w:t>Software Developer</w:t>
      </w:r>
    </w:p>
    <w:p w:rsidR="00A45F62" w:rsidRDefault="00DA31A9" w:rsidP="00483EB9">
      <w:pPr>
        <w:tabs>
          <w:tab w:val="left" w:pos="2520"/>
          <w:tab w:val="left" w:pos="4320"/>
          <w:tab w:val="left" w:pos="7200"/>
          <w:tab w:val="left" w:pos="7920"/>
        </w:tabs>
        <w:ind w:left="-630" w:right="-810"/>
        <w:rPr>
          <w:rStyle w:val="Hyperlink"/>
          <w:rFonts w:ascii="Arial" w:hAnsi="Arial" w:cs="Arial"/>
        </w:rPr>
      </w:pPr>
      <w:hyperlink r:id="rId5" w:history="1">
        <w:r w:rsidR="00375FF5" w:rsidRPr="00483EB9">
          <w:rPr>
            <w:rStyle w:val="Hyperlink"/>
            <w:rFonts w:ascii="Arial" w:hAnsi="Arial" w:cs="Arial"/>
          </w:rPr>
          <w:t>ted.mccormick@gmail.com</w:t>
        </w:r>
      </w:hyperlink>
      <w:r w:rsidR="00375FF5" w:rsidRPr="00483EB9">
        <w:rPr>
          <w:rFonts w:ascii="Arial" w:hAnsi="Arial" w:cs="Arial"/>
        </w:rPr>
        <w:t xml:space="preserve"> </w:t>
      </w:r>
      <w:r w:rsidR="00BD5070" w:rsidRPr="00483EB9">
        <w:rPr>
          <w:rFonts w:ascii="Arial" w:hAnsi="Arial" w:cs="Arial"/>
        </w:rPr>
        <w:tab/>
      </w:r>
      <w:r w:rsidR="00757248" w:rsidRPr="00483EB9">
        <w:rPr>
          <w:rFonts w:ascii="Arial" w:hAnsi="Arial" w:cs="Arial"/>
        </w:rPr>
        <w:t xml:space="preserve">(210)-823-6753 </w:t>
      </w:r>
      <w:r w:rsidR="00BD5070" w:rsidRPr="00483EB9">
        <w:rPr>
          <w:rFonts w:ascii="Arial" w:hAnsi="Arial" w:cs="Arial"/>
        </w:rPr>
        <w:tab/>
      </w:r>
      <w:r w:rsidR="00A45F62" w:rsidRPr="00483EB9">
        <w:rPr>
          <w:rFonts w:ascii="Arial" w:hAnsi="Arial" w:cs="Arial"/>
        </w:rPr>
        <w:t xml:space="preserve">LinkedIn: </w:t>
      </w:r>
      <w:hyperlink r:id="rId6" w:history="1">
        <w:r w:rsidR="00A45F62" w:rsidRPr="00483EB9">
          <w:rPr>
            <w:rStyle w:val="Hyperlink"/>
            <w:rFonts w:ascii="Arial" w:hAnsi="Arial" w:cs="Arial"/>
          </w:rPr>
          <w:t>/in/ted-</w:t>
        </w:r>
        <w:proofErr w:type="spellStart"/>
        <w:r w:rsidR="00A45F62" w:rsidRPr="00483EB9">
          <w:rPr>
            <w:rStyle w:val="Hyperlink"/>
            <w:rFonts w:ascii="Arial" w:hAnsi="Arial" w:cs="Arial"/>
          </w:rPr>
          <w:t>mccormick</w:t>
        </w:r>
        <w:proofErr w:type="spellEnd"/>
      </w:hyperlink>
      <w:r w:rsidR="00BD5070" w:rsidRPr="00483EB9">
        <w:rPr>
          <w:rFonts w:ascii="Arial" w:hAnsi="Arial" w:cs="Arial"/>
        </w:rPr>
        <w:t xml:space="preserve"> </w:t>
      </w:r>
      <w:r w:rsidR="00BD5070" w:rsidRPr="00483EB9">
        <w:rPr>
          <w:rFonts w:ascii="Arial" w:hAnsi="Arial" w:cs="Arial"/>
        </w:rPr>
        <w:tab/>
      </w:r>
      <w:proofErr w:type="spellStart"/>
      <w:r w:rsidR="00BD5070" w:rsidRPr="00483EB9">
        <w:rPr>
          <w:rFonts w:ascii="Arial" w:hAnsi="Arial" w:cs="Arial"/>
        </w:rPr>
        <w:t>G</w:t>
      </w:r>
      <w:r w:rsidR="00A45F62" w:rsidRPr="00483EB9">
        <w:rPr>
          <w:rFonts w:ascii="Arial" w:hAnsi="Arial" w:cs="Arial"/>
        </w:rPr>
        <w:t>ithub</w:t>
      </w:r>
      <w:proofErr w:type="spellEnd"/>
      <w:r w:rsidR="00A45F62" w:rsidRPr="00483EB9">
        <w:rPr>
          <w:rFonts w:ascii="Arial" w:hAnsi="Arial" w:cs="Arial"/>
        </w:rPr>
        <w:t xml:space="preserve">: </w:t>
      </w:r>
      <w:hyperlink r:id="rId7" w:history="1">
        <w:r w:rsidR="00A45F62" w:rsidRPr="00483EB9">
          <w:rPr>
            <w:rStyle w:val="Hyperlink"/>
            <w:rFonts w:ascii="Arial" w:hAnsi="Arial" w:cs="Arial"/>
          </w:rPr>
          <w:t>/</w:t>
        </w:r>
        <w:proofErr w:type="spellStart"/>
        <w:r w:rsidR="00A45F62" w:rsidRPr="00483EB9">
          <w:rPr>
            <w:rStyle w:val="Hyperlink"/>
            <w:rFonts w:ascii="Arial" w:hAnsi="Arial" w:cs="Arial"/>
          </w:rPr>
          <w:t>edwardmccormick</w:t>
        </w:r>
        <w:proofErr w:type="spellEnd"/>
      </w:hyperlink>
    </w:p>
    <w:p w:rsidR="009B5D15" w:rsidRPr="00483EB9" w:rsidRDefault="009B5D15" w:rsidP="009B5D15">
      <w:pPr>
        <w:tabs>
          <w:tab w:val="left" w:pos="7650"/>
        </w:tabs>
        <w:ind w:left="-630" w:right="-810"/>
        <w:jc w:val="both"/>
        <w:rPr>
          <w:rFonts w:ascii="Arial" w:hAnsi="Arial" w:cs="Arial"/>
        </w:rPr>
      </w:pPr>
      <w:r w:rsidRPr="00483EB9">
        <w:rPr>
          <w:rFonts w:ascii="Arial" w:hAnsi="Arial" w:cs="Arial"/>
        </w:rPr>
        <w:t>Former Navy officer with engineering leadership experience, strong communication skills, and a diverse technical</w:t>
      </w:r>
      <w:r>
        <w:rPr>
          <w:rFonts w:ascii="Arial" w:hAnsi="Arial" w:cs="Arial"/>
        </w:rPr>
        <w:t xml:space="preserve"> background transitioning into s</w:t>
      </w:r>
      <w:r w:rsidRPr="00483EB9">
        <w:rPr>
          <w:rFonts w:ascii="Arial" w:hAnsi="Arial" w:cs="Arial"/>
        </w:rPr>
        <w:t xml:space="preserve">oftware </w:t>
      </w:r>
      <w:r>
        <w:rPr>
          <w:rFonts w:ascii="Arial" w:hAnsi="Arial" w:cs="Arial"/>
        </w:rPr>
        <w:t>d</w:t>
      </w:r>
      <w:r w:rsidRPr="00483EB9">
        <w:rPr>
          <w:rFonts w:ascii="Arial" w:hAnsi="Arial" w:cs="Arial"/>
        </w:rPr>
        <w:t>evelopment. I’m passionate about implementing</w:t>
      </w:r>
      <w:r>
        <w:rPr>
          <w:rFonts w:ascii="Arial" w:hAnsi="Arial" w:cs="Arial"/>
        </w:rPr>
        <w:t xml:space="preserve"> technically-challenging, </w:t>
      </w:r>
      <w:r w:rsidRPr="00483EB9">
        <w:rPr>
          <w:rFonts w:ascii="Arial" w:hAnsi="Arial" w:cs="Arial"/>
        </w:rPr>
        <w:t xml:space="preserve">value-added projects </w:t>
      </w:r>
      <w:r>
        <w:rPr>
          <w:rFonts w:ascii="Arial" w:hAnsi="Arial" w:cs="Arial"/>
        </w:rPr>
        <w:t>while continuing to add new skills</w:t>
      </w:r>
      <w:r w:rsidRPr="00483EB9">
        <w:rPr>
          <w:rFonts w:ascii="Arial" w:hAnsi="Arial" w:cs="Arial"/>
        </w:rPr>
        <w:t xml:space="preserve"> and grow mastery with my current skill set</w:t>
      </w:r>
      <w:r>
        <w:rPr>
          <w:rFonts w:ascii="Arial" w:hAnsi="Arial" w:cs="Arial"/>
        </w:rPr>
        <w:t>.</w:t>
      </w:r>
    </w:p>
    <w:p w:rsidR="0014361E" w:rsidRPr="00483EB9" w:rsidRDefault="0014361E" w:rsidP="00D85CE3">
      <w:pPr>
        <w:tabs>
          <w:tab w:val="left" w:pos="-720"/>
          <w:tab w:val="left" w:pos="7650"/>
        </w:tabs>
        <w:suppressAutoHyphens/>
        <w:ind w:left="-630" w:right="-720"/>
        <w:jc w:val="center"/>
        <w:rPr>
          <w:rFonts w:ascii="Arial" w:hAnsi="Arial" w:cs="Arial"/>
          <w:b/>
          <w:bCs/>
          <w:spacing w:val="-3"/>
        </w:rPr>
      </w:pPr>
      <w:r w:rsidRPr="00483EB9">
        <w:rPr>
          <w:rFonts w:ascii="Arial" w:hAnsi="Arial" w:cs="Arial"/>
          <w:b/>
          <w:bCs/>
          <w:spacing w:val="-3"/>
        </w:rPr>
        <w:t>TECHNICAL SKILLS</w:t>
      </w:r>
    </w:p>
    <w:p w:rsidR="00375FF5" w:rsidRPr="00483EB9" w:rsidRDefault="00375FF5" w:rsidP="00543733">
      <w:pPr>
        <w:tabs>
          <w:tab w:val="left" w:pos="7650"/>
        </w:tabs>
        <w:ind w:left="-630" w:right="-1170"/>
        <w:rPr>
          <w:rFonts w:ascii="Arial" w:hAnsi="Arial" w:cs="Arial"/>
        </w:rPr>
      </w:pPr>
      <w:r w:rsidRPr="00483EB9">
        <w:rPr>
          <w:rFonts w:ascii="Arial" w:hAnsi="Arial" w:cs="Arial"/>
        </w:rPr>
        <w:t>SKILLS</w:t>
      </w:r>
      <w:r w:rsidR="00757248" w:rsidRPr="00483EB9">
        <w:rPr>
          <w:rFonts w:ascii="Arial" w:hAnsi="Arial" w:cs="Arial"/>
        </w:rPr>
        <w:t xml:space="preserve">: </w:t>
      </w:r>
      <w:r w:rsidRPr="00483EB9">
        <w:rPr>
          <w:rFonts w:ascii="Arial" w:hAnsi="Arial" w:cs="Arial"/>
        </w:rPr>
        <w:t>HTML</w:t>
      </w:r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Java SE</w:t>
      </w:r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CSS</w:t>
      </w:r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MySQL</w:t>
      </w:r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JavaScript</w:t>
      </w:r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Spring Boot Framework</w:t>
      </w:r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</w:t>
      </w:r>
      <w:proofErr w:type="spellStart"/>
      <w:r w:rsidRPr="00483EB9">
        <w:rPr>
          <w:rFonts w:ascii="Arial" w:hAnsi="Arial" w:cs="Arial"/>
        </w:rPr>
        <w:t>BootStrap</w:t>
      </w:r>
      <w:proofErr w:type="spellEnd"/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jQuery</w:t>
      </w:r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VCS with </w:t>
      </w:r>
      <w:proofErr w:type="spellStart"/>
      <w:r w:rsidRPr="00483EB9">
        <w:rPr>
          <w:rFonts w:ascii="Arial" w:hAnsi="Arial" w:cs="Arial"/>
        </w:rPr>
        <w:t>Git</w:t>
      </w:r>
      <w:proofErr w:type="spellEnd"/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Object Oriented</w:t>
      </w:r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Paired Programing</w:t>
      </w:r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</w:t>
      </w:r>
      <w:proofErr w:type="spellStart"/>
      <w:r w:rsidRPr="00483EB9">
        <w:rPr>
          <w:rFonts w:ascii="Arial" w:hAnsi="Arial" w:cs="Arial"/>
        </w:rPr>
        <w:t>Thymeleaf</w:t>
      </w:r>
      <w:proofErr w:type="spellEnd"/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Java EE</w:t>
      </w:r>
    </w:p>
    <w:p w:rsidR="00757248" w:rsidRPr="00483EB9" w:rsidRDefault="00757248" w:rsidP="00543733">
      <w:pPr>
        <w:tabs>
          <w:tab w:val="left" w:pos="7650"/>
        </w:tabs>
        <w:ind w:left="-630" w:right="-1170"/>
        <w:rPr>
          <w:rFonts w:ascii="Arial" w:hAnsi="Arial" w:cs="Arial"/>
        </w:rPr>
      </w:pPr>
      <w:r w:rsidRPr="00483EB9">
        <w:rPr>
          <w:rFonts w:ascii="Arial" w:hAnsi="Arial" w:cs="Arial"/>
        </w:rPr>
        <w:t>Exposure to: Tailwind CSS Framework, Python</w:t>
      </w:r>
      <w:r w:rsidR="00BD5070" w:rsidRPr="00483EB9">
        <w:rPr>
          <w:rFonts w:ascii="Arial" w:hAnsi="Arial" w:cs="Arial"/>
        </w:rPr>
        <w:t>, React JS, PHP</w:t>
      </w:r>
    </w:p>
    <w:p w:rsidR="00757248" w:rsidRPr="00483EB9" w:rsidRDefault="00757248" w:rsidP="00543733">
      <w:pPr>
        <w:tabs>
          <w:tab w:val="left" w:pos="7650"/>
        </w:tabs>
        <w:ind w:left="-630"/>
        <w:rPr>
          <w:rFonts w:ascii="Arial" w:hAnsi="Arial" w:cs="Arial"/>
        </w:rPr>
        <w:sectPr w:rsidR="00757248" w:rsidRPr="00483EB9" w:rsidSect="00543733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FC1479" w:rsidRPr="00483EB9" w:rsidRDefault="00FC1479" w:rsidP="00D85CE3">
      <w:pPr>
        <w:tabs>
          <w:tab w:val="left" w:pos="-720"/>
          <w:tab w:val="left" w:pos="7650"/>
        </w:tabs>
        <w:suppressAutoHyphens/>
        <w:ind w:left="-630" w:right="-720"/>
        <w:jc w:val="center"/>
        <w:rPr>
          <w:rFonts w:ascii="Arial" w:hAnsi="Arial" w:cs="Arial"/>
          <w:b/>
          <w:bCs/>
          <w:spacing w:val="-3"/>
        </w:rPr>
      </w:pPr>
      <w:r w:rsidRPr="00483EB9">
        <w:rPr>
          <w:rFonts w:ascii="Arial" w:hAnsi="Arial" w:cs="Arial"/>
          <w:b/>
          <w:bCs/>
          <w:spacing w:val="-3"/>
        </w:rPr>
        <w:t>DEVELOPMENT PROJECTS</w:t>
      </w:r>
    </w:p>
    <w:p w:rsidR="00FC1479" w:rsidRPr="00483EB9" w:rsidRDefault="00A07F74" w:rsidP="00543733">
      <w:pPr>
        <w:tabs>
          <w:tab w:val="left" w:pos="-720"/>
          <w:tab w:val="left" w:pos="7650"/>
        </w:tabs>
        <w:suppressAutoHyphens/>
        <w:ind w:left="-630" w:right="-720"/>
        <w:jc w:val="both"/>
        <w:rPr>
          <w:rFonts w:ascii="Arial" w:hAnsi="Arial" w:cs="Arial"/>
          <w:bCs/>
          <w:spacing w:val="-3"/>
        </w:rPr>
      </w:pPr>
      <w:proofErr w:type="spellStart"/>
      <w:r w:rsidRPr="00483EB9">
        <w:rPr>
          <w:rFonts w:ascii="Arial" w:hAnsi="Arial" w:cs="Arial"/>
          <w:b/>
          <w:bCs/>
          <w:spacing w:val="-3"/>
        </w:rPr>
        <w:t>DnDe</w:t>
      </w:r>
      <w:r w:rsidR="00EB3B35" w:rsidRPr="00483EB9">
        <w:rPr>
          <w:rFonts w:ascii="Arial" w:hAnsi="Arial" w:cs="Arial"/>
          <w:b/>
          <w:bCs/>
          <w:spacing w:val="-3"/>
        </w:rPr>
        <w:t>asy</w:t>
      </w:r>
      <w:proofErr w:type="spellEnd"/>
      <w:r w:rsidR="00543733" w:rsidRPr="00483EB9">
        <w:rPr>
          <w:rFonts w:ascii="Arial" w:hAnsi="Arial" w:cs="Arial"/>
          <w:b/>
          <w:bCs/>
          <w:spacing w:val="-3"/>
        </w:rPr>
        <w:t xml:space="preserve"> -</w:t>
      </w:r>
      <w:r w:rsidR="00EB3B35" w:rsidRPr="00483EB9">
        <w:rPr>
          <w:rFonts w:ascii="Arial" w:hAnsi="Arial" w:cs="Arial"/>
          <w:bCs/>
          <w:spacing w:val="-3"/>
        </w:rPr>
        <w:t xml:space="preserve"> </w:t>
      </w:r>
      <w:r w:rsidR="00572652" w:rsidRPr="00483EB9">
        <w:rPr>
          <w:rFonts w:ascii="Arial" w:hAnsi="Arial" w:cs="Arial"/>
          <w:bCs/>
          <w:spacing w:val="-3"/>
        </w:rPr>
        <w:t xml:space="preserve">A front-end </w:t>
      </w:r>
      <w:r w:rsidR="00A45F62" w:rsidRPr="00483EB9">
        <w:rPr>
          <w:rFonts w:ascii="Arial" w:hAnsi="Arial" w:cs="Arial"/>
          <w:bCs/>
          <w:spacing w:val="-3"/>
        </w:rPr>
        <w:t xml:space="preserve">focused </w:t>
      </w:r>
      <w:r w:rsidR="00572652" w:rsidRPr="00483EB9">
        <w:rPr>
          <w:rFonts w:ascii="Arial" w:hAnsi="Arial" w:cs="Arial"/>
          <w:bCs/>
          <w:spacing w:val="-3"/>
        </w:rPr>
        <w:t xml:space="preserve">application to assist users in creating a character for the game Dungeons and Dragons. Uses </w:t>
      </w:r>
      <w:proofErr w:type="spellStart"/>
      <w:r w:rsidR="00572652" w:rsidRPr="00483EB9">
        <w:rPr>
          <w:rFonts w:ascii="Arial" w:hAnsi="Arial" w:cs="Arial"/>
          <w:bCs/>
          <w:spacing w:val="-3"/>
        </w:rPr>
        <w:t>Javascript</w:t>
      </w:r>
      <w:proofErr w:type="spellEnd"/>
      <w:r w:rsidR="00572652" w:rsidRPr="00483EB9">
        <w:rPr>
          <w:rFonts w:ascii="Arial" w:hAnsi="Arial" w:cs="Arial"/>
          <w:bCs/>
          <w:spacing w:val="-3"/>
        </w:rPr>
        <w:t>, JQuery, and Bootstrap for functionality and usability, and Java and MySQL for each user</w:t>
      </w:r>
      <w:r w:rsidR="002E0F51" w:rsidRPr="00483EB9">
        <w:rPr>
          <w:rFonts w:ascii="Arial" w:hAnsi="Arial" w:cs="Arial"/>
          <w:bCs/>
          <w:spacing w:val="-3"/>
        </w:rPr>
        <w:t>’</w:t>
      </w:r>
      <w:r w:rsidR="00572652" w:rsidRPr="00483EB9">
        <w:rPr>
          <w:rFonts w:ascii="Arial" w:hAnsi="Arial" w:cs="Arial"/>
          <w:bCs/>
          <w:spacing w:val="-3"/>
        </w:rPr>
        <w:t>s CRUD functionality.</w:t>
      </w:r>
    </w:p>
    <w:p w:rsidR="00572652" w:rsidRPr="00483EB9" w:rsidRDefault="00572652" w:rsidP="00543733">
      <w:pPr>
        <w:tabs>
          <w:tab w:val="left" w:pos="-720"/>
          <w:tab w:val="left" w:pos="7650"/>
        </w:tabs>
        <w:suppressAutoHyphens/>
        <w:ind w:left="-630" w:right="-720"/>
        <w:jc w:val="both"/>
        <w:rPr>
          <w:rFonts w:ascii="Arial" w:hAnsi="Arial" w:cs="Arial"/>
          <w:bCs/>
          <w:spacing w:val="-3"/>
        </w:rPr>
      </w:pPr>
      <w:proofErr w:type="spellStart"/>
      <w:r w:rsidRPr="00483EB9">
        <w:rPr>
          <w:rFonts w:ascii="Arial" w:hAnsi="Arial" w:cs="Arial"/>
          <w:b/>
          <w:bCs/>
          <w:spacing w:val="-3"/>
        </w:rPr>
        <w:t>Adlister</w:t>
      </w:r>
      <w:proofErr w:type="spellEnd"/>
      <w:r w:rsidRPr="00483EB9">
        <w:rPr>
          <w:rFonts w:ascii="Arial" w:hAnsi="Arial" w:cs="Arial"/>
          <w:b/>
          <w:bCs/>
          <w:spacing w:val="-3"/>
        </w:rPr>
        <w:t xml:space="preserve"> - </w:t>
      </w:r>
      <w:r w:rsidRPr="00483EB9">
        <w:rPr>
          <w:rFonts w:ascii="Arial" w:hAnsi="Arial" w:cs="Arial"/>
          <w:bCs/>
          <w:spacing w:val="-3"/>
        </w:rPr>
        <w:t xml:space="preserve">The </w:t>
      </w:r>
      <w:proofErr w:type="spellStart"/>
      <w:r w:rsidRPr="00483EB9">
        <w:rPr>
          <w:rFonts w:ascii="Arial" w:hAnsi="Arial" w:cs="Arial"/>
          <w:bCs/>
          <w:spacing w:val="-3"/>
        </w:rPr>
        <w:t>AdLister</w:t>
      </w:r>
      <w:proofErr w:type="spellEnd"/>
      <w:r w:rsidRPr="00483EB9">
        <w:rPr>
          <w:rFonts w:ascii="Arial" w:hAnsi="Arial" w:cs="Arial"/>
          <w:bCs/>
          <w:spacing w:val="-3"/>
        </w:rPr>
        <w:t xml:space="preserve"> application is a back end focused imitation of craigslist using Java, MySQL, servlets, and Tomcat to deploy the project. Any user with a login has CRUD functionality for their profile and </w:t>
      </w:r>
      <w:r w:rsidR="00483EB9" w:rsidRPr="00483EB9">
        <w:rPr>
          <w:rFonts w:ascii="Arial" w:hAnsi="Arial" w:cs="Arial"/>
          <w:bCs/>
          <w:spacing w:val="-3"/>
        </w:rPr>
        <w:t>a</w:t>
      </w:r>
      <w:r w:rsidRPr="00483EB9">
        <w:rPr>
          <w:rFonts w:ascii="Arial" w:hAnsi="Arial" w:cs="Arial"/>
          <w:bCs/>
          <w:spacing w:val="-3"/>
        </w:rPr>
        <w:t>ds.</w:t>
      </w:r>
    </w:p>
    <w:p w:rsidR="00543733" w:rsidRPr="00483EB9" w:rsidRDefault="00543733" w:rsidP="00A07F74">
      <w:pPr>
        <w:tabs>
          <w:tab w:val="left" w:pos="-720"/>
          <w:tab w:val="left" w:pos="7650"/>
        </w:tabs>
        <w:suppressAutoHyphens/>
        <w:ind w:left="-630" w:right="-720"/>
        <w:jc w:val="both"/>
        <w:rPr>
          <w:rFonts w:ascii="Arial" w:hAnsi="Arial" w:cs="Arial"/>
          <w:bCs/>
          <w:spacing w:val="-3"/>
        </w:rPr>
      </w:pPr>
      <w:r w:rsidRPr="00483EB9">
        <w:rPr>
          <w:rFonts w:ascii="Arial" w:hAnsi="Arial" w:cs="Arial"/>
          <w:b/>
          <w:bCs/>
          <w:spacing w:val="-3"/>
        </w:rPr>
        <w:t>Movie Database -</w:t>
      </w:r>
      <w:r w:rsidRPr="00483EB9">
        <w:rPr>
          <w:rFonts w:ascii="Arial" w:hAnsi="Arial" w:cs="Arial"/>
          <w:bCs/>
          <w:spacing w:val="-3"/>
        </w:rPr>
        <w:t xml:space="preserve"> A single page application that allows users to have complete CRUD functionality using a JSON server to mock the database and implement AJAX</w:t>
      </w:r>
      <w:r w:rsidR="0014361E" w:rsidRPr="00483EB9">
        <w:rPr>
          <w:rFonts w:ascii="Arial" w:hAnsi="Arial" w:cs="Arial"/>
          <w:bCs/>
          <w:spacing w:val="-3"/>
        </w:rPr>
        <w:t xml:space="preserve"> </w:t>
      </w:r>
      <w:r w:rsidRPr="00483EB9">
        <w:rPr>
          <w:rFonts w:ascii="Arial" w:hAnsi="Arial" w:cs="Arial"/>
          <w:bCs/>
          <w:spacing w:val="-3"/>
        </w:rPr>
        <w:t>requests, tied into a REST API to populate cast and crew details, posters, and trailers.</w:t>
      </w:r>
      <w:r w:rsidR="00483EB9" w:rsidRPr="00483EB9">
        <w:rPr>
          <w:rFonts w:ascii="Arial" w:hAnsi="Arial" w:cs="Arial"/>
          <w:bCs/>
          <w:spacing w:val="-3"/>
        </w:rPr>
        <w:t xml:space="preserve"> Paired programming project using </w:t>
      </w:r>
      <w:proofErr w:type="spellStart"/>
      <w:r w:rsidR="00483EB9" w:rsidRPr="00483EB9">
        <w:rPr>
          <w:rFonts w:ascii="Arial" w:hAnsi="Arial" w:cs="Arial"/>
          <w:bCs/>
          <w:spacing w:val="-3"/>
        </w:rPr>
        <w:t>Javascript</w:t>
      </w:r>
      <w:proofErr w:type="spellEnd"/>
      <w:r w:rsidR="00483EB9" w:rsidRPr="00483EB9">
        <w:rPr>
          <w:rFonts w:ascii="Arial" w:hAnsi="Arial" w:cs="Arial"/>
          <w:bCs/>
          <w:spacing w:val="-3"/>
        </w:rPr>
        <w:t>, jQuery, Bootstrap, CSS, and HTML.</w:t>
      </w:r>
    </w:p>
    <w:p w:rsidR="00572652" w:rsidRPr="00483EB9" w:rsidRDefault="00572652" w:rsidP="00A07F74">
      <w:pPr>
        <w:tabs>
          <w:tab w:val="left" w:pos="-720"/>
          <w:tab w:val="left" w:pos="7650"/>
        </w:tabs>
        <w:suppressAutoHyphens/>
        <w:ind w:left="-630" w:right="-720"/>
        <w:jc w:val="both"/>
        <w:rPr>
          <w:rFonts w:ascii="Arial" w:hAnsi="Arial" w:cs="Arial"/>
          <w:bCs/>
          <w:spacing w:val="-3"/>
        </w:rPr>
      </w:pPr>
      <w:r w:rsidRPr="00483EB9">
        <w:rPr>
          <w:rFonts w:ascii="Arial" w:hAnsi="Arial" w:cs="Arial"/>
          <w:b/>
          <w:bCs/>
          <w:spacing w:val="-3"/>
        </w:rPr>
        <w:t xml:space="preserve">Weather Map - </w:t>
      </w:r>
      <w:r w:rsidRPr="00483EB9">
        <w:rPr>
          <w:rFonts w:ascii="Arial" w:hAnsi="Arial" w:cs="Arial"/>
          <w:bCs/>
          <w:spacing w:val="-3"/>
        </w:rPr>
        <w:t>The Weather Map application is a project that uses two</w:t>
      </w:r>
      <w:r w:rsidR="00A45F62" w:rsidRPr="00483EB9">
        <w:rPr>
          <w:rFonts w:ascii="Arial" w:hAnsi="Arial" w:cs="Arial"/>
          <w:bCs/>
          <w:spacing w:val="-3"/>
        </w:rPr>
        <w:t xml:space="preserve"> </w:t>
      </w:r>
      <w:r w:rsidRPr="00483EB9">
        <w:rPr>
          <w:rFonts w:ascii="Arial" w:hAnsi="Arial" w:cs="Arial"/>
          <w:bCs/>
          <w:spacing w:val="-3"/>
        </w:rPr>
        <w:t xml:space="preserve">REST APIs in conjunction with one another </w:t>
      </w:r>
      <w:r w:rsidR="00D85CE3">
        <w:rPr>
          <w:rFonts w:ascii="Arial" w:hAnsi="Arial" w:cs="Arial"/>
          <w:bCs/>
          <w:spacing w:val="-3"/>
        </w:rPr>
        <w:t>to either forward or reverse geocode a location and then access and display weather for that location</w:t>
      </w:r>
      <w:r w:rsidR="00750785" w:rsidRPr="00483EB9">
        <w:rPr>
          <w:rFonts w:ascii="Arial" w:hAnsi="Arial" w:cs="Arial"/>
          <w:bCs/>
          <w:spacing w:val="-3"/>
        </w:rPr>
        <w:t xml:space="preserve">. </w:t>
      </w:r>
      <w:proofErr w:type="gramStart"/>
      <w:r w:rsidR="00750785" w:rsidRPr="00483EB9">
        <w:rPr>
          <w:rFonts w:ascii="Arial" w:hAnsi="Arial" w:cs="Arial"/>
          <w:bCs/>
          <w:spacing w:val="-3"/>
        </w:rPr>
        <w:t>jQ</w:t>
      </w:r>
      <w:r w:rsidRPr="00483EB9">
        <w:rPr>
          <w:rFonts w:ascii="Arial" w:hAnsi="Arial" w:cs="Arial"/>
          <w:bCs/>
          <w:spacing w:val="-3"/>
        </w:rPr>
        <w:t>uery</w:t>
      </w:r>
      <w:proofErr w:type="gramEnd"/>
      <w:r w:rsidR="00D85CE3">
        <w:rPr>
          <w:rFonts w:ascii="Arial" w:hAnsi="Arial" w:cs="Arial"/>
          <w:bCs/>
          <w:spacing w:val="-3"/>
        </w:rPr>
        <w:t xml:space="preserve">, </w:t>
      </w:r>
      <w:proofErr w:type="spellStart"/>
      <w:r w:rsidR="00D85CE3">
        <w:rPr>
          <w:rFonts w:ascii="Arial" w:hAnsi="Arial" w:cs="Arial"/>
          <w:bCs/>
          <w:spacing w:val="-3"/>
        </w:rPr>
        <w:t>Javascript</w:t>
      </w:r>
      <w:proofErr w:type="spellEnd"/>
      <w:r w:rsidR="00D85CE3">
        <w:rPr>
          <w:rFonts w:ascii="Arial" w:hAnsi="Arial" w:cs="Arial"/>
          <w:bCs/>
          <w:spacing w:val="-3"/>
        </w:rPr>
        <w:t xml:space="preserve">, </w:t>
      </w:r>
      <w:r w:rsidR="00483EB9" w:rsidRPr="00483EB9">
        <w:rPr>
          <w:rFonts w:ascii="Arial" w:hAnsi="Arial" w:cs="Arial"/>
          <w:bCs/>
          <w:spacing w:val="-3"/>
        </w:rPr>
        <w:t>Bootstrap</w:t>
      </w:r>
      <w:r w:rsidR="00D85CE3">
        <w:rPr>
          <w:rFonts w:ascii="Arial" w:hAnsi="Arial" w:cs="Arial"/>
          <w:bCs/>
          <w:spacing w:val="-3"/>
        </w:rPr>
        <w:t>, CSS, and HTML</w:t>
      </w:r>
      <w:r w:rsidR="00483EB9" w:rsidRPr="00483EB9">
        <w:rPr>
          <w:rFonts w:ascii="Arial" w:hAnsi="Arial" w:cs="Arial"/>
          <w:bCs/>
          <w:spacing w:val="-3"/>
        </w:rPr>
        <w:t xml:space="preserve"> provide functionality and styling</w:t>
      </w:r>
      <w:r w:rsidRPr="00483EB9">
        <w:rPr>
          <w:rFonts w:ascii="Arial" w:hAnsi="Arial" w:cs="Arial"/>
          <w:bCs/>
          <w:spacing w:val="-3"/>
        </w:rPr>
        <w:t>.</w:t>
      </w:r>
    </w:p>
    <w:p w:rsidR="00FC1479" w:rsidRPr="00483EB9" w:rsidRDefault="00FC1479" w:rsidP="00D85CE3">
      <w:pPr>
        <w:tabs>
          <w:tab w:val="left" w:pos="-720"/>
          <w:tab w:val="left" w:pos="7650"/>
        </w:tabs>
        <w:suppressAutoHyphens/>
        <w:ind w:left="-630" w:right="-720"/>
        <w:jc w:val="center"/>
        <w:rPr>
          <w:rFonts w:ascii="Arial" w:hAnsi="Arial" w:cs="Arial"/>
          <w:b/>
          <w:bCs/>
          <w:spacing w:val="-3"/>
        </w:rPr>
      </w:pPr>
      <w:r w:rsidRPr="00483EB9">
        <w:rPr>
          <w:rFonts w:ascii="Arial" w:hAnsi="Arial" w:cs="Arial"/>
          <w:b/>
          <w:bCs/>
          <w:spacing w:val="-3"/>
        </w:rPr>
        <w:t>PROFESSIONAL EXPERIENCE</w:t>
      </w:r>
    </w:p>
    <w:p w:rsidR="00757248" w:rsidRPr="00483EB9" w:rsidRDefault="0052527F" w:rsidP="00A07F74">
      <w:pPr>
        <w:tabs>
          <w:tab w:val="left" w:pos="-720"/>
          <w:tab w:val="left" w:pos="7650"/>
        </w:tabs>
        <w:suppressAutoHyphens/>
        <w:ind w:left="-630" w:right="-720"/>
        <w:jc w:val="both"/>
        <w:rPr>
          <w:rFonts w:ascii="Arial" w:hAnsi="Arial" w:cs="Arial"/>
          <w:b/>
          <w:bCs/>
          <w:spacing w:val="-3"/>
        </w:rPr>
      </w:pPr>
      <w:r w:rsidRPr="00483EB9">
        <w:rPr>
          <w:rFonts w:ascii="Arial" w:hAnsi="Arial" w:cs="Arial"/>
          <w:b/>
          <w:bCs/>
          <w:spacing w:val="-3"/>
        </w:rPr>
        <w:t>F</w:t>
      </w:r>
      <w:r w:rsidR="00757248" w:rsidRPr="00483EB9">
        <w:rPr>
          <w:rFonts w:ascii="Arial" w:hAnsi="Arial" w:cs="Arial"/>
          <w:b/>
          <w:bCs/>
          <w:spacing w:val="-3"/>
        </w:rPr>
        <w:t>inancial Advisor at USAA and Edward D. Jones &amp; Co.</w:t>
      </w:r>
      <w:r w:rsidR="00A45F62" w:rsidRPr="00483EB9">
        <w:rPr>
          <w:rFonts w:ascii="Arial" w:hAnsi="Arial" w:cs="Arial"/>
          <w:b/>
          <w:bCs/>
          <w:spacing w:val="-3"/>
        </w:rPr>
        <w:t xml:space="preserve"> </w:t>
      </w:r>
      <w:r w:rsidR="00A45F62" w:rsidRPr="00483EB9">
        <w:rPr>
          <w:rFonts w:ascii="Arial" w:hAnsi="Arial" w:cs="Arial"/>
          <w:bCs/>
          <w:spacing w:val="-3"/>
        </w:rPr>
        <w:t xml:space="preserve"> – San Antonio, TX</w:t>
      </w:r>
      <w:r w:rsidR="00757248" w:rsidRPr="00483EB9">
        <w:rPr>
          <w:rFonts w:ascii="Arial" w:hAnsi="Arial" w:cs="Arial"/>
          <w:b/>
          <w:bCs/>
          <w:spacing w:val="-3"/>
        </w:rPr>
        <w:tab/>
        <w:t>November ‘13 – July ‘17</w:t>
      </w:r>
    </w:p>
    <w:p w:rsidR="00755078" w:rsidRDefault="00757248" w:rsidP="00AC5E95">
      <w:pPr>
        <w:pStyle w:val="ListParagraph"/>
        <w:numPr>
          <w:ilvl w:val="0"/>
          <w:numId w:val="3"/>
        </w:numPr>
        <w:tabs>
          <w:tab w:val="left" w:pos="-450"/>
          <w:tab w:val="left" w:pos="7650"/>
        </w:tabs>
        <w:suppressAutoHyphens/>
        <w:ind w:left="-450" w:right="-720" w:hanging="270"/>
        <w:rPr>
          <w:rFonts w:ascii="Arial" w:hAnsi="Arial" w:cs="Arial"/>
          <w:bCs/>
          <w:spacing w:val="-3"/>
        </w:rPr>
      </w:pPr>
      <w:r w:rsidRPr="00755078">
        <w:rPr>
          <w:rFonts w:ascii="Arial" w:hAnsi="Arial" w:cs="Arial"/>
          <w:bCs/>
          <w:spacing w:val="-3"/>
        </w:rPr>
        <w:t>Provided multiple training sessions to other advisors to improve advisor efficacy in investments and life insurance, focusing on efficac</w:t>
      </w:r>
      <w:r w:rsidR="00755078">
        <w:rPr>
          <w:rFonts w:ascii="Arial" w:hAnsi="Arial" w:cs="Arial"/>
          <w:bCs/>
          <w:spacing w:val="-3"/>
        </w:rPr>
        <w:t>y with managed money products</w:t>
      </w:r>
      <w:r w:rsidR="009B5D15">
        <w:rPr>
          <w:rFonts w:ascii="Arial" w:hAnsi="Arial" w:cs="Arial"/>
          <w:bCs/>
          <w:spacing w:val="-3"/>
        </w:rPr>
        <w:t xml:space="preserve"> and user experience</w:t>
      </w:r>
      <w:bookmarkStart w:id="0" w:name="_GoBack"/>
      <w:bookmarkEnd w:id="0"/>
    </w:p>
    <w:p w:rsidR="00755078" w:rsidRDefault="00757248" w:rsidP="00AC5E95">
      <w:pPr>
        <w:pStyle w:val="ListParagraph"/>
        <w:numPr>
          <w:ilvl w:val="0"/>
          <w:numId w:val="3"/>
        </w:numPr>
        <w:tabs>
          <w:tab w:val="left" w:pos="-450"/>
          <w:tab w:val="left" w:pos="7650"/>
        </w:tabs>
        <w:suppressAutoHyphens/>
        <w:ind w:left="-450" w:right="-720" w:hanging="270"/>
        <w:rPr>
          <w:rFonts w:ascii="Arial" w:hAnsi="Arial" w:cs="Arial"/>
          <w:bCs/>
          <w:spacing w:val="-3"/>
        </w:rPr>
      </w:pPr>
      <w:r w:rsidRPr="00755078">
        <w:rPr>
          <w:rFonts w:ascii="Arial" w:hAnsi="Arial" w:cs="Arial"/>
          <w:bCs/>
          <w:spacing w:val="-3"/>
        </w:rPr>
        <w:t>Promoted early from Financial Adviso</w:t>
      </w:r>
      <w:r w:rsidR="009B5D15">
        <w:rPr>
          <w:rFonts w:ascii="Arial" w:hAnsi="Arial" w:cs="Arial"/>
          <w:bCs/>
          <w:spacing w:val="-3"/>
        </w:rPr>
        <w:t>r III to Financial Advisor II</w:t>
      </w:r>
    </w:p>
    <w:p w:rsidR="00757248" w:rsidRPr="00755078" w:rsidRDefault="00755078" w:rsidP="00AC5E95">
      <w:pPr>
        <w:pStyle w:val="ListParagraph"/>
        <w:numPr>
          <w:ilvl w:val="0"/>
          <w:numId w:val="3"/>
        </w:numPr>
        <w:tabs>
          <w:tab w:val="left" w:pos="-450"/>
          <w:tab w:val="left" w:pos="7650"/>
        </w:tabs>
        <w:suppressAutoHyphens/>
        <w:ind w:left="-450" w:right="-720" w:hanging="270"/>
        <w:rPr>
          <w:rFonts w:ascii="Arial" w:hAnsi="Arial" w:cs="Arial"/>
          <w:bCs/>
          <w:spacing w:val="-3"/>
        </w:rPr>
      </w:pPr>
      <w:r>
        <w:rPr>
          <w:rFonts w:ascii="Arial" w:hAnsi="Arial" w:cs="Arial"/>
          <w:bCs/>
          <w:spacing w:val="-3"/>
        </w:rPr>
        <w:t>By focusing on user experience and seamless user interface, a</w:t>
      </w:r>
      <w:r w:rsidR="00757248" w:rsidRPr="00755078">
        <w:rPr>
          <w:rFonts w:ascii="Arial" w:hAnsi="Arial" w:cs="Arial"/>
          <w:bCs/>
          <w:spacing w:val="-3"/>
        </w:rPr>
        <w:t>veraged $750k in assets gathered and approximately $10k in insurance premiums monthly, using a consultati</w:t>
      </w:r>
      <w:r w:rsidR="009B5D15">
        <w:rPr>
          <w:rFonts w:ascii="Arial" w:hAnsi="Arial" w:cs="Arial"/>
          <w:bCs/>
          <w:spacing w:val="-3"/>
        </w:rPr>
        <w:t>ve sale process from warm leads</w:t>
      </w:r>
    </w:p>
    <w:p w:rsidR="00757248" w:rsidRPr="00483EB9" w:rsidRDefault="00A45F62" w:rsidP="00A07F74">
      <w:pPr>
        <w:tabs>
          <w:tab w:val="left" w:pos="-720"/>
          <w:tab w:val="left" w:pos="7650"/>
        </w:tabs>
        <w:suppressAutoHyphens/>
        <w:ind w:left="-630" w:right="-720"/>
        <w:jc w:val="both"/>
        <w:rPr>
          <w:rFonts w:ascii="Arial" w:hAnsi="Arial" w:cs="Arial"/>
          <w:b/>
          <w:bCs/>
          <w:spacing w:val="-2"/>
        </w:rPr>
      </w:pPr>
      <w:r w:rsidRPr="00483EB9">
        <w:rPr>
          <w:rFonts w:ascii="Arial" w:hAnsi="Arial" w:cs="Arial"/>
          <w:b/>
          <w:bCs/>
          <w:spacing w:val="-3"/>
        </w:rPr>
        <w:t>Store Manager at Safeway Inc.</w:t>
      </w:r>
      <w:r w:rsidRPr="00483EB9">
        <w:rPr>
          <w:rFonts w:ascii="Arial" w:hAnsi="Arial" w:cs="Arial"/>
          <w:bCs/>
          <w:spacing w:val="-3"/>
        </w:rPr>
        <w:t xml:space="preserve"> – Washington, D.C.</w:t>
      </w:r>
      <w:r w:rsidR="00757248" w:rsidRPr="00483EB9">
        <w:rPr>
          <w:rFonts w:ascii="Arial" w:hAnsi="Arial" w:cs="Arial"/>
          <w:b/>
          <w:bCs/>
          <w:spacing w:val="-3"/>
        </w:rPr>
        <w:tab/>
      </w:r>
      <w:r w:rsidR="00757248" w:rsidRPr="00483EB9">
        <w:rPr>
          <w:rFonts w:ascii="Arial" w:hAnsi="Arial" w:cs="Arial"/>
          <w:b/>
          <w:bCs/>
          <w:spacing w:val="-2"/>
        </w:rPr>
        <w:t>June ‘12 – August ’13</w:t>
      </w:r>
    </w:p>
    <w:p w:rsidR="00757248" w:rsidRPr="00755078" w:rsidRDefault="00757248" w:rsidP="00755078">
      <w:pPr>
        <w:pStyle w:val="ListParagraph"/>
        <w:numPr>
          <w:ilvl w:val="0"/>
          <w:numId w:val="4"/>
        </w:numPr>
        <w:tabs>
          <w:tab w:val="left" w:pos="-720"/>
          <w:tab w:val="left" w:pos="7650"/>
        </w:tabs>
        <w:suppressAutoHyphens/>
        <w:spacing w:after="0" w:line="237" w:lineRule="exact"/>
        <w:ind w:left="-446" w:right="-720" w:hanging="274"/>
        <w:rPr>
          <w:rFonts w:ascii="Arial" w:hAnsi="Arial" w:cs="Arial"/>
          <w:spacing w:val="-2"/>
        </w:rPr>
      </w:pPr>
      <w:r w:rsidRPr="00755078">
        <w:rPr>
          <w:rFonts w:ascii="Arial" w:hAnsi="Arial" w:cs="Arial"/>
          <w:spacing w:val="-2"/>
        </w:rPr>
        <w:t xml:space="preserve">Responsible for all aspects of profitability, maintenance, </w:t>
      </w:r>
      <w:r w:rsidR="00755078">
        <w:rPr>
          <w:rFonts w:ascii="Arial" w:hAnsi="Arial" w:cs="Arial"/>
          <w:spacing w:val="-2"/>
        </w:rPr>
        <w:t>user experience, user interface, and quality assurance</w:t>
      </w:r>
      <w:r w:rsidRPr="00755078">
        <w:rPr>
          <w:rFonts w:ascii="Arial" w:hAnsi="Arial" w:cs="Arial"/>
          <w:spacing w:val="-2"/>
        </w:rPr>
        <w:t xml:space="preserve"> of a business unit with $500k in annual revenue and $17.5 million in annual sales located in the highly competitive Washington DC Metro </w:t>
      </w:r>
      <w:r w:rsidR="009B5D15">
        <w:rPr>
          <w:rFonts w:ascii="Arial" w:hAnsi="Arial" w:cs="Arial"/>
          <w:spacing w:val="-2"/>
        </w:rPr>
        <w:t>area</w:t>
      </w:r>
    </w:p>
    <w:p w:rsidR="00757248" w:rsidRPr="00483EB9" w:rsidRDefault="00757248" w:rsidP="00755078">
      <w:pPr>
        <w:numPr>
          <w:ilvl w:val="0"/>
          <w:numId w:val="1"/>
        </w:numPr>
        <w:tabs>
          <w:tab w:val="left" w:pos="-720"/>
          <w:tab w:val="left" w:pos="-360"/>
          <w:tab w:val="left" w:pos="-180"/>
          <w:tab w:val="left" w:pos="7650"/>
        </w:tabs>
        <w:suppressAutoHyphens/>
        <w:spacing w:after="0" w:line="237" w:lineRule="exact"/>
        <w:ind w:left="-446" w:right="-720" w:hanging="274"/>
        <w:rPr>
          <w:rFonts w:ascii="Arial" w:hAnsi="Arial" w:cs="Arial"/>
          <w:spacing w:val="-2"/>
        </w:rPr>
      </w:pPr>
      <w:r w:rsidRPr="00483EB9">
        <w:rPr>
          <w:rFonts w:ascii="Arial" w:hAnsi="Arial" w:cs="Arial"/>
          <w:spacing w:val="-2"/>
        </w:rPr>
        <w:t xml:space="preserve">With a </w:t>
      </w:r>
      <w:r w:rsidR="00755078">
        <w:rPr>
          <w:rFonts w:ascii="Arial" w:hAnsi="Arial" w:cs="Arial"/>
          <w:spacing w:val="-2"/>
        </w:rPr>
        <w:t>user experience</w:t>
      </w:r>
      <w:r w:rsidRPr="00483EB9">
        <w:rPr>
          <w:rFonts w:ascii="Arial" w:hAnsi="Arial" w:cs="Arial"/>
          <w:spacing w:val="-2"/>
        </w:rPr>
        <w:t xml:space="preserve"> focus, achieved a 2% sales increase over previous management team – an increase from .5% sales increase year-to-date to a 2.5% sales increase with no changes in marketplace factors.</w:t>
      </w:r>
    </w:p>
    <w:p w:rsidR="00757248" w:rsidRPr="00483EB9" w:rsidRDefault="00757248" w:rsidP="00755078">
      <w:pPr>
        <w:numPr>
          <w:ilvl w:val="0"/>
          <w:numId w:val="1"/>
        </w:numPr>
        <w:tabs>
          <w:tab w:val="left" w:pos="-720"/>
          <w:tab w:val="left" w:pos="-360"/>
          <w:tab w:val="left" w:pos="-180"/>
          <w:tab w:val="left" w:pos="7650"/>
        </w:tabs>
        <w:suppressAutoHyphens/>
        <w:spacing w:after="0" w:line="237" w:lineRule="exact"/>
        <w:ind w:left="-446" w:right="-720" w:hanging="274"/>
        <w:rPr>
          <w:rFonts w:ascii="Arial" w:hAnsi="Arial" w:cs="Arial"/>
          <w:spacing w:val="-2"/>
        </w:rPr>
      </w:pPr>
      <w:r w:rsidRPr="00483EB9">
        <w:rPr>
          <w:rFonts w:ascii="Arial" w:hAnsi="Arial" w:cs="Arial"/>
          <w:spacing w:val="-2"/>
        </w:rPr>
        <w:t>Through both sales increases and stringent fiscal management, increased profits on a year-to-year, same-store basis from an $11k loss to $140k in profit during init</w:t>
      </w:r>
      <w:r w:rsidR="009B5D15">
        <w:rPr>
          <w:rFonts w:ascii="Arial" w:hAnsi="Arial" w:cs="Arial"/>
          <w:spacing w:val="-2"/>
        </w:rPr>
        <w:t>ial quarter as assigned manager</w:t>
      </w:r>
    </w:p>
    <w:p w:rsidR="0052527F" w:rsidRPr="00483EB9" w:rsidRDefault="0052527F" w:rsidP="00A07F74">
      <w:pPr>
        <w:tabs>
          <w:tab w:val="left" w:pos="-720"/>
          <w:tab w:val="left" w:pos="7650"/>
        </w:tabs>
        <w:suppressAutoHyphens/>
        <w:ind w:left="-630" w:right="-720"/>
        <w:jc w:val="both"/>
        <w:rPr>
          <w:rFonts w:ascii="Arial" w:hAnsi="Arial" w:cs="Arial"/>
          <w:bCs/>
          <w:spacing w:val="-3"/>
        </w:rPr>
      </w:pPr>
    </w:p>
    <w:p w:rsidR="00755078" w:rsidRDefault="00755078" w:rsidP="00D85CE3">
      <w:pPr>
        <w:tabs>
          <w:tab w:val="left" w:pos="-720"/>
          <w:tab w:val="left" w:pos="7650"/>
        </w:tabs>
        <w:suppressAutoHyphens/>
        <w:ind w:left="-630" w:right="-720"/>
        <w:jc w:val="center"/>
        <w:rPr>
          <w:rFonts w:ascii="Arial" w:hAnsi="Arial" w:cs="Arial"/>
          <w:b/>
          <w:bCs/>
          <w:spacing w:val="-3"/>
        </w:rPr>
      </w:pPr>
    </w:p>
    <w:p w:rsidR="00572652" w:rsidRPr="00483EB9" w:rsidRDefault="00757248" w:rsidP="00D85CE3">
      <w:pPr>
        <w:tabs>
          <w:tab w:val="left" w:pos="-720"/>
          <w:tab w:val="left" w:pos="7650"/>
        </w:tabs>
        <w:suppressAutoHyphens/>
        <w:ind w:left="-630" w:right="-720"/>
        <w:jc w:val="center"/>
        <w:rPr>
          <w:rFonts w:ascii="Arial" w:hAnsi="Arial" w:cs="Arial"/>
          <w:bCs/>
          <w:spacing w:val="-2"/>
        </w:rPr>
      </w:pPr>
      <w:r w:rsidRPr="00483EB9">
        <w:rPr>
          <w:rFonts w:ascii="Arial" w:hAnsi="Arial" w:cs="Arial"/>
          <w:b/>
          <w:bCs/>
          <w:spacing w:val="-3"/>
        </w:rPr>
        <w:lastRenderedPageBreak/>
        <w:t>MILITARY EXPERIENCE</w:t>
      </w:r>
    </w:p>
    <w:p w:rsidR="00757248" w:rsidRPr="00483EB9" w:rsidRDefault="0052527F" w:rsidP="00A07F74">
      <w:pPr>
        <w:tabs>
          <w:tab w:val="left" w:pos="-720"/>
          <w:tab w:val="left" w:pos="7650"/>
        </w:tabs>
        <w:suppressAutoHyphens/>
        <w:spacing w:line="237" w:lineRule="exact"/>
        <w:ind w:left="-630" w:right="-720"/>
        <w:jc w:val="both"/>
        <w:rPr>
          <w:rFonts w:ascii="Arial" w:hAnsi="Arial" w:cs="Arial"/>
          <w:b/>
          <w:bCs/>
          <w:spacing w:val="-2"/>
        </w:rPr>
      </w:pPr>
      <w:r w:rsidRPr="00483EB9">
        <w:rPr>
          <w:rFonts w:ascii="Arial" w:hAnsi="Arial" w:cs="Arial"/>
          <w:b/>
          <w:bCs/>
          <w:spacing w:val="-2"/>
        </w:rPr>
        <w:t xml:space="preserve">Training Officer </w:t>
      </w:r>
      <w:r w:rsidR="00A45F62" w:rsidRPr="00483EB9">
        <w:rPr>
          <w:rFonts w:ascii="Arial" w:hAnsi="Arial" w:cs="Arial"/>
          <w:bCs/>
          <w:spacing w:val="-2"/>
        </w:rPr>
        <w:t>– USS MAHAN (DDG – 72</w:t>
      </w:r>
      <w:r w:rsidR="00483EB9" w:rsidRPr="00483EB9">
        <w:rPr>
          <w:rFonts w:ascii="Arial" w:hAnsi="Arial" w:cs="Arial"/>
          <w:bCs/>
          <w:spacing w:val="-2"/>
        </w:rPr>
        <w:t>)</w:t>
      </w:r>
      <w:r w:rsidR="00AC5E95">
        <w:rPr>
          <w:rFonts w:ascii="Arial" w:hAnsi="Arial" w:cs="Arial"/>
          <w:bCs/>
          <w:spacing w:val="-2"/>
        </w:rPr>
        <w:tab/>
      </w:r>
      <w:r w:rsidR="00AC5E95" w:rsidRPr="00AC5E95">
        <w:rPr>
          <w:rFonts w:ascii="Arial" w:hAnsi="Arial" w:cs="Arial"/>
          <w:b/>
          <w:bCs/>
          <w:spacing w:val="-2"/>
        </w:rPr>
        <w:t>May ‘09 – June ‘12</w:t>
      </w:r>
    </w:p>
    <w:p w:rsidR="0052527F" w:rsidRDefault="00757248" w:rsidP="0014361E">
      <w:pPr>
        <w:numPr>
          <w:ilvl w:val="0"/>
          <w:numId w:val="1"/>
        </w:numPr>
        <w:tabs>
          <w:tab w:val="left" w:pos="-720"/>
          <w:tab w:val="left" w:pos="-450"/>
          <w:tab w:val="left" w:pos="-180"/>
          <w:tab w:val="left" w:pos="7650"/>
        </w:tabs>
        <w:suppressAutoHyphens/>
        <w:spacing w:after="0" w:line="237" w:lineRule="exact"/>
        <w:ind w:left="-450" w:right="-720" w:hanging="270"/>
        <w:rPr>
          <w:rFonts w:ascii="Arial" w:hAnsi="Arial" w:cs="Arial"/>
          <w:spacing w:val="-2"/>
        </w:rPr>
      </w:pPr>
      <w:r w:rsidRPr="00483EB9">
        <w:rPr>
          <w:rFonts w:ascii="Arial" w:hAnsi="Arial" w:cs="Arial"/>
          <w:spacing w:val="-2"/>
        </w:rPr>
        <w:t>Used thorough understanding of requirements to successfully complete 4 major assessments, certifying as deployment-ready and consistently earning praise as “best on the waterfront”</w:t>
      </w:r>
    </w:p>
    <w:p w:rsidR="00755078" w:rsidRPr="00483EB9" w:rsidRDefault="00755078" w:rsidP="0014361E">
      <w:pPr>
        <w:numPr>
          <w:ilvl w:val="0"/>
          <w:numId w:val="1"/>
        </w:numPr>
        <w:tabs>
          <w:tab w:val="left" w:pos="-720"/>
          <w:tab w:val="left" w:pos="-450"/>
          <w:tab w:val="left" w:pos="-180"/>
          <w:tab w:val="left" w:pos="7650"/>
        </w:tabs>
        <w:suppressAutoHyphens/>
        <w:spacing w:after="0" w:line="237" w:lineRule="exact"/>
        <w:ind w:left="-450" w:right="-720" w:hanging="27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Focused on management of up-chain information flow and quality assurance in managing the centralized training data repositories</w:t>
      </w:r>
    </w:p>
    <w:p w:rsidR="00757248" w:rsidRPr="00483EB9" w:rsidRDefault="00757248" w:rsidP="0014361E">
      <w:pPr>
        <w:numPr>
          <w:ilvl w:val="0"/>
          <w:numId w:val="1"/>
        </w:numPr>
        <w:tabs>
          <w:tab w:val="left" w:pos="-720"/>
          <w:tab w:val="left" w:pos="-450"/>
          <w:tab w:val="left" w:pos="-180"/>
          <w:tab w:val="left" w:pos="7650"/>
        </w:tabs>
        <w:suppressAutoHyphens/>
        <w:spacing w:after="0" w:line="237" w:lineRule="exact"/>
        <w:ind w:left="-450" w:right="-720" w:hanging="270"/>
        <w:rPr>
          <w:rFonts w:ascii="Arial" w:hAnsi="Arial" w:cs="Arial"/>
          <w:spacing w:val="-2"/>
        </w:rPr>
      </w:pPr>
      <w:r w:rsidRPr="00483EB9">
        <w:rPr>
          <w:rFonts w:ascii="Arial" w:hAnsi="Arial" w:cs="Arial"/>
          <w:spacing w:val="-2"/>
        </w:rPr>
        <w:t>Cited as an example of engagement and cooperation between aflo</w:t>
      </w:r>
      <w:r w:rsidR="00755078">
        <w:rPr>
          <w:rFonts w:ascii="Arial" w:hAnsi="Arial" w:cs="Arial"/>
          <w:spacing w:val="-2"/>
        </w:rPr>
        <w:t>at assets and assessment groups</w:t>
      </w:r>
    </w:p>
    <w:p w:rsidR="00757248" w:rsidRPr="00483EB9" w:rsidRDefault="00757248" w:rsidP="0014361E">
      <w:pPr>
        <w:numPr>
          <w:ilvl w:val="0"/>
          <w:numId w:val="1"/>
        </w:numPr>
        <w:tabs>
          <w:tab w:val="left" w:pos="-720"/>
          <w:tab w:val="left" w:pos="-450"/>
          <w:tab w:val="left" w:pos="-180"/>
          <w:tab w:val="left" w:pos="7650"/>
        </w:tabs>
        <w:suppressAutoHyphens/>
        <w:spacing w:after="0" w:line="237" w:lineRule="exact"/>
        <w:ind w:left="-450" w:right="-720" w:hanging="270"/>
        <w:rPr>
          <w:rFonts w:ascii="Arial" w:hAnsi="Arial" w:cs="Arial"/>
          <w:spacing w:val="-2"/>
        </w:rPr>
      </w:pPr>
      <w:r w:rsidRPr="00483EB9">
        <w:rPr>
          <w:rFonts w:ascii="Arial" w:hAnsi="Arial" w:cs="Arial"/>
          <w:spacing w:val="-2"/>
        </w:rPr>
        <w:t>Improved both the ship’s Training Figure of Merit from 75% to 96% and the training process by engaging superiors and subordinates and capturing, quantifyin</w:t>
      </w:r>
      <w:r w:rsidR="00755078">
        <w:rPr>
          <w:rFonts w:ascii="Arial" w:hAnsi="Arial" w:cs="Arial"/>
          <w:spacing w:val="-2"/>
        </w:rPr>
        <w:t>g, and correcting discrepancies</w:t>
      </w:r>
    </w:p>
    <w:p w:rsidR="00757248" w:rsidRPr="00483EB9" w:rsidRDefault="00757248" w:rsidP="00A07F74">
      <w:pPr>
        <w:tabs>
          <w:tab w:val="left" w:pos="-720"/>
          <w:tab w:val="left" w:pos="-360"/>
          <w:tab w:val="left" w:pos="7650"/>
        </w:tabs>
        <w:suppressAutoHyphens/>
        <w:spacing w:line="160" w:lineRule="exact"/>
        <w:ind w:left="-630" w:right="-720"/>
        <w:jc w:val="both"/>
        <w:rPr>
          <w:rFonts w:ascii="Arial" w:hAnsi="Arial" w:cs="Arial"/>
          <w:bCs/>
          <w:spacing w:val="-2"/>
        </w:rPr>
      </w:pPr>
    </w:p>
    <w:p w:rsidR="00757248" w:rsidRPr="00483EB9" w:rsidRDefault="00757248" w:rsidP="00A07F74">
      <w:pPr>
        <w:tabs>
          <w:tab w:val="left" w:pos="-720"/>
          <w:tab w:val="left" w:pos="-360"/>
          <w:tab w:val="left" w:pos="7650"/>
        </w:tabs>
        <w:suppressAutoHyphens/>
        <w:spacing w:line="237" w:lineRule="exact"/>
        <w:ind w:left="-630" w:right="-720"/>
        <w:jc w:val="both"/>
        <w:rPr>
          <w:rFonts w:ascii="Arial" w:hAnsi="Arial" w:cs="Arial"/>
          <w:b/>
          <w:spacing w:val="-2"/>
        </w:rPr>
      </w:pPr>
      <w:r w:rsidRPr="00483EB9">
        <w:rPr>
          <w:rFonts w:ascii="Arial" w:hAnsi="Arial" w:cs="Arial"/>
          <w:b/>
          <w:bCs/>
          <w:spacing w:val="-2"/>
        </w:rPr>
        <w:t>Auxiliaries Officer</w:t>
      </w:r>
      <w:r w:rsidR="00A45F62" w:rsidRPr="00483EB9">
        <w:rPr>
          <w:rFonts w:ascii="Arial" w:hAnsi="Arial" w:cs="Arial"/>
          <w:b/>
          <w:bCs/>
          <w:spacing w:val="-2"/>
        </w:rPr>
        <w:t xml:space="preserve"> </w:t>
      </w:r>
      <w:r w:rsidR="00A45F62" w:rsidRPr="00483EB9">
        <w:rPr>
          <w:rFonts w:ascii="Arial" w:hAnsi="Arial" w:cs="Arial"/>
          <w:bCs/>
          <w:spacing w:val="-2"/>
        </w:rPr>
        <w:t>– USS LEYTE GULF (CG</w:t>
      </w:r>
      <w:r w:rsidR="0010793C">
        <w:rPr>
          <w:rFonts w:ascii="Arial" w:hAnsi="Arial" w:cs="Arial"/>
          <w:bCs/>
          <w:spacing w:val="-2"/>
        </w:rPr>
        <w:t xml:space="preserve"> </w:t>
      </w:r>
      <w:r w:rsidR="0010793C" w:rsidRPr="00483EB9">
        <w:rPr>
          <w:rFonts w:ascii="Arial" w:hAnsi="Arial" w:cs="Arial"/>
          <w:bCs/>
          <w:spacing w:val="-2"/>
        </w:rPr>
        <w:t>–</w:t>
      </w:r>
      <w:r w:rsidR="0010793C">
        <w:rPr>
          <w:rFonts w:ascii="Arial" w:hAnsi="Arial" w:cs="Arial"/>
          <w:bCs/>
          <w:spacing w:val="-2"/>
        </w:rPr>
        <w:t xml:space="preserve"> </w:t>
      </w:r>
      <w:r w:rsidR="00A45F62" w:rsidRPr="00483EB9">
        <w:rPr>
          <w:rFonts w:ascii="Arial" w:hAnsi="Arial" w:cs="Arial"/>
          <w:bCs/>
          <w:spacing w:val="-2"/>
        </w:rPr>
        <w:t>55</w:t>
      </w:r>
      <w:r w:rsidR="00483EB9" w:rsidRPr="00483EB9">
        <w:rPr>
          <w:rFonts w:ascii="Arial" w:hAnsi="Arial" w:cs="Arial"/>
          <w:bCs/>
          <w:spacing w:val="-2"/>
        </w:rPr>
        <w:t>)</w:t>
      </w:r>
      <w:r w:rsidR="00AC5E95">
        <w:rPr>
          <w:rFonts w:ascii="Arial" w:hAnsi="Arial" w:cs="Arial"/>
          <w:bCs/>
          <w:spacing w:val="-2"/>
        </w:rPr>
        <w:tab/>
      </w:r>
      <w:r w:rsidR="00AC5E95" w:rsidRPr="00AC5E95">
        <w:rPr>
          <w:rFonts w:ascii="Arial" w:hAnsi="Arial" w:cs="Arial"/>
          <w:b/>
          <w:bCs/>
          <w:spacing w:val="-2"/>
        </w:rPr>
        <w:t>May ‘07 - May ’09</w:t>
      </w:r>
    </w:p>
    <w:p w:rsidR="00755078" w:rsidRDefault="00755078" w:rsidP="00755078">
      <w:pPr>
        <w:numPr>
          <w:ilvl w:val="0"/>
          <w:numId w:val="2"/>
        </w:numPr>
        <w:tabs>
          <w:tab w:val="left" w:pos="-720"/>
          <w:tab w:val="left" w:pos="-450"/>
          <w:tab w:val="left" w:pos="7650"/>
        </w:tabs>
        <w:suppressAutoHyphens/>
        <w:spacing w:after="0" w:line="237" w:lineRule="exact"/>
        <w:ind w:left="-450" w:right="-720" w:hanging="180"/>
        <w:rPr>
          <w:rFonts w:ascii="Arial" w:hAnsi="Arial" w:cs="Arial"/>
          <w:spacing w:val="-2"/>
        </w:rPr>
      </w:pPr>
      <w:r w:rsidRPr="00755078">
        <w:rPr>
          <w:rFonts w:ascii="Arial" w:hAnsi="Arial" w:cs="Arial"/>
          <w:spacing w:val="-2"/>
        </w:rPr>
        <w:t>Supervised the maintenance and operation of all non-propulsion engineering equipment, including 5 air compressors, 2 refrigeration plants, 4 chill water/air conditioning plants, 10 pumps for various liquid service systems, 2 ship’s boats, 2 pneumatic davits, and the flight deck and aviation recovery system – $100 mill</w:t>
      </w:r>
      <w:r>
        <w:rPr>
          <w:rFonts w:ascii="Arial" w:hAnsi="Arial" w:cs="Arial"/>
          <w:spacing w:val="-2"/>
        </w:rPr>
        <w:t>ion worth of equipment in total</w:t>
      </w:r>
    </w:p>
    <w:p w:rsidR="00757248" w:rsidRPr="00483EB9" w:rsidRDefault="00757248" w:rsidP="00755078">
      <w:pPr>
        <w:numPr>
          <w:ilvl w:val="0"/>
          <w:numId w:val="2"/>
        </w:numPr>
        <w:tabs>
          <w:tab w:val="left" w:pos="-720"/>
          <w:tab w:val="left" w:pos="-450"/>
          <w:tab w:val="left" w:pos="7650"/>
        </w:tabs>
        <w:suppressAutoHyphens/>
        <w:spacing w:after="0" w:line="237" w:lineRule="exact"/>
        <w:ind w:left="-630" w:right="-720" w:firstLine="0"/>
        <w:rPr>
          <w:rFonts w:ascii="Arial" w:hAnsi="Arial" w:cs="Arial"/>
          <w:spacing w:val="-2"/>
        </w:rPr>
      </w:pPr>
      <w:r w:rsidRPr="00483EB9">
        <w:rPr>
          <w:rFonts w:ascii="Arial" w:hAnsi="Arial" w:cs="Arial"/>
          <w:spacing w:val="-2"/>
        </w:rPr>
        <w:t>100% advancement rate for technicians, i</w:t>
      </w:r>
      <w:r w:rsidR="00755078">
        <w:rPr>
          <w:rFonts w:ascii="Arial" w:hAnsi="Arial" w:cs="Arial"/>
          <w:spacing w:val="-2"/>
        </w:rPr>
        <w:t>ncluding a “Sailor of the Year”</w:t>
      </w:r>
    </w:p>
    <w:p w:rsidR="00A07F74" w:rsidRPr="00483EB9" w:rsidRDefault="00A07F74" w:rsidP="00A07F74">
      <w:pPr>
        <w:tabs>
          <w:tab w:val="left" w:pos="-720"/>
          <w:tab w:val="left" w:pos="7650"/>
          <w:tab w:val="left" w:pos="8010"/>
        </w:tabs>
        <w:suppressAutoHyphens/>
        <w:spacing w:after="0" w:line="237" w:lineRule="exact"/>
        <w:ind w:left="-630" w:right="-720"/>
        <w:rPr>
          <w:rFonts w:ascii="Arial" w:hAnsi="Arial" w:cs="Arial"/>
          <w:spacing w:val="-2"/>
        </w:rPr>
      </w:pPr>
    </w:p>
    <w:p w:rsidR="0014361E" w:rsidRPr="00483EB9" w:rsidRDefault="0014361E" w:rsidP="00D85CE3">
      <w:pPr>
        <w:tabs>
          <w:tab w:val="left" w:pos="-720"/>
          <w:tab w:val="left" w:pos="7650"/>
        </w:tabs>
        <w:suppressAutoHyphens/>
        <w:ind w:left="-630" w:right="-720"/>
        <w:jc w:val="center"/>
        <w:rPr>
          <w:rFonts w:ascii="Arial" w:hAnsi="Arial" w:cs="Arial"/>
          <w:b/>
          <w:bCs/>
          <w:spacing w:val="-3"/>
        </w:rPr>
      </w:pPr>
      <w:r w:rsidRPr="00483EB9">
        <w:rPr>
          <w:rFonts w:ascii="Arial" w:hAnsi="Arial" w:cs="Arial"/>
          <w:b/>
          <w:bCs/>
          <w:spacing w:val="-3"/>
        </w:rPr>
        <w:t>EDUCATION</w:t>
      </w:r>
    </w:p>
    <w:p w:rsidR="0014361E" w:rsidRPr="00483EB9" w:rsidRDefault="0014361E" w:rsidP="0014361E">
      <w:pPr>
        <w:tabs>
          <w:tab w:val="left" w:pos="7650"/>
        </w:tabs>
        <w:spacing w:after="0"/>
        <w:ind w:left="-634" w:right="-720"/>
        <w:rPr>
          <w:rFonts w:ascii="Arial" w:hAnsi="Arial" w:cs="Arial"/>
          <w:b/>
          <w:bCs/>
          <w:spacing w:val="-2"/>
        </w:rPr>
      </w:pPr>
      <w:proofErr w:type="spellStart"/>
      <w:r w:rsidRPr="00483EB9">
        <w:rPr>
          <w:rFonts w:ascii="Arial" w:hAnsi="Arial" w:cs="Arial"/>
          <w:b/>
          <w:bCs/>
          <w:spacing w:val="-2"/>
        </w:rPr>
        <w:t>Codeup</w:t>
      </w:r>
      <w:proofErr w:type="spellEnd"/>
      <w:r w:rsidRPr="00483EB9">
        <w:rPr>
          <w:rFonts w:ascii="Arial" w:hAnsi="Arial" w:cs="Arial"/>
          <w:b/>
          <w:bCs/>
          <w:spacing w:val="-2"/>
        </w:rPr>
        <w:t xml:space="preserve"> </w:t>
      </w:r>
      <w:r w:rsidRPr="00483EB9">
        <w:rPr>
          <w:rFonts w:ascii="Arial" w:hAnsi="Arial" w:cs="Arial"/>
          <w:b/>
          <w:bCs/>
          <w:spacing w:val="-2"/>
        </w:rPr>
        <w:tab/>
        <w:t>2021</w:t>
      </w:r>
    </w:p>
    <w:p w:rsidR="0014361E" w:rsidRPr="00483EB9" w:rsidRDefault="00757248" w:rsidP="00AC5E95">
      <w:pPr>
        <w:tabs>
          <w:tab w:val="left" w:pos="7650"/>
        </w:tabs>
        <w:spacing w:after="0"/>
        <w:ind w:left="-634" w:right="-720"/>
        <w:rPr>
          <w:rFonts w:ascii="Arial" w:hAnsi="Arial" w:cs="Arial"/>
          <w:bCs/>
          <w:spacing w:val="-2"/>
        </w:rPr>
      </w:pPr>
      <w:r w:rsidRPr="00483EB9">
        <w:rPr>
          <w:rFonts w:ascii="Arial" w:hAnsi="Arial" w:cs="Arial"/>
          <w:bCs/>
          <w:spacing w:val="-2"/>
        </w:rPr>
        <w:t>Certificate of Completion</w:t>
      </w:r>
    </w:p>
    <w:p w:rsidR="00757248" w:rsidRPr="00483EB9" w:rsidRDefault="00757248" w:rsidP="0014361E">
      <w:pPr>
        <w:tabs>
          <w:tab w:val="left" w:pos="7650"/>
        </w:tabs>
        <w:spacing w:after="0"/>
        <w:ind w:left="-634" w:right="-720"/>
        <w:rPr>
          <w:rFonts w:ascii="Arial" w:hAnsi="Arial" w:cs="Arial"/>
        </w:rPr>
      </w:pPr>
      <w:r w:rsidRPr="00483EB9">
        <w:rPr>
          <w:rFonts w:ascii="Arial" w:hAnsi="Arial" w:cs="Arial"/>
        </w:rPr>
        <w:t>A fully-immersive, project-based, and intensive 22-week full-stack Java career accelerator that provides students with 670+ hours of expert instruction in software development.</w:t>
      </w:r>
    </w:p>
    <w:p w:rsidR="00D85CE3" w:rsidRDefault="00D85CE3" w:rsidP="00D85CE3">
      <w:pPr>
        <w:tabs>
          <w:tab w:val="left" w:pos="7650"/>
        </w:tabs>
        <w:ind w:right="-720"/>
        <w:rPr>
          <w:rFonts w:ascii="Arial" w:hAnsi="Arial" w:cs="Arial"/>
          <w:b/>
          <w:bCs/>
          <w:spacing w:val="-2"/>
        </w:rPr>
      </w:pPr>
    </w:p>
    <w:p w:rsidR="0014361E" w:rsidRPr="00483EB9" w:rsidRDefault="0014361E" w:rsidP="00D85CE3">
      <w:pPr>
        <w:tabs>
          <w:tab w:val="left" w:pos="7650"/>
        </w:tabs>
        <w:spacing w:after="0"/>
        <w:ind w:left="-634" w:right="-720"/>
        <w:rPr>
          <w:rFonts w:ascii="Arial" w:hAnsi="Arial" w:cs="Arial"/>
          <w:b/>
          <w:bCs/>
          <w:spacing w:val="-2"/>
        </w:rPr>
      </w:pPr>
      <w:r w:rsidRPr="00483EB9">
        <w:rPr>
          <w:rFonts w:ascii="Arial" w:hAnsi="Arial" w:cs="Arial"/>
          <w:b/>
          <w:bCs/>
          <w:spacing w:val="-2"/>
        </w:rPr>
        <w:t>US Naval Academy</w:t>
      </w:r>
      <w:r w:rsidRPr="00483EB9">
        <w:rPr>
          <w:rFonts w:ascii="Arial" w:hAnsi="Arial" w:cs="Arial"/>
          <w:b/>
          <w:bCs/>
          <w:spacing w:val="-2"/>
        </w:rPr>
        <w:tab/>
        <w:t>2006</w:t>
      </w:r>
    </w:p>
    <w:p w:rsidR="00757248" w:rsidRPr="00AC5E95" w:rsidRDefault="00757248" w:rsidP="00AC5E95">
      <w:pPr>
        <w:tabs>
          <w:tab w:val="left" w:pos="7650"/>
        </w:tabs>
        <w:spacing w:after="0"/>
        <w:ind w:left="-634" w:right="-720"/>
        <w:rPr>
          <w:rFonts w:ascii="Arial" w:hAnsi="Arial" w:cs="Arial"/>
          <w:bCs/>
          <w:spacing w:val="-2"/>
        </w:rPr>
      </w:pPr>
      <w:r w:rsidRPr="00483EB9">
        <w:rPr>
          <w:rFonts w:ascii="Arial" w:hAnsi="Arial" w:cs="Arial"/>
          <w:bCs/>
          <w:spacing w:val="-2"/>
        </w:rPr>
        <w:t>BS Political Science – International Relations, Gene</w:t>
      </w:r>
      <w:r w:rsidR="0014361E" w:rsidRPr="00483EB9">
        <w:rPr>
          <w:rFonts w:ascii="Arial" w:hAnsi="Arial" w:cs="Arial"/>
          <w:bCs/>
          <w:spacing w:val="-2"/>
        </w:rPr>
        <w:t>ral Engineering Core Curriculum</w:t>
      </w:r>
    </w:p>
    <w:sectPr w:rsidR="00757248" w:rsidRPr="00AC5E95" w:rsidSect="0052527F">
      <w:type w:val="continuous"/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32DFC"/>
    <w:multiLevelType w:val="hybridMultilevel"/>
    <w:tmpl w:val="D2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D5ECC"/>
    <w:multiLevelType w:val="hybridMultilevel"/>
    <w:tmpl w:val="161A472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488A1095"/>
    <w:multiLevelType w:val="hybridMultilevel"/>
    <w:tmpl w:val="ADEA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0455A"/>
    <w:multiLevelType w:val="hybridMultilevel"/>
    <w:tmpl w:val="A3406572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F5"/>
    <w:rsid w:val="000E357D"/>
    <w:rsid w:val="0010793C"/>
    <w:rsid w:val="0014361E"/>
    <w:rsid w:val="0020569F"/>
    <w:rsid w:val="00250732"/>
    <w:rsid w:val="002C45E1"/>
    <w:rsid w:val="002E0F51"/>
    <w:rsid w:val="00375FF5"/>
    <w:rsid w:val="00483EB9"/>
    <w:rsid w:val="0052527F"/>
    <w:rsid w:val="00543733"/>
    <w:rsid w:val="00572652"/>
    <w:rsid w:val="00750785"/>
    <w:rsid w:val="00755078"/>
    <w:rsid w:val="00757248"/>
    <w:rsid w:val="009B5D15"/>
    <w:rsid w:val="00A07F74"/>
    <w:rsid w:val="00A45F62"/>
    <w:rsid w:val="00AC5E95"/>
    <w:rsid w:val="00B76E01"/>
    <w:rsid w:val="00B77BC0"/>
    <w:rsid w:val="00BD5070"/>
    <w:rsid w:val="00D07402"/>
    <w:rsid w:val="00D85CE3"/>
    <w:rsid w:val="00DA31A9"/>
    <w:rsid w:val="00DD4941"/>
    <w:rsid w:val="00EB3B35"/>
    <w:rsid w:val="00FC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267A8-7338-4331-A1A2-9D19C142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F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5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dwardmccormi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ed-mccormick/" TargetMode="External"/><Relationship Id="rId5" Type="http://schemas.openxmlformats.org/officeDocument/2006/relationships/hyperlink" Target="mailto:ted.mccormic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McCormick</dc:creator>
  <cp:keywords/>
  <dc:description/>
  <cp:lastModifiedBy>Ted McCormick</cp:lastModifiedBy>
  <cp:revision>2</cp:revision>
  <cp:lastPrinted>2021-02-18T01:50:00Z</cp:lastPrinted>
  <dcterms:created xsi:type="dcterms:W3CDTF">2021-02-18T01:50:00Z</dcterms:created>
  <dcterms:modified xsi:type="dcterms:W3CDTF">2021-02-18T01:50:00Z</dcterms:modified>
</cp:coreProperties>
</file>