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4C4" w:rsidRPr="00817943" w:rsidRDefault="00094A76" w:rsidP="002A73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Implementation of a</w:t>
      </w:r>
      <w:r w:rsidRPr="008179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SAT</w:t>
      </w:r>
      <w:r w:rsidRPr="00817943">
        <w:rPr>
          <w:b/>
          <w:sz w:val="32"/>
          <w:szCs w:val="32"/>
        </w:rPr>
        <w:t xml:space="preserve"> Solver</w:t>
      </w:r>
      <w:r>
        <w:rPr>
          <w:b/>
          <w:sz w:val="32"/>
          <w:szCs w:val="32"/>
        </w:rPr>
        <w:t xml:space="preserve"> </w:t>
      </w:r>
      <w:proofErr w:type="gramStart"/>
      <w:r w:rsidR="00D32828" w:rsidRPr="00D32828">
        <w:rPr>
          <w:b/>
          <w:sz w:val="32"/>
          <w:szCs w:val="32"/>
          <w:u w:val="single"/>
        </w:rPr>
        <w:t>In</w:t>
      </w:r>
      <w:proofErr w:type="gramEnd"/>
      <w:r w:rsidR="00D32828" w:rsidRPr="00D32828">
        <w:rPr>
          <w:b/>
          <w:sz w:val="32"/>
          <w:szCs w:val="32"/>
          <w:u w:val="single"/>
        </w:rPr>
        <w:t xml:space="preserve"> Java</w:t>
      </w:r>
      <w:r w:rsidR="00D328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using Backtracking</w:t>
      </w:r>
    </w:p>
    <w:p w:rsidR="002A739A" w:rsidRPr="00D00B22" w:rsidRDefault="002A739A" w:rsidP="002A739A">
      <w:pPr>
        <w:jc w:val="center"/>
        <w:rPr>
          <w:sz w:val="32"/>
          <w:szCs w:val="32"/>
        </w:rPr>
      </w:pPr>
    </w:p>
    <w:p w:rsidR="002A739A" w:rsidRDefault="002A739A">
      <w:r>
        <w:t>Develop a solver for the Satisfiability problem using b</w:t>
      </w:r>
      <w:r w:rsidRPr="002F4AD1">
        <w:t>acktracking.</w:t>
      </w:r>
    </w:p>
    <w:p w:rsidR="002A739A" w:rsidRDefault="002A739A" w:rsidP="002A739A"/>
    <w:p w:rsidR="002A739A" w:rsidRPr="00C05490" w:rsidRDefault="002A739A" w:rsidP="002A739A">
      <w:pPr>
        <w:rPr>
          <w:b/>
          <w:sz w:val="28"/>
        </w:rPr>
      </w:pPr>
      <w:r w:rsidRPr="00414B87">
        <w:rPr>
          <w:b/>
          <w:sz w:val="28"/>
        </w:rPr>
        <w:t>Preliminaries</w:t>
      </w:r>
    </w:p>
    <w:p w:rsidR="002A739A" w:rsidRDefault="002A739A" w:rsidP="002A739A">
      <w:r>
        <w:t xml:space="preserve">Let’s begin with some definitions. (Don’t get psyched by the formality; you’re familiar with most of this already!) This project deals with Boolean formulae. A Boolean formula is comprised of Boolean variables, the negation operator (Boolean </w:t>
      </w:r>
      <w:r>
        <w:rPr>
          <w:b/>
        </w:rPr>
        <w:t>not</w:t>
      </w:r>
      <w:r>
        <w:t xml:space="preserve">), the disjunction operator (Boolean </w:t>
      </w:r>
      <w:r>
        <w:rPr>
          <w:b/>
        </w:rPr>
        <w:t>or</w:t>
      </w:r>
      <w:r>
        <w:t xml:space="preserve">), and the conjunction operator (Boolean </w:t>
      </w:r>
      <w:r>
        <w:rPr>
          <w:b/>
        </w:rPr>
        <w:t>and</w:t>
      </w:r>
      <w:r>
        <w:t xml:space="preserve">). We use </w:t>
      </w:r>
      <w:r>
        <w:rPr>
          <w:b/>
        </w:rPr>
        <w:t>x1</w:t>
      </w:r>
      <w:r>
        <w:t xml:space="preserve">, </w:t>
      </w:r>
      <w:r>
        <w:rPr>
          <w:b/>
        </w:rPr>
        <w:t>x2,</w:t>
      </w:r>
      <w:r>
        <w:t xml:space="preserve"> etc., to denote Boolean variables.</w:t>
      </w:r>
    </w:p>
    <w:p w:rsidR="002A739A" w:rsidRDefault="002A739A" w:rsidP="002A739A"/>
    <w:p w:rsidR="002A739A" w:rsidRPr="00873518" w:rsidRDefault="002A739A" w:rsidP="002A739A">
      <w:pPr>
        <w:rPr>
          <w:b/>
        </w:rPr>
      </w:pPr>
      <w:r w:rsidRPr="00873518">
        <w:rPr>
          <w:b/>
        </w:rPr>
        <w:t xml:space="preserve">Definition of </w:t>
      </w:r>
      <w:r w:rsidRPr="00873518">
        <w:rPr>
          <w:b/>
          <w:i/>
          <w:u w:val="single"/>
        </w:rPr>
        <w:t>literal</w:t>
      </w:r>
    </w:p>
    <w:p w:rsidR="002A739A" w:rsidRDefault="002A739A" w:rsidP="002A739A">
      <w:r>
        <w:t xml:space="preserve">A literal is a Boolean variable or the negation of a Boolean variable. </w:t>
      </w:r>
    </w:p>
    <w:p w:rsidR="002A739A" w:rsidRDefault="002A739A" w:rsidP="002A739A"/>
    <w:p w:rsidR="002A739A" w:rsidRPr="00873518" w:rsidRDefault="002A739A" w:rsidP="002A739A">
      <w:pPr>
        <w:rPr>
          <w:b/>
        </w:rPr>
      </w:pPr>
      <w:r w:rsidRPr="00873518">
        <w:rPr>
          <w:b/>
        </w:rPr>
        <w:t xml:space="preserve">Definition of </w:t>
      </w:r>
      <w:r w:rsidRPr="00873518">
        <w:rPr>
          <w:b/>
          <w:i/>
          <w:u w:val="single"/>
        </w:rPr>
        <w:t>clause</w:t>
      </w:r>
    </w:p>
    <w:p w:rsidR="002A739A" w:rsidRDefault="002A739A" w:rsidP="002A739A">
      <w:r>
        <w:t xml:space="preserve">A clause is a disjunction (or) of literals, or a single literal. </w:t>
      </w:r>
    </w:p>
    <w:p w:rsidR="002A739A" w:rsidRDefault="002A739A" w:rsidP="002A739A"/>
    <w:p w:rsidR="002A739A" w:rsidRPr="00873518" w:rsidRDefault="002A739A" w:rsidP="002A739A">
      <w:pPr>
        <w:rPr>
          <w:b/>
        </w:rPr>
      </w:pPr>
      <w:r w:rsidRPr="00873518">
        <w:rPr>
          <w:b/>
        </w:rPr>
        <w:t xml:space="preserve">Definition of </w:t>
      </w:r>
      <w:r w:rsidRPr="00873518">
        <w:rPr>
          <w:b/>
          <w:i/>
          <w:u w:val="single"/>
        </w:rPr>
        <w:t>formula</w:t>
      </w:r>
      <w:r w:rsidRPr="00873518">
        <w:rPr>
          <w:b/>
        </w:rPr>
        <w:t xml:space="preserve"> in conjunctive normal form</w:t>
      </w:r>
    </w:p>
    <w:p w:rsidR="002A739A" w:rsidRDefault="002A739A" w:rsidP="002A739A">
      <w:r>
        <w:t>A formula is a conjunction (and) of clauses, or a single clause.</w:t>
      </w:r>
    </w:p>
    <w:p w:rsidR="002A739A" w:rsidRDefault="002A739A" w:rsidP="002A739A"/>
    <w:p w:rsidR="002A739A" w:rsidRDefault="002A739A" w:rsidP="002A739A">
      <w:r>
        <w:t>An example formula is: (</w:t>
      </w:r>
      <w:r>
        <w:rPr>
          <w:b/>
        </w:rPr>
        <w:t>x1</w:t>
      </w:r>
      <w:r>
        <w:t xml:space="preserve"> or </w:t>
      </w:r>
      <w:r>
        <w:rPr>
          <w:b/>
        </w:rPr>
        <w:t>x2</w:t>
      </w:r>
      <w:r>
        <w:t>) and (not-</w:t>
      </w:r>
      <w:r>
        <w:rPr>
          <w:b/>
        </w:rPr>
        <w:t>x2</w:t>
      </w:r>
      <w:r>
        <w:t xml:space="preserve"> or </w:t>
      </w:r>
      <w:r>
        <w:rPr>
          <w:b/>
        </w:rPr>
        <w:t>x3</w:t>
      </w:r>
      <w:r>
        <w:t xml:space="preserve"> or </w:t>
      </w:r>
      <w:r>
        <w:rPr>
          <w:b/>
        </w:rPr>
        <w:t>x4</w:t>
      </w:r>
      <w:r>
        <w:t>) and (not-</w:t>
      </w:r>
      <w:r>
        <w:rPr>
          <w:b/>
        </w:rPr>
        <w:t>x1</w:t>
      </w:r>
      <w:r>
        <w:t xml:space="preserve"> or not-</w:t>
      </w:r>
      <w:r>
        <w:rPr>
          <w:b/>
        </w:rPr>
        <w:t>x3</w:t>
      </w:r>
      <w:r>
        <w:t xml:space="preserve"> or not-</w:t>
      </w:r>
      <w:r>
        <w:rPr>
          <w:b/>
        </w:rPr>
        <w:t>x4</w:t>
      </w:r>
      <w:r>
        <w:t>).</w:t>
      </w:r>
    </w:p>
    <w:p w:rsidR="002A739A" w:rsidRDefault="002A739A" w:rsidP="002A739A">
      <w:r>
        <w:t xml:space="preserve">This formula is comprised of Boolean variables </w:t>
      </w:r>
      <w:r>
        <w:rPr>
          <w:b/>
        </w:rPr>
        <w:t>x1</w:t>
      </w:r>
      <w:r>
        <w:t xml:space="preserve">, </w:t>
      </w:r>
      <w:r>
        <w:rPr>
          <w:b/>
        </w:rPr>
        <w:t>x2</w:t>
      </w:r>
      <w:r>
        <w:t xml:space="preserve">, </w:t>
      </w:r>
      <w:r>
        <w:rPr>
          <w:b/>
        </w:rPr>
        <w:t>x3</w:t>
      </w:r>
      <w:r>
        <w:t xml:space="preserve"> and </w:t>
      </w:r>
      <w:r>
        <w:rPr>
          <w:b/>
        </w:rPr>
        <w:t>x4</w:t>
      </w:r>
      <w:r>
        <w:t>, and has three clauses.</w:t>
      </w:r>
    </w:p>
    <w:p w:rsidR="002A739A" w:rsidRDefault="002A739A" w:rsidP="002A739A"/>
    <w:p w:rsidR="002A739A" w:rsidRPr="00743E98" w:rsidRDefault="002A739A" w:rsidP="002A739A">
      <w:pPr>
        <w:rPr>
          <w:b/>
        </w:rPr>
      </w:pPr>
      <w:r w:rsidRPr="00743E98">
        <w:rPr>
          <w:b/>
        </w:rPr>
        <w:t xml:space="preserve">Definition of </w:t>
      </w:r>
      <w:r w:rsidRPr="00743E98">
        <w:rPr>
          <w:b/>
          <w:i/>
          <w:u w:val="single"/>
        </w:rPr>
        <w:t>assignment</w:t>
      </w:r>
    </w:p>
    <w:p w:rsidR="002A739A" w:rsidRDefault="002A739A" w:rsidP="002A739A">
      <w:r>
        <w:t xml:space="preserve">An assignment for a formula is a setting of truth values (either </w:t>
      </w:r>
      <w:r>
        <w:rPr>
          <w:b/>
        </w:rPr>
        <w:t>true</w:t>
      </w:r>
      <w:r>
        <w:t xml:space="preserve"> or </w:t>
      </w:r>
      <w:r>
        <w:rPr>
          <w:b/>
        </w:rPr>
        <w:t>false</w:t>
      </w:r>
      <w:r>
        <w:t xml:space="preserve">) for the variables in the formula. An example assignment for the example formula given above is: </w:t>
      </w:r>
      <w:r>
        <w:rPr>
          <w:b/>
        </w:rPr>
        <w:t>x1</w:t>
      </w:r>
      <w:r>
        <w:t xml:space="preserve">, </w:t>
      </w:r>
      <w:r>
        <w:rPr>
          <w:b/>
        </w:rPr>
        <w:t>x2</w:t>
      </w:r>
      <w:r>
        <w:t xml:space="preserve"> and </w:t>
      </w:r>
      <w:r>
        <w:rPr>
          <w:b/>
        </w:rPr>
        <w:t>x4</w:t>
      </w:r>
      <w:r>
        <w:t xml:space="preserve"> are set to </w:t>
      </w:r>
      <w:r>
        <w:rPr>
          <w:b/>
        </w:rPr>
        <w:t>true,</w:t>
      </w:r>
      <w:r>
        <w:t xml:space="preserve"> and </w:t>
      </w:r>
      <w:r>
        <w:rPr>
          <w:b/>
        </w:rPr>
        <w:t>x3</w:t>
      </w:r>
      <w:r>
        <w:t xml:space="preserve"> is set to </w:t>
      </w:r>
      <w:r>
        <w:rPr>
          <w:b/>
        </w:rPr>
        <w:t>false</w:t>
      </w:r>
      <w:r>
        <w:t>. We will write this assignment as (</w:t>
      </w:r>
      <w:r>
        <w:rPr>
          <w:b/>
        </w:rPr>
        <w:t>x1, x2, x3, x4</w:t>
      </w:r>
      <w:r>
        <w:t>) = (</w:t>
      </w:r>
      <w:r>
        <w:rPr>
          <w:b/>
        </w:rPr>
        <w:t>true</w:t>
      </w:r>
      <w:r>
        <w:t xml:space="preserve">, </w:t>
      </w:r>
      <w:r>
        <w:rPr>
          <w:b/>
        </w:rPr>
        <w:t>true</w:t>
      </w:r>
      <w:r>
        <w:t xml:space="preserve">, </w:t>
      </w:r>
      <w:r>
        <w:rPr>
          <w:b/>
        </w:rPr>
        <w:t>false</w:t>
      </w:r>
      <w:r>
        <w:t xml:space="preserve">, </w:t>
      </w:r>
      <w:r>
        <w:rPr>
          <w:b/>
        </w:rPr>
        <w:t>true</w:t>
      </w:r>
      <w:r>
        <w:t xml:space="preserve">). </w:t>
      </w:r>
    </w:p>
    <w:p w:rsidR="002A739A" w:rsidRDefault="002A739A" w:rsidP="002A739A"/>
    <w:p w:rsidR="002A739A" w:rsidRPr="00743E98" w:rsidRDefault="002A739A" w:rsidP="002A739A">
      <w:r>
        <w:rPr>
          <w:b/>
        </w:rPr>
        <w:t xml:space="preserve">Definition of </w:t>
      </w:r>
      <w:r w:rsidRPr="00743E98">
        <w:rPr>
          <w:b/>
          <w:i/>
          <w:u w:val="single"/>
        </w:rPr>
        <w:t>satisfying assignment</w:t>
      </w:r>
      <w:r>
        <w:rPr>
          <w:b/>
        </w:rPr>
        <w:t xml:space="preserve"> </w:t>
      </w:r>
      <w:r w:rsidRPr="00743E98">
        <w:rPr>
          <w:b/>
        </w:rPr>
        <w:t>f</w:t>
      </w:r>
      <w:r>
        <w:rPr>
          <w:b/>
        </w:rPr>
        <w:t>or a formula</w:t>
      </w:r>
    </w:p>
    <w:p w:rsidR="002A739A" w:rsidRDefault="002A739A" w:rsidP="002A739A">
      <w:pPr>
        <w:rPr>
          <w:bCs/>
        </w:rPr>
      </w:pPr>
      <w:r>
        <w:t>An assignment that makes a formula evaluate to true is a satisfying assignment. Observe that the assignment (</w:t>
      </w:r>
      <w:r>
        <w:rPr>
          <w:b/>
        </w:rPr>
        <w:t>x1, x2, x3, x4</w:t>
      </w:r>
      <w:r>
        <w:t>) = (</w:t>
      </w:r>
      <w:r>
        <w:rPr>
          <w:b/>
        </w:rPr>
        <w:t>true</w:t>
      </w:r>
      <w:r>
        <w:t xml:space="preserve">, </w:t>
      </w:r>
      <w:r>
        <w:rPr>
          <w:b/>
        </w:rPr>
        <w:t>true</w:t>
      </w:r>
      <w:r>
        <w:t xml:space="preserve">, </w:t>
      </w:r>
      <w:r>
        <w:rPr>
          <w:b/>
        </w:rPr>
        <w:t>false</w:t>
      </w:r>
      <w:r>
        <w:t xml:space="preserve">, </w:t>
      </w:r>
      <w:r>
        <w:rPr>
          <w:b/>
        </w:rPr>
        <w:t>true</w:t>
      </w:r>
      <w:r>
        <w:t xml:space="preserve">) </w:t>
      </w:r>
      <w:r>
        <w:rPr>
          <w:bCs/>
        </w:rPr>
        <w:t>makes each clause in the example formula evaluate to true, and thus</w:t>
      </w:r>
      <w:r>
        <w:t xml:space="preserve"> makes the example formula evaluate to </w:t>
      </w:r>
      <w:r w:rsidRPr="00873518">
        <w:rPr>
          <w:bCs/>
        </w:rPr>
        <w:t>true</w:t>
      </w:r>
      <w:r>
        <w:rPr>
          <w:bCs/>
        </w:rPr>
        <w:t xml:space="preserve"> and is a satisfying assignment. </w:t>
      </w:r>
      <w:r>
        <w:t>On the other hand, the assignment (</w:t>
      </w:r>
      <w:r>
        <w:rPr>
          <w:b/>
        </w:rPr>
        <w:t>x1, x2, x3, x4</w:t>
      </w:r>
      <w:r>
        <w:t>) = (</w:t>
      </w:r>
      <w:r>
        <w:rPr>
          <w:b/>
        </w:rPr>
        <w:t>false</w:t>
      </w:r>
      <w:r>
        <w:t xml:space="preserve">, </w:t>
      </w:r>
      <w:r>
        <w:rPr>
          <w:b/>
        </w:rPr>
        <w:t>false</w:t>
      </w:r>
      <w:r>
        <w:t xml:space="preserve">, </w:t>
      </w:r>
      <w:r>
        <w:rPr>
          <w:b/>
        </w:rPr>
        <w:t>true</w:t>
      </w:r>
      <w:r>
        <w:t xml:space="preserve">, </w:t>
      </w:r>
      <w:r>
        <w:rPr>
          <w:b/>
        </w:rPr>
        <w:t>true</w:t>
      </w:r>
      <w:r>
        <w:rPr>
          <w:bCs/>
        </w:rPr>
        <w:t xml:space="preserve">) makes the above formula evaluate to </w:t>
      </w:r>
      <w:r>
        <w:rPr>
          <w:b/>
        </w:rPr>
        <w:t>false</w:t>
      </w:r>
      <w:r>
        <w:rPr>
          <w:bCs/>
        </w:rPr>
        <w:t xml:space="preserve"> since it does not satisfy the formula’s first clause, and therefore it is not a satisfying assignment.</w:t>
      </w:r>
    </w:p>
    <w:p w:rsidR="002A739A" w:rsidRDefault="002A739A" w:rsidP="002A739A">
      <w:pPr>
        <w:rPr>
          <w:bCs/>
        </w:rPr>
      </w:pPr>
    </w:p>
    <w:p w:rsidR="002A739A" w:rsidRPr="00743E98" w:rsidRDefault="002A739A" w:rsidP="002A739A">
      <w:r>
        <w:rPr>
          <w:b/>
        </w:rPr>
        <w:t xml:space="preserve">Definition of </w:t>
      </w:r>
      <w:r>
        <w:rPr>
          <w:b/>
          <w:i/>
          <w:u w:val="single"/>
        </w:rPr>
        <w:t>partial</w:t>
      </w:r>
      <w:r w:rsidRPr="00743E98">
        <w:rPr>
          <w:b/>
          <w:i/>
          <w:u w:val="single"/>
        </w:rPr>
        <w:t xml:space="preserve"> assignment</w:t>
      </w:r>
      <w:r>
        <w:rPr>
          <w:b/>
        </w:rPr>
        <w:t xml:space="preserve"> </w:t>
      </w:r>
      <w:r w:rsidRPr="00743E98">
        <w:rPr>
          <w:b/>
        </w:rPr>
        <w:t>f</w:t>
      </w:r>
      <w:r>
        <w:rPr>
          <w:b/>
        </w:rPr>
        <w:t>or a formula</w:t>
      </w:r>
    </w:p>
    <w:p w:rsidR="002A739A" w:rsidRPr="00075439" w:rsidRDefault="002A739A" w:rsidP="002A739A">
      <w:r>
        <w:t xml:space="preserve">A partial assignment is a setting of truth values for 0 or more variables in a formula. A partial assignment for the example formula given above is: </w:t>
      </w:r>
      <w:r>
        <w:rPr>
          <w:b/>
        </w:rPr>
        <w:t>x1</w:t>
      </w:r>
      <w:r>
        <w:t xml:space="preserve"> and </w:t>
      </w:r>
      <w:r>
        <w:rPr>
          <w:b/>
        </w:rPr>
        <w:t>x4</w:t>
      </w:r>
      <w:r>
        <w:t xml:space="preserve"> are set to </w:t>
      </w:r>
      <w:r>
        <w:rPr>
          <w:b/>
        </w:rPr>
        <w:t>true,</w:t>
      </w:r>
      <w:r>
        <w:t xml:space="preserve"> and </w:t>
      </w:r>
      <w:r>
        <w:rPr>
          <w:b/>
        </w:rPr>
        <w:t>x3</w:t>
      </w:r>
      <w:r>
        <w:t xml:space="preserve"> is set to </w:t>
      </w:r>
      <w:r>
        <w:rPr>
          <w:b/>
        </w:rPr>
        <w:t>false</w:t>
      </w:r>
      <w:r>
        <w:t>. We will write this satisfying partial assignment as (</w:t>
      </w:r>
      <w:r>
        <w:rPr>
          <w:b/>
        </w:rPr>
        <w:t>x1, x2, x3, x4</w:t>
      </w:r>
      <w:r>
        <w:t>) = (</w:t>
      </w:r>
      <w:r>
        <w:rPr>
          <w:b/>
        </w:rPr>
        <w:t>true</w:t>
      </w:r>
      <w:r>
        <w:t xml:space="preserve">, </w:t>
      </w:r>
      <w:r>
        <w:rPr>
          <w:b/>
        </w:rPr>
        <w:t>_</w:t>
      </w:r>
      <w:r>
        <w:t xml:space="preserve">, </w:t>
      </w:r>
      <w:r>
        <w:rPr>
          <w:b/>
        </w:rPr>
        <w:t>false</w:t>
      </w:r>
      <w:r>
        <w:t xml:space="preserve">, </w:t>
      </w:r>
      <w:r>
        <w:rPr>
          <w:b/>
        </w:rPr>
        <w:t>true</w:t>
      </w:r>
      <w:r>
        <w:t xml:space="preserve">). </w:t>
      </w:r>
    </w:p>
    <w:p w:rsidR="002A739A" w:rsidRDefault="002A739A" w:rsidP="002A739A">
      <w:pPr>
        <w:rPr>
          <w:bCs/>
        </w:rPr>
      </w:pPr>
    </w:p>
    <w:p w:rsidR="002A739A" w:rsidRPr="00743E98" w:rsidRDefault="002A739A" w:rsidP="002A739A">
      <w:r w:rsidRPr="00743E98">
        <w:rPr>
          <w:b/>
        </w:rPr>
        <w:t xml:space="preserve">Definition of </w:t>
      </w:r>
      <w:proofErr w:type="spellStart"/>
      <w:r w:rsidRPr="00743E98">
        <w:rPr>
          <w:b/>
          <w:i/>
          <w:u w:val="single"/>
        </w:rPr>
        <w:t>satisfiable</w:t>
      </w:r>
      <w:proofErr w:type="spellEnd"/>
      <w:r w:rsidRPr="00743E98">
        <w:rPr>
          <w:b/>
          <w:i/>
          <w:u w:val="single"/>
        </w:rPr>
        <w:t xml:space="preserve"> formula</w:t>
      </w:r>
    </w:p>
    <w:p w:rsidR="002A739A" w:rsidRPr="00A966C5" w:rsidRDefault="002A739A" w:rsidP="002A739A">
      <w:pPr>
        <w:rPr>
          <w:bCs/>
        </w:rPr>
      </w:pPr>
      <w:r>
        <w:t xml:space="preserve">A Boolean formula is </w:t>
      </w:r>
      <w:proofErr w:type="spellStart"/>
      <w:r>
        <w:t>satisfiable</w:t>
      </w:r>
      <w:proofErr w:type="spellEnd"/>
      <w:r>
        <w:t xml:space="preserve"> when it has a satisfying assignment.</w:t>
      </w:r>
    </w:p>
    <w:p w:rsidR="002A739A" w:rsidRDefault="002A739A" w:rsidP="002A739A"/>
    <w:p w:rsidR="002A739A" w:rsidRPr="00743E98" w:rsidRDefault="002A739A" w:rsidP="002A739A">
      <w:r w:rsidRPr="00743E98">
        <w:rPr>
          <w:b/>
        </w:rPr>
        <w:t xml:space="preserve">Definition of </w:t>
      </w:r>
      <w:r w:rsidRPr="00743E98">
        <w:rPr>
          <w:b/>
          <w:i/>
          <w:u w:val="single"/>
        </w:rPr>
        <w:t>the Satisfiability Problem (SAT)</w:t>
      </w:r>
    </w:p>
    <w:p w:rsidR="002A739A" w:rsidRDefault="002A739A" w:rsidP="002A739A">
      <w:r>
        <w:t xml:space="preserve">Given a Boolean formula, determine whether or not it is </w:t>
      </w:r>
      <w:proofErr w:type="spellStart"/>
      <w:r>
        <w:t>satisfiable</w:t>
      </w:r>
      <w:proofErr w:type="spellEnd"/>
      <w:r>
        <w:t xml:space="preserve">. </w:t>
      </w:r>
    </w:p>
    <w:p w:rsidR="002A739A" w:rsidRDefault="002A739A" w:rsidP="002A739A"/>
    <w:p w:rsidR="002A739A" w:rsidRDefault="002A739A" w:rsidP="002A739A">
      <w:r>
        <w:rPr>
          <w:b/>
          <w:sz w:val="28"/>
        </w:rPr>
        <w:t>Your programming project</w:t>
      </w:r>
    </w:p>
    <w:p w:rsidR="002A739A" w:rsidRDefault="002A739A" w:rsidP="002A739A">
      <w:r>
        <w:t xml:space="preserve">You will develop a solver for the Satisfiability problem, a program that receives a Boolean formula as input and computes a (any one) satisfying assignment for it. If no satisfying assignment exists, your program will report that the input formula is </w:t>
      </w:r>
      <w:proofErr w:type="spellStart"/>
      <w:r>
        <w:t>unsatisfiable</w:t>
      </w:r>
      <w:proofErr w:type="spellEnd"/>
      <w:r>
        <w:t xml:space="preserve">. </w:t>
      </w:r>
      <w:r w:rsidR="00A6020D">
        <w:t>If a satisfying assignment exists, your program will report that assignment.</w:t>
      </w:r>
      <w:bookmarkStart w:id="0" w:name="_GoBack"/>
      <w:bookmarkEnd w:id="0"/>
    </w:p>
    <w:p w:rsidR="002A739A" w:rsidRDefault="002A739A" w:rsidP="002A739A">
      <w:r>
        <w:t>Your program will read from the command line the name of a file, and then read the input formula from that file. All input files will have the following format:</w:t>
      </w:r>
    </w:p>
    <w:p w:rsidR="002A739A" w:rsidRDefault="002A739A" w:rsidP="002A739A">
      <w:pPr>
        <w:numPr>
          <w:ilvl w:val="0"/>
          <w:numId w:val="5"/>
        </w:numPr>
        <w:tabs>
          <w:tab w:val="left" w:pos="540"/>
        </w:tabs>
        <w:suppressAutoHyphens w:val="0"/>
        <w:autoSpaceDE w:val="0"/>
        <w:autoSpaceDN w:val="0"/>
        <w:adjustRightInd w:val="0"/>
        <w:ind w:left="540" w:hanging="180"/>
      </w:pPr>
      <w:r>
        <w:t>Optional comment lines at the beginning of the file start with the character ‘c’.</w:t>
      </w:r>
    </w:p>
    <w:p w:rsidR="002A739A" w:rsidRDefault="002A739A" w:rsidP="002A739A">
      <w:pPr>
        <w:numPr>
          <w:ilvl w:val="0"/>
          <w:numId w:val="5"/>
        </w:numPr>
        <w:tabs>
          <w:tab w:val="left" w:pos="540"/>
        </w:tabs>
        <w:suppressAutoHyphens w:val="0"/>
        <w:autoSpaceDE w:val="0"/>
        <w:autoSpaceDN w:val="0"/>
        <w:adjustRightInd w:val="0"/>
        <w:ind w:left="540" w:hanging="180"/>
      </w:pPr>
      <w:r>
        <w:t xml:space="preserve">The first data line has the format “p </w:t>
      </w:r>
      <w:proofErr w:type="spellStart"/>
      <w:r>
        <w:t>cnf</w:t>
      </w:r>
      <w:proofErr w:type="spellEnd"/>
      <w:r>
        <w:t xml:space="preserve"> number-of-variables number-of clauses”. Note that variables are numbered starting at 1. </w:t>
      </w:r>
    </w:p>
    <w:p w:rsidR="002A739A" w:rsidRDefault="002A739A" w:rsidP="002A739A">
      <w:pPr>
        <w:numPr>
          <w:ilvl w:val="0"/>
          <w:numId w:val="5"/>
        </w:numPr>
        <w:tabs>
          <w:tab w:val="left" w:pos="540"/>
        </w:tabs>
        <w:suppressAutoHyphens w:val="0"/>
        <w:autoSpaceDE w:val="0"/>
        <w:autoSpaceDN w:val="0"/>
        <w:adjustRightInd w:val="0"/>
        <w:ind w:left="540" w:hanging="180"/>
      </w:pPr>
      <w:r>
        <w:t xml:space="preserve">The specification of the clauses follows, one clause per line. A clause line ends with a ‘0’. A clause is specified by writing the numbers of the literals that occur in it. Note that the negated variable number </w:t>
      </w:r>
      <w:proofErr w:type="spellStart"/>
      <w:r w:rsidRPr="005A0E2C">
        <w:rPr>
          <w:b/>
        </w:rPr>
        <w:t>i</w:t>
      </w:r>
      <w:proofErr w:type="spellEnd"/>
      <w:r>
        <w:t xml:space="preserve"> is specified as </w:t>
      </w:r>
      <w:r w:rsidRPr="005A0E2C">
        <w:rPr>
          <w:b/>
        </w:rPr>
        <w:t>–</w:t>
      </w:r>
      <w:proofErr w:type="spellStart"/>
      <w:r w:rsidRPr="005A0E2C">
        <w:rPr>
          <w:b/>
        </w:rPr>
        <w:t>i</w:t>
      </w:r>
      <w:proofErr w:type="spellEnd"/>
      <w:r>
        <w:t>; thus, the clause (</w:t>
      </w:r>
      <w:r w:rsidRPr="005A0E2C">
        <w:t>not-</w:t>
      </w:r>
      <w:r w:rsidRPr="005A0E2C">
        <w:rPr>
          <w:b/>
        </w:rPr>
        <w:t>x12</w:t>
      </w:r>
      <w:r>
        <w:t xml:space="preserve"> or </w:t>
      </w:r>
      <w:r w:rsidRPr="005A0E2C">
        <w:rPr>
          <w:b/>
        </w:rPr>
        <w:t>x3</w:t>
      </w:r>
      <w:r>
        <w:t xml:space="preserve"> or </w:t>
      </w:r>
      <w:r w:rsidRPr="005A0E2C">
        <w:rPr>
          <w:b/>
        </w:rPr>
        <w:t>x41</w:t>
      </w:r>
      <w:r>
        <w:t xml:space="preserve">) is specified in this file format as </w:t>
      </w:r>
      <w:r w:rsidRPr="005A0E2C">
        <w:t>–12 3 41 0</w:t>
      </w:r>
      <w:r>
        <w:t>.</w:t>
      </w:r>
    </w:p>
    <w:p w:rsidR="002A739A" w:rsidRDefault="002A739A" w:rsidP="002A739A">
      <w:r>
        <w:t>The content of a file that specifies the example formula (</w:t>
      </w:r>
      <w:r>
        <w:rPr>
          <w:b/>
        </w:rPr>
        <w:t>x1</w:t>
      </w:r>
      <w:r>
        <w:t xml:space="preserve"> or </w:t>
      </w:r>
      <w:r>
        <w:rPr>
          <w:b/>
        </w:rPr>
        <w:t>x2</w:t>
      </w:r>
      <w:r>
        <w:t>) and (not-</w:t>
      </w:r>
      <w:r>
        <w:rPr>
          <w:b/>
        </w:rPr>
        <w:t>x2</w:t>
      </w:r>
      <w:r>
        <w:t xml:space="preserve"> or </w:t>
      </w:r>
      <w:r>
        <w:rPr>
          <w:b/>
        </w:rPr>
        <w:t>x3</w:t>
      </w:r>
      <w:r>
        <w:t xml:space="preserve"> or </w:t>
      </w:r>
      <w:r>
        <w:rPr>
          <w:b/>
        </w:rPr>
        <w:t>x4</w:t>
      </w:r>
      <w:r>
        <w:t>) and (not-</w:t>
      </w:r>
      <w:r>
        <w:rPr>
          <w:b/>
        </w:rPr>
        <w:t>x1</w:t>
      </w:r>
      <w:r>
        <w:t xml:space="preserve"> or not-</w:t>
      </w:r>
      <w:r>
        <w:rPr>
          <w:b/>
        </w:rPr>
        <w:t>x3</w:t>
      </w:r>
      <w:r>
        <w:t xml:space="preserve"> or not-</w:t>
      </w:r>
      <w:r>
        <w:rPr>
          <w:b/>
        </w:rPr>
        <w:t>x4</w:t>
      </w:r>
      <w:r>
        <w:t>) follows:</w:t>
      </w:r>
    </w:p>
    <w:p w:rsidR="002A739A" w:rsidRDefault="002A739A" w:rsidP="002A739A"/>
    <w:p w:rsidR="002A739A" w:rsidRDefault="002A739A" w:rsidP="002A739A">
      <w:pPr>
        <w:rPr>
          <w:b/>
          <w:bCs/>
        </w:rPr>
      </w:pPr>
      <w:r>
        <w:rPr>
          <w:b/>
          <w:bCs/>
        </w:rPr>
        <w:t>c This file illustrates the file format.</w:t>
      </w:r>
    </w:p>
    <w:p w:rsidR="002A739A" w:rsidRDefault="002A739A" w:rsidP="002A739A">
      <w:pPr>
        <w:rPr>
          <w:b/>
          <w:bCs/>
        </w:rPr>
      </w:pPr>
      <w:r>
        <w:rPr>
          <w:b/>
          <w:bCs/>
        </w:rPr>
        <w:t xml:space="preserve">p </w:t>
      </w:r>
      <w:proofErr w:type="spellStart"/>
      <w:r>
        <w:rPr>
          <w:b/>
          <w:bCs/>
        </w:rPr>
        <w:t>cnf</w:t>
      </w:r>
      <w:proofErr w:type="spellEnd"/>
      <w:r>
        <w:rPr>
          <w:b/>
          <w:bCs/>
        </w:rPr>
        <w:t xml:space="preserve"> 4 3</w:t>
      </w:r>
    </w:p>
    <w:p w:rsidR="002A739A" w:rsidRDefault="002A739A" w:rsidP="002A739A">
      <w:pPr>
        <w:rPr>
          <w:b/>
          <w:bCs/>
        </w:rPr>
      </w:pPr>
      <w:r>
        <w:rPr>
          <w:b/>
          <w:bCs/>
        </w:rPr>
        <w:t>1 2 0</w:t>
      </w:r>
    </w:p>
    <w:p w:rsidR="002A739A" w:rsidRPr="00604C96" w:rsidRDefault="002A739A" w:rsidP="002A739A">
      <w:pPr>
        <w:rPr>
          <w:b/>
          <w:bCs/>
        </w:rPr>
      </w:pPr>
      <w:r w:rsidRPr="00604C96">
        <w:rPr>
          <w:b/>
          <w:bCs/>
        </w:rPr>
        <w:t>-2 3 4 0</w:t>
      </w:r>
    </w:p>
    <w:p w:rsidR="002A739A" w:rsidRPr="00474E3A" w:rsidRDefault="002A739A" w:rsidP="002A739A">
      <w:pPr>
        <w:rPr>
          <w:b/>
          <w:bCs/>
        </w:rPr>
      </w:pPr>
      <w:r>
        <w:rPr>
          <w:b/>
          <w:bCs/>
        </w:rPr>
        <w:t>-1 -3 -4 0</w:t>
      </w:r>
    </w:p>
    <w:p w:rsidR="002A739A" w:rsidRDefault="002A739A" w:rsidP="002A739A"/>
    <w:p w:rsidR="002A739A" w:rsidRDefault="002A739A" w:rsidP="002A739A">
      <w:r>
        <w:t>For this project, you will develop a solver that uses the Davis-Putnam (DP) algorithm.</w:t>
      </w:r>
      <w:r>
        <w:rPr>
          <w:rFonts w:ascii="Monaco" w:eastAsia="Times New Roman" w:hAnsi="Monaco" w:cs="Monaco"/>
          <w:color w:val="007400"/>
          <w:kern w:val="0"/>
          <w:sz w:val="20"/>
          <w:szCs w:val="20"/>
          <w:lang w:eastAsia="en-US" w:bidi="ar-SA"/>
        </w:rPr>
        <w:t xml:space="preserve"> </w:t>
      </w:r>
      <w:r w:rsidRPr="00993E7A">
        <w:t xml:space="preserve">At any given point, </w:t>
      </w:r>
      <w:r>
        <w:t>a DP solver has:</w:t>
      </w:r>
    </w:p>
    <w:p w:rsidR="002A739A" w:rsidRDefault="002A739A" w:rsidP="002A739A">
      <w:pPr>
        <w:numPr>
          <w:ilvl w:val="0"/>
          <w:numId w:val="5"/>
        </w:numPr>
        <w:tabs>
          <w:tab w:val="left" w:pos="540"/>
        </w:tabs>
        <w:suppressAutoHyphens w:val="0"/>
        <w:autoSpaceDE w:val="0"/>
        <w:autoSpaceDN w:val="0"/>
        <w:adjustRightInd w:val="0"/>
        <w:ind w:left="540" w:hanging="180"/>
      </w:pPr>
      <w:r>
        <w:t>A</w:t>
      </w:r>
      <w:r w:rsidRPr="00993E7A">
        <w:t xml:space="preserve"> partial assignment (an assignment of values to some of the variables in the input formula)</w:t>
      </w:r>
      <w:r>
        <w:t>; and</w:t>
      </w:r>
    </w:p>
    <w:p w:rsidR="002A739A" w:rsidRDefault="002A739A" w:rsidP="002A739A">
      <w:pPr>
        <w:numPr>
          <w:ilvl w:val="0"/>
          <w:numId w:val="5"/>
        </w:numPr>
        <w:tabs>
          <w:tab w:val="left" w:pos="540"/>
        </w:tabs>
        <w:suppressAutoHyphens w:val="0"/>
        <w:autoSpaceDE w:val="0"/>
        <w:autoSpaceDN w:val="0"/>
        <w:adjustRightInd w:val="0"/>
        <w:ind w:left="540" w:hanging="180"/>
      </w:pPr>
      <w:r>
        <w:t>A</w:t>
      </w:r>
      <w:r w:rsidRPr="00993E7A">
        <w:t>n unsatisfied formula (</w:t>
      </w:r>
      <w:r>
        <w:t xml:space="preserve">a set of clauses, </w:t>
      </w:r>
      <w:r w:rsidRPr="00993E7A">
        <w:t>that may be different from the input formula).</w:t>
      </w:r>
      <w:r>
        <w:t xml:space="preserve"> </w:t>
      </w:r>
      <w:r w:rsidRPr="00993E7A">
        <w:t>Two things to note about this formula:</w:t>
      </w:r>
    </w:p>
    <w:p w:rsidR="002A739A" w:rsidRDefault="002A739A" w:rsidP="002A739A">
      <w:pPr>
        <w:numPr>
          <w:ilvl w:val="1"/>
          <w:numId w:val="5"/>
        </w:numPr>
        <w:tabs>
          <w:tab w:val="left" w:pos="540"/>
        </w:tabs>
        <w:suppressAutoHyphens w:val="0"/>
        <w:autoSpaceDE w:val="0"/>
        <w:autoSpaceDN w:val="0"/>
        <w:adjustRightInd w:val="0"/>
        <w:ind w:left="990" w:hanging="270"/>
      </w:pPr>
      <w:r w:rsidRPr="00993E7A">
        <w:t>it contains only clauses that are unsatisfied by the current partial assignment,</w:t>
      </w:r>
      <w:r>
        <w:t xml:space="preserve"> and</w:t>
      </w:r>
    </w:p>
    <w:p w:rsidR="002A739A" w:rsidRPr="00993E7A" w:rsidRDefault="002A739A" w:rsidP="002A739A">
      <w:pPr>
        <w:numPr>
          <w:ilvl w:val="1"/>
          <w:numId w:val="5"/>
        </w:numPr>
        <w:tabs>
          <w:tab w:val="left" w:pos="540"/>
        </w:tabs>
        <w:suppressAutoHyphens w:val="0"/>
        <w:autoSpaceDE w:val="0"/>
        <w:autoSpaceDN w:val="0"/>
        <w:adjustRightInd w:val="0"/>
        <w:ind w:left="990" w:hanging="270"/>
      </w:pPr>
      <w:r w:rsidRPr="00993E7A">
        <w:t>each of these clauses only contains unassigned literals</w:t>
      </w:r>
      <w:r>
        <w:t xml:space="preserve"> (assigned literals that do not </w:t>
      </w:r>
      <w:r w:rsidRPr="00993E7A">
        <w:t>satisfy a clause are "removed" from the clause,</w:t>
      </w:r>
      <w:r>
        <w:t xml:space="preserve"> either literally removed, or marked and ignored). For example, s</w:t>
      </w:r>
      <w:r w:rsidRPr="00993E7A">
        <w:t>uppose that the algorithm starts out with a formul</w:t>
      </w:r>
      <w:r>
        <w:t xml:space="preserve">a with a single clause (-1 2 3), and </w:t>
      </w:r>
      <w:r w:rsidRPr="00993E7A">
        <w:t xml:space="preserve">the completely </w:t>
      </w:r>
      <w:proofErr w:type="spellStart"/>
      <w:r w:rsidRPr="00993E7A">
        <w:t>unasssigned</w:t>
      </w:r>
      <w:proofErr w:type="spellEnd"/>
      <w:r w:rsidRPr="00993E7A">
        <w:t xml:space="preserve"> partial assignment of 3 variables (-,</w:t>
      </w:r>
      <w:r>
        <w:t xml:space="preserve"> </w:t>
      </w:r>
      <w:r w:rsidRPr="00993E7A">
        <w:t>-,</w:t>
      </w:r>
      <w:r>
        <w:t xml:space="preserve"> </w:t>
      </w:r>
      <w:r w:rsidRPr="00993E7A">
        <w:t>-)</w:t>
      </w:r>
      <w:r>
        <w:t>.</w:t>
      </w:r>
      <w:r w:rsidRPr="00993E7A">
        <w:t xml:space="preserve"> Now suppose that the algorithm assigns the value </w:t>
      </w:r>
      <w:r w:rsidRPr="00D816C5">
        <w:rPr>
          <w:b/>
        </w:rPr>
        <w:t>true</w:t>
      </w:r>
      <w:r w:rsidRPr="00993E7A">
        <w:t xml:space="preserve"> to </w:t>
      </w:r>
      <w:r w:rsidRPr="00D816C5">
        <w:rPr>
          <w:b/>
        </w:rPr>
        <w:t>x1</w:t>
      </w:r>
      <w:r w:rsidRPr="00993E7A">
        <w:t>.</w:t>
      </w:r>
      <w:r>
        <w:t xml:space="preserve"> </w:t>
      </w:r>
      <w:r w:rsidRPr="00993E7A">
        <w:t>The clause cannot be satisfi</w:t>
      </w:r>
      <w:r>
        <w:t>ed on account of its first term, which is assigned</w:t>
      </w:r>
      <w:r w:rsidRPr="00993E7A">
        <w:t xml:space="preserve"> but to a value tha</w:t>
      </w:r>
      <w:r>
        <w:t>t is not helpful to the clause</w:t>
      </w:r>
      <w:r w:rsidRPr="00993E7A">
        <w:t>, so this term will be</w:t>
      </w:r>
      <w:r>
        <w:t xml:space="preserve"> (temporarily) removed from the</w:t>
      </w:r>
      <w:r w:rsidRPr="00993E7A">
        <w:t xml:space="preserve"> clause. </w:t>
      </w:r>
    </w:p>
    <w:p w:rsidR="002A739A" w:rsidRPr="00993E7A" w:rsidRDefault="002A739A" w:rsidP="002A739A">
      <w:pPr>
        <w:tabs>
          <w:tab w:val="left" w:pos="480"/>
        </w:tabs>
        <w:suppressAutoHyphens w:val="0"/>
        <w:autoSpaceDE w:val="0"/>
        <w:autoSpaceDN w:val="0"/>
        <w:adjustRightInd w:val="0"/>
      </w:pPr>
      <w:r w:rsidRPr="00993E7A">
        <w:t>Th</w:t>
      </w:r>
      <w:r>
        <w:t>e D</w:t>
      </w:r>
      <w:r w:rsidR="00C20D2C">
        <w:t>P algorithm proceeds as follows</w:t>
      </w:r>
      <w:r w:rsidR="009A1AC0">
        <w:t xml:space="preserve"> (this is a recursive process)</w:t>
      </w:r>
      <w:r>
        <w:t>:</w:t>
      </w:r>
    </w:p>
    <w:p w:rsidR="002A739A" w:rsidRDefault="002A739A" w:rsidP="002A739A">
      <w:pPr>
        <w:numPr>
          <w:ilvl w:val="0"/>
          <w:numId w:val="5"/>
        </w:numPr>
        <w:tabs>
          <w:tab w:val="left" w:pos="540"/>
        </w:tabs>
        <w:suppressAutoHyphens w:val="0"/>
        <w:autoSpaceDE w:val="0"/>
        <w:autoSpaceDN w:val="0"/>
        <w:adjustRightInd w:val="0"/>
        <w:ind w:left="540" w:hanging="180"/>
      </w:pPr>
      <w:r>
        <w:t>Any</w:t>
      </w:r>
      <w:r w:rsidRPr="00993E7A">
        <w:t xml:space="preserve"> variable that is currently unassigned is chosen to be the next "branch variable," var.</w:t>
      </w:r>
    </w:p>
    <w:p w:rsidR="002A739A" w:rsidRDefault="002A739A" w:rsidP="002A739A">
      <w:pPr>
        <w:numPr>
          <w:ilvl w:val="0"/>
          <w:numId w:val="5"/>
        </w:numPr>
        <w:tabs>
          <w:tab w:val="left" w:pos="540"/>
        </w:tabs>
        <w:suppressAutoHyphens w:val="0"/>
        <w:autoSpaceDE w:val="0"/>
        <w:autoSpaceDN w:val="0"/>
        <w:adjustRightInd w:val="0"/>
        <w:ind w:left="540" w:hanging="180"/>
      </w:pPr>
      <w:r w:rsidRPr="00993E7A">
        <w:t xml:space="preserve">The branch variable </w:t>
      </w:r>
      <w:proofErr w:type="spellStart"/>
      <w:r w:rsidRPr="00993E7A">
        <w:t>var</w:t>
      </w:r>
      <w:proofErr w:type="spellEnd"/>
      <w:r w:rsidRPr="00993E7A">
        <w:t xml:space="preserve"> is assigned an initial (arbitrary) value of </w:t>
      </w:r>
      <w:r>
        <w:rPr>
          <w:b/>
        </w:rPr>
        <w:t>true</w:t>
      </w:r>
      <w:r>
        <w:t xml:space="preserve">. </w:t>
      </w:r>
      <w:r w:rsidRPr="00993E7A">
        <w:t xml:space="preserve">This assignment of a value to </w:t>
      </w:r>
      <w:proofErr w:type="spellStart"/>
      <w:r w:rsidRPr="00993E7A">
        <w:t>var</w:t>
      </w:r>
      <w:proofErr w:type="spellEnd"/>
      <w:r w:rsidRPr="00993E7A">
        <w:t xml:space="preserve"> has two consequences</w:t>
      </w:r>
      <w:r>
        <w:t>, that preserve the properties of the formula that we discussed above</w:t>
      </w:r>
      <w:r w:rsidRPr="00993E7A">
        <w:t>:</w:t>
      </w:r>
    </w:p>
    <w:p w:rsidR="002A739A" w:rsidRDefault="002A739A" w:rsidP="002A739A">
      <w:pPr>
        <w:numPr>
          <w:ilvl w:val="1"/>
          <w:numId w:val="5"/>
        </w:numPr>
        <w:tabs>
          <w:tab w:val="left" w:pos="540"/>
        </w:tabs>
        <w:suppressAutoHyphens w:val="0"/>
        <w:autoSpaceDE w:val="0"/>
        <w:autoSpaceDN w:val="0"/>
        <w:adjustRightInd w:val="0"/>
        <w:ind w:left="990" w:hanging="270"/>
      </w:pPr>
      <w:r w:rsidRPr="00993E7A">
        <w:t xml:space="preserve">any clauses in the formula that contain </w:t>
      </w:r>
      <w:proofErr w:type="spellStart"/>
      <w:r w:rsidRPr="00993E7A">
        <w:t>var</w:t>
      </w:r>
      <w:proofErr w:type="spellEnd"/>
      <w:r w:rsidRPr="00993E7A">
        <w:t xml:space="preserve"> are now satisfied, thus they are "removed" from the formula; </w:t>
      </w:r>
      <w:r>
        <w:t>and</w:t>
      </w:r>
    </w:p>
    <w:p w:rsidR="002A739A" w:rsidRDefault="002A739A" w:rsidP="002A739A">
      <w:pPr>
        <w:numPr>
          <w:ilvl w:val="1"/>
          <w:numId w:val="5"/>
        </w:numPr>
        <w:tabs>
          <w:tab w:val="left" w:pos="540"/>
        </w:tabs>
        <w:suppressAutoHyphens w:val="0"/>
        <w:autoSpaceDE w:val="0"/>
        <w:autoSpaceDN w:val="0"/>
        <w:adjustRightInd w:val="0"/>
        <w:ind w:left="990" w:hanging="270"/>
      </w:pPr>
      <w:r w:rsidRPr="00993E7A">
        <w:t xml:space="preserve">any occurrences of the literal </w:t>
      </w:r>
      <w:r w:rsidRPr="00E024C4">
        <w:rPr>
          <w:b/>
        </w:rPr>
        <w:t>-</w:t>
      </w:r>
      <w:proofErr w:type="spellStart"/>
      <w:r w:rsidRPr="00993E7A">
        <w:t>var</w:t>
      </w:r>
      <w:proofErr w:type="spellEnd"/>
      <w:r w:rsidRPr="00993E7A">
        <w:t xml:space="preserve"> in other clauses are "removed."</w:t>
      </w:r>
    </w:p>
    <w:p w:rsidR="002A739A" w:rsidRDefault="002A739A" w:rsidP="002A739A">
      <w:pPr>
        <w:numPr>
          <w:ilvl w:val="0"/>
          <w:numId w:val="5"/>
        </w:numPr>
        <w:tabs>
          <w:tab w:val="left" w:pos="540"/>
        </w:tabs>
        <w:suppressAutoHyphens w:val="0"/>
        <w:autoSpaceDE w:val="0"/>
        <w:autoSpaceDN w:val="0"/>
        <w:adjustRightInd w:val="0"/>
        <w:ind w:left="540" w:hanging="180"/>
      </w:pPr>
      <w:r>
        <w:t>T</w:t>
      </w:r>
      <w:r w:rsidRPr="00993E7A">
        <w:t xml:space="preserve">he algorithm has </w:t>
      </w:r>
      <w:r>
        <w:t>extended</w:t>
      </w:r>
      <w:r w:rsidRPr="00993E7A">
        <w:t xml:space="preserve"> the partial as</w:t>
      </w:r>
      <w:r>
        <w:t>signment by assigning a value to the branch variable and</w:t>
      </w:r>
      <w:r w:rsidRPr="00993E7A">
        <w:t xml:space="preserve"> </w:t>
      </w:r>
      <w:r w:rsidRPr="00993E7A">
        <w:lastRenderedPageBreak/>
        <w:t xml:space="preserve">it calls recursively to attempt to </w:t>
      </w:r>
      <w:r>
        <w:t>extend</w:t>
      </w:r>
      <w:r w:rsidRPr="00993E7A">
        <w:t xml:space="preserve"> the current partial assignment even more.</w:t>
      </w:r>
      <w:r>
        <w:t xml:space="preserve"> </w:t>
      </w:r>
      <w:r w:rsidRPr="00993E7A">
        <w:t>It may encounter the following scenarios:</w:t>
      </w:r>
    </w:p>
    <w:p w:rsidR="002A739A" w:rsidRDefault="002A739A" w:rsidP="002A739A">
      <w:pPr>
        <w:numPr>
          <w:ilvl w:val="1"/>
          <w:numId w:val="5"/>
        </w:numPr>
        <w:tabs>
          <w:tab w:val="left" w:pos="540"/>
        </w:tabs>
        <w:suppressAutoHyphens w:val="0"/>
        <w:autoSpaceDE w:val="0"/>
        <w:autoSpaceDN w:val="0"/>
        <w:adjustRightInd w:val="0"/>
        <w:ind w:left="990" w:hanging="270"/>
      </w:pPr>
      <w:r w:rsidRPr="00993E7A">
        <w:t>If the formula is empty (because all its clauses have been satisfied and removed)</w:t>
      </w:r>
      <w:r>
        <w:t xml:space="preserve"> then the current </w:t>
      </w:r>
      <w:r w:rsidRPr="00993E7A">
        <w:t xml:space="preserve">assignment is </w:t>
      </w:r>
      <w:r>
        <w:t xml:space="preserve">a </w:t>
      </w:r>
      <w:r w:rsidRPr="00993E7A">
        <w:t>satisfying</w:t>
      </w:r>
      <w:r>
        <w:t xml:space="preserve"> assignmen</w:t>
      </w:r>
      <w:r w:rsidR="00D32828">
        <w:t xml:space="preserve">t (the first base case in the </w:t>
      </w:r>
      <w:proofErr w:type="spellStart"/>
      <w:r w:rsidR="00D32828">
        <w:t>DPSolver</w:t>
      </w:r>
      <w:proofErr w:type="spellEnd"/>
      <w:r>
        <w:t xml:space="preserve"> method).</w:t>
      </w:r>
    </w:p>
    <w:p w:rsidR="002A739A" w:rsidRPr="00993E7A" w:rsidRDefault="002A739A" w:rsidP="002A739A">
      <w:pPr>
        <w:numPr>
          <w:ilvl w:val="1"/>
          <w:numId w:val="5"/>
        </w:numPr>
        <w:tabs>
          <w:tab w:val="left" w:pos="540"/>
        </w:tabs>
        <w:suppressAutoHyphens w:val="0"/>
        <w:autoSpaceDE w:val="0"/>
        <w:autoSpaceDN w:val="0"/>
        <w:adjustRightInd w:val="0"/>
        <w:ind w:left="990" w:hanging="270"/>
      </w:pPr>
      <w:r w:rsidRPr="00993E7A">
        <w:t>If one of the clauses in the formula is empty (because i</w:t>
      </w:r>
      <w:r>
        <w:t xml:space="preserve">ts last literal was removed and </w:t>
      </w:r>
      <w:r w:rsidRPr="00993E7A">
        <w:t xml:space="preserve">thus no refinement of the current partial assignment could possibly satisfy this clause </w:t>
      </w:r>
      <w:r>
        <w:t>or</w:t>
      </w:r>
      <w:r w:rsidRPr="00993E7A">
        <w:t xml:space="preserve"> the formula),</w:t>
      </w:r>
      <w:r>
        <w:t xml:space="preserve"> </w:t>
      </w:r>
      <w:r w:rsidRPr="00993E7A">
        <w:t>the algorithm backtracks</w:t>
      </w:r>
      <w:r>
        <w:t>:</w:t>
      </w:r>
      <w:r w:rsidRPr="00993E7A">
        <w:t xml:space="preserve"> </w:t>
      </w:r>
      <w:r>
        <w:t>The algorithm</w:t>
      </w:r>
      <w:r w:rsidRPr="00993E7A">
        <w:t xml:space="preserve"> </w:t>
      </w:r>
      <w:r>
        <w:t>will</w:t>
      </w:r>
      <w:r w:rsidRPr="00993E7A">
        <w:t xml:space="preserve"> change the value of </w:t>
      </w:r>
      <w:proofErr w:type="spellStart"/>
      <w:r w:rsidRPr="00993E7A">
        <w:t>var</w:t>
      </w:r>
      <w:proofErr w:type="spellEnd"/>
      <w:r w:rsidRPr="00993E7A">
        <w:t xml:space="preserve"> from true to false and </w:t>
      </w:r>
      <w:r>
        <w:t>call recursively to try to extend this new partial assignment;</w:t>
      </w:r>
      <w:r w:rsidRPr="00993E7A">
        <w:t xml:space="preserve"> </w:t>
      </w:r>
      <w:r>
        <w:t xml:space="preserve">if this also results in an empty clause, </w:t>
      </w:r>
      <w:proofErr w:type="spellStart"/>
      <w:r>
        <w:t>var</w:t>
      </w:r>
      <w:proofErr w:type="spellEnd"/>
      <w:r>
        <w:t xml:space="preserve"> </w:t>
      </w:r>
      <w:r w:rsidRPr="00993E7A">
        <w:t xml:space="preserve">will be unassigned </w:t>
      </w:r>
      <w:r>
        <w:t xml:space="preserve">(backtracking to an earlier partial assignment) and some </w:t>
      </w:r>
      <w:r w:rsidRPr="00993E7A">
        <w:t xml:space="preserve">earlier </w:t>
      </w:r>
      <w:r>
        <w:t xml:space="preserve">branch </w:t>
      </w:r>
      <w:r w:rsidRPr="00993E7A">
        <w:t>vari</w:t>
      </w:r>
      <w:r>
        <w:t>able assignment will be changed</w:t>
      </w:r>
      <w:r w:rsidRPr="00993E7A">
        <w:t>.</w:t>
      </w:r>
      <w:r>
        <w:t xml:space="preserve"> Notice that </w:t>
      </w:r>
      <w:proofErr w:type="spellStart"/>
      <w:r>
        <w:t>unassigning</w:t>
      </w:r>
      <w:proofErr w:type="spellEnd"/>
      <w:r>
        <w:t xml:space="preserve"> or changing the value assigned to a variable may cause changes in the formula; this preserves the properties of the formula that we discussed above.</w:t>
      </w:r>
    </w:p>
    <w:p w:rsidR="002A739A" w:rsidRDefault="002A739A" w:rsidP="002A739A">
      <w:r>
        <w:tab/>
      </w:r>
    </w:p>
    <w:p w:rsidR="002A739A" w:rsidRDefault="002A739A" w:rsidP="002A739A">
      <w:r>
        <w:t xml:space="preserve">After your own testing convinces you that your solver is correct, run and time your solver on the required input set. Preserve </w:t>
      </w:r>
      <w:r w:rsidR="00094A76">
        <w:t>and submit the runtimes.</w:t>
      </w:r>
    </w:p>
    <w:p w:rsidR="002A739A" w:rsidRDefault="002A739A" w:rsidP="002A739A"/>
    <w:p w:rsidR="002A739A" w:rsidRDefault="002A739A" w:rsidP="002A739A">
      <w:r>
        <w:rPr>
          <w:b/>
          <w:sz w:val="28"/>
        </w:rPr>
        <w:t>Submission instructions</w:t>
      </w:r>
    </w:p>
    <w:p w:rsidR="00721E75" w:rsidRDefault="00721E75" w:rsidP="00721E75">
      <w:r>
        <w:t>Follow the following schedule:</w:t>
      </w:r>
    </w:p>
    <w:p w:rsidR="00721E75" w:rsidRDefault="00721E75" w:rsidP="00721E75"/>
    <w:p w:rsidR="00721E75" w:rsidRDefault="00721E75" w:rsidP="00721E75">
      <w:r>
        <w:t>Assignment 1 – Part 1: due on or before - section 1: Jan 29; section 2: Jan 30</w:t>
      </w:r>
    </w:p>
    <w:p w:rsidR="00721E75" w:rsidRDefault="00721E75" w:rsidP="00721E75">
      <w:r>
        <w:t>Assignment 1 – Part 2: due on or before - section 1: Jan 29; section 2: Jan 30</w:t>
      </w:r>
    </w:p>
    <w:p w:rsidR="00721E75" w:rsidRDefault="00721E75" w:rsidP="00721E75">
      <w:r>
        <w:t>Assignment 1 – Part 3: due on or before - section 1: Feb 5; section 2: Feb 6</w:t>
      </w:r>
    </w:p>
    <w:p w:rsidR="00721E75" w:rsidRDefault="00721E75" w:rsidP="00721E75">
      <w:r>
        <w:t>Assignment 1 – Part 4: due</w:t>
      </w:r>
      <w:r w:rsidR="00C70B6F">
        <w:t xml:space="preserve"> on or before - section 1: Feb 5; section 2: Feb 6</w:t>
      </w:r>
    </w:p>
    <w:p w:rsidR="00721E75" w:rsidRDefault="00721E75" w:rsidP="00721E75"/>
    <w:p w:rsidR="00D318DB" w:rsidRDefault="00721E75" w:rsidP="00721E75">
      <w:r>
        <w:t xml:space="preserve">Feb 8 is the hard deadline. The rest are soft deadlines. </w:t>
      </w:r>
      <w:r w:rsidR="00C70B6F">
        <w:t xml:space="preserve">The difference between the hard and soft deadlines is </w:t>
      </w:r>
      <w:r w:rsidR="00AC76DD">
        <w:t xml:space="preserve">only </w:t>
      </w:r>
      <w:r w:rsidR="00C70B6F">
        <w:t xml:space="preserve">in what you will submit. Other than that all deadlines must be adhered to. </w:t>
      </w:r>
      <w:r w:rsidR="00AC76DD">
        <w:t>F</w:t>
      </w:r>
      <w:r w:rsidR="00D318DB">
        <w:t xml:space="preserve">or the soft deadlines, it is enough if you submit the </w:t>
      </w:r>
      <w:r w:rsidR="00C70B6F">
        <w:t xml:space="preserve">hard copy of the </w:t>
      </w:r>
      <w:r w:rsidR="00D318DB">
        <w:t>source code of the Part that is due</w:t>
      </w:r>
      <w:r w:rsidR="00C70B6F">
        <w:t>. Please do submit anything else such</w:t>
      </w:r>
      <w:r w:rsidR="00D318DB">
        <w:t xml:space="preserve"> input/output files, object code, or a</w:t>
      </w:r>
      <w:r w:rsidR="00AC76DD">
        <w:t>n execution</w:t>
      </w:r>
      <w:r w:rsidR="00D318DB">
        <w:t xml:space="preserve"> of the code. </w:t>
      </w:r>
      <w:r w:rsidR="00AC76DD">
        <w:t>Each such submission will be treated as the final submission of the part that is due, and graded.</w:t>
      </w:r>
    </w:p>
    <w:p w:rsidR="00D318DB" w:rsidRDefault="00D318DB" w:rsidP="00721E75"/>
    <w:p w:rsidR="00D318DB" w:rsidRDefault="002A739A" w:rsidP="00C70B6F">
      <w:r>
        <w:t xml:space="preserve">By the </w:t>
      </w:r>
      <w:r w:rsidR="00721E75">
        <w:t xml:space="preserve">hard </w:t>
      </w:r>
      <w:r w:rsidR="00C70B6F">
        <w:t>deadline, submit a f</w:t>
      </w:r>
      <w:r w:rsidR="00D318DB">
        <w:t>lash</w:t>
      </w:r>
      <w:r w:rsidR="00C70B6F">
        <w:t xml:space="preserve"> </w:t>
      </w:r>
      <w:r w:rsidR="00D318DB">
        <w:t xml:space="preserve">drive </w:t>
      </w:r>
      <w:r w:rsidR="00C70B6F">
        <w:t>containing the source code, input and output files</w:t>
      </w:r>
      <w:r w:rsidR="00D318DB">
        <w:t xml:space="preserve"> </w:t>
      </w:r>
      <w:r w:rsidR="00C70B6F">
        <w:t>plus</w:t>
      </w:r>
      <w:r w:rsidR="00D318DB">
        <w:t xml:space="preserve"> the object (or executable) code.</w:t>
      </w:r>
    </w:p>
    <w:p w:rsidR="00D318DB" w:rsidRDefault="00D318DB" w:rsidP="00721E75"/>
    <w:p w:rsidR="00AC76DD" w:rsidRDefault="00AC76DD" w:rsidP="00721E75">
      <w:r>
        <w:t xml:space="preserve">Sometimes I may ask you to resubmit after making some changes/improvements to your code. In those situations, submit both the original and the improved versions of the code. </w:t>
      </w:r>
    </w:p>
    <w:p w:rsidR="00AC76DD" w:rsidRDefault="00AC76DD" w:rsidP="00721E75"/>
    <w:p w:rsidR="0041367B" w:rsidRPr="0041367B" w:rsidRDefault="0041367B" w:rsidP="00721E75">
      <w:pPr>
        <w:rPr>
          <w:b/>
        </w:rPr>
      </w:pPr>
      <w:r>
        <w:rPr>
          <w:b/>
        </w:rPr>
        <w:t xml:space="preserve">*** </w:t>
      </w:r>
      <w:r w:rsidRPr="0041367B">
        <w:rPr>
          <w:b/>
        </w:rPr>
        <w:t>Submit your assignments in my office. Please do not hand it to me in class.</w:t>
      </w:r>
      <w:r>
        <w:rPr>
          <w:b/>
        </w:rPr>
        <w:t xml:space="preserve"> ****</w:t>
      </w:r>
    </w:p>
    <w:p w:rsidR="0041367B" w:rsidRDefault="0041367B" w:rsidP="00721E75"/>
    <w:p w:rsidR="002A739A" w:rsidRDefault="00721E75" w:rsidP="00721E75">
      <w:r>
        <w:t>See the syllabus for additional details on how to submit a project.</w:t>
      </w:r>
      <w:r w:rsidR="00D318DB">
        <w:t xml:space="preserve"> Must run your final code on at least two test files – one containing a </w:t>
      </w:r>
      <w:proofErr w:type="spellStart"/>
      <w:r w:rsidR="00D318DB">
        <w:t>satisfiable</w:t>
      </w:r>
      <w:proofErr w:type="spellEnd"/>
      <w:r w:rsidR="00D318DB">
        <w:t xml:space="preserve"> and the other containing an </w:t>
      </w:r>
      <w:proofErr w:type="spellStart"/>
      <w:r w:rsidR="00D318DB">
        <w:t>unsatisfiable</w:t>
      </w:r>
      <w:proofErr w:type="spellEnd"/>
      <w:r w:rsidR="00D318DB">
        <w:t xml:space="preserve"> formula.</w:t>
      </w:r>
    </w:p>
    <w:p w:rsidR="00721E75" w:rsidRDefault="00721E75" w:rsidP="00721E75"/>
    <w:p w:rsidR="002A739A" w:rsidRDefault="00D318DB" w:rsidP="00D318DB">
      <w:r>
        <w:t xml:space="preserve"> </w:t>
      </w:r>
    </w:p>
    <w:p w:rsidR="00721E75" w:rsidRDefault="00721E75" w:rsidP="00721E75"/>
    <w:p w:rsidR="002A739A" w:rsidRDefault="002A739A" w:rsidP="002A739A"/>
    <w:sectPr w:rsidR="002A739A" w:rsidSect="002A739A">
      <w:footerReference w:type="default" r:id="rId7"/>
      <w:pgSz w:w="12240" w:h="15840"/>
      <w:pgMar w:top="1134" w:right="1134" w:bottom="81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C38" w:rsidRDefault="00AC4C38" w:rsidP="00721E75">
      <w:r>
        <w:separator/>
      </w:r>
    </w:p>
  </w:endnote>
  <w:endnote w:type="continuationSeparator" w:id="0">
    <w:p w:rsidR="00AC4C38" w:rsidRDefault="00AC4C38" w:rsidP="00721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E75" w:rsidRPr="002F4AD1" w:rsidRDefault="00721E75" w:rsidP="00721E75">
    <w:pPr>
      <w:pStyle w:val="BodyText2"/>
      <w:rPr>
        <w:sz w:val="20"/>
        <w:szCs w:val="18"/>
      </w:rPr>
    </w:pPr>
    <w:r w:rsidRPr="00A12917">
      <w:rPr>
        <w:sz w:val="20"/>
        <w:szCs w:val="18"/>
      </w:rPr>
      <w:t>This material is based upon work supported by the National Science Foundation under Grant No. 1140753.</w:t>
    </w:r>
  </w:p>
  <w:p w:rsidR="00721E75" w:rsidRDefault="00721E75">
    <w:pPr>
      <w:pStyle w:val="Footer"/>
    </w:pPr>
  </w:p>
  <w:p w:rsidR="00721E75" w:rsidRDefault="00721E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C38" w:rsidRDefault="00AC4C38" w:rsidP="00721E75">
      <w:r>
        <w:separator/>
      </w:r>
    </w:p>
  </w:footnote>
  <w:footnote w:type="continuationSeparator" w:id="0">
    <w:p w:rsidR="00AC4C38" w:rsidRDefault="00AC4C38" w:rsidP="00721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58EF"/>
    <w:multiLevelType w:val="hybridMultilevel"/>
    <w:tmpl w:val="BFCE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5128"/>
    <w:multiLevelType w:val="hybridMultilevel"/>
    <w:tmpl w:val="E41A48F6"/>
    <w:lvl w:ilvl="0" w:tplc="4D74B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116D14"/>
    <w:multiLevelType w:val="hybridMultilevel"/>
    <w:tmpl w:val="56B84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017F4"/>
    <w:multiLevelType w:val="hybridMultilevel"/>
    <w:tmpl w:val="A23E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02D83"/>
    <w:multiLevelType w:val="hybridMultilevel"/>
    <w:tmpl w:val="7D0E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301D3"/>
    <w:multiLevelType w:val="hybridMultilevel"/>
    <w:tmpl w:val="3BC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A5D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4C"/>
    <w:rsid w:val="00094A76"/>
    <w:rsid w:val="00150B52"/>
    <w:rsid w:val="002A739A"/>
    <w:rsid w:val="003A4DAF"/>
    <w:rsid w:val="003F07FD"/>
    <w:rsid w:val="0041034C"/>
    <w:rsid w:val="0041367B"/>
    <w:rsid w:val="00721E75"/>
    <w:rsid w:val="008D3CB2"/>
    <w:rsid w:val="009A1AC0"/>
    <w:rsid w:val="00A2057D"/>
    <w:rsid w:val="00A6020D"/>
    <w:rsid w:val="00A966C5"/>
    <w:rsid w:val="00AC4C38"/>
    <w:rsid w:val="00AC76DD"/>
    <w:rsid w:val="00C20D2C"/>
    <w:rsid w:val="00C70B6F"/>
    <w:rsid w:val="00D318DB"/>
    <w:rsid w:val="00D3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ECC25F"/>
  <w15:chartTrackingRefBased/>
  <w15:docId w15:val="{7777810C-4B7E-4C52-B27E-7A3A9026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odyText2">
    <w:name w:val="Body Text 2"/>
    <w:basedOn w:val="Normal"/>
    <w:link w:val="BodyText2Char"/>
    <w:uiPriority w:val="99"/>
    <w:unhideWhenUsed/>
    <w:rsid w:val="000172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172CD"/>
    <w:rPr>
      <w:rFonts w:eastAsia="Droid Sans Fallback" w:cs="Lohit Hindi"/>
      <w:kern w:val="1"/>
      <w:sz w:val="24"/>
      <w:szCs w:val="24"/>
      <w:lang w:eastAsia="zh-CN" w:bidi="hi-I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4B87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414B87"/>
    <w:pPr>
      <w:widowControl/>
      <w:suppressAutoHyphens w:val="0"/>
    </w:pPr>
    <w:rPr>
      <w:rFonts w:ascii="Arial" w:eastAsia="Times New Roman" w:hAnsi="Arial" w:cs="Arial"/>
      <w:b/>
      <w:bCs/>
      <w:kern w:val="0"/>
      <w:sz w:val="20"/>
      <w:szCs w:val="20"/>
      <w:lang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8771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1E7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21E75"/>
    <w:rPr>
      <w:rFonts w:eastAsia="Droid Sans Fallback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721E7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21E75"/>
    <w:rPr>
      <w:rFonts w:eastAsia="Droid Sans Fallback" w:cs="Mangal"/>
      <w:kern w:val="1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721E7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Rowan University</Company>
  <LinksUpToDate>false</LinksUpToDate>
  <CharactersWithSpaces>8045</CharactersWithSpaces>
  <SharedDoc>false</SharedDoc>
  <HLinks>
    <vt:vector size="6" baseType="variant">
      <vt:variant>
        <vt:i4>3080252</vt:i4>
      </vt:variant>
      <vt:variant>
        <vt:i4>0</vt:i4>
      </vt:variant>
      <vt:variant>
        <vt:i4>0</vt:i4>
      </vt:variant>
      <vt:variant>
        <vt:i4>5</vt:i4>
      </vt:variant>
      <vt:variant>
        <vt:lpwstr>http://www.satcompetition.org/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cp:lastModifiedBy>Kulathur Rajasethupathy</cp:lastModifiedBy>
  <cp:revision>10</cp:revision>
  <cp:lastPrinted>2014-02-23T17:41:00Z</cp:lastPrinted>
  <dcterms:created xsi:type="dcterms:W3CDTF">2018-01-11T21:07:00Z</dcterms:created>
  <dcterms:modified xsi:type="dcterms:W3CDTF">2018-01-18T22:01:00Z</dcterms:modified>
</cp:coreProperties>
</file>