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BC" w:rsidRDefault="00CB01BC"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6F169B" w:rsidRDefault="006F169B" w:rsidP="005A3DA8">
      <w:pPr>
        <w:spacing w:after="0" w:line="480" w:lineRule="auto"/>
      </w:pPr>
    </w:p>
    <w:p w:rsidR="0095035F" w:rsidRDefault="001402EF" w:rsidP="001402EF">
      <w:pPr>
        <w:tabs>
          <w:tab w:val="left" w:pos="1425"/>
        </w:tabs>
        <w:spacing w:after="0" w:line="480" w:lineRule="auto"/>
      </w:pPr>
      <w:r>
        <w:tab/>
      </w:r>
    </w:p>
    <w:p w:rsidR="001402EF" w:rsidRDefault="001402EF" w:rsidP="001402EF">
      <w:pPr>
        <w:spacing w:after="0" w:line="480" w:lineRule="auto"/>
        <w:jc w:val="center"/>
      </w:pPr>
      <w:r>
        <w:t xml:space="preserve">Direct and </w:t>
      </w:r>
      <w:r w:rsidR="00253937">
        <w:t>Indirect</w:t>
      </w:r>
      <w:r>
        <w:t xml:space="preserve"> Aggressi</w:t>
      </w:r>
      <w:r w:rsidR="008346D1">
        <w:t>on</w:t>
      </w:r>
      <w:r w:rsidR="00E53520">
        <w:t xml:space="preserve"> in Adult</w:t>
      </w:r>
      <w:r w:rsidR="00CA1F49">
        <w:t>s</w:t>
      </w:r>
      <w:r w:rsidR="008346D1">
        <w:t>: The Psychological Correlate</w:t>
      </w:r>
      <w:r w:rsidR="0052519E">
        <w:t>s</w:t>
      </w:r>
      <w:r w:rsidR="008346D1">
        <w:t xml:space="preserve"> of</w:t>
      </w:r>
      <w:r>
        <w:t xml:space="preserve"> Parenting Style</w:t>
      </w:r>
      <w:r w:rsidR="0052519E">
        <w:t>s</w:t>
      </w:r>
    </w:p>
    <w:p w:rsidR="0095035F" w:rsidRPr="00382DD9" w:rsidRDefault="0095035F" w:rsidP="001402EF">
      <w:pPr>
        <w:spacing w:after="0" w:line="480" w:lineRule="auto"/>
        <w:jc w:val="center"/>
      </w:pPr>
      <w:r w:rsidRPr="00382DD9">
        <w:t>Edward Moradian</w:t>
      </w:r>
    </w:p>
    <w:p w:rsidR="0095035F" w:rsidRPr="00382DD9" w:rsidRDefault="0095035F" w:rsidP="001402EF">
      <w:pPr>
        <w:spacing w:after="0" w:line="480" w:lineRule="auto"/>
        <w:jc w:val="center"/>
      </w:pPr>
      <w:r w:rsidRPr="00382DD9">
        <w:t>California State University, East Bay</w:t>
      </w: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95035F" w:rsidRDefault="0095035F" w:rsidP="005A3DA8">
      <w:pPr>
        <w:spacing w:after="0" w:line="480" w:lineRule="auto"/>
      </w:pPr>
    </w:p>
    <w:p w:rsidR="007B75F6" w:rsidRDefault="007B75F6" w:rsidP="000E6AA9">
      <w:pPr>
        <w:spacing w:after="0" w:line="480" w:lineRule="auto"/>
      </w:pPr>
    </w:p>
    <w:p w:rsidR="00B742D6" w:rsidRDefault="00B742D6" w:rsidP="000E6AA9">
      <w:pPr>
        <w:spacing w:after="0" w:line="480" w:lineRule="auto"/>
      </w:pPr>
    </w:p>
    <w:p w:rsidR="006E1F26" w:rsidRDefault="006E1F26" w:rsidP="000E6AA9">
      <w:pPr>
        <w:spacing w:after="0" w:line="480" w:lineRule="auto"/>
      </w:pPr>
    </w:p>
    <w:p w:rsidR="000669EA" w:rsidRDefault="000669EA" w:rsidP="000E6AA9">
      <w:pPr>
        <w:spacing w:after="0" w:line="480" w:lineRule="auto"/>
      </w:pPr>
    </w:p>
    <w:p w:rsidR="0095035F" w:rsidRDefault="0095035F" w:rsidP="00E15727">
      <w:pPr>
        <w:spacing w:after="0" w:line="480" w:lineRule="auto"/>
        <w:jc w:val="center"/>
      </w:pPr>
      <w:r>
        <w:lastRenderedPageBreak/>
        <w:t>Abstract</w:t>
      </w:r>
    </w:p>
    <w:p w:rsidR="0095035F" w:rsidRDefault="00A31793" w:rsidP="0052519E">
      <w:pPr>
        <w:spacing w:after="0" w:line="480" w:lineRule="auto"/>
        <w:rPr>
          <w:szCs w:val="24"/>
        </w:rPr>
      </w:pPr>
      <w:r>
        <w:t xml:space="preserve">The present study investigated whether </w:t>
      </w:r>
      <w:r w:rsidR="006B3800">
        <w:t xml:space="preserve">common </w:t>
      </w:r>
      <w:r w:rsidR="00BD1D91">
        <w:t>or</w:t>
      </w:r>
      <w:r w:rsidR="001C7D51">
        <w:t xml:space="preserve"> overlapping </w:t>
      </w:r>
      <w:r w:rsidR="006B3800">
        <w:t>associative factors</w:t>
      </w:r>
      <w:r w:rsidR="00E15727">
        <w:t xml:space="preserve"> between parenting styles and aggression </w:t>
      </w:r>
      <w:r w:rsidR="00BD1D91">
        <w:t>types</w:t>
      </w:r>
      <w:r w:rsidR="00E15727">
        <w:t xml:space="preserve"> lead to correlation</w:t>
      </w:r>
      <w:r w:rsidR="001A684E">
        <w:t>s</w:t>
      </w:r>
      <w:r w:rsidR="00E15727">
        <w:t xml:space="preserve"> between the two.</w:t>
      </w:r>
      <w:r w:rsidR="00B430A9">
        <w:t xml:space="preserve">  </w:t>
      </w:r>
      <w:r w:rsidR="00A5451D">
        <w:rPr>
          <w:szCs w:val="24"/>
        </w:rPr>
        <w:t xml:space="preserve">Two-hundred and fifteen (age range = 15-34, </w:t>
      </w:r>
      <w:r w:rsidR="00A5451D">
        <w:rPr>
          <w:i/>
          <w:szCs w:val="24"/>
        </w:rPr>
        <w:t xml:space="preserve">M </w:t>
      </w:r>
      <w:r w:rsidR="00A5451D">
        <w:rPr>
          <w:szCs w:val="24"/>
        </w:rPr>
        <w:t>= 20.05) u</w:t>
      </w:r>
      <w:r w:rsidR="00A5451D" w:rsidRPr="000C207A">
        <w:rPr>
          <w:szCs w:val="24"/>
        </w:rPr>
        <w:t xml:space="preserve">ndergraduate </w:t>
      </w:r>
      <w:r w:rsidR="00A5451D">
        <w:rPr>
          <w:szCs w:val="24"/>
        </w:rPr>
        <w:t xml:space="preserve">female </w:t>
      </w:r>
      <w:r w:rsidR="00A5451D" w:rsidRPr="000C207A">
        <w:rPr>
          <w:szCs w:val="24"/>
        </w:rPr>
        <w:t xml:space="preserve">students of California State University, </w:t>
      </w:r>
      <w:r w:rsidR="00A5451D">
        <w:rPr>
          <w:szCs w:val="24"/>
        </w:rPr>
        <w:t xml:space="preserve">East Bay completed 10 assessments of which only </w:t>
      </w:r>
      <w:r w:rsidR="00B93C73">
        <w:rPr>
          <w:szCs w:val="24"/>
        </w:rPr>
        <w:t>2</w:t>
      </w:r>
      <w:r w:rsidR="00A5451D">
        <w:rPr>
          <w:szCs w:val="24"/>
        </w:rPr>
        <w:t xml:space="preserve"> were used in the current study.</w:t>
      </w:r>
      <w:r w:rsidR="00804130">
        <w:rPr>
          <w:szCs w:val="24"/>
        </w:rPr>
        <w:t xml:space="preserve">  </w:t>
      </w:r>
      <w:r w:rsidR="00DE578A">
        <w:rPr>
          <w:szCs w:val="24"/>
        </w:rPr>
        <w:t xml:space="preserve">To measure parenting styles </w:t>
      </w:r>
      <w:r w:rsidR="00B8781B">
        <w:rPr>
          <w:szCs w:val="24"/>
        </w:rPr>
        <w:t xml:space="preserve">subscale items from </w:t>
      </w:r>
      <w:r w:rsidR="00DE578A">
        <w:rPr>
          <w:szCs w:val="24"/>
        </w:rPr>
        <w:t xml:space="preserve">The Parenting Authority </w:t>
      </w:r>
      <w:r w:rsidR="007E0822">
        <w:rPr>
          <w:szCs w:val="24"/>
        </w:rPr>
        <w:t>Questionnaire</w:t>
      </w:r>
      <w:r w:rsidR="00DE578A">
        <w:rPr>
          <w:szCs w:val="24"/>
        </w:rPr>
        <w:t xml:space="preserve"> (PAQ; Buri, 1991)</w:t>
      </w:r>
      <w:r w:rsidR="00EF2093">
        <w:rPr>
          <w:szCs w:val="24"/>
        </w:rPr>
        <w:t xml:space="preserve"> was used and</w:t>
      </w:r>
      <w:r w:rsidR="00DE578A">
        <w:rPr>
          <w:szCs w:val="24"/>
        </w:rPr>
        <w:t xml:space="preserve"> </w:t>
      </w:r>
      <w:r w:rsidR="00EF2093">
        <w:rPr>
          <w:szCs w:val="24"/>
        </w:rPr>
        <w:t>t</w:t>
      </w:r>
      <w:r w:rsidR="008A27F9">
        <w:rPr>
          <w:szCs w:val="24"/>
        </w:rPr>
        <w:t>o measure aggression types subscale items from</w:t>
      </w:r>
      <w:r w:rsidR="00DE578A">
        <w:rPr>
          <w:szCs w:val="24"/>
        </w:rPr>
        <w:t xml:space="preserve"> the Direct and Indirect Aggression Scales (DIAS; Bjorkqvist</w:t>
      </w:r>
      <w:r w:rsidR="007D35DA">
        <w:rPr>
          <w:szCs w:val="24"/>
        </w:rPr>
        <w:t>, Lagerspetz, &amp; Osterman</w:t>
      </w:r>
      <w:r w:rsidR="00DE578A">
        <w:rPr>
          <w:szCs w:val="24"/>
        </w:rPr>
        <w:t xml:space="preserve">, 1992) were used.  </w:t>
      </w:r>
      <w:r w:rsidR="00804130">
        <w:rPr>
          <w:szCs w:val="24"/>
        </w:rPr>
        <w:t xml:space="preserve">Results from Pearson’s </w:t>
      </w:r>
      <w:r w:rsidR="00804130">
        <w:rPr>
          <w:i/>
          <w:szCs w:val="24"/>
        </w:rPr>
        <w:t xml:space="preserve">r </w:t>
      </w:r>
      <w:r w:rsidR="00804130">
        <w:rPr>
          <w:szCs w:val="24"/>
        </w:rPr>
        <w:t>correlation analyses revealed statistical insignificance</w:t>
      </w:r>
      <w:r w:rsidR="0007694A">
        <w:rPr>
          <w:szCs w:val="24"/>
        </w:rPr>
        <w:t>s</w:t>
      </w:r>
      <w:r w:rsidR="00804130">
        <w:rPr>
          <w:szCs w:val="24"/>
        </w:rPr>
        <w:t xml:space="preserve"> except for </w:t>
      </w:r>
      <w:r w:rsidR="00273AF1">
        <w:rPr>
          <w:szCs w:val="24"/>
        </w:rPr>
        <w:t>a positive</w:t>
      </w:r>
      <w:r w:rsidR="00804130">
        <w:rPr>
          <w:szCs w:val="24"/>
        </w:rPr>
        <w:t xml:space="preserve"> correlation between </w:t>
      </w:r>
      <w:r w:rsidR="00085710">
        <w:rPr>
          <w:szCs w:val="24"/>
        </w:rPr>
        <w:t>authoritarian</w:t>
      </w:r>
      <w:r w:rsidR="00804130">
        <w:rPr>
          <w:szCs w:val="24"/>
        </w:rPr>
        <w:t xml:space="preserve"> parenting and indirect aggression</w:t>
      </w:r>
      <w:r w:rsidR="0007694A">
        <w:rPr>
          <w:szCs w:val="24"/>
        </w:rPr>
        <w:t xml:space="preserve"> (</w:t>
      </w:r>
      <w:r w:rsidR="0007694A">
        <w:rPr>
          <w:i/>
          <w:szCs w:val="24"/>
        </w:rPr>
        <w:t>r</w:t>
      </w:r>
      <w:r w:rsidR="0007694A">
        <w:rPr>
          <w:szCs w:val="24"/>
        </w:rPr>
        <w:t xml:space="preserve">(211) = .16, </w:t>
      </w:r>
      <w:r w:rsidR="0007694A">
        <w:rPr>
          <w:i/>
          <w:szCs w:val="24"/>
        </w:rPr>
        <w:t>p</w:t>
      </w:r>
      <w:r w:rsidR="0007694A">
        <w:rPr>
          <w:szCs w:val="24"/>
        </w:rPr>
        <w:t xml:space="preserve"> = .01)</w:t>
      </w:r>
      <w:r w:rsidR="00804130">
        <w:rPr>
          <w:szCs w:val="24"/>
        </w:rPr>
        <w:t>.</w:t>
      </w:r>
      <w:r w:rsidR="007E0822">
        <w:rPr>
          <w:szCs w:val="24"/>
        </w:rPr>
        <w:t xml:space="preserve">  </w:t>
      </w:r>
      <w:r w:rsidR="00077123">
        <w:rPr>
          <w:szCs w:val="24"/>
        </w:rPr>
        <w:t>These</w:t>
      </w:r>
      <w:r w:rsidR="007E0822">
        <w:rPr>
          <w:szCs w:val="24"/>
        </w:rPr>
        <w:t xml:space="preserve"> </w:t>
      </w:r>
      <w:r w:rsidR="007B4C28">
        <w:rPr>
          <w:szCs w:val="24"/>
        </w:rPr>
        <w:t>result</w:t>
      </w:r>
      <w:r w:rsidR="00077123">
        <w:rPr>
          <w:szCs w:val="24"/>
        </w:rPr>
        <w:t>s</w:t>
      </w:r>
      <w:r w:rsidR="00B76FB7">
        <w:rPr>
          <w:szCs w:val="24"/>
        </w:rPr>
        <w:t xml:space="preserve"> </w:t>
      </w:r>
      <w:r w:rsidR="00077123">
        <w:rPr>
          <w:szCs w:val="24"/>
        </w:rPr>
        <w:t>were</w:t>
      </w:r>
      <w:r w:rsidR="00B76FB7">
        <w:rPr>
          <w:szCs w:val="24"/>
        </w:rPr>
        <w:t xml:space="preserve"> contrary to the hypothesis of the study and suggest</w:t>
      </w:r>
      <w:r w:rsidR="00B14F81">
        <w:rPr>
          <w:szCs w:val="24"/>
        </w:rPr>
        <w:t>ed</w:t>
      </w:r>
      <w:r w:rsidR="007E0822">
        <w:rPr>
          <w:szCs w:val="24"/>
        </w:rPr>
        <w:t xml:space="preserve"> </w:t>
      </w:r>
      <w:r w:rsidR="000D09B0">
        <w:rPr>
          <w:szCs w:val="24"/>
        </w:rPr>
        <w:t xml:space="preserve">the need for </w:t>
      </w:r>
      <w:r w:rsidR="007E0822">
        <w:rPr>
          <w:szCs w:val="24"/>
        </w:rPr>
        <w:t xml:space="preserve">a </w:t>
      </w:r>
      <w:r w:rsidR="00B76FB7">
        <w:rPr>
          <w:szCs w:val="24"/>
        </w:rPr>
        <w:t>deeper</w:t>
      </w:r>
      <w:r w:rsidR="007E0822">
        <w:rPr>
          <w:szCs w:val="24"/>
        </w:rPr>
        <w:t xml:space="preserve"> investigation into the relationship between aggression strategies and parenting styles.</w:t>
      </w:r>
    </w:p>
    <w:p w:rsidR="006D36F3" w:rsidRDefault="006D36F3" w:rsidP="0052519E">
      <w:pPr>
        <w:spacing w:after="0" w:line="480" w:lineRule="auto"/>
        <w:rPr>
          <w:szCs w:val="24"/>
        </w:rPr>
      </w:pPr>
    </w:p>
    <w:p w:rsidR="006D36F3" w:rsidRDefault="006D36F3" w:rsidP="0052519E">
      <w:pPr>
        <w:spacing w:after="0" w:line="480" w:lineRule="auto"/>
        <w:rPr>
          <w:szCs w:val="24"/>
        </w:rPr>
      </w:pPr>
    </w:p>
    <w:p w:rsidR="006D36F3" w:rsidRDefault="006D36F3" w:rsidP="0052519E">
      <w:pPr>
        <w:spacing w:after="0" w:line="480" w:lineRule="auto"/>
        <w:rPr>
          <w:szCs w:val="24"/>
        </w:rPr>
      </w:pPr>
    </w:p>
    <w:p w:rsidR="0052519E" w:rsidRDefault="0052519E" w:rsidP="0052519E">
      <w:pPr>
        <w:spacing w:after="0" w:line="480" w:lineRule="auto"/>
        <w:rPr>
          <w:szCs w:val="24"/>
        </w:rPr>
      </w:pPr>
    </w:p>
    <w:p w:rsidR="0052519E" w:rsidRDefault="0052519E" w:rsidP="0052519E">
      <w:pPr>
        <w:spacing w:after="0" w:line="480" w:lineRule="auto"/>
      </w:pPr>
    </w:p>
    <w:p w:rsidR="0095035F" w:rsidRDefault="0095035F" w:rsidP="005A3DA8">
      <w:pPr>
        <w:spacing w:after="0" w:line="480" w:lineRule="auto"/>
        <w:jc w:val="center"/>
      </w:pPr>
    </w:p>
    <w:p w:rsidR="0095035F" w:rsidRDefault="0095035F" w:rsidP="000E6AA9">
      <w:pPr>
        <w:spacing w:after="0" w:line="480" w:lineRule="auto"/>
      </w:pPr>
    </w:p>
    <w:p w:rsidR="000E6AA9" w:rsidRDefault="000E6AA9" w:rsidP="000E6AA9">
      <w:pPr>
        <w:spacing w:after="0" w:line="480" w:lineRule="auto"/>
      </w:pPr>
    </w:p>
    <w:p w:rsidR="00CD468D" w:rsidRDefault="00CD468D" w:rsidP="000E6AA9">
      <w:pPr>
        <w:spacing w:after="0" w:line="480" w:lineRule="auto"/>
      </w:pPr>
    </w:p>
    <w:p w:rsidR="007B75F6" w:rsidRDefault="007B75F6" w:rsidP="000E6AA9">
      <w:pPr>
        <w:spacing w:after="0" w:line="480" w:lineRule="auto"/>
      </w:pPr>
    </w:p>
    <w:p w:rsidR="006E1F26" w:rsidRDefault="006E1F26" w:rsidP="000E6AA9">
      <w:pPr>
        <w:spacing w:after="0" w:line="480" w:lineRule="auto"/>
      </w:pPr>
    </w:p>
    <w:p w:rsidR="00CC2012" w:rsidRDefault="00CC2012" w:rsidP="00CC2012">
      <w:pPr>
        <w:spacing w:after="0" w:line="480" w:lineRule="auto"/>
        <w:jc w:val="center"/>
      </w:pPr>
      <w:r>
        <w:lastRenderedPageBreak/>
        <w:t>Direct and Ind</w:t>
      </w:r>
      <w:r w:rsidR="00B742D6">
        <w:t>irect Aggression in Adult</w:t>
      </w:r>
      <w:r w:rsidR="006E1F26">
        <w:t>s</w:t>
      </w:r>
      <w:r>
        <w:t>: The Psychological Correlate</w:t>
      </w:r>
      <w:r w:rsidR="0052519E">
        <w:t>s</w:t>
      </w:r>
      <w:r>
        <w:t xml:space="preserve"> of Parenting Style</w:t>
      </w:r>
      <w:r w:rsidR="0052519E">
        <w:t>s</w:t>
      </w:r>
    </w:p>
    <w:p w:rsidR="00547A02" w:rsidRDefault="00303827" w:rsidP="000E6AA9">
      <w:pPr>
        <w:spacing w:after="0" w:line="480" w:lineRule="auto"/>
      </w:pPr>
      <w:r>
        <w:tab/>
      </w:r>
      <w:r w:rsidR="00E73F63">
        <w:t>In the past few decades, r</w:t>
      </w:r>
      <w:r w:rsidR="001E1C02">
        <w:t xml:space="preserve">esearch on aggression has </w:t>
      </w:r>
      <w:r w:rsidR="00093E89">
        <w:t xml:space="preserve">been </w:t>
      </w:r>
      <w:r w:rsidR="00DB3873">
        <w:t>influenced</w:t>
      </w:r>
      <w:r w:rsidR="00093E89">
        <w:t xml:space="preserve"> by a major development</w:t>
      </w:r>
      <w:r w:rsidR="001E1C02">
        <w:t xml:space="preserve">.  </w:t>
      </w:r>
      <w:r w:rsidR="000F5EA2">
        <w:t xml:space="preserve">Previously, aggression had been </w:t>
      </w:r>
      <w:r w:rsidR="003A2A67">
        <w:t>studied</w:t>
      </w:r>
      <w:r w:rsidR="000F5EA2">
        <w:t xml:space="preserve"> in terms of overt physical aggression.  This lead to </w:t>
      </w:r>
      <w:r w:rsidR="00E94109">
        <w:t>numerous studies finding</w:t>
      </w:r>
      <w:r w:rsidR="000F5EA2">
        <w:t xml:space="preserve"> that boys were more aggressive than girls</w:t>
      </w:r>
      <w:r w:rsidR="00C709A7">
        <w:t xml:space="preserve"> (Lagerspetz, Bjorkqvist, &amp; Peltonen, 1988)</w:t>
      </w:r>
      <w:r w:rsidR="000F5EA2">
        <w:t xml:space="preserve">.  As research progressed, the definition of aggression became more </w:t>
      </w:r>
      <w:r w:rsidR="00E94109">
        <w:t>nuanced and intricate.</w:t>
      </w:r>
      <w:r w:rsidR="00A87D67">
        <w:t xml:space="preserve">  </w:t>
      </w:r>
      <w:r w:rsidR="00062C94">
        <w:t>Researchers made d</w:t>
      </w:r>
      <w:r w:rsidR="00A87D67">
        <w:t>istinctions between different ty</w:t>
      </w:r>
      <w:r w:rsidR="008B37F2">
        <w:t xml:space="preserve">pes of aggression.  </w:t>
      </w:r>
      <w:r w:rsidR="00062C94">
        <w:t>In contrast to direct aggression came the neologisms of indirect aggression, relational aggression, and social aggression</w:t>
      </w:r>
      <w:r w:rsidR="005E135E">
        <w:t>.</w:t>
      </w:r>
      <w:r w:rsidR="00062C94">
        <w:t xml:space="preserve"> </w:t>
      </w:r>
      <w:r w:rsidR="005E135E">
        <w:t xml:space="preserve"> </w:t>
      </w:r>
      <w:r w:rsidR="00DB3873">
        <w:t>This</w:t>
      </w:r>
      <w:r w:rsidR="00860351">
        <w:t xml:space="preserve"> development in aggression research has had large heuristic value.  It has led to research studies taking into account the nuances of the different kinds of aggression in their research.  Previous research conducted with the definition of aggression in the </w:t>
      </w:r>
      <w:r w:rsidR="00DB40E1">
        <w:t>physical</w:t>
      </w:r>
      <w:r w:rsidR="00860351">
        <w:t xml:space="preserve"> overt form became reexamined with the nuanced definition of aggression in its overt and covert forms.  This r</w:t>
      </w:r>
      <w:r w:rsidR="005E135E">
        <w:t xml:space="preserve">esearch on </w:t>
      </w:r>
      <w:r w:rsidR="00B276F0">
        <w:t xml:space="preserve">the newly construed terms of </w:t>
      </w:r>
      <w:r w:rsidR="005E135E">
        <w:t xml:space="preserve">indirect, relational, and social aggression </w:t>
      </w:r>
      <w:r w:rsidR="008B37F2">
        <w:t xml:space="preserve">lead to the </w:t>
      </w:r>
      <w:r w:rsidR="00DB40E1">
        <w:t>revamping finding</w:t>
      </w:r>
      <w:r w:rsidR="008B37F2">
        <w:t xml:space="preserve"> that </w:t>
      </w:r>
      <w:r w:rsidR="00976D95">
        <w:t>girls use more indirect, relational, and social aggression than boys (Archer &amp; Coyne, 2005).</w:t>
      </w:r>
      <w:r w:rsidR="00DA4C56">
        <w:t xml:space="preserve">  </w:t>
      </w:r>
      <w:r w:rsidR="00DB40E1">
        <w:t xml:space="preserve">New and original research has experimented with the newly construed aggression forms.  </w:t>
      </w:r>
      <w:r w:rsidR="0018668F">
        <w:t xml:space="preserve">Associations between parenting style and aggression types other than direct aggression </w:t>
      </w:r>
      <w:r w:rsidR="00BB6D05">
        <w:t>became</w:t>
      </w:r>
      <w:r w:rsidR="0018668F">
        <w:t xml:space="preserve"> studied (Nelson &amp; Crick, 2002).  </w:t>
      </w:r>
      <w:r w:rsidR="00906674">
        <w:t xml:space="preserve">  Different types of personality traits have been associated with indirect, relational, and social aggression</w:t>
      </w:r>
      <w:r w:rsidR="00737C74">
        <w:t xml:space="preserve"> (Burton, Hafetz, &amp; Henninger, 2007; Kaukiainen, Bjorkqvist, Lagerspetz, Osterman, Salmivalli, Rothberg, &amp; Ahlbom</w:t>
      </w:r>
      <w:r w:rsidR="00FA2208">
        <w:t>, 1999</w:t>
      </w:r>
      <w:r w:rsidR="00737C74">
        <w:t>)</w:t>
      </w:r>
      <w:r w:rsidR="00906674">
        <w:t>.</w:t>
      </w:r>
      <w:r w:rsidR="00630912">
        <w:t xml:space="preserve">  </w:t>
      </w:r>
    </w:p>
    <w:p w:rsidR="001A50E2" w:rsidRPr="009619A8" w:rsidRDefault="00630912" w:rsidP="009619A8">
      <w:pPr>
        <w:spacing w:after="0" w:line="480" w:lineRule="auto"/>
        <w:ind w:firstLine="720"/>
      </w:pPr>
      <w:r>
        <w:t>It is in this light that the present study was conducted.</w:t>
      </w:r>
      <w:r w:rsidR="00361895">
        <w:t xml:space="preserve">  </w:t>
      </w:r>
      <w:r w:rsidR="00DC526B">
        <w:t>As the developments</w:t>
      </w:r>
      <w:r w:rsidR="00921BBC">
        <w:t xml:space="preserve"> of indirect, social and relational aggression</w:t>
      </w:r>
      <w:r w:rsidR="00DC526B">
        <w:t xml:space="preserve"> came into </w:t>
      </w:r>
      <w:r w:rsidR="00921BBC">
        <w:t>play in research on aggression</w:t>
      </w:r>
      <w:r w:rsidR="00DC526B">
        <w:t xml:space="preserve">, </w:t>
      </w:r>
      <w:r w:rsidR="00CD167D">
        <w:t xml:space="preserve">research </w:t>
      </w:r>
      <w:r w:rsidR="00921BBC">
        <w:t xml:space="preserve">became conducted </w:t>
      </w:r>
      <w:r w:rsidR="00CD167D">
        <w:t xml:space="preserve">on </w:t>
      </w:r>
      <w:r w:rsidR="00DC526B">
        <w:t>associations</w:t>
      </w:r>
      <w:r w:rsidR="00CD167D">
        <w:t xml:space="preserve"> between parenting style and </w:t>
      </w:r>
      <w:r w:rsidR="002371CE">
        <w:t xml:space="preserve">the </w:t>
      </w:r>
      <w:r w:rsidR="0036623D">
        <w:t>different types of</w:t>
      </w:r>
      <w:r w:rsidR="00CD167D">
        <w:t xml:space="preserve"> aggression (Kawabata, Alink, Tseng, Ijzendoorn, &amp; Crick, 2011</w:t>
      </w:r>
      <w:r w:rsidR="00C516B2">
        <w:t>; Nelson &amp; Crick, 2002</w:t>
      </w:r>
      <w:r w:rsidR="00CD167D">
        <w:t xml:space="preserve">).  </w:t>
      </w:r>
      <w:r w:rsidR="00DC526B">
        <w:t xml:space="preserve">The present study </w:t>
      </w:r>
      <w:r w:rsidR="00DC526B">
        <w:lastRenderedPageBreak/>
        <w:t>adds to this</w:t>
      </w:r>
      <w:r w:rsidR="000C20DE">
        <w:t xml:space="preserve"> increasing amount of research </w:t>
      </w:r>
      <w:r w:rsidR="00F46956">
        <w:t>literature</w:t>
      </w:r>
      <w:r w:rsidR="000C20DE">
        <w:t xml:space="preserve"> that has </w:t>
      </w:r>
      <w:r w:rsidR="001112B1">
        <w:t>incorporate</w:t>
      </w:r>
      <w:r w:rsidR="00422215">
        <w:t>d</w:t>
      </w:r>
      <w:r w:rsidR="001112B1">
        <w:t xml:space="preserve"> indirect, relational,</w:t>
      </w:r>
      <w:r w:rsidR="00422215">
        <w:t xml:space="preserve"> and social aggression into </w:t>
      </w:r>
      <w:r w:rsidR="00F46956">
        <w:t>the examining of the effects of parenting style</w:t>
      </w:r>
      <w:r w:rsidR="007C2D17">
        <w:t>.</w:t>
      </w:r>
      <w:r w:rsidR="00F46956">
        <w:t xml:space="preserve">  </w:t>
      </w:r>
      <w:r w:rsidR="00DB7C1C">
        <w:t xml:space="preserve">Specifically, the present study </w:t>
      </w:r>
      <w:r w:rsidR="002D517F">
        <w:t xml:space="preserve">is a novelty in the research literature as it </w:t>
      </w:r>
      <w:r w:rsidR="00DB7C1C">
        <w:t>examines the association between different parenting styles and direct and ind</w:t>
      </w:r>
      <w:r w:rsidR="00E47B20">
        <w:t>irect aggression in adult</w:t>
      </w:r>
      <w:r w:rsidR="006E1F26">
        <w:t>s</w:t>
      </w:r>
      <w:r w:rsidR="00DB7C1C">
        <w:t xml:space="preserve">.  </w:t>
      </w:r>
    </w:p>
    <w:p w:rsidR="00D44184" w:rsidRDefault="00D44184" w:rsidP="00BB7BE7">
      <w:pPr>
        <w:autoSpaceDE w:val="0"/>
        <w:autoSpaceDN w:val="0"/>
        <w:adjustRightInd w:val="0"/>
        <w:spacing w:after="0" w:line="480" w:lineRule="auto"/>
        <w:rPr>
          <w:szCs w:val="24"/>
        </w:rPr>
      </w:pPr>
      <w:r>
        <w:rPr>
          <w:szCs w:val="24"/>
        </w:rPr>
        <w:tab/>
      </w:r>
      <w:r w:rsidR="00FF07EA">
        <w:rPr>
          <w:szCs w:val="24"/>
        </w:rPr>
        <w:t>Baumrind (</w:t>
      </w:r>
      <w:r w:rsidR="00415FFF">
        <w:rPr>
          <w:szCs w:val="24"/>
        </w:rPr>
        <w:t>1968,</w:t>
      </w:r>
      <w:r w:rsidR="00595F47">
        <w:rPr>
          <w:szCs w:val="24"/>
        </w:rPr>
        <w:t xml:space="preserve"> </w:t>
      </w:r>
      <w:r w:rsidR="00FF07EA">
        <w:rPr>
          <w:szCs w:val="24"/>
        </w:rPr>
        <w:t xml:space="preserve">1971) </w:t>
      </w:r>
      <w:r w:rsidR="00F66E5D">
        <w:rPr>
          <w:szCs w:val="24"/>
        </w:rPr>
        <w:t>formula</w:t>
      </w:r>
      <w:r w:rsidR="000A6070">
        <w:rPr>
          <w:szCs w:val="24"/>
        </w:rPr>
        <w:t>ted</w:t>
      </w:r>
      <w:r w:rsidR="00FF07EA">
        <w:rPr>
          <w:szCs w:val="24"/>
        </w:rPr>
        <w:t xml:space="preserve"> three different types of parenting style</w:t>
      </w:r>
      <w:r w:rsidR="00733AF9">
        <w:rPr>
          <w:szCs w:val="24"/>
        </w:rPr>
        <w:t>s</w:t>
      </w:r>
      <w:r w:rsidR="00FF07EA">
        <w:rPr>
          <w:szCs w:val="24"/>
        </w:rPr>
        <w:t xml:space="preserve"> – authoritative, authoritarian, and permissive</w:t>
      </w:r>
      <w:r w:rsidR="00AB1A2C">
        <w:rPr>
          <w:szCs w:val="24"/>
        </w:rPr>
        <w:t xml:space="preserve">.  The three different parenting styles are classified by the dyadic </w:t>
      </w:r>
      <w:r w:rsidR="00AA19C5">
        <w:rPr>
          <w:szCs w:val="24"/>
        </w:rPr>
        <w:t xml:space="preserve">distinction </w:t>
      </w:r>
      <w:r w:rsidR="00955AD1">
        <w:rPr>
          <w:szCs w:val="24"/>
        </w:rPr>
        <w:t xml:space="preserve">consisting </w:t>
      </w:r>
      <w:r w:rsidR="00AA19C5">
        <w:rPr>
          <w:szCs w:val="24"/>
        </w:rPr>
        <w:t xml:space="preserve">of </w:t>
      </w:r>
      <w:r w:rsidR="00955AD1">
        <w:rPr>
          <w:szCs w:val="24"/>
        </w:rPr>
        <w:t>one</w:t>
      </w:r>
      <w:r w:rsidR="00AA19C5">
        <w:rPr>
          <w:szCs w:val="24"/>
        </w:rPr>
        <w:t xml:space="preserve"> </w:t>
      </w:r>
      <w:r w:rsidR="00034020">
        <w:rPr>
          <w:szCs w:val="24"/>
        </w:rPr>
        <w:t xml:space="preserve">parenting </w:t>
      </w:r>
      <w:r w:rsidR="00AB1A2C">
        <w:rPr>
          <w:szCs w:val="24"/>
        </w:rPr>
        <w:t xml:space="preserve">dimension of acceptance and responsiveness </w:t>
      </w:r>
      <w:r w:rsidR="00955AD1">
        <w:rPr>
          <w:szCs w:val="24"/>
        </w:rPr>
        <w:t xml:space="preserve">and another parenting dimension of </w:t>
      </w:r>
      <w:r w:rsidR="00AB1A2C">
        <w:rPr>
          <w:szCs w:val="24"/>
        </w:rPr>
        <w:t>demand and control</w:t>
      </w:r>
      <w:r w:rsidR="00FF07EA">
        <w:rPr>
          <w:szCs w:val="24"/>
        </w:rPr>
        <w:t>.</w:t>
      </w:r>
      <w:r w:rsidR="00CA1854">
        <w:rPr>
          <w:szCs w:val="24"/>
        </w:rPr>
        <w:t xml:space="preserve">  Authoritative parenting is </w:t>
      </w:r>
      <w:r w:rsidR="00034020">
        <w:rPr>
          <w:szCs w:val="24"/>
        </w:rPr>
        <w:t xml:space="preserve">characterized by the parenting </w:t>
      </w:r>
      <w:r w:rsidR="00A16E29">
        <w:rPr>
          <w:szCs w:val="24"/>
        </w:rPr>
        <w:t>dimension of acceptance and</w:t>
      </w:r>
      <w:r w:rsidR="00034020">
        <w:rPr>
          <w:szCs w:val="24"/>
        </w:rPr>
        <w:t xml:space="preserve"> responsiveness </w:t>
      </w:r>
      <w:r w:rsidR="002E5CB1">
        <w:rPr>
          <w:szCs w:val="24"/>
        </w:rPr>
        <w:t>with the parenting dimension of demand</w:t>
      </w:r>
      <w:r w:rsidR="00034020">
        <w:rPr>
          <w:szCs w:val="24"/>
        </w:rPr>
        <w:t xml:space="preserve"> and control.</w:t>
      </w:r>
      <w:r w:rsidR="002E5CB1">
        <w:rPr>
          <w:szCs w:val="24"/>
        </w:rPr>
        <w:t xml:space="preserve">  </w:t>
      </w:r>
      <w:r w:rsidR="00C00735">
        <w:rPr>
          <w:szCs w:val="24"/>
        </w:rPr>
        <w:t xml:space="preserve">Parents encourage and allow their children to be independent and autonomous while setting limits and controls.  </w:t>
      </w:r>
      <w:r w:rsidR="00C04E4E">
        <w:rPr>
          <w:szCs w:val="24"/>
        </w:rPr>
        <w:t xml:space="preserve">Interactions between parents and children are two-sided and reciprocal.  </w:t>
      </w:r>
      <w:r w:rsidR="00AD385B">
        <w:rPr>
          <w:szCs w:val="24"/>
        </w:rPr>
        <w:t>If the child does not do as he or she was expected to do by their parent, then the parent appropriately reasons, cautions, or reprimands</w:t>
      </w:r>
      <w:r w:rsidR="00EF396A">
        <w:rPr>
          <w:szCs w:val="24"/>
        </w:rPr>
        <w:t xml:space="preserve"> corresponding to the degree of transgression</w:t>
      </w:r>
      <w:r w:rsidR="00AD385B">
        <w:rPr>
          <w:szCs w:val="24"/>
        </w:rPr>
        <w:t xml:space="preserve">.  </w:t>
      </w:r>
      <w:r w:rsidR="00795570">
        <w:rPr>
          <w:szCs w:val="24"/>
        </w:rPr>
        <w:t xml:space="preserve">The parent gives reasons </w:t>
      </w:r>
      <w:r w:rsidR="0017006A">
        <w:rPr>
          <w:szCs w:val="24"/>
        </w:rPr>
        <w:t xml:space="preserve">to his or her children </w:t>
      </w:r>
      <w:r w:rsidR="00795570">
        <w:rPr>
          <w:szCs w:val="24"/>
        </w:rPr>
        <w:t xml:space="preserve">for doing so.  </w:t>
      </w:r>
      <w:r w:rsidR="002E5CB1">
        <w:rPr>
          <w:szCs w:val="24"/>
        </w:rPr>
        <w:t xml:space="preserve">Authoritarian parenting in characterized by the parenting dimension of rejection and unresponsiveness with the parenting dimension of demand and control.  </w:t>
      </w:r>
      <w:r w:rsidR="00C958EB">
        <w:rPr>
          <w:szCs w:val="24"/>
        </w:rPr>
        <w:t xml:space="preserve">Authoritarian parents set a </w:t>
      </w:r>
      <w:r w:rsidR="00A94219">
        <w:rPr>
          <w:szCs w:val="24"/>
        </w:rPr>
        <w:t xml:space="preserve">strict </w:t>
      </w:r>
      <w:r w:rsidR="00C958EB">
        <w:rPr>
          <w:szCs w:val="24"/>
        </w:rPr>
        <w:t xml:space="preserve">standard of conduct onto their children to which they are expected to obey.  </w:t>
      </w:r>
      <w:r w:rsidR="00B40FBF">
        <w:rPr>
          <w:szCs w:val="24"/>
        </w:rPr>
        <w:t>When their child transgress</w:t>
      </w:r>
      <w:r w:rsidR="00D725B4">
        <w:rPr>
          <w:szCs w:val="24"/>
        </w:rPr>
        <w:t>es</w:t>
      </w:r>
      <w:r w:rsidR="00B40FBF">
        <w:rPr>
          <w:szCs w:val="24"/>
        </w:rPr>
        <w:t xml:space="preserve"> the rules of their parent</w:t>
      </w:r>
      <w:r w:rsidR="00A94219">
        <w:rPr>
          <w:szCs w:val="24"/>
        </w:rPr>
        <w:t>s</w:t>
      </w:r>
      <w:r w:rsidR="00B40FBF">
        <w:rPr>
          <w:szCs w:val="24"/>
        </w:rPr>
        <w:t xml:space="preserve"> they are reprimanded in a usual</w:t>
      </w:r>
      <w:r w:rsidR="00622278">
        <w:rPr>
          <w:szCs w:val="24"/>
        </w:rPr>
        <w:t>ly</w:t>
      </w:r>
      <w:r w:rsidR="00A94219">
        <w:rPr>
          <w:szCs w:val="24"/>
        </w:rPr>
        <w:t xml:space="preserve"> forceful way.  There is very little verbal exchange between the parents and the child.  </w:t>
      </w:r>
      <w:r w:rsidR="001922DB">
        <w:rPr>
          <w:szCs w:val="24"/>
        </w:rPr>
        <w:t>The child is</w:t>
      </w:r>
      <w:r w:rsidR="00A94219">
        <w:rPr>
          <w:szCs w:val="24"/>
        </w:rPr>
        <w:t xml:space="preserve"> not given reasons for being punished</w:t>
      </w:r>
      <w:r w:rsidR="001922DB">
        <w:rPr>
          <w:szCs w:val="24"/>
        </w:rPr>
        <w:t xml:space="preserve"> by their parents</w:t>
      </w:r>
      <w:r w:rsidR="00A94219">
        <w:rPr>
          <w:szCs w:val="24"/>
        </w:rPr>
        <w:t xml:space="preserve">. </w:t>
      </w:r>
      <w:r w:rsidR="00B40FBF">
        <w:rPr>
          <w:szCs w:val="24"/>
        </w:rPr>
        <w:t xml:space="preserve"> </w:t>
      </w:r>
      <w:r w:rsidR="002E5CB1">
        <w:rPr>
          <w:szCs w:val="24"/>
        </w:rPr>
        <w:t>Permissive parenting is characterized by the parenting dimension of acceptance and responsiveness with the parenting dimension of no demand and no control.</w:t>
      </w:r>
      <w:r w:rsidR="00622278">
        <w:rPr>
          <w:szCs w:val="24"/>
        </w:rPr>
        <w:t xml:space="preserve">  Permissive parents are lax and generally do </w:t>
      </w:r>
      <w:r w:rsidR="00713B65">
        <w:rPr>
          <w:szCs w:val="24"/>
        </w:rPr>
        <w:t xml:space="preserve">not </w:t>
      </w:r>
      <w:r w:rsidR="00622278">
        <w:rPr>
          <w:szCs w:val="24"/>
        </w:rPr>
        <w:t xml:space="preserve">engage themselves with the development of their children.  They avoid the exercise of control on their children and allow </w:t>
      </w:r>
      <w:r w:rsidR="00622278">
        <w:rPr>
          <w:szCs w:val="24"/>
        </w:rPr>
        <w:lastRenderedPageBreak/>
        <w:t>them to be autonomous in their actions.</w:t>
      </w:r>
      <w:r w:rsidR="002B6F00">
        <w:rPr>
          <w:szCs w:val="24"/>
        </w:rPr>
        <w:t xml:space="preserve">  The child thereby becomes free of restraint and self-regulates himself</w:t>
      </w:r>
      <w:r w:rsidR="0025010F">
        <w:rPr>
          <w:szCs w:val="24"/>
        </w:rPr>
        <w:t xml:space="preserve"> (</w:t>
      </w:r>
      <w:r w:rsidR="007B3E74">
        <w:rPr>
          <w:szCs w:val="24"/>
        </w:rPr>
        <w:t xml:space="preserve">Maccoby &amp; Martin, 1983; </w:t>
      </w:r>
      <w:r w:rsidR="0025010F">
        <w:rPr>
          <w:szCs w:val="24"/>
        </w:rPr>
        <w:t>Santrock, 2012)</w:t>
      </w:r>
      <w:r w:rsidR="002B6F00">
        <w:rPr>
          <w:szCs w:val="24"/>
        </w:rPr>
        <w:t>.</w:t>
      </w:r>
    </w:p>
    <w:p w:rsidR="00FF2787" w:rsidRDefault="001E5CCC" w:rsidP="00BB7BE7">
      <w:pPr>
        <w:autoSpaceDE w:val="0"/>
        <w:autoSpaceDN w:val="0"/>
        <w:adjustRightInd w:val="0"/>
        <w:spacing w:after="0" w:line="480" w:lineRule="auto"/>
        <w:rPr>
          <w:szCs w:val="24"/>
        </w:rPr>
      </w:pPr>
      <w:r>
        <w:rPr>
          <w:szCs w:val="24"/>
        </w:rPr>
        <w:tab/>
        <w:t xml:space="preserve">The outcomes of parenting styles have been researched extensively.  </w:t>
      </w:r>
      <w:r w:rsidR="000316BF">
        <w:rPr>
          <w:szCs w:val="24"/>
        </w:rPr>
        <w:t>Children of authoritative parents</w:t>
      </w:r>
      <w:r w:rsidR="00550FC2">
        <w:rPr>
          <w:szCs w:val="24"/>
        </w:rPr>
        <w:t xml:space="preserve"> are </w:t>
      </w:r>
      <w:r w:rsidR="000F09F2">
        <w:rPr>
          <w:szCs w:val="24"/>
        </w:rPr>
        <w:t>high in self-control, self-reliance, and self-esteem</w:t>
      </w:r>
      <w:r w:rsidR="00550FC2">
        <w:rPr>
          <w:szCs w:val="24"/>
        </w:rPr>
        <w:t>.  They exhibit less aggressive behaviors</w:t>
      </w:r>
      <w:r w:rsidR="007F070A">
        <w:rPr>
          <w:szCs w:val="24"/>
        </w:rPr>
        <w:t xml:space="preserve"> in general</w:t>
      </w:r>
      <w:r w:rsidR="00550FC2">
        <w:rPr>
          <w:szCs w:val="24"/>
        </w:rPr>
        <w:t xml:space="preserve"> </w:t>
      </w:r>
      <w:r w:rsidR="007F070A">
        <w:rPr>
          <w:szCs w:val="24"/>
        </w:rPr>
        <w:t xml:space="preserve">and have </w:t>
      </w:r>
      <w:r w:rsidR="00550FC2">
        <w:rPr>
          <w:szCs w:val="24"/>
        </w:rPr>
        <w:t xml:space="preserve">better peer relations than children of other </w:t>
      </w:r>
      <w:r w:rsidR="004A6B4B">
        <w:rPr>
          <w:szCs w:val="24"/>
        </w:rPr>
        <w:t>parenting styles.</w:t>
      </w:r>
      <w:r w:rsidR="007F070A">
        <w:rPr>
          <w:szCs w:val="24"/>
        </w:rPr>
        <w:t xml:space="preserve">  They </w:t>
      </w:r>
      <w:r w:rsidR="00B90C59">
        <w:rPr>
          <w:szCs w:val="24"/>
        </w:rPr>
        <w:t>are</w:t>
      </w:r>
      <w:r w:rsidR="007F070A">
        <w:rPr>
          <w:szCs w:val="24"/>
        </w:rPr>
        <w:t xml:space="preserve"> high </w:t>
      </w:r>
      <w:r w:rsidR="00B90C59">
        <w:rPr>
          <w:szCs w:val="24"/>
        </w:rPr>
        <w:t xml:space="preserve">in </w:t>
      </w:r>
      <w:r w:rsidR="007F070A">
        <w:rPr>
          <w:szCs w:val="24"/>
        </w:rPr>
        <w:t xml:space="preserve">social competence and </w:t>
      </w:r>
      <w:r w:rsidR="00265F8D">
        <w:rPr>
          <w:szCs w:val="24"/>
        </w:rPr>
        <w:t xml:space="preserve">are </w:t>
      </w:r>
      <w:r w:rsidR="007F070A">
        <w:rPr>
          <w:szCs w:val="24"/>
        </w:rPr>
        <w:t>low in aggression toward peers.</w:t>
      </w:r>
      <w:r w:rsidR="007423B4">
        <w:rPr>
          <w:szCs w:val="24"/>
        </w:rPr>
        <w:t xml:space="preserve">  </w:t>
      </w:r>
      <w:r w:rsidR="008D18D6">
        <w:rPr>
          <w:szCs w:val="24"/>
        </w:rPr>
        <w:t xml:space="preserve">Authoritative parenting also fosters an achievement motivation, prosocial behavior, and social confidence.  </w:t>
      </w:r>
      <w:r w:rsidR="007423B4">
        <w:rPr>
          <w:szCs w:val="24"/>
        </w:rPr>
        <w:t xml:space="preserve">Children of authoritarian parents have weak communication skills, </w:t>
      </w:r>
      <w:r w:rsidR="00D14A3F">
        <w:rPr>
          <w:szCs w:val="24"/>
        </w:rPr>
        <w:t xml:space="preserve">are moody, hostile to </w:t>
      </w:r>
      <w:r w:rsidR="00770551">
        <w:rPr>
          <w:szCs w:val="24"/>
        </w:rPr>
        <w:t xml:space="preserve">peers and </w:t>
      </w:r>
      <w:r w:rsidR="00D14A3F">
        <w:rPr>
          <w:szCs w:val="24"/>
        </w:rPr>
        <w:t>others, have low self-esteem</w:t>
      </w:r>
      <w:r w:rsidR="00D77580">
        <w:rPr>
          <w:szCs w:val="24"/>
        </w:rPr>
        <w:t xml:space="preserve">, </w:t>
      </w:r>
      <w:r w:rsidR="002128CB">
        <w:rPr>
          <w:szCs w:val="24"/>
        </w:rPr>
        <w:t xml:space="preserve">fail to initiate activity, </w:t>
      </w:r>
      <w:r w:rsidR="0082784B">
        <w:rPr>
          <w:szCs w:val="24"/>
        </w:rPr>
        <w:t xml:space="preserve">and </w:t>
      </w:r>
      <w:r w:rsidR="00D77580">
        <w:rPr>
          <w:szCs w:val="24"/>
        </w:rPr>
        <w:t>use physical aggression</w:t>
      </w:r>
      <w:r w:rsidR="00333929">
        <w:rPr>
          <w:szCs w:val="24"/>
        </w:rPr>
        <w:t xml:space="preserve">.  Children of permissive parents </w:t>
      </w:r>
      <w:r w:rsidR="004901A6">
        <w:rPr>
          <w:szCs w:val="24"/>
        </w:rPr>
        <w:t>have high</w:t>
      </w:r>
      <w:r w:rsidR="00CF62FE">
        <w:rPr>
          <w:szCs w:val="24"/>
        </w:rPr>
        <w:t xml:space="preserve"> rates of phys</w:t>
      </w:r>
      <w:r w:rsidR="00927CF1">
        <w:rPr>
          <w:szCs w:val="24"/>
        </w:rPr>
        <w:t>ical aggression</w:t>
      </w:r>
      <w:r w:rsidR="00C55980">
        <w:rPr>
          <w:szCs w:val="24"/>
        </w:rPr>
        <w:t>, rarely have respect for others, have difficulty controlling their behavior</w:t>
      </w:r>
      <w:r w:rsidR="00B13556">
        <w:rPr>
          <w:szCs w:val="24"/>
        </w:rPr>
        <w:t xml:space="preserve"> (i.e., self-control)</w:t>
      </w:r>
      <w:r w:rsidR="00276661">
        <w:rPr>
          <w:szCs w:val="24"/>
        </w:rPr>
        <w:t>, and might have unsatisfactory peer relations</w:t>
      </w:r>
      <w:r w:rsidR="00927CF1">
        <w:rPr>
          <w:szCs w:val="24"/>
        </w:rPr>
        <w:t xml:space="preserve"> </w:t>
      </w:r>
      <w:r w:rsidR="00D77580">
        <w:rPr>
          <w:szCs w:val="24"/>
        </w:rPr>
        <w:t>(</w:t>
      </w:r>
      <w:r w:rsidR="00D14A3F">
        <w:rPr>
          <w:szCs w:val="24"/>
        </w:rPr>
        <w:t xml:space="preserve">Coie &amp; Dodge, 1998; </w:t>
      </w:r>
      <w:r w:rsidR="00D77580">
        <w:rPr>
          <w:szCs w:val="24"/>
        </w:rPr>
        <w:t>Kawabata et al., 2011</w:t>
      </w:r>
      <w:r w:rsidR="00EB2B2C">
        <w:rPr>
          <w:szCs w:val="24"/>
        </w:rPr>
        <w:t>; Santrock</w:t>
      </w:r>
      <w:r w:rsidR="0007529B">
        <w:rPr>
          <w:szCs w:val="24"/>
        </w:rPr>
        <w:t>, 2012</w:t>
      </w:r>
      <w:r w:rsidR="000B72E7">
        <w:rPr>
          <w:szCs w:val="24"/>
        </w:rPr>
        <w:t>; Steinberg, 2001</w:t>
      </w:r>
      <w:r w:rsidR="00D77580">
        <w:rPr>
          <w:szCs w:val="24"/>
        </w:rPr>
        <w:t>).</w:t>
      </w:r>
    </w:p>
    <w:p w:rsidR="009619A8" w:rsidRDefault="005D01F8" w:rsidP="00BB7BE7">
      <w:pPr>
        <w:autoSpaceDE w:val="0"/>
        <w:autoSpaceDN w:val="0"/>
        <w:adjustRightInd w:val="0"/>
        <w:spacing w:after="0" w:line="480" w:lineRule="auto"/>
        <w:rPr>
          <w:szCs w:val="24"/>
        </w:rPr>
      </w:pPr>
      <w:r>
        <w:rPr>
          <w:szCs w:val="24"/>
        </w:rPr>
        <w:tab/>
      </w:r>
      <w:r w:rsidR="009619A8">
        <w:t xml:space="preserve">Aggression is generally defined as a behavior committed with the intent to inflict harm on to someone (Archer &amp; Coyne, 2005).  Within the umbrella term of aggression is direct aggression and indirect aggression.  Direct aggression is typically </w:t>
      </w:r>
      <w:r w:rsidR="009619A8" w:rsidRPr="00BB7BE7">
        <w:rPr>
          <w:szCs w:val="24"/>
        </w:rPr>
        <w:t xml:space="preserve">defined as an overt act committed </w:t>
      </w:r>
      <w:r w:rsidR="009619A8">
        <w:rPr>
          <w:szCs w:val="24"/>
        </w:rPr>
        <w:t>by an either actor to inflict harm to a victim</w:t>
      </w:r>
      <w:r w:rsidR="009619A8" w:rsidRPr="00BB7BE7">
        <w:rPr>
          <w:szCs w:val="24"/>
        </w:rPr>
        <w:t xml:space="preserve"> verbally or physical that is upfront</w:t>
      </w:r>
      <w:r w:rsidR="009619A8">
        <w:rPr>
          <w:szCs w:val="24"/>
        </w:rPr>
        <w:t xml:space="preserve"> in a face-to-face manner</w:t>
      </w:r>
      <w:r w:rsidR="009619A8" w:rsidRPr="00BB7BE7">
        <w:rPr>
          <w:szCs w:val="24"/>
        </w:rPr>
        <w:t xml:space="preserve">.  All actions that directly inflict harm </w:t>
      </w:r>
      <w:r w:rsidR="009619A8">
        <w:rPr>
          <w:szCs w:val="24"/>
        </w:rPr>
        <w:t xml:space="preserve">onto a victim </w:t>
      </w:r>
      <w:r w:rsidR="009619A8" w:rsidRPr="00BB7BE7">
        <w:rPr>
          <w:szCs w:val="24"/>
        </w:rPr>
        <w:t xml:space="preserve">are direct aggressions.  These include hitting, pushing, and </w:t>
      </w:r>
      <w:r w:rsidR="009619A8">
        <w:rPr>
          <w:szCs w:val="24"/>
        </w:rPr>
        <w:t>verbal threats</w:t>
      </w:r>
      <w:r w:rsidR="009619A8" w:rsidRPr="00BB7BE7">
        <w:rPr>
          <w:szCs w:val="24"/>
        </w:rPr>
        <w:t>.</w:t>
      </w:r>
      <w:r w:rsidR="009619A8">
        <w:rPr>
          <w:szCs w:val="24"/>
        </w:rPr>
        <w:t xml:space="preserve">  Indirect aggression is defined as intended psychological or physical harm by social manipulation that is committed often circuitously.  The perpetuator manipulates the social structure through a third person to target his victim.  Because the perpetuator is not personally involved, he or she might be left unnoticed as responsible for the act of aggression.  Thereby, the perpetuator may be able to avoid rebounding retaliation or </w:t>
      </w:r>
      <w:r w:rsidR="009619A8">
        <w:rPr>
          <w:szCs w:val="24"/>
        </w:rPr>
        <w:lastRenderedPageBreak/>
        <w:t>social disapproval of others.  This consequence can act as a motive towards committing indirect aggression.  Some forms of indirect aggression, however, do involve awareness of the perpetuators identity.  An example of an indirect aggression is when a person becomes friends with another person in the social structure in order to make someone else jealous or to exact revenge on someone else (Archer &amp; Coyne, 2005; Bjorkqvist, Osterman, Lagerspetz, Landau, Caprara, &amp; Fraczek, 2001; Bjorkqvist et al., 1992; Lagerspetz et al., 1988).</w:t>
      </w:r>
    </w:p>
    <w:p w:rsidR="00D874D0" w:rsidRDefault="007E2A17" w:rsidP="009619A8">
      <w:pPr>
        <w:autoSpaceDE w:val="0"/>
        <w:autoSpaceDN w:val="0"/>
        <w:adjustRightInd w:val="0"/>
        <w:spacing w:after="0" w:line="480" w:lineRule="auto"/>
        <w:ind w:firstLine="720"/>
        <w:rPr>
          <w:szCs w:val="24"/>
        </w:rPr>
      </w:pPr>
      <w:r>
        <w:rPr>
          <w:szCs w:val="24"/>
        </w:rPr>
        <w:t xml:space="preserve">Researchers have given many reasons for the </w:t>
      </w:r>
      <w:r w:rsidR="007011B2">
        <w:rPr>
          <w:szCs w:val="24"/>
        </w:rPr>
        <w:t>exhibition</w:t>
      </w:r>
      <w:r>
        <w:rPr>
          <w:szCs w:val="24"/>
        </w:rPr>
        <w:t xml:space="preserve"> of the aggression strategies of direct</w:t>
      </w:r>
      <w:r w:rsidR="00C4407F">
        <w:rPr>
          <w:szCs w:val="24"/>
        </w:rPr>
        <w:t xml:space="preserve"> physical</w:t>
      </w:r>
      <w:r>
        <w:rPr>
          <w:szCs w:val="24"/>
        </w:rPr>
        <w:t xml:space="preserve"> aggression, direct verbal aggression, indirect aggression. </w:t>
      </w:r>
      <w:r w:rsidR="00B155B4">
        <w:rPr>
          <w:szCs w:val="24"/>
        </w:rPr>
        <w:t xml:space="preserve"> M</w:t>
      </w:r>
      <w:r>
        <w:rPr>
          <w:szCs w:val="24"/>
        </w:rPr>
        <w:t xml:space="preserve">aturation </w:t>
      </w:r>
      <w:r w:rsidR="00CE7A80">
        <w:rPr>
          <w:szCs w:val="24"/>
        </w:rPr>
        <w:t xml:space="preserve">of verbal and social skills </w:t>
      </w:r>
      <w:r w:rsidR="002B7416">
        <w:rPr>
          <w:szCs w:val="24"/>
        </w:rPr>
        <w:t>has been noted</w:t>
      </w:r>
      <w:r w:rsidR="00B155B4">
        <w:rPr>
          <w:szCs w:val="24"/>
        </w:rPr>
        <w:t xml:space="preserve"> as a </w:t>
      </w:r>
      <w:r w:rsidR="007011B2">
        <w:rPr>
          <w:szCs w:val="24"/>
        </w:rPr>
        <w:t xml:space="preserve">developmental </w:t>
      </w:r>
      <w:r w:rsidR="00B155B4">
        <w:rPr>
          <w:szCs w:val="24"/>
        </w:rPr>
        <w:t xml:space="preserve">factor in the </w:t>
      </w:r>
      <w:r w:rsidR="00995A8E">
        <w:rPr>
          <w:szCs w:val="24"/>
        </w:rPr>
        <w:t xml:space="preserve">trends of aggression </w:t>
      </w:r>
      <w:r w:rsidR="00C0621A">
        <w:rPr>
          <w:szCs w:val="24"/>
        </w:rPr>
        <w:t>style</w:t>
      </w:r>
      <w:r w:rsidR="00995A8E">
        <w:rPr>
          <w:szCs w:val="24"/>
        </w:rPr>
        <w:t xml:space="preserve">.  </w:t>
      </w:r>
      <w:r w:rsidR="00C0621A">
        <w:rPr>
          <w:szCs w:val="24"/>
        </w:rPr>
        <w:t xml:space="preserve">From early on in people’s lives to adolescence and later adulthood, verbal and social skills are being developed.   </w:t>
      </w:r>
      <w:r w:rsidR="008B299F">
        <w:rPr>
          <w:szCs w:val="24"/>
        </w:rPr>
        <w:t xml:space="preserve">While people are in their very young </w:t>
      </w:r>
      <w:r w:rsidR="00E90A52">
        <w:rPr>
          <w:szCs w:val="24"/>
        </w:rPr>
        <w:t>ages,</w:t>
      </w:r>
      <w:r w:rsidR="008B299F">
        <w:rPr>
          <w:szCs w:val="24"/>
        </w:rPr>
        <w:t xml:space="preserve"> they do not have the requisite verbal or social skills in order to commit indirect aggression effectively.  As a result, they resort to using direct </w:t>
      </w:r>
      <w:r w:rsidR="008A50F4">
        <w:rPr>
          <w:szCs w:val="24"/>
        </w:rPr>
        <w:t xml:space="preserve">physical </w:t>
      </w:r>
      <w:r w:rsidR="008B299F">
        <w:rPr>
          <w:szCs w:val="24"/>
        </w:rPr>
        <w:t xml:space="preserve">aggression.  </w:t>
      </w:r>
      <w:r w:rsidR="0039624F">
        <w:rPr>
          <w:szCs w:val="24"/>
        </w:rPr>
        <w:t>When</w:t>
      </w:r>
      <w:r w:rsidR="008B299F">
        <w:rPr>
          <w:szCs w:val="24"/>
        </w:rPr>
        <w:t xml:space="preserve"> they do develop verbal and social skills, the use of</w:t>
      </w:r>
      <w:r w:rsidR="00DE323B">
        <w:rPr>
          <w:szCs w:val="24"/>
        </w:rPr>
        <w:t xml:space="preserve"> direct verbal aggression and</w:t>
      </w:r>
      <w:r w:rsidR="008B299F">
        <w:rPr>
          <w:szCs w:val="24"/>
        </w:rPr>
        <w:t xml:space="preserve"> indirect aggression becomes available</w:t>
      </w:r>
      <w:r w:rsidR="00E54E7F">
        <w:rPr>
          <w:szCs w:val="24"/>
        </w:rPr>
        <w:t xml:space="preserve"> and used</w:t>
      </w:r>
      <w:r w:rsidR="008B299F">
        <w:rPr>
          <w:szCs w:val="24"/>
        </w:rPr>
        <w:t xml:space="preserve">.  </w:t>
      </w:r>
      <w:r w:rsidR="00E90A52">
        <w:rPr>
          <w:szCs w:val="24"/>
        </w:rPr>
        <w:t xml:space="preserve">This is shown in the overall decrease in direct physical aggression and the overall increase of direct verbal and indirect aggression in both sexes.  </w:t>
      </w:r>
      <w:r w:rsidR="00DB3C0A">
        <w:rPr>
          <w:szCs w:val="24"/>
        </w:rPr>
        <w:t xml:space="preserve">Social norms are a factor </w:t>
      </w:r>
      <w:r w:rsidR="00F46BD0">
        <w:rPr>
          <w:szCs w:val="24"/>
        </w:rPr>
        <w:t xml:space="preserve">as direct physical aggression is socially undesirable and socially unacceptable.  </w:t>
      </w:r>
      <w:r w:rsidR="00CC5296">
        <w:rPr>
          <w:szCs w:val="24"/>
        </w:rPr>
        <w:t>As people grow into adolescence and adulthood, pressure from society to not commit physical aggression lead to d</w:t>
      </w:r>
      <w:r w:rsidR="00B831F6">
        <w:rPr>
          <w:szCs w:val="24"/>
        </w:rPr>
        <w:t xml:space="preserve">irect verbal aggression and indirect aggression </w:t>
      </w:r>
      <w:r w:rsidR="00CC5296">
        <w:rPr>
          <w:szCs w:val="24"/>
        </w:rPr>
        <w:t>being used as</w:t>
      </w:r>
      <w:r w:rsidR="00B831F6">
        <w:rPr>
          <w:szCs w:val="24"/>
        </w:rPr>
        <w:t xml:space="preserve"> an alternative to direct physical aggression.  </w:t>
      </w:r>
      <w:r w:rsidR="00891B00">
        <w:rPr>
          <w:szCs w:val="24"/>
        </w:rPr>
        <w:t xml:space="preserve">This would be especially the case for </w:t>
      </w:r>
      <w:r w:rsidR="00D26C3E">
        <w:rPr>
          <w:szCs w:val="24"/>
        </w:rPr>
        <w:t xml:space="preserve">adolescent and </w:t>
      </w:r>
      <w:r w:rsidR="00891B00">
        <w:rPr>
          <w:szCs w:val="24"/>
        </w:rPr>
        <w:t xml:space="preserve">adult females as the physical aggression of females is shunned by society.  </w:t>
      </w:r>
      <w:r w:rsidR="006A6672">
        <w:rPr>
          <w:szCs w:val="24"/>
        </w:rPr>
        <w:t xml:space="preserve">The psychological trait of social intelligence has been given as a factor in aggression style choice.  </w:t>
      </w:r>
      <w:r w:rsidR="008D078B">
        <w:rPr>
          <w:szCs w:val="24"/>
        </w:rPr>
        <w:t xml:space="preserve">Social intelligence </w:t>
      </w:r>
      <w:r w:rsidR="00E257E1">
        <w:rPr>
          <w:szCs w:val="24"/>
        </w:rPr>
        <w:t xml:space="preserve">necessarily aids the use of indirect aggression.  </w:t>
      </w:r>
      <w:r w:rsidR="00D52147">
        <w:rPr>
          <w:szCs w:val="24"/>
        </w:rPr>
        <w:t xml:space="preserve">High social intelligence would mean successful indirect aggressions where the perpetuator is not </w:t>
      </w:r>
      <w:r w:rsidR="002E643F">
        <w:rPr>
          <w:szCs w:val="24"/>
        </w:rPr>
        <w:lastRenderedPageBreak/>
        <w:t>discovered</w:t>
      </w:r>
      <w:r w:rsidR="00D52147">
        <w:rPr>
          <w:szCs w:val="24"/>
        </w:rPr>
        <w:t xml:space="preserve"> to be responsible for the aggressive act.  </w:t>
      </w:r>
      <w:r w:rsidR="00FB179D">
        <w:rPr>
          <w:szCs w:val="24"/>
        </w:rPr>
        <w:t>Social intelligence has been found to have no correlation to direct physical aggression or direct verbal aggression</w:t>
      </w:r>
      <w:r w:rsidR="00F33647">
        <w:rPr>
          <w:szCs w:val="24"/>
        </w:rPr>
        <w:t xml:space="preserve"> among 10, 12, and 14 year old children</w:t>
      </w:r>
      <w:r w:rsidR="00FB179D">
        <w:rPr>
          <w:szCs w:val="24"/>
        </w:rPr>
        <w:t xml:space="preserve">.  </w:t>
      </w:r>
      <w:r w:rsidR="00403458">
        <w:rPr>
          <w:szCs w:val="24"/>
        </w:rPr>
        <w:t>S</w:t>
      </w:r>
      <w:r w:rsidR="00826F40">
        <w:rPr>
          <w:szCs w:val="24"/>
        </w:rPr>
        <w:t xml:space="preserve">ocial intelligence was </w:t>
      </w:r>
      <w:r w:rsidR="00403458">
        <w:rPr>
          <w:szCs w:val="24"/>
        </w:rPr>
        <w:t xml:space="preserve">also </w:t>
      </w:r>
      <w:r w:rsidR="00826F40">
        <w:rPr>
          <w:szCs w:val="24"/>
        </w:rPr>
        <w:t>found to be positively correlated with indirect aggression</w:t>
      </w:r>
      <w:r w:rsidR="00F33647">
        <w:rPr>
          <w:szCs w:val="24"/>
        </w:rPr>
        <w:t xml:space="preserve"> among 10, 12, and 14 year old children</w:t>
      </w:r>
      <w:r w:rsidR="00387280">
        <w:rPr>
          <w:szCs w:val="24"/>
        </w:rPr>
        <w:t xml:space="preserve">.  </w:t>
      </w:r>
      <w:r w:rsidR="000A5E68">
        <w:rPr>
          <w:szCs w:val="24"/>
        </w:rPr>
        <w:t>A person’s social struct</w:t>
      </w:r>
      <w:r w:rsidR="00883C12">
        <w:rPr>
          <w:szCs w:val="24"/>
        </w:rPr>
        <w:t xml:space="preserve">ure </w:t>
      </w:r>
      <w:r w:rsidR="00E54479">
        <w:rPr>
          <w:szCs w:val="24"/>
        </w:rPr>
        <w:t xml:space="preserve">of peer groups </w:t>
      </w:r>
      <w:r w:rsidR="00883C12">
        <w:rPr>
          <w:szCs w:val="24"/>
        </w:rPr>
        <w:t>can also a</w:t>
      </w:r>
      <w:r w:rsidR="000A5E68">
        <w:rPr>
          <w:szCs w:val="24"/>
        </w:rPr>
        <w:t>ffect the choice of aggression styles.</w:t>
      </w:r>
      <w:r w:rsidR="00F651F2">
        <w:rPr>
          <w:szCs w:val="24"/>
        </w:rPr>
        <w:t xml:space="preserve"> </w:t>
      </w:r>
      <w:r w:rsidR="00DB625E">
        <w:rPr>
          <w:szCs w:val="24"/>
        </w:rPr>
        <w:t xml:space="preserve"> </w:t>
      </w:r>
      <w:r w:rsidR="00AB16D5">
        <w:rPr>
          <w:szCs w:val="24"/>
        </w:rPr>
        <w:t xml:space="preserve">The social structure of peer groups are different between the sexes.  Girls tend to form tight, small, and intimate peer groups.  Boys tend to form </w:t>
      </w:r>
      <w:r w:rsidR="000716FB">
        <w:rPr>
          <w:szCs w:val="24"/>
        </w:rPr>
        <w:t>larger and loose</w:t>
      </w:r>
      <w:r w:rsidR="00FE5990">
        <w:rPr>
          <w:szCs w:val="24"/>
        </w:rPr>
        <w:t xml:space="preserve"> peer groups</w:t>
      </w:r>
      <w:r w:rsidR="00DB7BDE">
        <w:rPr>
          <w:szCs w:val="24"/>
        </w:rPr>
        <w:t>.  This factors into aggression styles as tighter peer groups situate peers in a position to be able to use indirect aggression effectively.</w:t>
      </w:r>
      <w:r w:rsidR="00BB666E">
        <w:rPr>
          <w:szCs w:val="24"/>
        </w:rPr>
        <w:t xml:space="preserve">  When friendships are close and well-defined in a peer group, the use of indirect aggression could be effective </w:t>
      </w:r>
      <w:r w:rsidR="00C335F4">
        <w:rPr>
          <w:szCs w:val="24"/>
        </w:rPr>
        <w:t xml:space="preserve">and powerful.  In sum, tighter social structure of peer groups creates an environment conducive for indirect aggression and thereby increases the likelihood of its occurrence </w:t>
      </w:r>
      <w:r w:rsidR="00555CC3">
        <w:rPr>
          <w:szCs w:val="24"/>
        </w:rPr>
        <w:t>(Archer</w:t>
      </w:r>
      <w:r w:rsidR="00920C39">
        <w:rPr>
          <w:szCs w:val="24"/>
        </w:rPr>
        <w:t xml:space="preserve"> &amp; </w:t>
      </w:r>
      <w:r w:rsidR="00555CC3">
        <w:rPr>
          <w:szCs w:val="24"/>
        </w:rPr>
        <w:t>Coyne</w:t>
      </w:r>
      <w:r w:rsidR="00920C39">
        <w:rPr>
          <w:szCs w:val="24"/>
        </w:rPr>
        <w:t xml:space="preserve">, 2005; </w:t>
      </w:r>
      <w:r w:rsidR="00CD7FA0">
        <w:rPr>
          <w:szCs w:val="24"/>
        </w:rPr>
        <w:t xml:space="preserve">Bjorkqvist et al., 1992; </w:t>
      </w:r>
      <w:r w:rsidR="000F72A4">
        <w:rPr>
          <w:szCs w:val="24"/>
        </w:rPr>
        <w:t>Kaukiainen et al., 1999</w:t>
      </w:r>
      <w:r w:rsidR="007B5C87">
        <w:rPr>
          <w:szCs w:val="24"/>
        </w:rPr>
        <w:t xml:space="preserve">; </w:t>
      </w:r>
      <w:r w:rsidR="0069511F">
        <w:rPr>
          <w:szCs w:val="24"/>
        </w:rPr>
        <w:t>Lagerspetz et al.</w:t>
      </w:r>
      <w:r w:rsidR="007B5C87">
        <w:rPr>
          <w:szCs w:val="24"/>
        </w:rPr>
        <w:t>, 1988</w:t>
      </w:r>
      <w:r w:rsidR="00F651F2">
        <w:rPr>
          <w:szCs w:val="24"/>
        </w:rPr>
        <w:t>).</w:t>
      </w:r>
    </w:p>
    <w:p w:rsidR="009B0505" w:rsidRDefault="007D5DAD" w:rsidP="00BB7BE7">
      <w:pPr>
        <w:autoSpaceDE w:val="0"/>
        <w:autoSpaceDN w:val="0"/>
        <w:adjustRightInd w:val="0"/>
        <w:spacing w:after="0" w:line="480" w:lineRule="auto"/>
        <w:rPr>
          <w:szCs w:val="24"/>
        </w:rPr>
      </w:pPr>
      <w:r>
        <w:rPr>
          <w:szCs w:val="24"/>
        </w:rPr>
        <w:tab/>
        <w:t xml:space="preserve">It was hypothesized that </w:t>
      </w:r>
      <w:r w:rsidR="000656F8">
        <w:rPr>
          <w:szCs w:val="24"/>
        </w:rPr>
        <w:t>because the</w:t>
      </w:r>
      <w:r>
        <w:rPr>
          <w:szCs w:val="24"/>
        </w:rPr>
        <w:t xml:space="preserve"> </w:t>
      </w:r>
      <w:r w:rsidR="00971E74">
        <w:rPr>
          <w:szCs w:val="24"/>
        </w:rPr>
        <w:t xml:space="preserve">parenting </w:t>
      </w:r>
      <w:r>
        <w:rPr>
          <w:szCs w:val="24"/>
        </w:rPr>
        <w:t xml:space="preserve">outcome characteristics found </w:t>
      </w:r>
      <w:r w:rsidR="000656F8">
        <w:rPr>
          <w:szCs w:val="24"/>
        </w:rPr>
        <w:t xml:space="preserve">to be linked </w:t>
      </w:r>
      <w:r>
        <w:rPr>
          <w:szCs w:val="24"/>
        </w:rPr>
        <w:t xml:space="preserve">in </w:t>
      </w:r>
      <w:r w:rsidR="000656F8">
        <w:rPr>
          <w:szCs w:val="24"/>
        </w:rPr>
        <w:t xml:space="preserve">the different </w:t>
      </w:r>
      <w:r>
        <w:rPr>
          <w:szCs w:val="24"/>
        </w:rPr>
        <w:t xml:space="preserve">parenting styles </w:t>
      </w:r>
      <w:r w:rsidR="000656F8">
        <w:rPr>
          <w:szCs w:val="24"/>
        </w:rPr>
        <w:t xml:space="preserve">were also </w:t>
      </w:r>
      <w:r w:rsidR="00F84FC7">
        <w:rPr>
          <w:szCs w:val="24"/>
        </w:rPr>
        <w:t xml:space="preserve">found to be </w:t>
      </w:r>
      <w:r w:rsidR="000656F8">
        <w:rPr>
          <w:szCs w:val="24"/>
        </w:rPr>
        <w:t xml:space="preserve">linked or related </w:t>
      </w:r>
      <w:r w:rsidR="00E55FE3">
        <w:rPr>
          <w:szCs w:val="24"/>
        </w:rPr>
        <w:t xml:space="preserve">to </w:t>
      </w:r>
      <w:r w:rsidR="00F84FC7">
        <w:rPr>
          <w:szCs w:val="24"/>
        </w:rPr>
        <w:t xml:space="preserve">linked </w:t>
      </w:r>
      <w:r>
        <w:rPr>
          <w:szCs w:val="24"/>
        </w:rPr>
        <w:t>factors</w:t>
      </w:r>
      <w:r w:rsidR="000656F8">
        <w:rPr>
          <w:szCs w:val="24"/>
        </w:rPr>
        <w:t xml:space="preserve"> of</w:t>
      </w:r>
      <w:r w:rsidR="00F84FC7">
        <w:rPr>
          <w:szCs w:val="24"/>
        </w:rPr>
        <w:t xml:space="preserve"> </w:t>
      </w:r>
      <w:r>
        <w:rPr>
          <w:szCs w:val="24"/>
        </w:rPr>
        <w:t>aggression styles</w:t>
      </w:r>
      <w:r w:rsidR="000656F8">
        <w:rPr>
          <w:szCs w:val="24"/>
        </w:rPr>
        <w:t>, associations between parenting style and aggression style would correspond</w:t>
      </w:r>
      <w:r w:rsidR="00E55FE3">
        <w:rPr>
          <w:szCs w:val="24"/>
        </w:rPr>
        <w:t xml:space="preserve"> accordingly</w:t>
      </w:r>
      <w:r w:rsidR="00CD4E90">
        <w:rPr>
          <w:szCs w:val="24"/>
        </w:rPr>
        <w:t xml:space="preserve"> to the common associations</w:t>
      </w:r>
      <w:r>
        <w:rPr>
          <w:szCs w:val="24"/>
        </w:rPr>
        <w:t>.</w:t>
      </w:r>
      <w:r w:rsidR="00CD4E90">
        <w:rPr>
          <w:szCs w:val="24"/>
        </w:rPr>
        <w:t xml:space="preserve">  </w:t>
      </w:r>
      <w:r w:rsidR="00A3635F">
        <w:rPr>
          <w:szCs w:val="24"/>
        </w:rPr>
        <w:t xml:space="preserve">This syllogistic logic would render the following </w:t>
      </w:r>
      <w:r w:rsidR="00A3635F" w:rsidRPr="00A3635F">
        <w:rPr>
          <w:szCs w:val="24"/>
        </w:rPr>
        <w:t>hypotheses</w:t>
      </w:r>
      <w:r w:rsidR="00A3635F">
        <w:rPr>
          <w:szCs w:val="24"/>
        </w:rPr>
        <w:t xml:space="preserve">.  </w:t>
      </w:r>
      <w:r w:rsidR="00160C64">
        <w:rPr>
          <w:szCs w:val="24"/>
        </w:rPr>
        <w:t>Authoritative parenting</w:t>
      </w:r>
      <w:r w:rsidR="00F17F50">
        <w:rPr>
          <w:szCs w:val="24"/>
        </w:rPr>
        <w:t xml:space="preserve"> fosters</w:t>
      </w:r>
      <w:r w:rsidR="00160C64">
        <w:rPr>
          <w:szCs w:val="24"/>
        </w:rPr>
        <w:t xml:space="preserve"> </w:t>
      </w:r>
      <w:r w:rsidR="0094006D">
        <w:rPr>
          <w:szCs w:val="24"/>
        </w:rPr>
        <w:t xml:space="preserve">certain </w:t>
      </w:r>
      <w:r w:rsidR="00160C64">
        <w:rPr>
          <w:szCs w:val="24"/>
        </w:rPr>
        <w:t>positive ps</w:t>
      </w:r>
      <w:r w:rsidR="001F3B92">
        <w:rPr>
          <w:szCs w:val="24"/>
        </w:rPr>
        <w:t>ychological and social outcomes.</w:t>
      </w:r>
      <w:r w:rsidR="000708A6">
        <w:rPr>
          <w:szCs w:val="24"/>
        </w:rPr>
        <w:t xml:space="preserve">  </w:t>
      </w:r>
      <w:r w:rsidR="00DE23FB">
        <w:rPr>
          <w:szCs w:val="24"/>
        </w:rPr>
        <w:t xml:space="preserve">In turn, </w:t>
      </w:r>
      <w:r w:rsidR="0094006D">
        <w:rPr>
          <w:szCs w:val="24"/>
        </w:rPr>
        <w:t xml:space="preserve">these </w:t>
      </w:r>
      <w:r w:rsidR="00DE23FB">
        <w:rPr>
          <w:szCs w:val="24"/>
        </w:rPr>
        <w:t xml:space="preserve">positive and social outcomes foster the disuse of direct aggression and the use of indirect aggression.  </w:t>
      </w:r>
      <w:r w:rsidR="0094006D">
        <w:rPr>
          <w:szCs w:val="24"/>
        </w:rPr>
        <w:t xml:space="preserve">Authoritarian and permissive parenting fosters certain negative psychological and social outcomes.  In turn, these negative psychological and social outcomes foster the disuse of indirect aggression and the use of direct aggression.  </w:t>
      </w:r>
      <w:r w:rsidR="003878AC">
        <w:rPr>
          <w:szCs w:val="24"/>
        </w:rPr>
        <w:t xml:space="preserve">The factors in aggression styles (i.e., social intelligence, structure of peer groups, and internalization of social norms) are synonymous, overlapping, and not mutually exclusive with the factors that are linked </w:t>
      </w:r>
      <w:r w:rsidR="003878AC">
        <w:rPr>
          <w:szCs w:val="24"/>
        </w:rPr>
        <w:lastRenderedPageBreak/>
        <w:t xml:space="preserve">with </w:t>
      </w:r>
      <w:r w:rsidR="00B4232E">
        <w:rPr>
          <w:szCs w:val="24"/>
        </w:rPr>
        <w:t>the different</w:t>
      </w:r>
      <w:r w:rsidR="003878AC">
        <w:rPr>
          <w:szCs w:val="24"/>
        </w:rPr>
        <w:t xml:space="preserve"> parenting </w:t>
      </w:r>
      <w:r w:rsidR="00B4232E">
        <w:rPr>
          <w:szCs w:val="24"/>
        </w:rPr>
        <w:t xml:space="preserve">style </w:t>
      </w:r>
      <w:r w:rsidR="003878AC">
        <w:rPr>
          <w:szCs w:val="24"/>
        </w:rPr>
        <w:t>outcome</w:t>
      </w:r>
      <w:r w:rsidR="00E47911">
        <w:rPr>
          <w:szCs w:val="24"/>
        </w:rPr>
        <w:t>s (e.g.</w:t>
      </w:r>
      <w:r w:rsidR="003878AC">
        <w:rPr>
          <w:szCs w:val="24"/>
        </w:rPr>
        <w:t>, peer relations, social competence,</w:t>
      </w:r>
      <w:r w:rsidR="00E47911">
        <w:rPr>
          <w:szCs w:val="24"/>
        </w:rPr>
        <w:t xml:space="preserve"> self-control,</w:t>
      </w:r>
      <w:r w:rsidR="003878AC">
        <w:rPr>
          <w:szCs w:val="24"/>
        </w:rPr>
        <w:t xml:space="preserve"> </w:t>
      </w:r>
      <w:r w:rsidR="00646809">
        <w:rPr>
          <w:szCs w:val="24"/>
        </w:rPr>
        <w:t xml:space="preserve">and </w:t>
      </w:r>
      <w:r w:rsidR="003878AC">
        <w:rPr>
          <w:szCs w:val="24"/>
        </w:rPr>
        <w:t xml:space="preserve">exhibition of prosocial behaviors).  </w:t>
      </w:r>
      <w:r w:rsidR="003430A7">
        <w:rPr>
          <w:szCs w:val="24"/>
        </w:rPr>
        <w:t xml:space="preserve">Therefore, it was hypothesized that authoritative parenting would yield a negative relationship to direct aggression, but would yield a positive relationship with indirect aggression.  </w:t>
      </w:r>
      <w:r w:rsidR="00CA2DF2">
        <w:rPr>
          <w:szCs w:val="24"/>
        </w:rPr>
        <w:t xml:space="preserve">Authoritarian and permissive parenting was hypothesized to foster positive correlations with both direct aggression while being negatively correlated with indirect aggression.  </w:t>
      </w:r>
    </w:p>
    <w:p w:rsidR="00565052" w:rsidRDefault="0096253C" w:rsidP="009B0505">
      <w:pPr>
        <w:autoSpaceDE w:val="0"/>
        <w:autoSpaceDN w:val="0"/>
        <w:adjustRightInd w:val="0"/>
        <w:spacing w:after="0" w:line="480" w:lineRule="auto"/>
        <w:ind w:firstLine="720"/>
        <w:rPr>
          <w:szCs w:val="24"/>
        </w:rPr>
      </w:pPr>
      <w:r>
        <w:rPr>
          <w:szCs w:val="24"/>
        </w:rPr>
        <w:t xml:space="preserve">Authoritative parenting would lead to indirectly aggressive, but not directly aggressive, children for the following reasons.  </w:t>
      </w:r>
      <w:r w:rsidR="00280591">
        <w:rPr>
          <w:szCs w:val="24"/>
        </w:rPr>
        <w:t>The factors of b</w:t>
      </w:r>
      <w:r w:rsidR="000708A6">
        <w:rPr>
          <w:szCs w:val="24"/>
        </w:rPr>
        <w:t xml:space="preserve">etter relations with peers and high level of social competence </w:t>
      </w:r>
      <w:r w:rsidR="00280591">
        <w:rPr>
          <w:szCs w:val="24"/>
        </w:rPr>
        <w:t xml:space="preserve">related to authoritative parenting </w:t>
      </w:r>
      <w:r w:rsidR="000708A6">
        <w:rPr>
          <w:szCs w:val="24"/>
        </w:rPr>
        <w:t xml:space="preserve">are </w:t>
      </w:r>
      <w:r w:rsidR="00A37B91">
        <w:rPr>
          <w:szCs w:val="24"/>
        </w:rPr>
        <w:t xml:space="preserve">not independent </w:t>
      </w:r>
      <w:r w:rsidR="000444F9">
        <w:rPr>
          <w:szCs w:val="24"/>
        </w:rPr>
        <w:t>from the factors</w:t>
      </w:r>
      <w:r w:rsidR="000708A6">
        <w:rPr>
          <w:szCs w:val="24"/>
        </w:rPr>
        <w:t xml:space="preserve"> </w:t>
      </w:r>
      <w:r w:rsidR="00A92730">
        <w:rPr>
          <w:szCs w:val="24"/>
        </w:rPr>
        <w:t xml:space="preserve">of high verbal and social skills, </w:t>
      </w:r>
      <w:r w:rsidR="000708A6">
        <w:rPr>
          <w:szCs w:val="24"/>
        </w:rPr>
        <w:t xml:space="preserve">tighter social structure </w:t>
      </w:r>
      <w:r w:rsidR="000444F9">
        <w:rPr>
          <w:szCs w:val="24"/>
        </w:rPr>
        <w:t>of peer groups</w:t>
      </w:r>
      <w:r w:rsidR="00887B65">
        <w:rPr>
          <w:szCs w:val="24"/>
        </w:rPr>
        <w:t xml:space="preserve"> </w:t>
      </w:r>
      <w:r w:rsidR="00FA5991">
        <w:rPr>
          <w:szCs w:val="24"/>
        </w:rPr>
        <w:t xml:space="preserve">and </w:t>
      </w:r>
      <w:r w:rsidR="000708A6">
        <w:rPr>
          <w:szCs w:val="24"/>
        </w:rPr>
        <w:t>high social intelligence</w:t>
      </w:r>
      <w:r w:rsidR="00280591">
        <w:rPr>
          <w:szCs w:val="24"/>
        </w:rPr>
        <w:t xml:space="preserve"> related to the disuse of direct aggression and the use of indirect aggression</w:t>
      </w:r>
      <w:r w:rsidR="000708A6">
        <w:rPr>
          <w:szCs w:val="24"/>
        </w:rPr>
        <w:t xml:space="preserve">.  </w:t>
      </w:r>
      <w:r w:rsidR="00AE3E77">
        <w:rPr>
          <w:szCs w:val="24"/>
        </w:rPr>
        <w:t xml:space="preserve">Hence, authoritative parenting ought to be associated with the disuse of direct aggression and the use of indirect aggression.  </w:t>
      </w:r>
      <w:r w:rsidR="00346CDE">
        <w:rPr>
          <w:szCs w:val="24"/>
        </w:rPr>
        <w:t>Additionally, t</w:t>
      </w:r>
      <w:r w:rsidR="009C4C8D">
        <w:rPr>
          <w:szCs w:val="24"/>
        </w:rPr>
        <w:t xml:space="preserve">he </w:t>
      </w:r>
      <w:r w:rsidR="00590BBD">
        <w:rPr>
          <w:szCs w:val="24"/>
        </w:rPr>
        <w:t>factors</w:t>
      </w:r>
      <w:r w:rsidR="009C4C8D">
        <w:rPr>
          <w:szCs w:val="24"/>
        </w:rPr>
        <w:t xml:space="preserve"> of social competence and prosocial behaviors found in authoritative parented children are an indication that the children have internalized social norms.  </w:t>
      </w:r>
      <w:r w:rsidR="00B85F9B">
        <w:rPr>
          <w:szCs w:val="24"/>
        </w:rPr>
        <w:t>Internalized social norms is a developmental factor that is related to the disuse of direct aggression and the use of direct aggression.</w:t>
      </w:r>
      <w:r w:rsidR="004A4C67">
        <w:rPr>
          <w:szCs w:val="24"/>
        </w:rPr>
        <w:t xml:space="preserve">  Again, this provides a further link between authoritative parenting and the disuse of direct aggression and the use of indirect aggression.</w:t>
      </w:r>
    </w:p>
    <w:p w:rsidR="00415FFF" w:rsidRPr="00BB7BE7" w:rsidRDefault="00565052" w:rsidP="00E5292E">
      <w:pPr>
        <w:autoSpaceDE w:val="0"/>
        <w:autoSpaceDN w:val="0"/>
        <w:adjustRightInd w:val="0"/>
        <w:spacing w:after="0" w:line="480" w:lineRule="auto"/>
        <w:ind w:firstLine="720"/>
        <w:rPr>
          <w:szCs w:val="24"/>
        </w:rPr>
      </w:pPr>
      <w:r>
        <w:rPr>
          <w:szCs w:val="24"/>
        </w:rPr>
        <w:t>A</w:t>
      </w:r>
      <w:r w:rsidR="009A6FD4">
        <w:rPr>
          <w:szCs w:val="24"/>
        </w:rPr>
        <w:t xml:space="preserve">uthoritarian </w:t>
      </w:r>
      <w:r w:rsidR="00756204">
        <w:rPr>
          <w:szCs w:val="24"/>
        </w:rPr>
        <w:t>and permissive parenting</w:t>
      </w:r>
      <w:r>
        <w:rPr>
          <w:szCs w:val="24"/>
        </w:rPr>
        <w:t xml:space="preserve"> would lead to directly and not indirectly aggressive children for these following reasons</w:t>
      </w:r>
      <w:r w:rsidR="00756204">
        <w:rPr>
          <w:szCs w:val="24"/>
        </w:rPr>
        <w:t xml:space="preserve">.  </w:t>
      </w:r>
      <w:r w:rsidR="00357EB9">
        <w:rPr>
          <w:szCs w:val="24"/>
        </w:rPr>
        <w:t>The factors related to permissive parenting of difficulty in self-control and unsatisfactory peer relations and the factors related to authoritarian parenting of weak communication skills, hostility to</w:t>
      </w:r>
      <w:r w:rsidR="00076F5A">
        <w:rPr>
          <w:szCs w:val="24"/>
        </w:rPr>
        <w:t xml:space="preserve"> peers and others, and low self-</w:t>
      </w:r>
      <w:r w:rsidR="00357EB9">
        <w:rPr>
          <w:szCs w:val="24"/>
        </w:rPr>
        <w:t xml:space="preserve">esteem are not independent from the factors of low verbal and social skills, loose social structure of peer groups and low social intelligence related to the use of direct aggression and the disuse of </w:t>
      </w:r>
      <w:r w:rsidR="00357EB9">
        <w:rPr>
          <w:szCs w:val="24"/>
        </w:rPr>
        <w:lastRenderedPageBreak/>
        <w:t xml:space="preserve">indirect aggression.  </w:t>
      </w:r>
      <w:r w:rsidR="007E78E7">
        <w:rPr>
          <w:szCs w:val="24"/>
        </w:rPr>
        <w:t>Therefore</w:t>
      </w:r>
      <w:r w:rsidR="00357EB9">
        <w:rPr>
          <w:szCs w:val="24"/>
        </w:rPr>
        <w:t>, authoritarian and permissive parenting ought to be associated with the use of direct aggression and the dis</w:t>
      </w:r>
      <w:r w:rsidR="00572B8D">
        <w:rPr>
          <w:szCs w:val="24"/>
        </w:rPr>
        <w:t xml:space="preserve">use of indirect aggression. </w:t>
      </w:r>
      <w:r w:rsidR="007E78E7">
        <w:rPr>
          <w:szCs w:val="24"/>
        </w:rPr>
        <w:t xml:space="preserve">Again, social norms factors the relationship </w:t>
      </w:r>
      <w:r w:rsidR="00CB6ACE">
        <w:rPr>
          <w:szCs w:val="24"/>
        </w:rPr>
        <w:t>between</w:t>
      </w:r>
      <w:r w:rsidR="007E78E7">
        <w:rPr>
          <w:szCs w:val="24"/>
        </w:rPr>
        <w:t xml:space="preserve"> parenting style and aggression type.  T</w:t>
      </w:r>
      <w:r w:rsidR="00572B8D">
        <w:rPr>
          <w:szCs w:val="24"/>
        </w:rPr>
        <w:t xml:space="preserve">he </w:t>
      </w:r>
      <w:r w:rsidR="000643D3">
        <w:rPr>
          <w:szCs w:val="24"/>
        </w:rPr>
        <w:t xml:space="preserve">anti-social </w:t>
      </w:r>
      <w:r w:rsidR="00572B8D">
        <w:rPr>
          <w:szCs w:val="24"/>
        </w:rPr>
        <w:t xml:space="preserve">factors found in </w:t>
      </w:r>
      <w:r w:rsidR="000643D3">
        <w:rPr>
          <w:szCs w:val="24"/>
        </w:rPr>
        <w:t xml:space="preserve">authoritarian </w:t>
      </w:r>
      <w:r w:rsidR="002F4A22">
        <w:rPr>
          <w:szCs w:val="24"/>
        </w:rPr>
        <w:t xml:space="preserve">parented children (e.g., </w:t>
      </w:r>
      <w:r w:rsidR="00354333">
        <w:rPr>
          <w:szCs w:val="24"/>
        </w:rPr>
        <w:t xml:space="preserve">hostility towards peers and others) </w:t>
      </w:r>
      <w:r w:rsidR="000643D3">
        <w:rPr>
          <w:szCs w:val="24"/>
        </w:rPr>
        <w:t>and permissive</w:t>
      </w:r>
      <w:r w:rsidR="00572B8D">
        <w:rPr>
          <w:szCs w:val="24"/>
        </w:rPr>
        <w:t xml:space="preserve"> parented children </w:t>
      </w:r>
      <w:r w:rsidR="00354333">
        <w:rPr>
          <w:szCs w:val="24"/>
        </w:rPr>
        <w:t xml:space="preserve">(e.g., low self-control and lack of respect for others) </w:t>
      </w:r>
      <w:r w:rsidR="003E01B6">
        <w:rPr>
          <w:szCs w:val="24"/>
        </w:rPr>
        <w:t>suggest</w:t>
      </w:r>
      <w:r w:rsidR="00572B8D">
        <w:rPr>
          <w:szCs w:val="24"/>
        </w:rPr>
        <w:t xml:space="preserve"> that the children </w:t>
      </w:r>
      <w:r w:rsidR="000643D3">
        <w:rPr>
          <w:szCs w:val="24"/>
        </w:rPr>
        <w:t>might not have</w:t>
      </w:r>
      <w:r w:rsidR="00572B8D">
        <w:rPr>
          <w:szCs w:val="24"/>
        </w:rPr>
        <w:t xml:space="preserve"> internalized social norms.  </w:t>
      </w:r>
      <w:r w:rsidR="003E01B6">
        <w:rPr>
          <w:szCs w:val="24"/>
        </w:rPr>
        <w:t>Because the lack i</w:t>
      </w:r>
      <w:r w:rsidR="000830FD">
        <w:rPr>
          <w:szCs w:val="24"/>
        </w:rPr>
        <w:t xml:space="preserve">nternalized social norms is related to the </w:t>
      </w:r>
      <w:r w:rsidR="00572B8D">
        <w:rPr>
          <w:szCs w:val="24"/>
        </w:rPr>
        <w:t xml:space="preserve">use of direct aggression and the </w:t>
      </w:r>
      <w:r w:rsidR="000830FD">
        <w:rPr>
          <w:szCs w:val="24"/>
        </w:rPr>
        <w:t>dis</w:t>
      </w:r>
      <w:r w:rsidR="00572B8D">
        <w:rPr>
          <w:szCs w:val="24"/>
        </w:rPr>
        <w:t>use of direct aggression</w:t>
      </w:r>
      <w:r w:rsidR="00855E3A">
        <w:rPr>
          <w:szCs w:val="24"/>
        </w:rPr>
        <w:t>,</w:t>
      </w:r>
      <w:r w:rsidR="00B25CFD">
        <w:rPr>
          <w:szCs w:val="24"/>
        </w:rPr>
        <w:t xml:space="preserve"> </w:t>
      </w:r>
      <w:r w:rsidR="00855E3A">
        <w:rPr>
          <w:szCs w:val="24"/>
        </w:rPr>
        <w:t>t</w:t>
      </w:r>
      <w:r w:rsidR="00572B8D">
        <w:rPr>
          <w:szCs w:val="24"/>
        </w:rPr>
        <w:t xml:space="preserve">his further </w:t>
      </w:r>
      <w:r w:rsidR="00855E3A">
        <w:rPr>
          <w:szCs w:val="24"/>
        </w:rPr>
        <w:t>suggests a</w:t>
      </w:r>
      <w:r w:rsidR="00572B8D">
        <w:rPr>
          <w:szCs w:val="24"/>
        </w:rPr>
        <w:t xml:space="preserve"> link between </w:t>
      </w:r>
      <w:r w:rsidR="00014E6F">
        <w:rPr>
          <w:szCs w:val="24"/>
        </w:rPr>
        <w:t>authoritarian and permissive</w:t>
      </w:r>
      <w:r w:rsidR="00572B8D">
        <w:rPr>
          <w:szCs w:val="24"/>
        </w:rPr>
        <w:t xml:space="preserve"> parenting </w:t>
      </w:r>
      <w:r w:rsidR="00014E6F">
        <w:rPr>
          <w:szCs w:val="24"/>
        </w:rPr>
        <w:t xml:space="preserve">and the </w:t>
      </w:r>
      <w:r w:rsidR="00572B8D">
        <w:rPr>
          <w:szCs w:val="24"/>
        </w:rPr>
        <w:t xml:space="preserve">use of direct aggression and the </w:t>
      </w:r>
      <w:r w:rsidR="00014E6F">
        <w:rPr>
          <w:szCs w:val="24"/>
        </w:rPr>
        <w:t>dis</w:t>
      </w:r>
      <w:r w:rsidR="00572B8D">
        <w:rPr>
          <w:szCs w:val="24"/>
        </w:rPr>
        <w:t>use of indirect aggression.</w:t>
      </w:r>
      <w:r w:rsidR="000F0BEC">
        <w:rPr>
          <w:szCs w:val="24"/>
        </w:rPr>
        <w:t xml:space="preserve">  </w:t>
      </w:r>
      <w:r w:rsidR="002716DF">
        <w:rPr>
          <w:szCs w:val="24"/>
        </w:rPr>
        <w:t>Additionally, a</w:t>
      </w:r>
      <w:r w:rsidR="000F0BEC">
        <w:rPr>
          <w:szCs w:val="24"/>
        </w:rPr>
        <w:t xml:space="preserve">uthoritarian parenting and permissive parenting </w:t>
      </w:r>
      <w:r w:rsidR="007626E8">
        <w:rPr>
          <w:szCs w:val="24"/>
        </w:rPr>
        <w:t>has</w:t>
      </w:r>
      <w:r w:rsidR="000F0BEC">
        <w:rPr>
          <w:szCs w:val="24"/>
        </w:rPr>
        <w:t xml:space="preserve"> been</w:t>
      </w:r>
      <w:r w:rsidR="007626E8">
        <w:rPr>
          <w:szCs w:val="24"/>
        </w:rPr>
        <w:t xml:space="preserve"> found to be</w:t>
      </w:r>
      <w:r w:rsidR="000F0BEC">
        <w:rPr>
          <w:szCs w:val="24"/>
        </w:rPr>
        <w:t xml:space="preserve"> directly linked to</w:t>
      </w:r>
      <w:r w:rsidR="00051B91">
        <w:rPr>
          <w:szCs w:val="24"/>
        </w:rPr>
        <w:t xml:space="preserve"> the use of</w:t>
      </w:r>
      <w:r w:rsidR="000F0BEC">
        <w:rPr>
          <w:szCs w:val="24"/>
        </w:rPr>
        <w:t xml:space="preserve"> physical aggression</w:t>
      </w:r>
      <w:r w:rsidR="00D8171D">
        <w:rPr>
          <w:szCs w:val="24"/>
        </w:rPr>
        <w:t xml:space="preserve"> in children</w:t>
      </w:r>
      <w:r w:rsidR="000F0BEC">
        <w:rPr>
          <w:szCs w:val="24"/>
        </w:rPr>
        <w:t>.</w:t>
      </w:r>
      <w:r w:rsidR="00415FFF">
        <w:rPr>
          <w:szCs w:val="24"/>
        </w:rPr>
        <w:tab/>
      </w:r>
    </w:p>
    <w:p w:rsidR="0095035F" w:rsidRDefault="0095035F" w:rsidP="005A3DA8">
      <w:pPr>
        <w:spacing w:after="0" w:line="480" w:lineRule="auto"/>
        <w:jc w:val="center"/>
        <w:rPr>
          <w:b/>
        </w:rPr>
      </w:pPr>
      <w:r>
        <w:rPr>
          <w:b/>
        </w:rPr>
        <w:t>Method</w:t>
      </w:r>
    </w:p>
    <w:p w:rsidR="0095035F" w:rsidRDefault="0095035F" w:rsidP="005A3DA8">
      <w:pPr>
        <w:spacing w:after="0" w:line="480" w:lineRule="auto"/>
        <w:rPr>
          <w:b/>
        </w:rPr>
      </w:pPr>
      <w:r>
        <w:rPr>
          <w:b/>
        </w:rPr>
        <w:t>Participants</w:t>
      </w:r>
    </w:p>
    <w:p w:rsidR="00D75EB7" w:rsidRDefault="00D75EB7" w:rsidP="005A3DA8">
      <w:pPr>
        <w:spacing w:after="0" w:line="480" w:lineRule="auto"/>
        <w:ind w:firstLine="720"/>
        <w:rPr>
          <w:b/>
        </w:rPr>
      </w:pPr>
      <w:r>
        <w:rPr>
          <w:szCs w:val="24"/>
        </w:rPr>
        <w:t>Two-hundred</w:t>
      </w:r>
      <w:r w:rsidR="00D91963">
        <w:rPr>
          <w:szCs w:val="24"/>
        </w:rPr>
        <w:t xml:space="preserve"> and </w:t>
      </w:r>
      <w:r w:rsidR="00100B1A">
        <w:rPr>
          <w:szCs w:val="24"/>
        </w:rPr>
        <w:t>fifteen</w:t>
      </w:r>
      <w:r w:rsidR="00D91963">
        <w:rPr>
          <w:szCs w:val="24"/>
        </w:rPr>
        <w:t xml:space="preserve"> (age range = 15</w:t>
      </w:r>
      <w:r w:rsidR="00C34C4C">
        <w:rPr>
          <w:szCs w:val="24"/>
        </w:rPr>
        <w:t>-</w:t>
      </w:r>
      <w:r w:rsidR="00D91963">
        <w:rPr>
          <w:szCs w:val="24"/>
        </w:rPr>
        <w:t>34</w:t>
      </w:r>
      <w:r>
        <w:rPr>
          <w:szCs w:val="24"/>
        </w:rPr>
        <w:t xml:space="preserve">, </w:t>
      </w:r>
      <w:r>
        <w:rPr>
          <w:i/>
          <w:szCs w:val="24"/>
        </w:rPr>
        <w:t xml:space="preserve">M </w:t>
      </w:r>
      <w:r>
        <w:rPr>
          <w:szCs w:val="24"/>
        </w:rPr>
        <w:t xml:space="preserve">= </w:t>
      </w:r>
      <w:r w:rsidR="00D91963">
        <w:rPr>
          <w:szCs w:val="24"/>
        </w:rPr>
        <w:t>20</w:t>
      </w:r>
      <w:r>
        <w:rPr>
          <w:szCs w:val="24"/>
        </w:rPr>
        <w:t>.</w:t>
      </w:r>
      <w:r w:rsidR="00D91963">
        <w:rPr>
          <w:szCs w:val="24"/>
        </w:rPr>
        <w:t>05</w:t>
      </w:r>
      <w:r>
        <w:rPr>
          <w:szCs w:val="24"/>
        </w:rPr>
        <w:t>) u</w:t>
      </w:r>
      <w:r w:rsidRPr="000C207A">
        <w:rPr>
          <w:szCs w:val="24"/>
        </w:rPr>
        <w:t xml:space="preserve">ndergraduate </w:t>
      </w:r>
      <w:r>
        <w:rPr>
          <w:szCs w:val="24"/>
        </w:rPr>
        <w:t xml:space="preserve">female </w:t>
      </w:r>
      <w:r w:rsidRPr="000C207A">
        <w:rPr>
          <w:szCs w:val="24"/>
        </w:rPr>
        <w:t xml:space="preserve">students of California State University, </w:t>
      </w:r>
      <w:r>
        <w:rPr>
          <w:szCs w:val="24"/>
        </w:rPr>
        <w:t>East Bay</w:t>
      </w:r>
      <w:r w:rsidRPr="000C207A">
        <w:rPr>
          <w:szCs w:val="24"/>
        </w:rPr>
        <w:t xml:space="preserve"> </w:t>
      </w:r>
      <w:r w:rsidR="00DD2DCE">
        <w:rPr>
          <w:szCs w:val="24"/>
        </w:rPr>
        <w:t>participated in the current study</w:t>
      </w:r>
      <w:r w:rsidRPr="000C207A">
        <w:rPr>
          <w:szCs w:val="24"/>
        </w:rPr>
        <w:t xml:space="preserve">.  </w:t>
      </w:r>
      <w:r>
        <w:rPr>
          <w:szCs w:val="24"/>
        </w:rPr>
        <w:t>The students were enrolled in an introductory psychology course who participated in order to fulfill the psychology course requirements of research credits.  They registered in the experiment by signing their names onto a posted sign-up sheet</w:t>
      </w:r>
      <w:r w:rsidR="00412FD7">
        <w:rPr>
          <w:szCs w:val="24"/>
        </w:rPr>
        <w:t>.  Among the participants were 34</w:t>
      </w:r>
      <w:r>
        <w:rPr>
          <w:szCs w:val="24"/>
        </w:rPr>
        <w:t xml:space="preserve"> </w:t>
      </w:r>
      <w:r w:rsidR="00412FD7">
        <w:rPr>
          <w:szCs w:val="24"/>
        </w:rPr>
        <w:t xml:space="preserve">Blacks or </w:t>
      </w:r>
      <w:r>
        <w:rPr>
          <w:szCs w:val="24"/>
        </w:rPr>
        <w:t>African Americans (</w:t>
      </w:r>
      <w:r w:rsidR="00412FD7">
        <w:rPr>
          <w:szCs w:val="24"/>
        </w:rPr>
        <w:t>16</w:t>
      </w:r>
      <w:r w:rsidR="005C61B5">
        <w:rPr>
          <w:szCs w:val="24"/>
        </w:rPr>
        <w:t xml:space="preserve">%), </w:t>
      </w:r>
      <w:r w:rsidR="00412FD7">
        <w:rPr>
          <w:szCs w:val="24"/>
        </w:rPr>
        <w:t xml:space="preserve">31 </w:t>
      </w:r>
      <w:r w:rsidR="00214178">
        <w:rPr>
          <w:szCs w:val="24"/>
        </w:rPr>
        <w:t>Whites</w:t>
      </w:r>
      <w:r w:rsidR="00412FD7">
        <w:rPr>
          <w:szCs w:val="24"/>
        </w:rPr>
        <w:t xml:space="preserve"> (</w:t>
      </w:r>
      <w:r w:rsidR="004D671B">
        <w:rPr>
          <w:szCs w:val="24"/>
        </w:rPr>
        <w:t>14.6</w:t>
      </w:r>
      <w:r w:rsidR="00412FD7">
        <w:rPr>
          <w:szCs w:val="24"/>
        </w:rPr>
        <w:t>%), 58 Hispanics or Latinos (</w:t>
      </w:r>
      <w:r w:rsidR="004D671B">
        <w:rPr>
          <w:szCs w:val="24"/>
        </w:rPr>
        <w:t>27.4</w:t>
      </w:r>
      <w:r w:rsidR="00412FD7">
        <w:rPr>
          <w:szCs w:val="24"/>
        </w:rPr>
        <w:t>%), 35</w:t>
      </w:r>
      <w:r w:rsidR="005C61B5">
        <w:rPr>
          <w:szCs w:val="24"/>
        </w:rPr>
        <w:t xml:space="preserve"> </w:t>
      </w:r>
      <w:r w:rsidR="00412FD7">
        <w:rPr>
          <w:szCs w:val="24"/>
        </w:rPr>
        <w:t>Asians (</w:t>
      </w:r>
      <w:r w:rsidR="004D671B">
        <w:rPr>
          <w:szCs w:val="24"/>
        </w:rPr>
        <w:t>16.5</w:t>
      </w:r>
      <w:r>
        <w:rPr>
          <w:szCs w:val="24"/>
        </w:rPr>
        <w:t xml:space="preserve">%), </w:t>
      </w:r>
      <w:r w:rsidR="00A03F9C">
        <w:rPr>
          <w:szCs w:val="24"/>
        </w:rPr>
        <w:t>5 Native Hawaiians or Pacific Islanders (</w:t>
      </w:r>
      <w:r w:rsidR="004D671B">
        <w:rPr>
          <w:szCs w:val="24"/>
        </w:rPr>
        <w:t>2.4</w:t>
      </w:r>
      <w:r w:rsidR="005C61B5">
        <w:rPr>
          <w:szCs w:val="24"/>
        </w:rPr>
        <w:t xml:space="preserve">%), </w:t>
      </w:r>
      <w:r w:rsidR="00971CFA">
        <w:rPr>
          <w:szCs w:val="24"/>
        </w:rPr>
        <w:t>8</w:t>
      </w:r>
      <w:r>
        <w:rPr>
          <w:szCs w:val="24"/>
        </w:rPr>
        <w:t xml:space="preserve"> peo</w:t>
      </w:r>
      <w:r w:rsidR="00971CFA">
        <w:rPr>
          <w:szCs w:val="24"/>
        </w:rPr>
        <w:t>ple of other ethnic origins (3.8</w:t>
      </w:r>
      <w:r>
        <w:rPr>
          <w:szCs w:val="24"/>
        </w:rPr>
        <w:t>%)</w:t>
      </w:r>
      <w:r w:rsidR="00D16309">
        <w:rPr>
          <w:szCs w:val="24"/>
        </w:rPr>
        <w:t>, and 41 people of more than one race (</w:t>
      </w:r>
      <w:r w:rsidR="004D671B">
        <w:rPr>
          <w:szCs w:val="24"/>
        </w:rPr>
        <w:t>19.3</w:t>
      </w:r>
      <w:r w:rsidR="00D16309">
        <w:rPr>
          <w:szCs w:val="24"/>
        </w:rPr>
        <w:t>%)</w:t>
      </w:r>
      <w:r>
        <w:rPr>
          <w:szCs w:val="24"/>
        </w:rPr>
        <w:t xml:space="preserve">.  There were </w:t>
      </w:r>
      <w:r w:rsidR="00E11FD3">
        <w:rPr>
          <w:szCs w:val="24"/>
        </w:rPr>
        <w:t>25</w:t>
      </w:r>
      <w:r>
        <w:rPr>
          <w:szCs w:val="24"/>
        </w:rPr>
        <w:t xml:space="preserve"> participants whose age</w:t>
      </w:r>
      <w:r w:rsidR="00FF7116">
        <w:rPr>
          <w:szCs w:val="24"/>
        </w:rPr>
        <w:t xml:space="preserve"> </w:t>
      </w:r>
      <w:r w:rsidR="00E57B67">
        <w:rPr>
          <w:szCs w:val="24"/>
        </w:rPr>
        <w:t>was</w:t>
      </w:r>
      <w:r w:rsidR="00FF7116">
        <w:rPr>
          <w:szCs w:val="24"/>
        </w:rPr>
        <w:t xml:space="preserve"> not identified and </w:t>
      </w:r>
      <w:r w:rsidR="000D6E2D">
        <w:rPr>
          <w:szCs w:val="24"/>
        </w:rPr>
        <w:t xml:space="preserve">there were </w:t>
      </w:r>
      <w:r w:rsidR="00FF7116">
        <w:rPr>
          <w:szCs w:val="24"/>
        </w:rPr>
        <w:t>th</w:t>
      </w:r>
      <w:r w:rsidR="00422E9C">
        <w:rPr>
          <w:szCs w:val="24"/>
        </w:rPr>
        <w:t>ree participants whose ethnicity</w:t>
      </w:r>
      <w:r w:rsidR="00FF7116">
        <w:rPr>
          <w:szCs w:val="24"/>
        </w:rPr>
        <w:t xml:space="preserve"> was not identified.</w:t>
      </w:r>
    </w:p>
    <w:p w:rsidR="0095035F" w:rsidRDefault="0095035F" w:rsidP="005A3DA8">
      <w:pPr>
        <w:spacing w:after="0" w:line="480" w:lineRule="auto"/>
        <w:rPr>
          <w:b/>
        </w:rPr>
      </w:pPr>
      <w:r>
        <w:rPr>
          <w:b/>
        </w:rPr>
        <w:t>Design</w:t>
      </w:r>
    </w:p>
    <w:p w:rsidR="00935D9C" w:rsidRDefault="00935D9C" w:rsidP="005A3DA8">
      <w:pPr>
        <w:spacing w:after="0" w:line="480" w:lineRule="auto"/>
      </w:pPr>
      <w:r>
        <w:rPr>
          <w:b/>
        </w:rPr>
        <w:lastRenderedPageBreak/>
        <w:tab/>
      </w:r>
      <w:r>
        <w:t xml:space="preserve">The quantitative experiment was a </w:t>
      </w:r>
      <w:r w:rsidR="00457779">
        <w:t xml:space="preserve">non-experimental </w:t>
      </w:r>
      <w:r>
        <w:t xml:space="preserve">correlation </w:t>
      </w:r>
      <w:r w:rsidR="00771320">
        <w:t>study</w:t>
      </w:r>
      <w:r>
        <w:t>.</w:t>
      </w:r>
      <w:r w:rsidR="005B57E2">
        <w:t xml:space="preserve">  </w:t>
      </w:r>
      <w:r w:rsidR="002932D8">
        <w:t xml:space="preserve">Two sets of variables were </w:t>
      </w:r>
      <w:r w:rsidR="00654355">
        <w:t>analyzed</w:t>
      </w:r>
      <w:r w:rsidR="002932D8">
        <w:t xml:space="preserve"> </w:t>
      </w:r>
      <w:r w:rsidR="00D50BC5">
        <w:t xml:space="preserve">by correlation </w:t>
      </w:r>
      <w:r w:rsidR="002932D8">
        <w:t xml:space="preserve">with one another.  </w:t>
      </w:r>
      <w:r w:rsidR="00FD349B">
        <w:t>One</w:t>
      </w:r>
      <w:r w:rsidR="005B57E2">
        <w:t xml:space="preserve"> </w:t>
      </w:r>
      <w:r w:rsidR="002932D8">
        <w:t xml:space="preserve">set of </w:t>
      </w:r>
      <w:r w:rsidR="00FD349B">
        <w:t xml:space="preserve">variables constituted parenting styles.  This set consisted of </w:t>
      </w:r>
      <w:r w:rsidR="00DD46F4">
        <w:t xml:space="preserve">the variables </w:t>
      </w:r>
      <w:r w:rsidR="009F7CDD">
        <w:t>authoritative parenting, authoritarian parenting, and permissive parenting.</w:t>
      </w:r>
      <w:r w:rsidR="00654355">
        <w:t xml:space="preserve">  </w:t>
      </w:r>
      <w:r w:rsidR="00B0041D">
        <w:t xml:space="preserve">Authoritative parenting, authoritarian parenting, and permissive parenting were measured </w:t>
      </w:r>
      <w:r w:rsidR="009F6C63">
        <w:t>based on</w:t>
      </w:r>
      <w:r w:rsidR="00752882">
        <w:t xml:space="preserve"> </w:t>
      </w:r>
      <w:r w:rsidR="00A73B84">
        <w:t xml:space="preserve">subscale items from </w:t>
      </w:r>
      <w:r w:rsidR="00752882">
        <w:t>The Parental Authority Questionnaire (PAQ; Buri, 1991)</w:t>
      </w:r>
      <w:r w:rsidR="00B0041D">
        <w:t xml:space="preserve">.  </w:t>
      </w:r>
      <w:r w:rsidR="00654355">
        <w:t>The</w:t>
      </w:r>
      <w:r w:rsidR="00FD349B">
        <w:t xml:space="preserve"> other set of variables constituted aggression </w:t>
      </w:r>
      <w:r w:rsidR="00C01E87">
        <w:t>types</w:t>
      </w:r>
      <w:r w:rsidR="00FD349B">
        <w:t xml:space="preserve">.  This set consisted of </w:t>
      </w:r>
      <w:r w:rsidR="00DD46F4">
        <w:t xml:space="preserve">the variables </w:t>
      </w:r>
      <w:r w:rsidR="00DB45C0">
        <w:t>direct aggression (both verbal and physical direct aggression)</w:t>
      </w:r>
      <w:r w:rsidR="00FD349B">
        <w:t xml:space="preserve"> and indirect aggression.  </w:t>
      </w:r>
      <w:r w:rsidR="005E7689">
        <w:t>D</w:t>
      </w:r>
      <w:r w:rsidR="00752882">
        <w:t xml:space="preserve">irect </w:t>
      </w:r>
      <w:r w:rsidR="005E7689">
        <w:t>aggression and indirect aggression</w:t>
      </w:r>
      <w:r w:rsidR="00752882">
        <w:t xml:space="preserve"> </w:t>
      </w:r>
      <w:r w:rsidR="008F4385">
        <w:t>were</w:t>
      </w:r>
      <w:r w:rsidR="00752882">
        <w:t xml:space="preserve"> measured using the Direct and Indirect Aggression Scales (DIAS; Bjorkqvist et al., 1992).  </w:t>
      </w:r>
      <w:r w:rsidR="00205438">
        <w:t xml:space="preserve">Each </w:t>
      </w:r>
      <w:r w:rsidR="005F3AD1">
        <w:t>variable</w:t>
      </w:r>
      <w:r w:rsidR="00205438">
        <w:t xml:space="preserve"> of one set was analyzed </w:t>
      </w:r>
      <w:r w:rsidR="00D50BC5">
        <w:t xml:space="preserve">in correlation </w:t>
      </w:r>
      <w:r w:rsidR="00205438">
        <w:t xml:space="preserve">with each </w:t>
      </w:r>
      <w:r w:rsidR="005F3AD1">
        <w:t>variable</w:t>
      </w:r>
      <w:r w:rsidR="00205438">
        <w:t xml:space="preserve"> in the other set.</w:t>
      </w:r>
    </w:p>
    <w:p w:rsidR="008C6561" w:rsidRDefault="008C6561" w:rsidP="005A3DA8">
      <w:pPr>
        <w:spacing w:after="0" w:line="480" w:lineRule="auto"/>
        <w:rPr>
          <w:b/>
        </w:rPr>
      </w:pPr>
      <w:r>
        <w:rPr>
          <w:b/>
        </w:rPr>
        <w:t>Materials</w:t>
      </w:r>
    </w:p>
    <w:p w:rsidR="008C6561" w:rsidRPr="000A2E04" w:rsidRDefault="008C6561" w:rsidP="005A3DA8">
      <w:pPr>
        <w:spacing w:after="0" w:line="480" w:lineRule="auto"/>
      </w:pPr>
      <w:r>
        <w:rPr>
          <w:b/>
        </w:rPr>
        <w:tab/>
      </w:r>
      <w:r w:rsidR="000A2E04">
        <w:t xml:space="preserve">The experimental materials consisted of </w:t>
      </w:r>
      <w:r w:rsidR="0059065A">
        <w:t xml:space="preserve">15 </w:t>
      </w:r>
      <w:r w:rsidR="000A2E04">
        <w:t xml:space="preserve">page paper packets containing </w:t>
      </w:r>
      <w:r w:rsidR="00997696">
        <w:t>10</w:t>
      </w:r>
      <w:r w:rsidR="000A2E04">
        <w:t xml:space="preserve"> assessments, demographic questions, a debriefing statement</w:t>
      </w:r>
      <w:r w:rsidR="00997696">
        <w:t>, and a right-hand and left hand digits scan fill-in sheet</w:t>
      </w:r>
      <w:r w:rsidR="000A2E04">
        <w:t>.</w:t>
      </w:r>
      <w:r w:rsidR="00E26BC2">
        <w:t xml:space="preserve">  </w:t>
      </w:r>
      <w:r w:rsidR="00580A96">
        <w:t>Only two of the 1</w:t>
      </w:r>
      <w:r w:rsidR="00AB14D5">
        <w:t>0</w:t>
      </w:r>
      <w:r w:rsidR="00580A96">
        <w:t xml:space="preserve"> assessments were used in the present study.  </w:t>
      </w:r>
      <w:r w:rsidR="00AD5C07">
        <w:t>Again, t</w:t>
      </w:r>
      <w:r w:rsidR="00E26BC2">
        <w:t xml:space="preserve">he assessment </w:t>
      </w:r>
      <w:r w:rsidR="00B153AF">
        <w:t xml:space="preserve">used </w:t>
      </w:r>
      <w:r w:rsidR="00C503F2">
        <w:t>to measure</w:t>
      </w:r>
      <w:r w:rsidR="002C1AC9">
        <w:t xml:space="preserve"> </w:t>
      </w:r>
      <w:r w:rsidR="00A5640F">
        <w:t>direct aggression and indirect aggression</w:t>
      </w:r>
      <w:r w:rsidR="002C1AC9">
        <w:t xml:space="preserve"> </w:t>
      </w:r>
      <w:r w:rsidR="00C503F2">
        <w:t xml:space="preserve">was </w:t>
      </w:r>
      <w:r w:rsidR="00A5640F">
        <w:t xml:space="preserve">the Direct and Indirect Aggression Scales (DIAS; Bjorkqvist et al., 1992).  </w:t>
      </w:r>
      <w:r w:rsidR="00F93CC6">
        <w:t xml:space="preserve">The </w:t>
      </w:r>
      <w:r w:rsidR="00AD5C07">
        <w:t>sub</w:t>
      </w:r>
      <w:r w:rsidR="00F93CC6">
        <w:t xml:space="preserve">scales consisted of </w:t>
      </w:r>
      <w:r w:rsidR="00033538">
        <w:t>7</w:t>
      </w:r>
      <w:r w:rsidR="00F93CC6">
        <w:t xml:space="preserve"> items for direct physical aggression, </w:t>
      </w:r>
      <w:r w:rsidR="00033538">
        <w:t>5</w:t>
      </w:r>
      <w:r w:rsidR="00F93CC6">
        <w:t xml:space="preserve"> items for direct verbal aggression, and 12 </w:t>
      </w:r>
      <w:r w:rsidR="00C37D94">
        <w:t>items</w:t>
      </w:r>
      <w:r w:rsidR="00F93CC6">
        <w:t xml:space="preserve"> for indirect aggression</w:t>
      </w:r>
      <w:r w:rsidR="00BD6141">
        <w:t xml:space="preserve"> totaling to 24 items</w:t>
      </w:r>
      <w:r w:rsidR="00F93CC6">
        <w:t xml:space="preserve">.  </w:t>
      </w:r>
      <w:r w:rsidR="002F1809">
        <w:t xml:space="preserve">For the purposes of the present study, direct physical aggression and direct verbal aggression scores were </w:t>
      </w:r>
      <w:r w:rsidR="00DF41F5">
        <w:t xml:space="preserve">summed </w:t>
      </w:r>
      <w:r w:rsidR="002F1809">
        <w:t xml:space="preserve">into a collective direct aggression form.  </w:t>
      </w:r>
      <w:r w:rsidR="00DA0548">
        <w:t xml:space="preserve">This created an equal amount </w:t>
      </w:r>
      <w:r w:rsidR="00FE71BB">
        <w:t xml:space="preserve">of </w:t>
      </w:r>
      <w:r w:rsidR="00DA0548">
        <w:t>items in both aggressions</w:t>
      </w:r>
      <w:r w:rsidR="00FE71BB">
        <w:t>, direct and indirect</w:t>
      </w:r>
      <w:r w:rsidR="00DA0548">
        <w:t xml:space="preserve">.  </w:t>
      </w:r>
      <w:r w:rsidR="0094588F">
        <w:t xml:space="preserve">Indirect aggression was scored by the sum of the items in the indirect aggression scale.  </w:t>
      </w:r>
      <w:r w:rsidR="00DA0548">
        <w:t>The</w:t>
      </w:r>
      <w:r w:rsidR="009952A7">
        <w:t xml:space="preserve"> items </w:t>
      </w:r>
      <w:r w:rsidR="00F34532">
        <w:t>were</w:t>
      </w:r>
      <w:r w:rsidR="009952A7">
        <w:t xml:space="preserve"> evaluated by a </w:t>
      </w:r>
      <w:r w:rsidR="006D154B">
        <w:t xml:space="preserve">five-point Likert scales ranging from 1 (never) to 5 (very often).  </w:t>
      </w:r>
      <w:r w:rsidR="00E36BED">
        <w:t xml:space="preserve">As scores ascended, more quantity of the particular aggression was </w:t>
      </w:r>
      <w:r w:rsidR="003F4A69">
        <w:t>frequented</w:t>
      </w:r>
      <w:r w:rsidR="00E36BED">
        <w:t xml:space="preserve"> by the participants, whereas when scores descended, less </w:t>
      </w:r>
      <w:r w:rsidR="00E36BED">
        <w:lastRenderedPageBreak/>
        <w:t xml:space="preserve">quantity of the particular aggression was </w:t>
      </w:r>
      <w:r w:rsidR="003F4A69">
        <w:t xml:space="preserve">frequented </w:t>
      </w:r>
      <w:r w:rsidR="00E36BED">
        <w:t xml:space="preserve">by the participants.  </w:t>
      </w:r>
      <w:r w:rsidR="00EA2363">
        <w:t>Again, t</w:t>
      </w:r>
      <w:r w:rsidR="002C1AC9">
        <w:t xml:space="preserve">he assessment used </w:t>
      </w:r>
      <w:r w:rsidR="00A5640F">
        <w:t>to measure</w:t>
      </w:r>
      <w:r w:rsidR="002C1AC9">
        <w:t xml:space="preserve"> parenting styles </w:t>
      </w:r>
      <w:r w:rsidR="00A5640F">
        <w:t xml:space="preserve">was </w:t>
      </w:r>
      <w:r w:rsidR="00EC53E7">
        <w:t>The Parental Authority Questionaire (</w:t>
      </w:r>
      <w:r w:rsidR="004D7C56">
        <w:t xml:space="preserve">PAQ; </w:t>
      </w:r>
      <w:r w:rsidR="00EC53E7">
        <w:t>Buri, 1991).</w:t>
      </w:r>
      <w:r w:rsidR="00282C1C">
        <w:t xml:space="preserve">  The questionnaire consisted of three subscales: permissive style, authoritarian style, and authoritative style.  </w:t>
      </w:r>
      <w:r w:rsidR="00BD7D65">
        <w:t>Each of these subscales had 10 items.</w:t>
      </w:r>
      <w:r w:rsidR="00F34532">
        <w:t xml:space="preserve">  These 10 items were evaluated by a five-point Likert scale ranging from 1 (strongly disagree) to 5 (strongly agree).</w:t>
      </w:r>
      <w:r w:rsidR="00013C45">
        <w:t xml:space="preserve">  </w:t>
      </w:r>
      <w:r w:rsidR="00494782">
        <w:t>The subscales were score</w:t>
      </w:r>
      <w:r w:rsidR="00685B5A">
        <w:t>d</w:t>
      </w:r>
      <w:r w:rsidR="00494782">
        <w:t xml:space="preserve"> </w:t>
      </w:r>
      <w:r w:rsidR="00841F90">
        <w:t xml:space="preserve">individually </w:t>
      </w:r>
      <w:r w:rsidR="00494782">
        <w:t xml:space="preserve">by the sum of all of the items in the particular subscale.  </w:t>
      </w:r>
      <w:r w:rsidR="00013C45">
        <w:t>A higher score on a particular subscale meant that more of that particular quality of parenting style was present in the parenting style of the participant’s parents.  Lower scores on a particular subscales meant that less of that particular quality of parenting style was present in the parenting style of the participant’s parents.</w:t>
      </w:r>
    </w:p>
    <w:p w:rsidR="0095035F" w:rsidRDefault="0095035F" w:rsidP="005A3DA8">
      <w:pPr>
        <w:spacing w:after="0" w:line="480" w:lineRule="auto"/>
        <w:rPr>
          <w:b/>
        </w:rPr>
      </w:pPr>
      <w:r>
        <w:rPr>
          <w:b/>
        </w:rPr>
        <w:t>Procedure</w:t>
      </w:r>
    </w:p>
    <w:p w:rsidR="005A3DA8" w:rsidRDefault="005A3DA8" w:rsidP="005A3DA8">
      <w:pPr>
        <w:spacing w:after="0" w:line="480" w:lineRule="auto"/>
      </w:pPr>
      <w:r>
        <w:rPr>
          <w:b/>
        </w:rPr>
        <w:tab/>
      </w:r>
      <w:r w:rsidR="00A62A05">
        <w:t xml:space="preserve">The research proposal was submitted to California State University, East Bay’s institutional review board and the institutional review board approved of the experiment.  </w:t>
      </w:r>
      <w:r>
        <w:rPr>
          <w:szCs w:val="24"/>
        </w:rPr>
        <w:t>The</w:t>
      </w:r>
      <w:r w:rsidR="006D6D2D">
        <w:rPr>
          <w:szCs w:val="24"/>
        </w:rPr>
        <w:t xml:space="preserve"> experiment began with the</w:t>
      </w:r>
      <w:r>
        <w:rPr>
          <w:szCs w:val="24"/>
        </w:rPr>
        <w:t xml:space="preserve"> </w:t>
      </w:r>
      <w:r w:rsidR="004F7E84">
        <w:rPr>
          <w:szCs w:val="24"/>
        </w:rPr>
        <w:t xml:space="preserve">researchers instructing the </w:t>
      </w:r>
      <w:r>
        <w:rPr>
          <w:szCs w:val="24"/>
        </w:rPr>
        <w:t xml:space="preserve">participants to enter into the experimenting room and to sit on a designated seat that had the experimental materials on the table.  </w:t>
      </w:r>
      <w:r>
        <w:t xml:space="preserve">Participants were first told to read the consent forms.  After they decided to participate in the experiment by signing the consent form, participants began to complete </w:t>
      </w:r>
      <w:r w:rsidR="00C41632">
        <w:t xml:space="preserve">the experimental materials.  In the experiment, all of the participants completed the </w:t>
      </w:r>
      <w:r w:rsidR="00DD2301">
        <w:t>same</w:t>
      </w:r>
      <w:r w:rsidR="00C41632">
        <w:t xml:space="preserve"> experimental materials.</w:t>
      </w:r>
      <w:r w:rsidR="00DD2301">
        <w:t xml:space="preserve">  This is to say, that the experiment</w:t>
      </w:r>
      <w:r w:rsidR="0034479E">
        <w:t xml:space="preserve"> contained no random assignment to different conditions.</w:t>
      </w:r>
      <w:r w:rsidR="00BB5B51">
        <w:t xml:space="preserve">  All of the participants went through the same one condition.</w:t>
      </w:r>
    </w:p>
    <w:p w:rsidR="005A3DA8" w:rsidRDefault="005A3DA8" w:rsidP="005A3DA8">
      <w:pPr>
        <w:spacing w:after="0" w:line="480" w:lineRule="auto"/>
        <w:ind w:firstLine="720"/>
        <w:rPr>
          <w:b/>
        </w:rPr>
      </w:pPr>
      <w:r>
        <w:t>When the participants completed the experimental materials, they were asked a few demographic questions.  They stated there age, ethnicity, class standing, sexual orientation and current menstrual phase.</w:t>
      </w:r>
      <w:r w:rsidR="009516CD">
        <w:t xml:space="preserve">  Then, researchers took lives scans of each participant’s right and left </w:t>
      </w:r>
      <w:r w:rsidR="009516CD">
        <w:lastRenderedPageBreak/>
        <w:t xml:space="preserve">hand to measure the digit ratio length between the second and fourth digit.  These procedures, class standing, sexual orientation, current menstrual phase, and digit-ratio live scans were not examined in the present study.  </w:t>
      </w:r>
      <w:r w:rsidR="00EB1068">
        <w:t>After, they were debriefed.  At the end of the experiment, participants were told to leave their experimental materials on the table and to take the debriefing sheet.  Then, they were dismissed.</w:t>
      </w:r>
      <w:r w:rsidR="00EB1068">
        <w:rPr>
          <w:b/>
          <w:szCs w:val="24"/>
        </w:rPr>
        <w:t xml:space="preserve">  </w:t>
      </w:r>
    </w:p>
    <w:p w:rsidR="0095035F" w:rsidRDefault="0095035F" w:rsidP="005A3DA8">
      <w:pPr>
        <w:spacing w:after="0" w:line="480" w:lineRule="auto"/>
        <w:jc w:val="center"/>
        <w:rPr>
          <w:b/>
        </w:rPr>
      </w:pPr>
      <w:r>
        <w:rPr>
          <w:b/>
        </w:rPr>
        <w:t>Results</w:t>
      </w:r>
    </w:p>
    <w:p w:rsidR="00CA3890" w:rsidRDefault="00497C05" w:rsidP="00497C05">
      <w:pPr>
        <w:spacing w:after="0" w:line="480" w:lineRule="auto"/>
        <w:ind w:firstLine="720"/>
      </w:pPr>
      <w:r>
        <w:t xml:space="preserve">Pearson’s </w:t>
      </w:r>
      <w:r>
        <w:rPr>
          <w:i/>
        </w:rPr>
        <w:t xml:space="preserve">r </w:t>
      </w:r>
      <w:r>
        <w:t>correlation analyses</w:t>
      </w:r>
      <w:r w:rsidR="00A03F45">
        <w:t xml:space="preserve"> were</w:t>
      </w:r>
      <w:r w:rsidR="00CC0BE4">
        <w:t xml:space="preserve"> </w:t>
      </w:r>
      <w:r w:rsidR="00D113BD">
        <w:t>calculated</w:t>
      </w:r>
      <w:r w:rsidR="00CC0BE4">
        <w:t xml:space="preserve"> t</w:t>
      </w:r>
      <w:r w:rsidR="00F02975">
        <w:t xml:space="preserve">o test the relationship between </w:t>
      </w:r>
      <w:r w:rsidR="00221B58">
        <w:t xml:space="preserve">the set of parenting style variables of </w:t>
      </w:r>
      <w:r w:rsidR="00882ACD">
        <w:t>authoritative, authoritarian, and permissive</w:t>
      </w:r>
      <w:r w:rsidR="00CC0BE4">
        <w:t xml:space="preserve"> parenting style</w:t>
      </w:r>
      <w:r w:rsidR="00882ACD">
        <w:t>s and</w:t>
      </w:r>
      <w:r w:rsidR="00F02975">
        <w:t xml:space="preserve"> </w:t>
      </w:r>
      <w:r w:rsidR="00221B58">
        <w:t xml:space="preserve">the set of aggression type variables of </w:t>
      </w:r>
      <w:r w:rsidR="00F02975">
        <w:t xml:space="preserve">direct aggression and </w:t>
      </w:r>
      <w:r w:rsidR="00CC0BE4">
        <w:t>indirect</w:t>
      </w:r>
      <w:r w:rsidR="00F02975">
        <w:t xml:space="preserve"> aggression.</w:t>
      </w:r>
      <w:r w:rsidR="00E43E39">
        <w:t xml:space="preserve">  The findings of the six bivariate </w:t>
      </w:r>
      <w:r w:rsidR="00246950">
        <w:t xml:space="preserve">one-tailed </w:t>
      </w:r>
      <w:r w:rsidR="00E43E39">
        <w:t xml:space="preserve">correlations are as follows. </w:t>
      </w:r>
      <w:r w:rsidR="007F26EB">
        <w:t>Authoritative parenting had a near zero or no correlation</w:t>
      </w:r>
      <w:r w:rsidR="00D4166B">
        <w:t xml:space="preserve"> with direct aggression, </w:t>
      </w:r>
      <w:r w:rsidR="00D4166B" w:rsidRPr="00D4166B">
        <w:rPr>
          <w:i/>
        </w:rPr>
        <w:t>r</w:t>
      </w:r>
      <w:r w:rsidR="00DF4AEA">
        <w:t>(211</w:t>
      </w:r>
      <w:r w:rsidR="00D4166B">
        <w:t>) = -.02, but this was not statistically significant (</w:t>
      </w:r>
      <w:r w:rsidR="00D4166B" w:rsidRPr="00D4166B">
        <w:rPr>
          <w:i/>
        </w:rPr>
        <w:t>p</w:t>
      </w:r>
      <w:r w:rsidR="00D4166B">
        <w:t xml:space="preserve"> = .37).  Authoritative parenting also had a near zero or no correlation with indirect aggression, </w:t>
      </w:r>
      <w:r w:rsidR="00D4166B" w:rsidRPr="00D4166B">
        <w:rPr>
          <w:i/>
        </w:rPr>
        <w:t>r</w:t>
      </w:r>
      <w:r w:rsidR="00D4166B">
        <w:t>(21</w:t>
      </w:r>
      <w:r w:rsidR="00DF4AEA">
        <w:t>1</w:t>
      </w:r>
      <w:r w:rsidR="00D4166B">
        <w:t>) = -.04, but this was also not statistically significant (</w:t>
      </w:r>
      <w:r w:rsidR="00794D91">
        <w:rPr>
          <w:i/>
        </w:rPr>
        <w:t>p</w:t>
      </w:r>
      <w:r w:rsidR="00DF4AEA">
        <w:t xml:space="preserve"> = .29</w:t>
      </w:r>
      <w:r w:rsidR="00794D91">
        <w:t>)</w:t>
      </w:r>
      <w:r w:rsidR="00D4166B">
        <w:t xml:space="preserve">.  </w:t>
      </w:r>
      <w:r w:rsidR="002050B7">
        <w:t xml:space="preserve">Authoritarian parenting was </w:t>
      </w:r>
      <w:r w:rsidR="00BE1373">
        <w:t>positively</w:t>
      </w:r>
      <w:r w:rsidR="00A9034C">
        <w:t xml:space="preserve"> correlated</w:t>
      </w:r>
      <w:r w:rsidR="002050B7">
        <w:t xml:space="preserve"> with direct aggression</w:t>
      </w:r>
      <w:r w:rsidR="00BE1373">
        <w:t>,</w:t>
      </w:r>
      <w:r w:rsidR="002050B7">
        <w:t xml:space="preserve"> </w:t>
      </w:r>
      <w:r w:rsidR="00A9034C" w:rsidRPr="00D4166B">
        <w:rPr>
          <w:i/>
        </w:rPr>
        <w:t>r</w:t>
      </w:r>
      <w:r w:rsidR="00095761">
        <w:t>(211</w:t>
      </w:r>
      <w:r w:rsidR="00A9034C">
        <w:t xml:space="preserve">) = .09.  This result was not statistically significant, </w:t>
      </w:r>
      <w:r w:rsidR="00A9034C" w:rsidRPr="00A9034C">
        <w:rPr>
          <w:i/>
        </w:rPr>
        <w:t>p</w:t>
      </w:r>
      <w:r w:rsidR="00095761">
        <w:t xml:space="preserve"> = .11</w:t>
      </w:r>
      <w:r w:rsidR="00A9034C">
        <w:t>.</w:t>
      </w:r>
      <w:r w:rsidR="00BE1373">
        <w:t xml:space="preserve">  Authoritarian parenting was positively </w:t>
      </w:r>
      <w:r w:rsidR="002050B7">
        <w:t>correlated with indirect aggression</w:t>
      </w:r>
      <w:r w:rsidR="00BE1373">
        <w:t xml:space="preserve">, </w:t>
      </w:r>
      <w:r w:rsidR="00BE1373" w:rsidRPr="00D4166B">
        <w:rPr>
          <w:i/>
        </w:rPr>
        <w:t>r</w:t>
      </w:r>
      <w:r w:rsidR="006D1D45">
        <w:t>(211</w:t>
      </w:r>
      <w:r w:rsidR="00BE1373">
        <w:t>) = .16</w:t>
      </w:r>
      <w:r w:rsidR="002050B7">
        <w:t>.</w:t>
      </w:r>
      <w:r w:rsidR="002050B7" w:rsidRPr="002050B7">
        <w:t xml:space="preserve"> </w:t>
      </w:r>
      <w:r w:rsidR="00CA3890">
        <w:t xml:space="preserve"> This result was statistically significant, </w:t>
      </w:r>
      <w:r w:rsidR="00CA3890" w:rsidRPr="00CA3890">
        <w:rPr>
          <w:i/>
        </w:rPr>
        <w:t>p</w:t>
      </w:r>
      <w:r w:rsidR="00CA3890">
        <w:t xml:space="preserve"> = .01.  </w:t>
      </w:r>
      <w:r w:rsidR="002050B7" w:rsidRPr="00CA3890">
        <w:t>Permissive</w:t>
      </w:r>
      <w:r w:rsidR="00CA3890">
        <w:t xml:space="preserve"> parenting had a near zero correlation </w:t>
      </w:r>
      <w:r w:rsidR="002050B7">
        <w:t xml:space="preserve">with direct aggression </w:t>
      </w:r>
      <w:r w:rsidR="00CA3890" w:rsidRPr="00D4166B">
        <w:rPr>
          <w:i/>
        </w:rPr>
        <w:t>r</w:t>
      </w:r>
      <w:r w:rsidR="00CA3890">
        <w:t>(210) = .25</w:t>
      </w:r>
      <w:r w:rsidR="00E229EB">
        <w:t xml:space="preserve">, </w:t>
      </w:r>
      <w:r w:rsidR="00E229EB">
        <w:rPr>
          <w:i/>
        </w:rPr>
        <w:t xml:space="preserve">p </w:t>
      </w:r>
      <w:r w:rsidR="00E229EB" w:rsidRPr="00E229EB">
        <w:t>= .25</w:t>
      </w:r>
      <w:r w:rsidR="00CA3890">
        <w:t>.  Permissive parenting was</w:t>
      </w:r>
      <w:r w:rsidR="002050B7">
        <w:t xml:space="preserve"> </w:t>
      </w:r>
      <w:r w:rsidR="00CA3890">
        <w:t>also at a near zero correlation</w:t>
      </w:r>
      <w:r w:rsidR="002050B7">
        <w:t xml:space="preserve"> with indirect aggression</w:t>
      </w:r>
      <w:r w:rsidR="00CA3890">
        <w:t xml:space="preserve">, </w:t>
      </w:r>
      <w:r w:rsidR="00CA3890" w:rsidRPr="00D4166B">
        <w:rPr>
          <w:i/>
        </w:rPr>
        <w:t>r</w:t>
      </w:r>
      <w:r w:rsidR="00CA3890">
        <w:t>(210) = -.03</w:t>
      </w:r>
      <w:r w:rsidR="00E229EB">
        <w:t xml:space="preserve">, </w:t>
      </w:r>
      <w:r w:rsidR="00E229EB" w:rsidRPr="00E229EB">
        <w:rPr>
          <w:i/>
        </w:rPr>
        <w:t>p</w:t>
      </w:r>
      <w:r w:rsidR="00E229EB">
        <w:t xml:space="preserve"> = .31</w:t>
      </w:r>
      <w:r w:rsidR="002050B7">
        <w:t>.</w:t>
      </w:r>
      <w:r w:rsidR="00E229EB">
        <w:t xml:space="preserve">  Both of the correlative results for permissive parenting were not statistically significant.</w:t>
      </w:r>
    </w:p>
    <w:p w:rsidR="00100B1A" w:rsidRPr="006438B3" w:rsidRDefault="00100B1A" w:rsidP="006438B3">
      <w:pPr>
        <w:spacing w:after="0" w:line="480" w:lineRule="auto"/>
        <w:ind w:firstLine="720"/>
      </w:pPr>
      <w:r>
        <w:rPr>
          <w:szCs w:val="24"/>
        </w:rPr>
        <w:t xml:space="preserve">Data from </w:t>
      </w:r>
      <w:r w:rsidR="002D37F4">
        <w:rPr>
          <w:szCs w:val="24"/>
        </w:rPr>
        <w:t>two</w:t>
      </w:r>
      <w:r>
        <w:rPr>
          <w:szCs w:val="24"/>
        </w:rPr>
        <w:t xml:space="preserve"> participants was omitted from the data analysis </w:t>
      </w:r>
      <w:r w:rsidR="002D37F4">
        <w:rPr>
          <w:szCs w:val="24"/>
        </w:rPr>
        <w:t>of the correlations between authoritative parenting and authoritarian parenting with direct aggression and indirect aggression (</w:t>
      </w:r>
      <w:r w:rsidR="00A710D1">
        <w:rPr>
          <w:szCs w:val="24"/>
        </w:rPr>
        <w:t>creating a total of 213</w:t>
      </w:r>
      <w:r w:rsidR="002D37F4">
        <w:rPr>
          <w:szCs w:val="24"/>
        </w:rPr>
        <w:t xml:space="preserve"> participants whose data was analyzed</w:t>
      </w:r>
      <w:r w:rsidR="0090376B">
        <w:rPr>
          <w:szCs w:val="24"/>
        </w:rPr>
        <w:t xml:space="preserve"> among these correlations</w:t>
      </w:r>
      <w:r w:rsidR="002D37F4">
        <w:rPr>
          <w:szCs w:val="24"/>
        </w:rPr>
        <w:t xml:space="preserve">).  Data from three participants was omitted from the data analysis of the correlations </w:t>
      </w:r>
      <w:r w:rsidR="002D37F4">
        <w:rPr>
          <w:szCs w:val="24"/>
        </w:rPr>
        <w:lastRenderedPageBreak/>
        <w:t>between permissive parenting with direct aggression and indirect aggression</w:t>
      </w:r>
      <w:r w:rsidR="00A710D1">
        <w:rPr>
          <w:szCs w:val="24"/>
        </w:rPr>
        <w:t xml:space="preserve"> (creating a total of 212 participants whose data was analyzed</w:t>
      </w:r>
      <w:r w:rsidR="0090376B">
        <w:rPr>
          <w:szCs w:val="24"/>
        </w:rPr>
        <w:t xml:space="preserve"> among these correlations</w:t>
      </w:r>
      <w:r w:rsidR="00A710D1">
        <w:rPr>
          <w:szCs w:val="24"/>
        </w:rPr>
        <w:t>)</w:t>
      </w:r>
      <w:r w:rsidR="002D37F4">
        <w:rPr>
          <w:szCs w:val="24"/>
        </w:rPr>
        <w:t xml:space="preserve">.  </w:t>
      </w:r>
      <w:r w:rsidR="00C266A0">
        <w:rPr>
          <w:szCs w:val="24"/>
        </w:rPr>
        <w:t>The omissions were made because of blank answers being given</w:t>
      </w:r>
      <w:r w:rsidR="00B648D2">
        <w:rPr>
          <w:szCs w:val="24"/>
        </w:rPr>
        <w:t xml:space="preserve"> on the assessment questions</w:t>
      </w:r>
      <w:r w:rsidR="00C266A0">
        <w:rPr>
          <w:szCs w:val="24"/>
        </w:rPr>
        <w:t>.</w:t>
      </w:r>
    </w:p>
    <w:p w:rsidR="0095035F" w:rsidRDefault="0095035F" w:rsidP="005A3DA8">
      <w:pPr>
        <w:spacing w:after="0" w:line="480" w:lineRule="auto"/>
        <w:jc w:val="center"/>
        <w:rPr>
          <w:b/>
        </w:rPr>
      </w:pPr>
      <w:r>
        <w:rPr>
          <w:b/>
        </w:rPr>
        <w:t>Discussion</w:t>
      </w:r>
    </w:p>
    <w:p w:rsidR="00BF1E13" w:rsidRDefault="00BF1E13" w:rsidP="00856BC0">
      <w:pPr>
        <w:spacing w:after="0" w:line="480" w:lineRule="auto"/>
        <w:ind w:firstLine="720"/>
      </w:pPr>
      <w:r>
        <w:t>Overall, the hypotheses of the study were not supported by the results of the study</w:t>
      </w:r>
      <w:r w:rsidR="00843711">
        <w:t>.</w:t>
      </w:r>
      <w:r w:rsidR="00856BC0">
        <w:t xml:space="preserve"> </w:t>
      </w:r>
      <w:r w:rsidR="007055A4">
        <w:t xml:space="preserve">It was predicted that authoritative parenting would yield a negative relationship to direct aggression and a positive relationship with indirect aggression.  It was predicted that permissive parenting would yield a positive relationship to direct aggression and a negative relationship with indirect aggression.  </w:t>
      </w:r>
      <w:r w:rsidR="00A12CCE">
        <w:t>It was also predicted that authoritarian parenting would yield positive</w:t>
      </w:r>
      <w:r w:rsidR="00457DAF">
        <w:t xml:space="preserve"> relationship</w:t>
      </w:r>
      <w:r w:rsidR="00A12CCE">
        <w:t xml:space="preserve"> with direct aggression.  </w:t>
      </w:r>
      <w:r w:rsidR="000674DC">
        <w:t>All of the correlative tests for these specific hypotheses yielded statistically insignificant results.  St</w:t>
      </w:r>
      <w:r w:rsidR="00856BC0">
        <w:t xml:space="preserve">atistically insignificant results were contrary to the hypotheses that predicted a relationship between </w:t>
      </w:r>
      <w:r w:rsidR="00FC6D22">
        <w:t xml:space="preserve">these </w:t>
      </w:r>
      <w:r w:rsidR="00856BC0">
        <w:t>variables of the two different sets of parenting style and aggression types.</w:t>
      </w:r>
      <w:r w:rsidR="007055A4">
        <w:t xml:space="preserve">  </w:t>
      </w:r>
      <w:r w:rsidR="00856BC0">
        <w:t xml:space="preserve">The lone statistically significant result that came from authoritarian parenting being positively correlated with indirect aggression was contrary to the </w:t>
      </w:r>
      <w:r w:rsidR="00CE4917">
        <w:t>hypothesis that</w:t>
      </w:r>
      <w:r w:rsidR="00856BC0">
        <w:t xml:space="preserve"> authoritarian parenting </w:t>
      </w:r>
      <w:r w:rsidR="009E204A">
        <w:t>would be</w:t>
      </w:r>
      <w:r w:rsidR="00856BC0">
        <w:t xml:space="preserve"> negatively correlated with indirect aggression.</w:t>
      </w:r>
    </w:p>
    <w:p w:rsidR="00296F0D" w:rsidRDefault="006E3CCF" w:rsidP="00856BC0">
      <w:pPr>
        <w:spacing w:after="0" w:line="480" w:lineRule="auto"/>
        <w:ind w:firstLine="720"/>
      </w:pPr>
      <w:r>
        <w:t xml:space="preserve">The major </w:t>
      </w:r>
      <w:r w:rsidR="003961E4">
        <w:t>issue</w:t>
      </w:r>
      <w:r>
        <w:t xml:space="preserve"> from the results of the study is that five out of the six bivariate correlations were found to be statistically insignificant.  One might contend that with more participants statistically significant results would have emerged.  This reasoning, howev</w:t>
      </w:r>
      <w:r w:rsidR="003E5425">
        <w:t xml:space="preserve">er, is not entirely warranted.  This is because authoritarian parenting’s positive relationship to indirect aggression was statistically significant at </w:t>
      </w:r>
      <w:r w:rsidR="00F61F04">
        <w:t xml:space="preserve">the </w:t>
      </w:r>
      <w:r w:rsidR="00F61F04">
        <w:rPr>
          <w:i/>
        </w:rPr>
        <w:t xml:space="preserve">p </w:t>
      </w:r>
      <w:r w:rsidR="00F61F04">
        <w:t>= .01 level</w:t>
      </w:r>
      <w:r w:rsidR="00372403">
        <w:t>.  This is a rather robust finding.</w:t>
      </w:r>
      <w:r w:rsidR="00205B2B">
        <w:t xml:space="preserve">  With this in mind, </w:t>
      </w:r>
      <w:r w:rsidR="00EA2F26">
        <w:t>a possible</w:t>
      </w:r>
      <w:r w:rsidR="00205B2B">
        <w:t xml:space="preserve"> corresponding interpretation of the statistically insignificant results would be that authoritative parenting and authoritarian parenting </w:t>
      </w:r>
      <w:r w:rsidR="00A74764">
        <w:t>do not appear to be</w:t>
      </w:r>
      <w:r w:rsidR="00205B2B">
        <w:t xml:space="preserve"> related to either type of aggression, both direct and indirect.</w:t>
      </w:r>
      <w:r w:rsidR="007747D1">
        <w:t xml:space="preserve">  Also, that permissive parenting </w:t>
      </w:r>
      <w:r w:rsidR="00376F4A">
        <w:t xml:space="preserve">does not </w:t>
      </w:r>
      <w:r w:rsidR="00376F4A">
        <w:lastRenderedPageBreak/>
        <w:t>appear to be</w:t>
      </w:r>
      <w:r w:rsidR="007747D1">
        <w:t xml:space="preserve"> related to direct aggression.</w:t>
      </w:r>
      <w:r w:rsidR="00534DF4">
        <w:t xml:space="preserve">  Th</w:t>
      </w:r>
      <w:r w:rsidR="00A3624E">
        <w:t xml:space="preserve">is interpretation, however, </w:t>
      </w:r>
      <w:r w:rsidR="003F3CCC">
        <w:t xml:space="preserve">is conflicting </w:t>
      </w:r>
      <w:r w:rsidR="000E7F74">
        <w:t>with</w:t>
      </w:r>
      <w:r w:rsidR="003F3CCC">
        <w:t xml:space="preserve"> the findings</w:t>
      </w:r>
      <w:r w:rsidR="00534DF4">
        <w:t xml:space="preserve"> of previous research</w:t>
      </w:r>
      <w:r w:rsidR="00361593">
        <w:t xml:space="preserve"> </w:t>
      </w:r>
      <w:r w:rsidR="00361593">
        <w:rPr>
          <w:szCs w:val="24"/>
        </w:rPr>
        <w:t>(Archer &amp; Coyne, 2005; Bjorkqvist et al., 1992; Kaukiainen et al., 1999; Lagerspetz et al., 1988)</w:t>
      </w:r>
      <w:r w:rsidR="00534DF4">
        <w:t>.</w:t>
      </w:r>
      <w:r w:rsidR="004D16C4">
        <w:t xml:space="preserve">  Especially, research that found direct associations between authoritarian parenting and permissive parenting </w:t>
      </w:r>
      <w:r w:rsidR="00902F82">
        <w:t>with</w:t>
      </w:r>
      <w:r w:rsidR="004D16C4">
        <w:t xml:space="preserve"> direct physical aggression (</w:t>
      </w:r>
      <w:r w:rsidR="005C246D">
        <w:t>Coie &amp; Dodge, 1998; Kawabata et al., 2011; Santrock, 2012; Steinberg, 2001)</w:t>
      </w:r>
      <w:r w:rsidR="004D16C4">
        <w:t>.</w:t>
      </w:r>
      <w:r w:rsidR="00AA46BE">
        <w:t xml:space="preserve">  </w:t>
      </w:r>
      <w:r w:rsidR="00B952BD">
        <w:t>In sum, c</w:t>
      </w:r>
      <w:r w:rsidR="00AA46BE">
        <w:t>ommon associations between parenting style outcomes and factors of aggression types</w:t>
      </w:r>
      <w:r w:rsidR="00433BB7">
        <w:t xml:space="preserve"> were not shown to produce</w:t>
      </w:r>
      <w:r w:rsidR="006A4607">
        <w:t xml:space="preserve"> associations between parenting styles and aggression types.  </w:t>
      </w:r>
    </w:p>
    <w:p w:rsidR="006E3CCF" w:rsidRPr="00F61F04" w:rsidRDefault="00026CD8" w:rsidP="00856BC0">
      <w:pPr>
        <w:spacing w:after="0" w:line="480" w:lineRule="auto"/>
        <w:ind w:firstLine="720"/>
      </w:pPr>
      <w:r>
        <w:t xml:space="preserve">This leaves the academic community </w:t>
      </w:r>
      <w:r w:rsidR="00821539">
        <w:t>with</w:t>
      </w:r>
      <w:r>
        <w:t xml:space="preserve"> the need for a deeper investigation</w:t>
      </w:r>
      <w:r w:rsidR="0095321B">
        <w:t xml:space="preserve">. </w:t>
      </w:r>
      <w:r>
        <w:t xml:space="preserve"> </w:t>
      </w:r>
      <w:r w:rsidR="0095321B">
        <w:t>Researchers ought to investigate m</w:t>
      </w:r>
      <w:r>
        <w:t xml:space="preserve">ore </w:t>
      </w:r>
      <w:r w:rsidR="00167774">
        <w:t xml:space="preserve">and different </w:t>
      </w:r>
      <w:r w:rsidR="0095321B">
        <w:t xml:space="preserve">associations that may lead to </w:t>
      </w:r>
      <w:r>
        <w:t>new hypotheses.</w:t>
      </w:r>
      <w:r w:rsidR="00557804">
        <w:t xml:space="preserve">  This would bring more strength to the predictions made of the association or non-association between parenting style and aggression type.</w:t>
      </w:r>
      <w:r w:rsidR="004E38C1">
        <w:t xml:space="preserve">  </w:t>
      </w:r>
      <w:r w:rsidR="00B3470B">
        <w:t>A weighing of factors may also create new hypotheses</w:t>
      </w:r>
      <w:r w:rsidR="00716F7C">
        <w:t xml:space="preserve"> and stronger predictions</w:t>
      </w:r>
      <w:r w:rsidR="00137C03">
        <w:t xml:space="preserve">.  </w:t>
      </w:r>
      <w:r w:rsidR="00500F8D">
        <w:t xml:space="preserve">For example, </w:t>
      </w:r>
      <w:r w:rsidR="00465ADA">
        <w:t xml:space="preserve">given the findings of the present study, </w:t>
      </w:r>
      <w:r w:rsidR="00500F8D">
        <w:t>f</w:t>
      </w:r>
      <w:r w:rsidR="00881FE6">
        <w:t xml:space="preserve">uture research could investigate whether authoritative parenting and permissive parenting are related to </w:t>
      </w:r>
      <w:r w:rsidR="002D42D2">
        <w:t>the disuse of any type of aggression or peaceful methods</w:t>
      </w:r>
      <w:r w:rsidR="00CF6003">
        <w:t xml:space="preserve"> of conflict resolution.</w:t>
      </w:r>
      <w:r w:rsidR="003E2B6C">
        <w:t xml:space="preserve">  Previous research has shown that authoritative parenting brings about less aggressive behavior in general and low aggression toward peers</w:t>
      </w:r>
      <w:r w:rsidR="00C7140D">
        <w:t xml:space="preserve"> in children.  Children of authoritative parenting engage in prosocial behaviors</w:t>
      </w:r>
      <w:r w:rsidR="003E2B6C">
        <w:t xml:space="preserve"> (Kawabata et al., 2011; Santrock, 2012; Steinberg, 2001).  It appears</w:t>
      </w:r>
      <w:r w:rsidR="00C7140D">
        <w:t>, from the results of this study,</w:t>
      </w:r>
      <w:r w:rsidR="003E2B6C">
        <w:t xml:space="preserve"> that these factors outweigh</w:t>
      </w:r>
      <w:r w:rsidR="00C7140D">
        <w:t xml:space="preserve"> the factors of</w:t>
      </w:r>
      <w:r w:rsidR="003E2B6C">
        <w:t xml:space="preserve"> social competence</w:t>
      </w:r>
      <w:r w:rsidR="00C7140D">
        <w:t xml:space="preserve"> and better peer relations to produce an apparent non-association between author</w:t>
      </w:r>
      <w:r w:rsidR="00D101C2">
        <w:t>itative parent</w:t>
      </w:r>
      <w:r w:rsidR="00E52E85">
        <w:t>ing and</w:t>
      </w:r>
      <w:r w:rsidR="00046FAF">
        <w:t xml:space="preserve"> direct and</w:t>
      </w:r>
      <w:r w:rsidR="00E52E85">
        <w:t xml:space="preserve"> indirect aggression</w:t>
      </w:r>
      <w:r w:rsidR="00C7140D">
        <w:t>.</w:t>
      </w:r>
      <w:r w:rsidR="002440B4">
        <w:t xml:space="preserve">  Appropriately, future research ought to weigh different factors in their </w:t>
      </w:r>
      <w:r w:rsidR="00B3470B">
        <w:t>effects</w:t>
      </w:r>
      <w:r w:rsidR="002440B4">
        <w:t xml:space="preserve"> </w:t>
      </w:r>
      <w:r w:rsidR="00B3470B">
        <w:t>on the relationship between parenting style and aggression type</w:t>
      </w:r>
      <w:r w:rsidR="00AF75FE">
        <w:t xml:space="preserve"> to determine which factors are most influential in relationship</w:t>
      </w:r>
      <w:r w:rsidR="00C34219">
        <w:t>s between the two</w:t>
      </w:r>
      <w:r w:rsidR="002440B4">
        <w:t>.</w:t>
      </w:r>
      <w:r w:rsidR="00296F0D">
        <w:t xml:space="preserve">  From </w:t>
      </w:r>
      <w:r w:rsidR="00C96D25">
        <w:t xml:space="preserve">here, corresponding </w:t>
      </w:r>
      <w:r w:rsidR="00C96D25">
        <w:lastRenderedPageBreak/>
        <w:t xml:space="preserve">predictions can be made based on the levels of the factors present in </w:t>
      </w:r>
      <w:r w:rsidR="001E4952">
        <w:t>the outcomes of a</w:t>
      </w:r>
      <w:r w:rsidR="00064D60">
        <w:t xml:space="preserve"> particular parented</w:t>
      </w:r>
      <w:r w:rsidR="00C96D25">
        <w:t xml:space="preserve"> style</w:t>
      </w:r>
      <w:r w:rsidR="001E4952">
        <w:t xml:space="preserve"> of a person</w:t>
      </w:r>
      <w:r w:rsidR="00C96D25">
        <w:t>.</w:t>
      </w:r>
    </w:p>
    <w:p w:rsidR="0093297E" w:rsidRDefault="003961E4" w:rsidP="00CD468D">
      <w:pPr>
        <w:spacing w:after="0" w:line="480" w:lineRule="auto"/>
        <w:ind w:firstLine="720"/>
      </w:pPr>
      <w:r>
        <w:t xml:space="preserve">Another issue of results of the study was the </w:t>
      </w:r>
      <w:r w:rsidR="008406C6">
        <w:t>implications of the</w:t>
      </w:r>
      <w:r w:rsidR="00D91ED5">
        <w:t xml:space="preserve"> </w:t>
      </w:r>
      <w:r>
        <w:t>finding that authoritarian parenting was positively correlated with indirect aggression</w:t>
      </w:r>
      <w:r w:rsidR="0051229D">
        <w:t xml:space="preserve"> at statistical significance</w:t>
      </w:r>
      <w:r>
        <w:t xml:space="preserve">.  </w:t>
      </w:r>
      <w:r w:rsidR="0093297E">
        <w:t xml:space="preserve">One reason why authoritarian parenting may be positively correlated with indirect aggression </w:t>
      </w:r>
      <w:r w:rsidR="00753C42">
        <w:t>could</w:t>
      </w:r>
      <w:r w:rsidR="0093297E">
        <w:t xml:space="preserve"> be because </w:t>
      </w:r>
      <w:r w:rsidR="00EC3C4D">
        <w:t xml:space="preserve">the aggressiveness that authoritarian parenting brings about </w:t>
      </w:r>
      <w:r w:rsidR="00420838">
        <w:t xml:space="preserve">in children </w:t>
      </w:r>
      <w:r w:rsidR="00EC3C4D">
        <w:t>applies to not just physical aggression, but also indirect aggression even though children of authoritarian parents demonstrate weak social skills.</w:t>
      </w:r>
      <w:r w:rsidR="007F5299">
        <w:t xml:space="preserve">  In this view, social skills </w:t>
      </w:r>
      <w:r w:rsidR="00464BC4">
        <w:t>are</w:t>
      </w:r>
      <w:r w:rsidR="007F5299">
        <w:t xml:space="preserve"> not a requisite requirement for the occurrence of indirect aggression, although </w:t>
      </w:r>
      <w:r w:rsidR="00464BC4">
        <w:t xml:space="preserve">social skills are a requisite </w:t>
      </w:r>
      <w:r w:rsidR="007F5299">
        <w:t>for successful indirect aggression.</w:t>
      </w:r>
      <w:r w:rsidR="007F4CE0">
        <w:t xml:space="preserve">  This throws into question the developmental theory of indirect aggression based upon the progressing of verbal and social skills</w:t>
      </w:r>
      <w:r w:rsidR="00C56B02">
        <w:t xml:space="preserve"> (</w:t>
      </w:r>
      <w:r w:rsidR="00FE05DA">
        <w:t>Bjorkqvist et al., 1992)</w:t>
      </w:r>
      <w:r w:rsidR="007F4CE0">
        <w:t>.</w:t>
      </w:r>
      <w:r w:rsidR="00F43483">
        <w:t xml:space="preserve">  </w:t>
      </w:r>
      <w:r w:rsidR="00DB054E">
        <w:t>T</w:t>
      </w:r>
      <w:r w:rsidR="00F43483">
        <w:t xml:space="preserve">his issue could benefit from further investigation of factors related to </w:t>
      </w:r>
      <w:r w:rsidR="00F81BD4">
        <w:t xml:space="preserve">both </w:t>
      </w:r>
      <w:r w:rsidR="00F43483">
        <w:t>authoritarian parenting and indirect aggression.</w:t>
      </w:r>
      <w:r w:rsidR="00622127">
        <w:t xml:space="preserve">  A suggestion for future research, with the above concern in mind, would be test for a regression between social skills, authoritarian parenting, and indirect aggression.  </w:t>
      </w:r>
      <w:r w:rsidR="00C7077E">
        <w:t>This would help determine whether the factors of low social skills along with authoritarian parenting is related to indirect aggression.</w:t>
      </w:r>
      <w:r w:rsidR="00B8217C">
        <w:t xml:space="preserve">  </w:t>
      </w:r>
      <w:r w:rsidR="007430F0">
        <w:t>If so, t</w:t>
      </w:r>
      <w:r w:rsidR="00B8217C">
        <w:t xml:space="preserve">his would bring further doubt to the developmental theory of </w:t>
      </w:r>
      <w:r w:rsidR="00D719D6">
        <w:t>indirect aggression as a function of progressing verbal and social skills.</w:t>
      </w:r>
    </w:p>
    <w:p w:rsidR="00856BC0" w:rsidRPr="0093297E" w:rsidRDefault="00856BC0" w:rsidP="00856BC0">
      <w:pPr>
        <w:spacing w:after="0" w:line="480" w:lineRule="auto"/>
      </w:pPr>
      <w:r>
        <w:tab/>
      </w:r>
      <w:r w:rsidR="00FE1E48">
        <w:t xml:space="preserve">The present study has a few limitations.  </w:t>
      </w:r>
      <w:r>
        <w:t xml:space="preserve">As with all correlational studies, </w:t>
      </w:r>
      <w:r w:rsidR="00E06B87">
        <w:t xml:space="preserve">the results of the study could not be used to infer causation.  This limited the study’s scope to results of associations.  </w:t>
      </w:r>
      <w:r w:rsidR="00110A4A">
        <w:t>In turn, t</w:t>
      </w:r>
      <w:r w:rsidR="00973449">
        <w:t xml:space="preserve">his affects the interpretation of the findings of this study.  </w:t>
      </w:r>
      <w:r w:rsidR="00E3435E">
        <w:t xml:space="preserve">It could only be </w:t>
      </w:r>
      <w:r w:rsidR="008D7E16">
        <w:t>stated</w:t>
      </w:r>
      <w:r w:rsidR="00E3435E">
        <w:t xml:space="preserve"> that there was a mere relation between the variables studied and nothing more.  </w:t>
      </w:r>
      <w:r w:rsidR="001C00C1">
        <w:t xml:space="preserve">Known issues of the question of the directionality of the variables and possible third-variables come to </w:t>
      </w:r>
      <w:r w:rsidR="007133D9">
        <w:t>limit the robustn</w:t>
      </w:r>
      <w:r w:rsidR="00EF6B5F">
        <w:t>ess of this correlational study as with all correlational studies.</w:t>
      </w:r>
    </w:p>
    <w:p w:rsidR="007B45D6" w:rsidRDefault="00856BC0" w:rsidP="00864A64">
      <w:pPr>
        <w:spacing w:after="0" w:line="480" w:lineRule="auto"/>
        <w:ind w:firstLine="720"/>
      </w:pPr>
      <w:r>
        <w:lastRenderedPageBreak/>
        <w:t>Another</w:t>
      </w:r>
      <w:r w:rsidR="006438B3">
        <w:t xml:space="preserve"> limitation of the study was participant fatigue.  </w:t>
      </w:r>
      <w:r w:rsidR="00A22149">
        <w:t>The work-load of the experimental materials</w:t>
      </w:r>
      <w:r w:rsidR="005C50B0">
        <w:t xml:space="preserve"> encompassing 10 different assessment</w:t>
      </w:r>
      <w:r w:rsidR="00A22149">
        <w:t xml:space="preserve"> may have caused participants to be exhausted, bored, or disinterested to the extent of producing an experimental confound.</w:t>
      </w:r>
      <w:r w:rsidR="0086727C">
        <w:t xml:space="preserve">  The assessments located in the later portions of the experimental packet might have been adversely affected by this.</w:t>
      </w:r>
      <w:r w:rsidR="00FD2AC8">
        <w:t xml:space="preserve">  Future studies ought to keep the work-load of participants in the</w:t>
      </w:r>
      <w:r w:rsidR="00EB565B">
        <w:t>ir</w:t>
      </w:r>
      <w:r w:rsidR="00FD2AC8">
        <w:t xml:space="preserve"> experimental materials</w:t>
      </w:r>
      <w:r w:rsidR="00483053">
        <w:t xml:space="preserve"> to a degree that would not, in any case, bring about participant fatigue.</w:t>
      </w:r>
    </w:p>
    <w:p w:rsidR="002C09D3" w:rsidRDefault="00FD63E5" w:rsidP="00864A64">
      <w:pPr>
        <w:spacing w:after="0" w:line="480" w:lineRule="auto"/>
        <w:ind w:firstLine="720"/>
      </w:pPr>
      <w:r>
        <w:t xml:space="preserve">Even though participants of this study consisted of only female adults, this did not limit the generalizability </w:t>
      </w:r>
      <w:r w:rsidR="00A41C5F">
        <w:t xml:space="preserve">or external validity </w:t>
      </w:r>
      <w:r>
        <w:t>of the results</w:t>
      </w:r>
      <w:r w:rsidR="00024538">
        <w:t xml:space="preserve"> of the study.  When it comes to parenting style, the</w:t>
      </w:r>
      <w:r w:rsidR="006F6354">
        <w:t xml:space="preserve"> outcomes of the</w:t>
      </w:r>
      <w:r w:rsidR="00024538">
        <w:t xml:space="preserve"> investigated research of this study applied to both </w:t>
      </w:r>
      <w:r w:rsidR="006F2FC6">
        <w:t xml:space="preserve">the </w:t>
      </w:r>
      <w:r w:rsidR="00024538">
        <w:t>male and female sexes (Coie &amp; Dodge, 1998; Kawabata et al., 2011</w:t>
      </w:r>
      <w:r w:rsidR="00B752CB">
        <w:t xml:space="preserve">; </w:t>
      </w:r>
      <w:r w:rsidR="00024538">
        <w:t>Santrock, 2012; Steinberg, 2001)</w:t>
      </w:r>
      <w:r w:rsidR="008504C9">
        <w:t>.</w:t>
      </w:r>
      <w:r w:rsidR="00F701AE">
        <w:t xml:space="preserve">  When it comes to aggression types, the factors of the investigated research of this study</w:t>
      </w:r>
      <w:r w:rsidR="006F2FC6">
        <w:t xml:space="preserve"> </w:t>
      </w:r>
      <w:r w:rsidR="00513CD3">
        <w:t xml:space="preserve">that lead to the use </w:t>
      </w:r>
      <w:r w:rsidR="007A18C0">
        <w:t xml:space="preserve">or disuse </w:t>
      </w:r>
      <w:r w:rsidR="00513CD3">
        <w:t>of the different aggression type</w:t>
      </w:r>
      <w:r w:rsidR="00264135">
        <w:t>s</w:t>
      </w:r>
      <w:r w:rsidR="00513CD3">
        <w:t xml:space="preserve"> </w:t>
      </w:r>
      <w:r w:rsidR="006F2FC6">
        <w:t>also applied to both the male and female sexes</w:t>
      </w:r>
      <w:r w:rsidR="00906D40">
        <w:t xml:space="preserve"> </w:t>
      </w:r>
      <w:r w:rsidR="00906D40">
        <w:rPr>
          <w:szCs w:val="24"/>
        </w:rPr>
        <w:t xml:space="preserve">(Archer &amp; Coyne, 2005; </w:t>
      </w:r>
      <w:r w:rsidR="00801F0A">
        <w:rPr>
          <w:szCs w:val="24"/>
        </w:rPr>
        <w:t xml:space="preserve">Bjorkqvist et al., 1992; </w:t>
      </w:r>
      <w:r w:rsidR="00906D40">
        <w:rPr>
          <w:szCs w:val="24"/>
        </w:rPr>
        <w:t>Kaukiainen et al., 1999; Lagerspetz et al., 1988)</w:t>
      </w:r>
      <w:r w:rsidR="006F2FC6">
        <w:t>.</w:t>
      </w:r>
      <w:r w:rsidR="0076402B">
        <w:t xml:space="preserve">  Therefore, differences in the sexes did not matter in the present study.</w:t>
      </w:r>
    </w:p>
    <w:p w:rsidR="00864A64" w:rsidRDefault="00864A64" w:rsidP="00864A64">
      <w:pPr>
        <w:spacing w:after="0" w:line="480" w:lineRule="auto"/>
        <w:ind w:firstLine="720"/>
      </w:pPr>
    </w:p>
    <w:p w:rsidR="007B45D6" w:rsidRDefault="007B45D6" w:rsidP="0072277D">
      <w:pPr>
        <w:spacing w:after="0" w:line="480" w:lineRule="auto"/>
        <w:jc w:val="center"/>
      </w:pPr>
    </w:p>
    <w:p w:rsidR="007B45D6" w:rsidRDefault="007B45D6" w:rsidP="0072277D">
      <w:pPr>
        <w:spacing w:after="0" w:line="480" w:lineRule="auto"/>
        <w:jc w:val="center"/>
      </w:pPr>
    </w:p>
    <w:p w:rsidR="007A1EBB" w:rsidRDefault="007A1EBB" w:rsidP="0072277D">
      <w:pPr>
        <w:spacing w:after="0" w:line="480" w:lineRule="auto"/>
        <w:jc w:val="center"/>
      </w:pPr>
    </w:p>
    <w:p w:rsidR="00CF56A2" w:rsidRDefault="00CF56A2" w:rsidP="0072277D">
      <w:pPr>
        <w:spacing w:after="0" w:line="480" w:lineRule="auto"/>
        <w:jc w:val="center"/>
      </w:pPr>
    </w:p>
    <w:p w:rsidR="007A1EBB" w:rsidRDefault="007A1EBB" w:rsidP="0072277D">
      <w:pPr>
        <w:spacing w:after="0" w:line="480" w:lineRule="auto"/>
        <w:jc w:val="center"/>
      </w:pPr>
    </w:p>
    <w:p w:rsidR="007A1EBB" w:rsidRDefault="007A1EBB" w:rsidP="0072277D">
      <w:pPr>
        <w:spacing w:after="0" w:line="480" w:lineRule="auto"/>
        <w:jc w:val="center"/>
      </w:pPr>
    </w:p>
    <w:p w:rsidR="007B45D6" w:rsidRDefault="007B45D6" w:rsidP="0072277D">
      <w:pPr>
        <w:spacing w:after="0" w:line="480" w:lineRule="auto"/>
        <w:jc w:val="center"/>
      </w:pPr>
    </w:p>
    <w:p w:rsidR="00216C7F" w:rsidRDefault="00216C7F" w:rsidP="0072277D">
      <w:pPr>
        <w:spacing w:after="0" w:line="480" w:lineRule="auto"/>
        <w:jc w:val="center"/>
      </w:pPr>
    </w:p>
    <w:p w:rsidR="0095035F" w:rsidRDefault="0095035F" w:rsidP="0072277D">
      <w:pPr>
        <w:spacing w:after="0" w:line="480" w:lineRule="auto"/>
        <w:jc w:val="center"/>
      </w:pPr>
      <w:bookmarkStart w:id="0" w:name="_GoBack"/>
      <w:bookmarkEnd w:id="0"/>
      <w:r>
        <w:lastRenderedPageBreak/>
        <w:t>References</w:t>
      </w:r>
    </w:p>
    <w:p w:rsidR="00020AB5" w:rsidRDefault="00020AB5" w:rsidP="00E9370D">
      <w:pPr>
        <w:spacing w:after="0" w:line="480" w:lineRule="auto"/>
        <w:ind w:left="720" w:hanging="720"/>
      </w:pPr>
      <w:r>
        <w:t xml:space="preserve">Archer, J., &amp; Coyne, S. M. (2005). An Integrated Review of Indirect, Relational, and Social Aggression. </w:t>
      </w:r>
      <w:r>
        <w:rPr>
          <w:i/>
          <w:iCs/>
        </w:rPr>
        <w:t xml:space="preserve">Personality </w:t>
      </w:r>
      <w:r w:rsidR="00B63EDC">
        <w:rPr>
          <w:i/>
          <w:iCs/>
        </w:rPr>
        <w:t>a</w:t>
      </w:r>
      <w:r>
        <w:rPr>
          <w:i/>
          <w:iCs/>
        </w:rPr>
        <w:t>nd Social Psychology Review</w:t>
      </w:r>
      <w:r>
        <w:t xml:space="preserve">, </w:t>
      </w:r>
      <w:r>
        <w:rPr>
          <w:i/>
          <w:iCs/>
        </w:rPr>
        <w:t>9</w:t>
      </w:r>
      <w:r>
        <w:t>(3), 212-230. doi:10.1207/s15327957pspr0903_2</w:t>
      </w:r>
    </w:p>
    <w:p w:rsidR="0088114E" w:rsidRDefault="0088114E" w:rsidP="00E9370D">
      <w:pPr>
        <w:tabs>
          <w:tab w:val="left" w:pos="720"/>
        </w:tabs>
        <w:spacing w:after="0" w:line="480" w:lineRule="auto"/>
        <w:ind w:left="720" w:hanging="720"/>
      </w:pPr>
      <w:r>
        <w:t xml:space="preserve">Baumrind, D. (1968). Authoritarian vs. authoritative parental control. </w:t>
      </w:r>
      <w:r>
        <w:rPr>
          <w:i/>
          <w:iCs/>
        </w:rPr>
        <w:t>Adolescence</w:t>
      </w:r>
      <w:r>
        <w:t xml:space="preserve">, </w:t>
      </w:r>
      <w:r>
        <w:rPr>
          <w:i/>
          <w:iCs/>
        </w:rPr>
        <w:t>3</w:t>
      </w:r>
      <w:r>
        <w:t>(11), 255-272.</w:t>
      </w:r>
    </w:p>
    <w:p w:rsidR="00020AB5" w:rsidRDefault="00020AB5" w:rsidP="00E9370D">
      <w:pPr>
        <w:spacing w:after="0" w:line="480" w:lineRule="auto"/>
        <w:ind w:left="720" w:hanging="720"/>
      </w:pPr>
      <w:r>
        <w:t xml:space="preserve">Baumrind, D. (1971). Current patterns of parental authority. </w:t>
      </w:r>
      <w:r>
        <w:rPr>
          <w:i/>
          <w:iCs/>
        </w:rPr>
        <w:t>Developmental Psychology</w:t>
      </w:r>
      <w:r>
        <w:t xml:space="preserve">, </w:t>
      </w:r>
      <w:r>
        <w:rPr>
          <w:i/>
          <w:iCs/>
        </w:rPr>
        <w:t>4</w:t>
      </w:r>
      <w:r>
        <w:t>(1, Pt.2), 1-103. doi:10.1037/h0030372</w:t>
      </w:r>
    </w:p>
    <w:p w:rsidR="00E95EAD" w:rsidRPr="005E79F3" w:rsidRDefault="00E95EAD" w:rsidP="00E9370D">
      <w:pPr>
        <w:spacing w:after="0" w:line="480" w:lineRule="auto"/>
        <w:ind w:left="720" w:hanging="720"/>
      </w:pPr>
      <w:r>
        <w:t>Björkqvist, K., Lagerspetz, K., &amp;, Österman, K. (1992).</w:t>
      </w:r>
      <w:r w:rsidR="005E79F3">
        <w:t xml:space="preserve"> Direct and indirect aggression scales (DIAS). In K. Björkqvist &amp; K. Österman (1998) </w:t>
      </w:r>
      <w:r w:rsidR="00201FD8">
        <w:rPr>
          <w:i/>
        </w:rPr>
        <w:t>Pro Facultate (4) Sc</w:t>
      </w:r>
      <w:r w:rsidR="005E79F3">
        <w:rPr>
          <w:i/>
        </w:rPr>
        <w:t>a</w:t>
      </w:r>
      <w:r w:rsidR="00201FD8">
        <w:rPr>
          <w:i/>
        </w:rPr>
        <w:t>l</w:t>
      </w:r>
      <w:r w:rsidR="009F6F78">
        <w:rPr>
          <w:i/>
        </w:rPr>
        <w:t>es for Research on I</w:t>
      </w:r>
      <w:r w:rsidR="005E79F3">
        <w:rPr>
          <w:i/>
        </w:rPr>
        <w:t>nterpersonal Relations</w:t>
      </w:r>
      <w:r w:rsidR="005E79F3">
        <w:t>. Abo, Finland: Abo-Akademi University.</w:t>
      </w:r>
    </w:p>
    <w:p w:rsidR="00C24952" w:rsidRDefault="00C24952" w:rsidP="00E9370D">
      <w:pPr>
        <w:spacing w:after="0" w:line="480" w:lineRule="auto"/>
        <w:ind w:left="720" w:hanging="720"/>
      </w:pPr>
      <w:r>
        <w:t>Björkqvist, K., Österman, K., &amp; Kaukiainen, A. (1992). The development of direct and indirect aggressive strategies in males and females. In K</w:t>
      </w:r>
      <w:r w:rsidR="005E79F3">
        <w:t>. Björkqvist, P. Niemelä (Eds.)</w:t>
      </w:r>
      <w:r>
        <w:t xml:space="preserve">, </w:t>
      </w:r>
      <w:r>
        <w:rPr>
          <w:i/>
          <w:iCs/>
        </w:rPr>
        <w:t>Of mice and women: Aspects of female aggression</w:t>
      </w:r>
      <w:r>
        <w:t xml:space="preserve"> (pp. 51-64). San Diego, CA US: Academic Press.</w:t>
      </w:r>
    </w:p>
    <w:p w:rsidR="00793131" w:rsidRDefault="00793131" w:rsidP="00E9370D">
      <w:pPr>
        <w:spacing w:after="0" w:line="480" w:lineRule="auto"/>
        <w:ind w:left="720" w:hanging="720"/>
      </w:pPr>
      <w:r>
        <w:t>Björkqvist, K., Österman, K., Lagerspetz, K. J., Landau, S. F., Caprara, G., &amp; Fraczek, A. (2001). Aggression, victimization and sociometric status: Findings from Finland, Israel, Italy and Poland. In J. R</w:t>
      </w:r>
      <w:r w:rsidR="00565D5A">
        <w:t>amirez, D. S. Richardson (Eds.)</w:t>
      </w:r>
      <w:r>
        <w:t xml:space="preserve">, </w:t>
      </w:r>
      <w:r>
        <w:rPr>
          <w:i/>
          <w:iCs/>
        </w:rPr>
        <w:t>Cross-cultural approaches to research on aggression and reconciliation</w:t>
      </w:r>
      <w:r>
        <w:t xml:space="preserve"> (pp. 111-119). Hauppauge, NY US: Nova Science Publishers.</w:t>
      </w:r>
    </w:p>
    <w:p w:rsidR="00796693" w:rsidRDefault="00796693" w:rsidP="00E9370D">
      <w:pPr>
        <w:spacing w:after="0" w:line="480" w:lineRule="auto"/>
        <w:ind w:left="720" w:hanging="720"/>
      </w:pPr>
      <w:r>
        <w:t xml:space="preserve">Buri, J. R. (1991). Parental Authority Questionnaire. </w:t>
      </w:r>
      <w:r w:rsidR="001E21D9">
        <w:rPr>
          <w:i/>
          <w:iCs/>
        </w:rPr>
        <w:t>Journal o</w:t>
      </w:r>
      <w:r>
        <w:rPr>
          <w:i/>
          <w:iCs/>
        </w:rPr>
        <w:t>f Personality Assessment</w:t>
      </w:r>
      <w:r>
        <w:t xml:space="preserve">, </w:t>
      </w:r>
      <w:r>
        <w:rPr>
          <w:i/>
          <w:iCs/>
        </w:rPr>
        <w:t>57</w:t>
      </w:r>
      <w:r>
        <w:t>(1), 110-119. doi:10.1207/s15327752jpa5701_13</w:t>
      </w:r>
    </w:p>
    <w:p w:rsidR="00F57CCA" w:rsidRDefault="00F57CCA" w:rsidP="00E9370D">
      <w:pPr>
        <w:spacing w:after="0" w:line="480" w:lineRule="auto"/>
        <w:ind w:left="720" w:hanging="720"/>
      </w:pPr>
      <w:r>
        <w:lastRenderedPageBreak/>
        <w:t xml:space="preserve">Burton, L. A., Hafetz, J., &amp; Henninger, D. (2007). Gender differences in relational and physical aggression. </w:t>
      </w:r>
      <w:r>
        <w:rPr>
          <w:i/>
          <w:iCs/>
        </w:rPr>
        <w:t>Social Behavior And Personality</w:t>
      </w:r>
      <w:r>
        <w:t xml:space="preserve">, </w:t>
      </w:r>
      <w:r>
        <w:rPr>
          <w:i/>
          <w:iCs/>
        </w:rPr>
        <w:t>35</w:t>
      </w:r>
      <w:r>
        <w:t>(1), 41-50. doi:10.2224/sbp.2007.35.1.41</w:t>
      </w:r>
    </w:p>
    <w:p w:rsidR="00217748" w:rsidRDefault="00217748" w:rsidP="00E9370D">
      <w:pPr>
        <w:spacing w:after="0" w:line="480" w:lineRule="auto"/>
        <w:ind w:left="720" w:hanging="720"/>
      </w:pPr>
      <w:r>
        <w:t xml:space="preserve">Coie, J. D., &amp; Dodge, K. A. (1998). Aggression and antisocial </w:t>
      </w:r>
      <w:r w:rsidR="00947EBD">
        <w:t>behavior. In N. Eisenberg (Ed.)</w:t>
      </w:r>
      <w:r>
        <w:t xml:space="preserve">, </w:t>
      </w:r>
      <w:r w:rsidR="00182D2B">
        <w:rPr>
          <w:i/>
          <w:iCs/>
        </w:rPr>
        <w:t>Handbook of child psychology</w:t>
      </w:r>
      <w:r>
        <w:rPr>
          <w:i/>
          <w:iCs/>
        </w:rPr>
        <w:t xml:space="preserve"> </w:t>
      </w:r>
      <w:r w:rsidR="00182D2B">
        <w:rPr>
          <w:iCs/>
        </w:rPr>
        <w:t>(</w:t>
      </w:r>
      <w:r w:rsidRPr="00182D2B">
        <w:rPr>
          <w:iCs/>
        </w:rPr>
        <w:t>5th ed.</w:t>
      </w:r>
      <w:r w:rsidR="00182D2B">
        <w:rPr>
          <w:iCs/>
        </w:rPr>
        <w:t>,</w:t>
      </w:r>
      <w:r w:rsidRPr="00182D2B">
        <w:rPr>
          <w:iCs/>
        </w:rPr>
        <w:t xml:space="preserve"> Vol</w:t>
      </w:r>
      <w:r w:rsidR="00182D2B">
        <w:rPr>
          <w:iCs/>
        </w:rPr>
        <w:t>.</w:t>
      </w:r>
      <w:r w:rsidRPr="00182D2B">
        <w:rPr>
          <w:iCs/>
        </w:rPr>
        <w:t xml:space="preserve"> 3</w:t>
      </w:r>
      <w:r w:rsidR="00182D2B">
        <w:rPr>
          <w:iCs/>
        </w:rPr>
        <w:t>,</w:t>
      </w:r>
      <w:r w:rsidR="00182D2B" w:rsidRPr="00182D2B">
        <w:t xml:space="preserve"> </w:t>
      </w:r>
      <w:r>
        <w:t>pp. 779-862). Hoboken, NJ US: John Wiley &amp; Sons Inc.</w:t>
      </w:r>
    </w:p>
    <w:p w:rsidR="00B36C3E" w:rsidRDefault="00B36C3E" w:rsidP="00E9370D">
      <w:pPr>
        <w:tabs>
          <w:tab w:val="left" w:pos="720"/>
        </w:tabs>
        <w:spacing w:after="0" w:line="480" w:lineRule="auto"/>
        <w:ind w:left="720" w:hanging="720"/>
      </w:pPr>
      <w:r>
        <w:t xml:space="preserve">Kaukiainen, A., Björkqvist, K., Lagerspetz, K., Österman, K., Salmivalli, C., Rothberg, S., &amp; Ahlbom, A. (1999). The relationships between social intelligence, empathy, and three types of aggression. </w:t>
      </w:r>
      <w:r>
        <w:rPr>
          <w:i/>
          <w:iCs/>
        </w:rPr>
        <w:t>Aggressive Behavior</w:t>
      </w:r>
      <w:r>
        <w:t xml:space="preserve">, </w:t>
      </w:r>
      <w:r>
        <w:rPr>
          <w:i/>
          <w:iCs/>
        </w:rPr>
        <w:t>25</w:t>
      </w:r>
      <w:r>
        <w:t>(2), 81-89. doi:10.1002/(SICI)1098-2337(1999)25:2&lt;81::AID-AB1&gt;3.0.CO;2-M</w:t>
      </w:r>
    </w:p>
    <w:p w:rsidR="00C24952" w:rsidRDefault="00C24952" w:rsidP="00E9370D">
      <w:pPr>
        <w:spacing w:after="0" w:line="480" w:lineRule="auto"/>
        <w:ind w:left="720" w:hanging="720"/>
      </w:pPr>
      <w:r>
        <w:t>Kawabata, Y.,</w:t>
      </w:r>
      <w:r w:rsidR="00403A53">
        <w:t xml:space="preserve"> Alink, L. A., Tseng, W., van Ij</w:t>
      </w:r>
      <w:r>
        <w:t xml:space="preserve">zendoorn, M. H., &amp; Crick, N. R. (2011). Maternal and paternal parenting styles associated with relational aggression in children and adolescents: A conceptual analysis and meta-analytic review. </w:t>
      </w:r>
      <w:r>
        <w:rPr>
          <w:i/>
          <w:iCs/>
        </w:rPr>
        <w:t>Developmental Review</w:t>
      </w:r>
      <w:r>
        <w:t xml:space="preserve">, </w:t>
      </w:r>
      <w:r>
        <w:rPr>
          <w:i/>
          <w:iCs/>
        </w:rPr>
        <w:t>31</w:t>
      </w:r>
      <w:r>
        <w:t>(4), 240-278. doi:10.1016/j.dr.2011.08.001</w:t>
      </w:r>
    </w:p>
    <w:p w:rsidR="00020AB5" w:rsidRDefault="00020AB5" w:rsidP="00E9370D">
      <w:pPr>
        <w:spacing w:after="0" w:line="480" w:lineRule="auto"/>
        <w:ind w:left="720" w:hanging="720"/>
      </w:pPr>
      <w:r>
        <w:t xml:space="preserve">Lagerspetz, K. M., Björkqvist, K., &amp; Peltonen, T. (1988). Is indirect aggression typical of females? Gender differences in aggressiveness in 11- to 12-year-old children. </w:t>
      </w:r>
      <w:r>
        <w:rPr>
          <w:i/>
          <w:iCs/>
        </w:rPr>
        <w:t>Aggressive Behavior</w:t>
      </w:r>
      <w:r>
        <w:t xml:space="preserve">, </w:t>
      </w:r>
      <w:r>
        <w:rPr>
          <w:i/>
          <w:iCs/>
        </w:rPr>
        <w:t>14</w:t>
      </w:r>
      <w:r>
        <w:t>(6), 403-414. doi:10.1002/1098-2337(1988)14:6&lt;403::AID-AB2480140602&gt;3.0.CO;2-D</w:t>
      </w:r>
    </w:p>
    <w:p w:rsidR="007B3E74" w:rsidRPr="007B3E74" w:rsidRDefault="007B3E74" w:rsidP="00E9370D">
      <w:pPr>
        <w:spacing w:after="0" w:line="480" w:lineRule="auto"/>
        <w:ind w:left="720" w:hanging="720"/>
      </w:pPr>
      <w:r>
        <w:t xml:space="preserve">Maccoby, E. E., &amp; Martin, J. A. (1983). Socialization in the context of the family: Parent-child interaction. </w:t>
      </w:r>
      <w:r w:rsidR="00947EBD">
        <w:t xml:space="preserve">In &amp; P. H. Mussen (Ed.), </w:t>
      </w:r>
      <w:r w:rsidRPr="007B3E74">
        <w:rPr>
          <w:i/>
        </w:rPr>
        <w:t>Handbook of child psychology</w:t>
      </w:r>
      <w:r>
        <w:t xml:space="preserve"> (</w:t>
      </w:r>
      <w:r w:rsidR="00947EBD">
        <w:t>4</w:t>
      </w:r>
      <w:r w:rsidR="00947EBD" w:rsidRPr="00947EBD">
        <w:rPr>
          <w:vertAlign w:val="superscript"/>
        </w:rPr>
        <w:t>th</w:t>
      </w:r>
      <w:r w:rsidR="00947EBD">
        <w:t xml:space="preserve"> ed., Vol.4)</w:t>
      </w:r>
      <w:r>
        <w:t>. New York:</w:t>
      </w:r>
      <w:r w:rsidR="001558F9">
        <w:t xml:space="preserve"> </w:t>
      </w:r>
      <w:r>
        <w:t>Wiley.</w:t>
      </w:r>
    </w:p>
    <w:p w:rsidR="002463CF" w:rsidRDefault="002463CF" w:rsidP="00E9370D">
      <w:pPr>
        <w:spacing w:after="0" w:line="480" w:lineRule="auto"/>
        <w:ind w:left="720" w:hanging="720"/>
      </w:pPr>
      <w:r>
        <w:t>Nelson, D. A., &amp; Crick, N. R. (2002). Parental psychological control: Implications for childhood physical and relational ag</w:t>
      </w:r>
      <w:r w:rsidR="003838EF">
        <w:t>gression. In B. K. Barber (Ed.)</w:t>
      </w:r>
      <w:r>
        <w:t xml:space="preserve">, </w:t>
      </w:r>
      <w:r>
        <w:rPr>
          <w:i/>
          <w:iCs/>
        </w:rPr>
        <w:t xml:space="preserve">Intrusive parenting: How </w:t>
      </w:r>
      <w:r>
        <w:rPr>
          <w:i/>
          <w:iCs/>
        </w:rPr>
        <w:lastRenderedPageBreak/>
        <w:t>psychological control affects children and adolescents</w:t>
      </w:r>
      <w:r>
        <w:t xml:space="preserve"> (pp. 161-189). Washington, DC US: American Psychological Association. doi:10.1037/10422-006</w:t>
      </w:r>
    </w:p>
    <w:p w:rsidR="00480DD2" w:rsidRDefault="00480DD2" w:rsidP="00E9370D">
      <w:pPr>
        <w:spacing w:after="0" w:line="480" w:lineRule="auto"/>
        <w:ind w:left="720" w:hanging="720"/>
      </w:pPr>
      <w:r>
        <w:t xml:space="preserve">Santrock, John W. (2012). Socioemotional Development in Early Childhood. </w:t>
      </w:r>
      <w:r w:rsidRPr="00327393">
        <w:rPr>
          <w:i/>
        </w:rPr>
        <w:t>Essentials of Life-span Development</w:t>
      </w:r>
      <w:r w:rsidR="00E1691B">
        <w:rPr>
          <w:i/>
        </w:rPr>
        <w:t xml:space="preserve"> </w:t>
      </w:r>
      <w:r w:rsidR="00E1691B">
        <w:t>(</w:t>
      </w:r>
      <w:r w:rsidR="001A0B9C">
        <w:t>2nd</w:t>
      </w:r>
      <w:r w:rsidR="00C80938">
        <w:t xml:space="preserve"> ed.</w:t>
      </w:r>
      <w:r w:rsidR="000168D9">
        <w:t xml:space="preserve">, </w:t>
      </w:r>
      <w:r w:rsidR="00E1691B">
        <w:t>pp.</w:t>
      </w:r>
      <w:r w:rsidR="000168D9">
        <w:t xml:space="preserve"> </w:t>
      </w:r>
      <w:r w:rsidR="00E1691B">
        <w:t>157-158)</w:t>
      </w:r>
      <w:r>
        <w:t xml:space="preserve">. New York:  McGraw-Hill.  </w:t>
      </w:r>
    </w:p>
    <w:p w:rsidR="00217748" w:rsidRDefault="00DA0C26" w:rsidP="00E9370D">
      <w:pPr>
        <w:spacing w:after="0" w:line="480" w:lineRule="auto"/>
        <w:ind w:left="720" w:hanging="720"/>
      </w:pPr>
      <w:r>
        <w:t xml:space="preserve">Steinberg, L. (2001). We know some things: Parent–adolescent relationships in retrospect and prospect. </w:t>
      </w:r>
      <w:r w:rsidR="00CC4BF3">
        <w:rPr>
          <w:i/>
          <w:iCs/>
        </w:rPr>
        <w:t>Journal o</w:t>
      </w:r>
      <w:r w:rsidR="006F7B5D">
        <w:rPr>
          <w:i/>
          <w:iCs/>
        </w:rPr>
        <w:t>f Research o</w:t>
      </w:r>
      <w:r>
        <w:rPr>
          <w:i/>
          <w:iCs/>
        </w:rPr>
        <w:t>n Adolescence</w:t>
      </w:r>
      <w:r>
        <w:t xml:space="preserve">, </w:t>
      </w:r>
      <w:r>
        <w:rPr>
          <w:i/>
          <w:iCs/>
        </w:rPr>
        <w:t>11</w:t>
      </w:r>
      <w:r>
        <w:t>(1), 1-19. doi:10.1111/1532-7795.00001</w:t>
      </w:r>
    </w:p>
    <w:p w:rsidR="00345D0F" w:rsidRDefault="00345D0F" w:rsidP="0072277D">
      <w:pPr>
        <w:spacing w:after="0" w:line="480" w:lineRule="auto"/>
      </w:pPr>
    </w:p>
    <w:p w:rsidR="0095035F" w:rsidRDefault="0095035F" w:rsidP="005A3DA8">
      <w:pPr>
        <w:spacing w:after="0" w:line="480" w:lineRule="auto"/>
        <w:jc w:val="center"/>
      </w:pPr>
    </w:p>
    <w:sectPr w:rsidR="0095035F" w:rsidSect="0095035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99F" w:rsidRDefault="005A099F" w:rsidP="0095035F">
      <w:pPr>
        <w:spacing w:after="0" w:line="240" w:lineRule="auto"/>
      </w:pPr>
      <w:r>
        <w:separator/>
      </w:r>
    </w:p>
  </w:endnote>
  <w:endnote w:type="continuationSeparator" w:id="0">
    <w:p w:rsidR="005A099F" w:rsidRDefault="005A099F" w:rsidP="0095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99F" w:rsidRDefault="005A099F" w:rsidP="0095035F">
      <w:pPr>
        <w:spacing w:after="0" w:line="240" w:lineRule="auto"/>
      </w:pPr>
      <w:r>
        <w:separator/>
      </w:r>
    </w:p>
  </w:footnote>
  <w:footnote w:type="continuationSeparator" w:id="0">
    <w:p w:rsidR="005A099F" w:rsidRDefault="005A099F" w:rsidP="0095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693" w:rsidRDefault="00796693" w:rsidP="0095035F">
    <w:pPr>
      <w:pStyle w:val="Header"/>
    </w:pPr>
    <w:r>
      <w:t xml:space="preserve">Direct and Indirect Aggression in </w:t>
    </w:r>
    <w:r w:rsidR="0054094E">
      <w:t>Adult</w:t>
    </w:r>
    <w:r w:rsidR="005D69B7">
      <w:t>s</w:t>
    </w:r>
    <w:r>
      <w:t xml:space="preserve">                                                  </w:t>
    </w:r>
    <w:r>
      <w:tab/>
      <w:t xml:space="preserve">                       </w:t>
    </w:r>
    <w:sdt>
      <w:sdtPr>
        <w:id w:val="-6679348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16C7F">
          <w:rPr>
            <w:noProof/>
          </w:rPr>
          <w:t>19</w:t>
        </w:r>
        <w:r>
          <w:rPr>
            <w:noProof/>
          </w:rPr>
          <w:fldChar w:fldCharType="end"/>
        </w:r>
      </w:sdtContent>
    </w:sdt>
  </w:p>
  <w:p w:rsidR="00796693" w:rsidRDefault="007966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693" w:rsidRDefault="00796693" w:rsidP="0095035F">
    <w:pPr>
      <w:pStyle w:val="Header"/>
      <w:jc w:val="center"/>
    </w:pPr>
    <w:r>
      <w:t>Running head: Direct and Indirect Aggression in Adult</w:t>
    </w:r>
    <w:r w:rsidR="00002722">
      <w:t>s</w:t>
    </w:r>
    <w:r>
      <w:t xml:space="preserve"> </w:t>
    </w:r>
    <w:r>
      <w:tab/>
    </w:r>
    <w:r>
      <w:tab/>
    </w:r>
    <w:sdt>
      <w:sdtPr>
        <w:id w:val="-537511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41A0">
          <w:rPr>
            <w:noProof/>
          </w:rPr>
          <w:t>1</w:t>
        </w:r>
        <w:r>
          <w:rPr>
            <w:noProof/>
          </w:rPr>
          <w:fldChar w:fldCharType="end"/>
        </w:r>
      </w:sdtContent>
    </w:sdt>
  </w:p>
  <w:p w:rsidR="00796693" w:rsidRDefault="007966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35F"/>
    <w:rsid w:val="00002722"/>
    <w:rsid w:val="00006B86"/>
    <w:rsid w:val="00013C45"/>
    <w:rsid w:val="00014E6F"/>
    <w:rsid w:val="00015FA3"/>
    <w:rsid w:val="000168D9"/>
    <w:rsid w:val="00020AB5"/>
    <w:rsid w:val="00024538"/>
    <w:rsid w:val="00026CD8"/>
    <w:rsid w:val="000316BF"/>
    <w:rsid w:val="00033538"/>
    <w:rsid w:val="00034020"/>
    <w:rsid w:val="00043806"/>
    <w:rsid w:val="000441EE"/>
    <w:rsid w:val="000444F9"/>
    <w:rsid w:val="00044728"/>
    <w:rsid w:val="0004644D"/>
    <w:rsid w:val="00046FAF"/>
    <w:rsid w:val="00051AF0"/>
    <w:rsid w:val="00051B91"/>
    <w:rsid w:val="00051FC9"/>
    <w:rsid w:val="000559C1"/>
    <w:rsid w:val="000565C5"/>
    <w:rsid w:val="00062C94"/>
    <w:rsid w:val="00062CC6"/>
    <w:rsid w:val="00063D96"/>
    <w:rsid w:val="000643D3"/>
    <w:rsid w:val="00064D60"/>
    <w:rsid w:val="000656F8"/>
    <w:rsid w:val="000669EA"/>
    <w:rsid w:val="000674DC"/>
    <w:rsid w:val="000708A6"/>
    <w:rsid w:val="000716FB"/>
    <w:rsid w:val="00072762"/>
    <w:rsid w:val="0007529B"/>
    <w:rsid w:val="0007694A"/>
    <w:rsid w:val="00076F5A"/>
    <w:rsid w:val="00077123"/>
    <w:rsid w:val="00081E01"/>
    <w:rsid w:val="000830FD"/>
    <w:rsid w:val="00085710"/>
    <w:rsid w:val="00093E89"/>
    <w:rsid w:val="00095761"/>
    <w:rsid w:val="00097951"/>
    <w:rsid w:val="000A2E04"/>
    <w:rsid w:val="000A4C09"/>
    <w:rsid w:val="000A5E68"/>
    <w:rsid w:val="000A6070"/>
    <w:rsid w:val="000B72E7"/>
    <w:rsid w:val="000C20DE"/>
    <w:rsid w:val="000C7D4F"/>
    <w:rsid w:val="000D09B0"/>
    <w:rsid w:val="000D6E2D"/>
    <w:rsid w:val="000E6AA9"/>
    <w:rsid w:val="000E7F74"/>
    <w:rsid w:val="000F09F2"/>
    <w:rsid w:val="000F0BEC"/>
    <w:rsid w:val="000F42B1"/>
    <w:rsid w:val="000F5EA2"/>
    <w:rsid w:val="000F72A4"/>
    <w:rsid w:val="00100B1A"/>
    <w:rsid w:val="00104062"/>
    <w:rsid w:val="00104F6A"/>
    <w:rsid w:val="00110A4A"/>
    <w:rsid w:val="001112B1"/>
    <w:rsid w:val="001142DE"/>
    <w:rsid w:val="00115B50"/>
    <w:rsid w:val="00117B16"/>
    <w:rsid w:val="00120BFF"/>
    <w:rsid w:val="00130CEA"/>
    <w:rsid w:val="00135033"/>
    <w:rsid w:val="00137C03"/>
    <w:rsid w:val="001402EF"/>
    <w:rsid w:val="001472CA"/>
    <w:rsid w:val="001558F9"/>
    <w:rsid w:val="00156631"/>
    <w:rsid w:val="00160473"/>
    <w:rsid w:val="00160C64"/>
    <w:rsid w:val="00162340"/>
    <w:rsid w:val="00165428"/>
    <w:rsid w:val="00167774"/>
    <w:rsid w:val="0017006A"/>
    <w:rsid w:val="001701F9"/>
    <w:rsid w:val="001746D6"/>
    <w:rsid w:val="00176818"/>
    <w:rsid w:val="00182D2B"/>
    <w:rsid w:val="0018668F"/>
    <w:rsid w:val="001922DB"/>
    <w:rsid w:val="00193B56"/>
    <w:rsid w:val="001A0B9C"/>
    <w:rsid w:val="001A33CB"/>
    <w:rsid w:val="001A4028"/>
    <w:rsid w:val="001A50E2"/>
    <w:rsid w:val="001A684E"/>
    <w:rsid w:val="001B11A0"/>
    <w:rsid w:val="001B7BB1"/>
    <w:rsid w:val="001C00C1"/>
    <w:rsid w:val="001C1B2D"/>
    <w:rsid w:val="001C73BE"/>
    <w:rsid w:val="001C7D51"/>
    <w:rsid w:val="001D374C"/>
    <w:rsid w:val="001E1C02"/>
    <w:rsid w:val="001E21D9"/>
    <w:rsid w:val="001E4952"/>
    <w:rsid w:val="001E5CCC"/>
    <w:rsid w:val="001F3B92"/>
    <w:rsid w:val="00201FD8"/>
    <w:rsid w:val="002050B7"/>
    <w:rsid w:val="00205438"/>
    <w:rsid w:val="00205B2B"/>
    <w:rsid w:val="002128CB"/>
    <w:rsid w:val="00214178"/>
    <w:rsid w:val="00216C7F"/>
    <w:rsid w:val="00217748"/>
    <w:rsid w:val="0022119A"/>
    <w:rsid w:val="00221B58"/>
    <w:rsid w:val="002371CE"/>
    <w:rsid w:val="00237343"/>
    <w:rsid w:val="00243A69"/>
    <w:rsid w:val="002440B4"/>
    <w:rsid w:val="002463CF"/>
    <w:rsid w:val="00246950"/>
    <w:rsid w:val="0025010F"/>
    <w:rsid w:val="00253937"/>
    <w:rsid w:val="00264135"/>
    <w:rsid w:val="00264E37"/>
    <w:rsid w:val="00265F8D"/>
    <w:rsid w:val="002679DB"/>
    <w:rsid w:val="002716DF"/>
    <w:rsid w:val="00273AF1"/>
    <w:rsid w:val="00276661"/>
    <w:rsid w:val="00280591"/>
    <w:rsid w:val="00282C1C"/>
    <w:rsid w:val="0028313E"/>
    <w:rsid w:val="002932D8"/>
    <w:rsid w:val="00296EB5"/>
    <w:rsid w:val="00296F0D"/>
    <w:rsid w:val="002A08B6"/>
    <w:rsid w:val="002A445A"/>
    <w:rsid w:val="002A4BA0"/>
    <w:rsid w:val="002A5C18"/>
    <w:rsid w:val="002B6F00"/>
    <w:rsid w:val="002B73FF"/>
    <w:rsid w:val="002B7416"/>
    <w:rsid w:val="002C09D3"/>
    <w:rsid w:val="002C1AC9"/>
    <w:rsid w:val="002C41A0"/>
    <w:rsid w:val="002C741F"/>
    <w:rsid w:val="002D37F4"/>
    <w:rsid w:val="002D42D2"/>
    <w:rsid w:val="002D517F"/>
    <w:rsid w:val="002E10D9"/>
    <w:rsid w:val="002E4E91"/>
    <w:rsid w:val="002E5CB1"/>
    <w:rsid w:val="002E643F"/>
    <w:rsid w:val="002F1809"/>
    <w:rsid w:val="002F4A22"/>
    <w:rsid w:val="00303827"/>
    <w:rsid w:val="0030565A"/>
    <w:rsid w:val="0030773C"/>
    <w:rsid w:val="00311A4B"/>
    <w:rsid w:val="0031635F"/>
    <w:rsid w:val="003205DF"/>
    <w:rsid w:val="00321126"/>
    <w:rsid w:val="00321BC8"/>
    <w:rsid w:val="00325420"/>
    <w:rsid w:val="003332E4"/>
    <w:rsid w:val="00333929"/>
    <w:rsid w:val="003430A7"/>
    <w:rsid w:val="00343CE4"/>
    <w:rsid w:val="0034479E"/>
    <w:rsid w:val="00345D0F"/>
    <w:rsid w:val="00346CDE"/>
    <w:rsid w:val="00354333"/>
    <w:rsid w:val="00357EB9"/>
    <w:rsid w:val="00361593"/>
    <w:rsid w:val="00361895"/>
    <w:rsid w:val="00361BA9"/>
    <w:rsid w:val="0036623D"/>
    <w:rsid w:val="00372403"/>
    <w:rsid w:val="00374385"/>
    <w:rsid w:val="00376F4A"/>
    <w:rsid w:val="003838EF"/>
    <w:rsid w:val="003863D1"/>
    <w:rsid w:val="0038670E"/>
    <w:rsid w:val="00387280"/>
    <w:rsid w:val="003878AC"/>
    <w:rsid w:val="0039393B"/>
    <w:rsid w:val="003961E4"/>
    <w:rsid w:val="0039624F"/>
    <w:rsid w:val="00397A0F"/>
    <w:rsid w:val="003A2A67"/>
    <w:rsid w:val="003A43FD"/>
    <w:rsid w:val="003B0BD1"/>
    <w:rsid w:val="003B47EB"/>
    <w:rsid w:val="003D7F8F"/>
    <w:rsid w:val="003E01B6"/>
    <w:rsid w:val="003E10EB"/>
    <w:rsid w:val="003E2B6C"/>
    <w:rsid w:val="003E5425"/>
    <w:rsid w:val="003F3CCC"/>
    <w:rsid w:val="003F4A69"/>
    <w:rsid w:val="00403458"/>
    <w:rsid w:val="00403A53"/>
    <w:rsid w:val="00404A75"/>
    <w:rsid w:val="00412FD7"/>
    <w:rsid w:val="00415FFF"/>
    <w:rsid w:val="0041740A"/>
    <w:rsid w:val="00420838"/>
    <w:rsid w:val="00422215"/>
    <w:rsid w:val="00422E9C"/>
    <w:rsid w:val="0043138D"/>
    <w:rsid w:val="00433BB7"/>
    <w:rsid w:val="00434B1B"/>
    <w:rsid w:val="004465DC"/>
    <w:rsid w:val="00454AE6"/>
    <w:rsid w:val="00457779"/>
    <w:rsid w:val="00457C46"/>
    <w:rsid w:val="00457DAF"/>
    <w:rsid w:val="00464BC4"/>
    <w:rsid w:val="00465ADA"/>
    <w:rsid w:val="00466639"/>
    <w:rsid w:val="00467923"/>
    <w:rsid w:val="00467B3C"/>
    <w:rsid w:val="00467F84"/>
    <w:rsid w:val="00473461"/>
    <w:rsid w:val="00480DD2"/>
    <w:rsid w:val="00483053"/>
    <w:rsid w:val="00485BE6"/>
    <w:rsid w:val="00486E45"/>
    <w:rsid w:val="00487405"/>
    <w:rsid w:val="004901A6"/>
    <w:rsid w:val="00494782"/>
    <w:rsid w:val="00495FAC"/>
    <w:rsid w:val="004972AD"/>
    <w:rsid w:val="00497C05"/>
    <w:rsid w:val="004A49CC"/>
    <w:rsid w:val="004A4B46"/>
    <w:rsid w:val="004A4C67"/>
    <w:rsid w:val="004A6B4B"/>
    <w:rsid w:val="004A7110"/>
    <w:rsid w:val="004B78CE"/>
    <w:rsid w:val="004C13DC"/>
    <w:rsid w:val="004C2F7C"/>
    <w:rsid w:val="004C36A6"/>
    <w:rsid w:val="004D16C4"/>
    <w:rsid w:val="004D1D9B"/>
    <w:rsid w:val="004D3751"/>
    <w:rsid w:val="004D488D"/>
    <w:rsid w:val="004D4C53"/>
    <w:rsid w:val="004D671B"/>
    <w:rsid w:val="004D7C56"/>
    <w:rsid w:val="004E08CA"/>
    <w:rsid w:val="004E2B44"/>
    <w:rsid w:val="004E38C1"/>
    <w:rsid w:val="004E53BD"/>
    <w:rsid w:val="004E5C1B"/>
    <w:rsid w:val="004F70EF"/>
    <w:rsid w:val="004F7E84"/>
    <w:rsid w:val="00500F8D"/>
    <w:rsid w:val="0051229D"/>
    <w:rsid w:val="00513874"/>
    <w:rsid w:val="00513C68"/>
    <w:rsid w:val="00513CD3"/>
    <w:rsid w:val="00514321"/>
    <w:rsid w:val="00517A4F"/>
    <w:rsid w:val="005235A8"/>
    <w:rsid w:val="0052519E"/>
    <w:rsid w:val="00525F34"/>
    <w:rsid w:val="00534DF4"/>
    <w:rsid w:val="0053551F"/>
    <w:rsid w:val="005377AD"/>
    <w:rsid w:val="0054094E"/>
    <w:rsid w:val="00547A02"/>
    <w:rsid w:val="00550FC2"/>
    <w:rsid w:val="00551A88"/>
    <w:rsid w:val="00555607"/>
    <w:rsid w:val="00555CC3"/>
    <w:rsid w:val="00557804"/>
    <w:rsid w:val="00565052"/>
    <w:rsid w:val="00565D5A"/>
    <w:rsid w:val="005679C8"/>
    <w:rsid w:val="00570569"/>
    <w:rsid w:val="00572B8D"/>
    <w:rsid w:val="00577D00"/>
    <w:rsid w:val="00580A96"/>
    <w:rsid w:val="00581AE9"/>
    <w:rsid w:val="00585924"/>
    <w:rsid w:val="0059065A"/>
    <w:rsid w:val="00590B6E"/>
    <w:rsid w:val="00590BBD"/>
    <w:rsid w:val="00595F47"/>
    <w:rsid w:val="0059769C"/>
    <w:rsid w:val="005A0170"/>
    <w:rsid w:val="005A099F"/>
    <w:rsid w:val="005A1F22"/>
    <w:rsid w:val="005A2B22"/>
    <w:rsid w:val="005A3DA8"/>
    <w:rsid w:val="005A63E4"/>
    <w:rsid w:val="005B027C"/>
    <w:rsid w:val="005B07EE"/>
    <w:rsid w:val="005B3D4E"/>
    <w:rsid w:val="005B57E2"/>
    <w:rsid w:val="005B5FFF"/>
    <w:rsid w:val="005B70B3"/>
    <w:rsid w:val="005C1059"/>
    <w:rsid w:val="005C246D"/>
    <w:rsid w:val="005C50B0"/>
    <w:rsid w:val="005C61B5"/>
    <w:rsid w:val="005C6210"/>
    <w:rsid w:val="005D01F8"/>
    <w:rsid w:val="005D39B7"/>
    <w:rsid w:val="005D58C3"/>
    <w:rsid w:val="005D69B7"/>
    <w:rsid w:val="005E135E"/>
    <w:rsid w:val="005E3D9D"/>
    <w:rsid w:val="005E7689"/>
    <w:rsid w:val="005E79F3"/>
    <w:rsid w:val="005F2DA6"/>
    <w:rsid w:val="005F3201"/>
    <w:rsid w:val="005F3AD1"/>
    <w:rsid w:val="006056F6"/>
    <w:rsid w:val="00606FE5"/>
    <w:rsid w:val="00622127"/>
    <w:rsid w:val="00622278"/>
    <w:rsid w:val="0062478D"/>
    <w:rsid w:val="006268F3"/>
    <w:rsid w:val="00630912"/>
    <w:rsid w:val="00635B8F"/>
    <w:rsid w:val="0064228C"/>
    <w:rsid w:val="006438B3"/>
    <w:rsid w:val="00646809"/>
    <w:rsid w:val="0065186C"/>
    <w:rsid w:val="00654355"/>
    <w:rsid w:val="00657C63"/>
    <w:rsid w:val="0066000C"/>
    <w:rsid w:val="0066147D"/>
    <w:rsid w:val="0067461E"/>
    <w:rsid w:val="006761A8"/>
    <w:rsid w:val="00681BDC"/>
    <w:rsid w:val="00685B5A"/>
    <w:rsid w:val="00686A16"/>
    <w:rsid w:val="0069503D"/>
    <w:rsid w:val="0069511F"/>
    <w:rsid w:val="006A4607"/>
    <w:rsid w:val="006A6672"/>
    <w:rsid w:val="006B3781"/>
    <w:rsid w:val="006B3800"/>
    <w:rsid w:val="006C5830"/>
    <w:rsid w:val="006D154B"/>
    <w:rsid w:val="006D1D45"/>
    <w:rsid w:val="006D28F5"/>
    <w:rsid w:val="006D36F3"/>
    <w:rsid w:val="006D41B6"/>
    <w:rsid w:val="006D6D2D"/>
    <w:rsid w:val="006E02A0"/>
    <w:rsid w:val="006E1C06"/>
    <w:rsid w:val="006E1F26"/>
    <w:rsid w:val="006E3CCF"/>
    <w:rsid w:val="006F11A5"/>
    <w:rsid w:val="006F169B"/>
    <w:rsid w:val="006F2FC6"/>
    <w:rsid w:val="006F6354"/>
    <w:rsid w:val="006F7B5D"/>
    <w:rsid w:val="00700EEE"/>
    <w:rsid w:val="007011B2"/>
    <w:rsid w:val="007055A4"/>
    <w:rsid w:val="007133D9"/>
    <w:rsid w:val="00713B65"/>
    <w:rsid w:val="00716F7C"/>
    <w:rsid w:val="0072277D"/>
    <w:rsid w:val="00733AF9"/>
    <w:rsid w:val="00737C74"/>
    <w:rsid w:val="007423B4"/>
    <w:rsid w:val="007430F0"/>
    <w:rsid w:val="00752882"/>
    <w:rsid w:val="00753C42"/>
    <w:rsid w:val="00756204"/>
    <w:rsid w:val="007576E7"/>
    <w:rsid w:val="007626E8"/>
    <w:rsid w:val="0076402B"/>
    <w:rsid w:val="00770551"/>
    <w:rsid w:val="00771320"/>
    <w:rsid w:val="007747D1"/>
    <w:rsid w:val="00775877"/>
    <w:rsid w:val="007920BD"/>
    <w:rsid w:val="00793131"/>
    <w:rsid w:val="00794D91"/>
    <w:rsid w:val="00795570"/>
    <w:rsid w:val="00796693"/>
    <w:rsid w:val="0079738A"/>
    <w:rsid w:val="007A18C0"/>
    <w:rsid w:val="007A1EBB"/>
    <w:rsid w:val="007A67D6"/>
    <w:rsid w:val="007B3E74"/>
    <w:rsid w:val="007B45D6"/>
    <w:rsid w:val="007B4C28"/>
    <w:rsid w:val="007B50F4"/>
    <w:rsid w:val="007B52ED"/>
    <w:rsid w:val="007B5C87"/>
    <w:rsid w:val="007B75F6"/>
    <w:rsid w:val="007C2D17"/>
    <w:rsid w:val="007C3419"/>
    <w:rsid w:val="007D35DA"/>
    <w:rsid w:val="007D3989"/>
    <w:rsid w:val="007D3C4F"/>
    <w:rsid w:val="007D5DAD"/>
    <w:rsid w:val="007E0822"/>
    <w:rsid w:val="007E2A17"/>
    <w:rsid w:val="007E2F6E"/>
    <w:rsid w:val="007E3BF4"/>
    <w:rsid w:val="007E78E7"/>
    <w:rsid w:val="007F03A7"/>
    <w:rsid w:val="007F070A"/>
    <w:rsid w:val="007F0FBE"/>
    <w:rsid w:val="007F26EB"/>
    <w:rsid w:val="007F2922"/>
    <w:rsid w:val="007F4CE0"/>
    <w:rsid w:val="007F5299"/>
    <w:rsid w:val="00801F0A"/>
    <w:rsid w:val="00804130"/>
    <w:rsid w:val="008167E3"/>
    <w:rsid w:val="00816D25"/>
    <w:rsid w:val="00821539"/>
    <w:rsid w:val="00826F40"/>
    <w:rsid w:val="0082784B"/>
    <w:rsid w:val="00831C25"/>
    <w:rsid w:val="008346D1"/>
    <w:rsid w:val="00837F25"/>
    <w:rsid w:val="008406C6"/>
    <w:rsid w:val="00840EE1"/>
    <w:rsid w:val="00841F90"/>
    <w:rsid w:val="00843711"/>
    <w:rsid w:val="008472A5"/>
    <w:rsid w:val="008504C9"/>
    <w:rsid w:val="00855E3A"/>
    <w:rsid w:val="00856BC0"/>
    <w:rsid w:val="00860351"/>
    <w:rsid w:val="00861B70"/>
    <w:rsid w:val="008643CD"/>
    <w:rsid w:val="00864A64"/>
    <w:rsid w:val="0086647B"/>
    <w:rsid w:val="0086727C"/>
    <w:rsid w:val="00867301"/>
    <w:rsid w:val="0087464B"/>
    <w:rsid w:val="00874832"/>
    <w:rsid w:val="00876FEA"/>
    <w:rsid w:val="00877EC8"/>
    <w:rsid w:val="00877EDF"/>
    <w:rsid w:val="00880F8B"/>
    <w:rsid w:val="0088114E"/>
    <w:rsid w:val="00881FE6"/>
    <w:rsid w:val="00882ACD"/>
    <w:rsid w:val="00883385"/>
    <w:rsid w:val="00883C12"/>
    <w:rsid w:val="00887B65"/>
    <w:rsid w:val="00891B00"/>
    <w:rsid w:val="008A010A"/>
    <w:rsid w:val="008A2063"/>
    <w:rsid w:val="008A27F9"/>
    <w:rsid w:val="008A50F4"/>
    <w:rsid w:val="008B299F"/>
    <w:rsid w:val="008B37F2"/>
    <w:rsid w:val="008C410F"/>
    <w:rsid w:val="008C50EC"/>
    <w:rsid w:val="008C6561"/>
    <w:rsid w:val="008D049A"/>
    <w:rsid w:val="008D078B"/>
    <w:rsid w:val="008D18D6"/>
    <w:rsid w:val="008D1EE5"/>
    <w:rsid w:val="008D7E16"/>
    <w:rsid w:val="008E0D4A"/>
    <w:rsid w:val="008F4385"/>
    <w:rsid w:val="00902F82"/>
    <w:rsid w:val="0090376B"/>
    <w:rsid w:val="009038E1"/>
    <w:rsid w:val="00903C3B"/>
    <w:rsid w:val="00906674"/>
    <w:rsid w:val="00906D40"/>
    <w:rsid w:val="00917183"/>
    <w:rsid w:val="00920C39"/>
    <w:rsid w:val="00921BBC"/>
    <w:rsid w:val="00921E89"/>
    <w:rsid w:val="00927CF1"/>
    <w:rsid w:val="0093058A"/>
    <w:rsid w:val="009308DC"/>
    <w:rsid w:val="00931FF9"/>
    <w:rsid w:val="0093297E"/>
    <w:rsid w:val="00935D9C"/>
    <w:rsid w:val="009360A2"/>
    <w:rsid w:val="0093779E"/>
    <w:rsid w:val="0094006D"/>
    <w:rsid w:val="0094588F"/>
    <w:rsid w:val="00947EBD"/>
    <w:rsid w:val="0095035F"/>
    <w:rsid w:val="009516CD"/>
    <w:rsid w:val="0095321B"/>
    <w:rsid w:val="00955AD1"/>
    <w:rsid w:val="009564C6"/>
    <w:rsid w:val="009618DE"/>
    <w:rsid w:val="009619A8"/>
    <w:rsid w:val="0096253C"/>
    <w:rsid w:val="00964378"/>
    <w:rsid w:val="00971CFA"/>
    <w:rsid w:val="00971E74"/>
    <w:rsid w:val="009724A1"/>
    <w:rsid w:val="00973449"/>
    <w:rsid w:val="00976CC5"/>
    <w:rsid w:val="00976D95"/>
    <w:rsid w:val="00982533"/>
    <w:rsid w:val="00986B39"/>
    <w:rsid w:val="00990782"/>
    <w:rsid w:val="009919B1"/>
    <w:rsid w:val="00992567"/>
    <w:rsid w:val="00993496"/>
    <w:rsid w:val="009952A7"/>
    <w:rsid w:val="00995A8E"/>
    <w:rsid w:val="00997696"/>
    <w:rsid w:val="009A6FD4"/>
    <w:rsid w:val="009B0505"/>
    <w:rsid w:val="009B05C5"/>
    <w:rsid w:val="009B4C4E"/>
    <w:rsid w:val="009C000E"/>
    <w:rsid w:val="009C4C8D"/>
    <w:rsid w:val="009D0B01"/>
    <w:rsid w:val="009D3E89"/>
    <w:rsid w:val="009D4DF4"/>
    <w:rsid w:val="009E204A"/>
    <w:rsid w:val="009F6C63"/>
    <w:rsid w:val="009F6F78"/>
    <w:rsid w:val="009F7CDD"/>
    <w:rsid w:val="00A03F45"/>
    <w:rsid w:val="00A03F9C"/>
    <w:rsid w:val="00A11042"/>
    <w:rsid w:val="00A12CCE"/>
    <w:rsid w:val="00A15311"/>
    <w:rsid w:val="00A16E29"/>
    <w:rsid w:val="00A2144A"/>
    <w:rsid w:val="00A22149"/>
    <w:rsid w:val="00A31793"/>
    <w:rsid w:val="00A3624E"/>
    <w:rsid w:val="00A3635F"/>
    <w:rsid w:val="00A37B91"/>
    <w:rsid w:val="00A40A67"/>
    <w:rsid w:val="00A41C5F"/>
    <w:rsid w:val="00A448C9"/>
    <w:rsid w:val="00A44B5A"/>
    <w:rsid w:val="00A51E95"/>
    <w:rsid w:val="00A52E42"/>
    <w:rsid w:val="00A5451D"/>
    <w:rsid w:val="00A5640F"/>
    <w:rsid w:val="00A57F1F"/>
    <w:rsid w:val="00A61CA9"/>
    <w:rsid w:val="00A62A05"/>
    <w:rsid w:val="00A66650"/>
    <w:rsid w:val="00A7069F"/>
    <w:rsid w:val="00A710D1"/>
    <w:rsid w:val="00A73B84"/>
    <w:rsid w:val="00A74764"/>
    <w:rsid w:val="00A76AD9"/>
    <w:rsid w:val="00A77C75"/>
    <w:rsid w:val="00A81DAE"/>
    <w:rsid w:val="00A82F3A"/>
    <w:rsid w:val="00A87D67"/>
    <w:rsid w:val="00A9034C"/>
    <w:rsid w:val="00A92730"/>
    <w:rsid w:val="00A94219"/>
    <w:rsid w:val="00A9744D"/>
    <w:rsid w:val="00AA19C5"/>
    <w:rsid w:val="00AA2044"/>
    <w:rsid w:val="00AA46BE"/>
    <w:rsid w:val="00AB14D5"/>
    <w:rsid w:val="00AB16D5"/>
    <w:rsid w:val="00AB1A2C"/>
    <w:rsid w:val="00AB424E"/>
    <w:rsid w:val="00AB7702"/>
    <w:rsid w:val="00AB7D6D"/>
    <w:rsid w:val="00AC32A3"/>
    <w:rsid w:val="00AD1816"/>
    <w:rsid w:val="00AD30A5"/>
    <w:rsid w:val="00AD385B"/>
    <w:rsid w:val="00AD5C07"/>
    <w:rsid w:val="00AE2CEF"/>
    <w:rsid w:val="00AE3E77"/>
    <w:rsid w:val="00AE7B1D"/>
    <w:rsid w:val="00AF13C6"/>
    <w:rsid w:val="00AF75FE"/>
    <w:rsid w:val="00B0041D"/>
    <w:rsid w:val="00B00F44"/>
    <w:rsid w:val="00B048FD"/>
    <w:rsid w:val="00B04B60"/>
    <w:rsid w:val="00B13556"/>
    <w:rsid w:val="00B14F81"/>
    <w:rsid w:val="00B153AF"/>
    <w:rsid w:val="00B155B4"/>
    <w:rsid w:val="00B25CFD"/>
    <w:rsid w:val="00B276F0"/>
    <w:rsid w:val="00B32239"/>
    <w:rsid w:val="00B34498"/>
    <w:rsid w:val="00B3470B"/>
    <w:rsid w:val="00B36C3E"/>
    <w:rsid w:val="00B36CC7"/>
    <w:rsid w:val="00B40137"/>
    <w:rsid w:val="00B404B2"/>
    <w:rsid w:val="00B40FBF"/>
    <w:rsid w:val="00B41855"/>
    <w:rsid w:val="00B4232E"/>
    <w:rsid w:val="00B430A9"/>
    <w:rsid w:val="00B47B90"/>
    <w:rsid w:val="00B5610F"/>
    <w:rsid w:val="00B61916"/>
    <w:rsid w:val="00B62099"/>
    <w:rsid w:val="00B63321"/>
    <w:rsid w:val="00B63EDC"/>
    <w:rsid w:val="00B648D2"/>
    <w:rsid w:val="00B6777D"/>
    <w:rsid w:val="00B70074"/>
    <w:rsid w:val="00B7137A"/>
    <w:rsid w:val="00B742D6"/>
    <w:rsid w:val="00B752CB"/>
    <w:rsid w:val="00B76FB7"/>
    <w:rsid w:val="00B8217C"/>
    <w:rsid w:val="00B831F6"/>
    <w:rsid w:val="00B85C88"/>
    <w:rsid w:val="00B85F9B"/>
    <w:rsid w:val="00B8781B"/>
    <w:rsid w:val="00B908D6"/>
    <w:rsid w:val="00B90C59"/>
    <w:rsid w:val="00B93C73"/>
    <w:rsid w:val="00B952BD"/>
    <w:rsid w:val="00B95CD9"/>
    <w:rsid w:val="00B95F7D"/>
    <w:rsid w:val="00B975B5"/>
    <w:rsid w:val="00BA4505"/>
    <w:rsid w:val="00BA6335"/>
    <w:rsid w:val="00BB038C"/>
    <w:rsid w:val="00BB5B51"/>
    <w:rsid w:val="00BB666E"/>
    <w:rsid w:val="00BB6D05"/>
    <w:rsid w:val="00BB7BE7"/>
    <w:rsid w:val="00BC1BA4"/>
    <w:rsid w:val="00BC2B98"/>
    <w:rsid w:val="00BC7C1E"/>
    <w:rsid w:val="00BD1D91"/>
    <w:rsid w:val="00BD6141"/>
    <w:rsid w:val="00BD7D65"/>
    <w:rsid w:val="00BE1373"/>
    <w:rsid w:val="00BE35D2"/>
    <w:rsid w:val="00BE78D2"/>
    <w:rsid w:val="00BF1E13"/>
    <w:rsid w:val="00C00735"/>
    <w:rsid w:val="00C0186C"/>
    <w:rsid w:val="00C01E87"/>
    <w:rsid w:val="00C04E4E"/>
    <w:rsid w:val="00C0621A"/>
    <w:rsid w:val="00C07A48"/>
    <w:rsid w:val="00C147D4"/>
    <w:rsid w:val="00C24952"/>
    <w:rsid w:val="00C266A0"/>
    <w:rsid w:val="00C2678F"/>
    <w:rsid w:val="00C26FA0"/>
    <w:rsid w:val="00C32DC1"/>
    <w:rsid w:val="00C33159"/>
    <w:rsid w:val="00C335F4"/>
    <w:rsid w:val="00C34219"/>
    <w:rsid w:val="00C347ED"/>
    <w:rsid w:val="00C34C4C"/>
    <w:rsid w:val="00C37D94"/>
    <w:rsid w:val="00C40873"/>
    <w:rsid w:val="00C41632"/>
    <w:rsid w:val="00C4407F"/>
    <w:rsid w:val="00C503F2"/>
    <w:rsid w:val="00C516B2"/>
    <w:rsid w:val="00C536F1"/>
    <w:rsid w:val="00C55980"/>
    <w:rsid w:val="00C56B02"/>
    <w:rsid w:val="00C65D77"/>
    <w:rsid w:val="00C7077E"/>
    <w:rsid w:val="00C709A7"/>
    <w:rsid w:val="00C70ACE"/>
    <w:rsid w:val="00C7140D"/>
    <w:rsid w:val="00C80938"/>
    <w:rsid w:val="00C87257"/>
    <w:rsid w:val="00C91AFF"/>
    <w:rsid w:val="00C958EB"/>
    <w:rsid w:val="00C95C49"/>
    <w:rsid w:val="00C968F7"/>
    <w:rsid w:val="00C96D25"/>
    <w:rsid w:val="00CA14CE"/>
    <w:rsid w:val="00CA1854"/>
    <w:rsid w:val="00CA1F49"/>
    <w:rsid w:val="00CA2DF2"/>
    <w:rsid w:val="00CA3890"/>
    <w:rsid w:val="00CB01BC"/>
    <w:rsid w:val="00CB6ACE"/>
    <w:rsid w:val="00CC0BE4"/>
    <w:rsid w:val="00CC2012"/>
    <w:rsid w:val="00CC4BF3"/>
    <w:rsid w:val="00CC5296"/>
    <w:rsid w:val="00CC5871"/>
    <w:rsid w:val="00CD167D"/>
    <w:rsid w:val="00CD468D"/>
    <w:rsid w:val="00CD4E90"/>
    <w:rsid w:val="00CD7FA0"/>
    <w:rsid w:val="00CE4917"/>
    <w:rsid w:val="00CE7A80"/>
    <w:rsid w:val="00CF56A2"/>
    <w:rsid w:val="00CF6003"/>
    <w:rsid w:val="00CF62FE"/>
    <w:rsid w:val="00D028FD"/>
    <w:rsid w:val="00D059FF"/>
    <w:rsid w:val="00D101C2"/>
    <w:rsid w:val="00D113BD"/>
    <w:rsid w:val="00D12633"/>
    <w:rsid w:val="00D14A3F"/>
    <w:rsid w:val="00D15517"/>
    <w:rsid w:val="00D16309"/>
    <w:rsid w:val="00D2579C"/>
    <w:rsid w:val="00D26C3E"/>
    <w:rsid w:val="00D34040"/>
    <w:rsid w:val="00D4166B"/>
    <w:rsid w:val="00D44184"/>
    <w:rsid w:val="00D45BAA"/>
    <w:rsid w:val="00D463D5"/>
    <w:rsid w:val="00D50BC5"/>
    <w:rsid w:val="00D52147"/>
    <w:rsid w:val="00D719D6"/>
    <w:rsid w:val="00D725B4"/>
    <w:rsid w:val="00D75EB7"/>
    <w:rsid w:val="00D77580"/>
    <w:rsid w:val="00D80533"/>
    <w:rsid w:val="00D80B4B"/>
    <w:rsid w:val="00D80C5D"/>
    <w:rsid w:val="00D8171D"/>
    <w:rsid w:val="00D874D0"/>
    <w:rsid w:val="00D91585"/>
    <w:rsid w:val="00D91963"/>
    <w:rsid w:val="00D91ED5"/>
    <w:rsid w:val="00D94413"/>
    <w:rsid w:val="00DA0548"/>
    <w:rsid w:val="00DA0C26"/>
    <w:rsid w:val="00DA4C56"/>
    <w:rsid w:val="00DA532B"/>
    <w:rsid w:val="00DB054E"/>
    <w:rsid w:val="00DB3873"/>
    <w:rsid w:val="00DB3C0A"/>
    <w:rsid w:val="00DB3EB8"/>
    <w:rsid w:val="00DB4005"/>
    <w:rsid w:val="00DB40E1"/>
    <w:rsid w:val="00DB45C0"/>
    <w:rsid w:val="00DB625E"/>
    <w:rsid w:val="00DB7BDE"/>
    <w:rsid w:val="00DB7C1C"/>
    <w:rsid w:val="00DC526B"/>
    <w:rsid w:val="00DD2301"/>
    <w:rsid w:val="00DD2DCE"/>
    <w:rsid w:val="00DD46F4"/>
    <w:rsid w:val="00DD5EC8"/>
    <w:rsid w:val="00DE23FB"/>
    <w:rsid w:val="00DE323B"/>
    <w:rsid w:val="00DE428A"/>
    <w:rsid w:val="00DE556E"/>
    <w:rsid w:val="00DE578A"/>
    <w:rsid w:val="00DF41F5"/>
    <w:rsid w:val="00DF4AEA"/>
    <w:rsid w:val="00E01BD7"/>
    <w:rsid w:val="00E06B87"/>
    <w:rsid w:val="00E11FD3"/>
    <w:rsid w:val="00E132EC"/>
    <w:rsid w:val="00E15727"/>
    <w:rsid w:val="00E1691B"/>
    <w:rsid w:val="00E229EB"/>
    <w:rsid w:val="00E22AA7"/>
    <w:rsid w:val="00E257E1"/>
    <w:rsid w:val="00E258C7"/>
    <w:rsid w:val="00E26BC2"/>
    <w:rsid w:val="00E30047"/>
    <w:rsid w:val="00E3435E"/>
    <w:rsid w:val="00E36BED"/>
    <w:rsid w:val="00E371EE"/>
    <w:rsid w:val="00E429FC"/>
    <w:rsid w:val="00E43E39"/>
    <w:rsid w:val="00E47911"/>
    <w:rsid w:val="00E47B20"/>
    <w:rsid w:val="00E5292E"/>
    <w:rsid w:val="00E52E85"/>
    <w:rsid w:val="00E53389"/>
    <w:rsid w:val="00E53520"/>
    <w:rsid w:val="00E53BE3"/>
    <w:rsid w:val="00E54479"/>
    <w:rsid w:val="00E54E7F"/>
    <w:rsid w:val="00E55FE3"/>
    <w:rsid w:val="00E57B67"/>
    <w:rsid w:val="00E621FC"/>
    <w:rsid w:val="00E6327C"/>
    <w:rsid w:val="00E633D5"/>
    <w:rsid w:val="00E70527"/>
    <w:rsid w:val="00E70534"/>
    <w:rsid w:val="00E71805"/>
    <w:rsid w:val="00E73F63"/>
    <w:rsid w:val="00E84DFC"/>
    <w:rsid w:val="00E90A52"/>
    <w:rsid w:val="00E91A12"/>
    <w:rsid w:val="00E9370D"/>
    <w:rsid w:val="00E94109"/>
    <w:rsid w:val="00E948CE"/>
    <w:rsid w:val="00E95EAD"/>
    <w:rsid w:val="00EA2363"/>
    <w:rsid w:val="00EA2F26"/>
    <w:rsid w:val="00EA6188"/>
    <w:rsid w:val="00EA61E2"/>
    <w:rsid w:val="00EA6F68"/>
    <w:rsid w:val="00EB1068"/>
    <w:rsid w:val="00EB1961"/>
    <w:rsid w:val="00EB2B2C"/>
    <w:rsid w:val="00EB565B"/>
    <w:rsid w:val="00EC3C4D"/>
    <w:rsid w:val="00EC53E7"/>
    <w:rsid w:val="00ED1C0B"/>
    <w:rsid w:val="00ED2012"/>
    <w:rsid w:val="00ED25FB"/>
    <w:rsid w:val="00ED347D"/>
    <w:rsid w:val="00ED4623"/>
    <w:rsid w:val="00ED57FA"/>
    <w:rsid w:val="00EF2093"/>
    <w:rsid w:val="00EF396A"/>
    <w:rsid w:val="00EF3B7C"/>
    <w:rsid w:val="00EF6B5F"/>
    <w:rsid w:val="00EF6D18"/>
    <w:rsid w:val="00EF7268"/>
    <w:rsid w:val="00EF7F83"/>
    <w:rsid w:val="00F02975"/>
    <w:rsid w:val="00F0492D"/>
    <w:rsid w:val="00F06337"/>
    <w:rsid w:val="00F17F50"/>
    <w:rsid w:val="00F2122D"/>
    <w:rsid w:val="00F270A5"/>
    <w:rsid w:val="00F27EB0"/>
    <w:rsid w:val="00F331C5"/>
    <w:rsid w:val="00F33647"/>
    <w:rsid w:val="00F34532"/>
    <w:rsid w:val="00F430AB"/>
    <w:rsid w:val="00F43483"/>
    <w:rsid w:val="00F46956"/>
    <w:rsid w:val="00F46BD0"/>
    <w:rsid w:val="00F57CCA"/>
    <w:rsid w:val="00F60315"/>
    <w:rsid w:val="00F617E8"/>
    <w:rsid w:val="00F61F04"/>
    <w:rsid w:val="00F651F2"/>
    <w:rsid w:val="00F66E5D"/>
    <w:rsid w:val="00F701AE"/>
    <w:rsid w:val="00F710EC"/>
    <w:rsid w:val="00F77C78"/>
    <w:rsid w:val="00F80E41"/>
    <w:rsid w:val="00F81BD4"/>
    <w:rsid w:val="00F84FC7"/>
    <w:rsid w:val="00F9082D"/>
    <w:rsid w:val="00F93CC6"/>
    <w:rsid w:val="00F97F5B"/>
    <w:rsid w:val="00FA0DDC"/>
    <w:rsid w:val="00FA2208"/>
    <w:rsid w:val="00FA5991"/>
    <w:rsid w:val="00FB179D"/>
    <w:rsid w:val="00FC5DDB"/>
    <w:rsid w:val="00FC6D22"/>
    <w:rsid w:val="00FD0074"/>
    <w:rsid w:val="00FD2AC8"/>
    <w:rsid w:val="00FD349B"/>
    <w:rsid w:val="00FD3E96"/>
    <w:rsid w:val="00FD63E5"/>
    <w:rsid w:val="00FD7FE3"/>
    <w:rsid w:val="00FE026A"/>
    <w:rsid w:val="00FE05DA"/>
    <w:rsid w:val="00FE1E48"/>
    <w:rsid w:val="00FE5990"/>
    <w:rsid w:val="00FE6B4F"/>
    <w:rsid w:val="00FE71BB"/>
    <w:rsid w:val="00FF07EA"/>
    <w:rsid w:val="00FF2787"/>
    <w:rsid w:val="00FF3612"/>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5F"/>
    <w:pPr>
      <w:spacing w:after="200" w:line="27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35F"/>
    <w:pPr>
      <w:tabs>
        <w:tab w:val="center" w:pos="4680"/>
        <w:tab w:val="right" w:pos="9360"/>
      </w:tabs>
      <w:spacing w:after="0" w:line="240" w:lineRule="auto"/>
    </w:pPr>
    <w:rPr>
      <w:rFonts w:cstheme="minorBidi"/>
    </w:rPr>
  </w:style>
  <w:style w:type="character" w:customStyle="1" w:styleId="HeaderChar">
    <w:name w:val="Header Char"/>
    <w:basedOn w:val="DefaultParagraphFont"/>
    <w:link w:val="Header"/>
    <w:uiPriority w:val="99"/>
    <w:rsid w:val="0095035F"/>
  </w:style>
  <w:style w:type="paragraph" w:styleId="Footer">
    <w:name w:val="footer"/>
    <w:basedOn w:val="Normal"/>
    <w:link w:val="FooterChar"/>
    <w:uiPriority w:val="99"/>
    <w:unhideWhenUsed/>
    <w:rsid w:val="0095035F"/>
    <w:pPr>
      <w:tabs>
        <w:tab w:val="center" w:pos="4680"/>
        <w:tab w:val="right" w:pos="9360"/>
      </w:tabs>
      <w:spacing w:after="0" w:line="240" w:lineRule="auto"/>
    </w:pPr>
    <w:rPr>
      <w:rFonts w:cstheme="minorBidi"/>
    </w:rPr>
  </w:style>
  <w:style w:type="character" w:customStyle="1" w:styleId="FooterChar">
    <w:name w:val="Footer Char"/>
    <w:basedOn w:val="DefaultParagraphFont"/>
    <w:link w:val="Footer"/>
    <w:uiPriority w:val="99"/>
    <w:rsid w:val="0095035F"/>
  </w:style>
  <w:style w:type="paragraph" w:styleId="BalloonText">
    <w:name w:val="Balloon Text"/>
    <w:basedOn w:val="Normal"/>
    <w:link w:val="BalloonTextChar"/>
    <w:uiPriority w:val="99"/>
    <w:semiHidden/>
    <w:unhideWhenUsed/>
    <w:rsid w:val="006F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5F"/>
    <w:pPr>
      <w:spacing w:after="200" w:line="27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35F"/>
    <w:pPr>
      <w:tabs>
        <w:tab w:val="center" w:pos="4680"/>
        <w:tab w:val="right" w:pos="9360"/>
      </w:tabs>
      <w:spacing w:after="0" w:line="240" w:lineRule="auto"/>
    </w:pPr>
    <w:rPr>
      <w:rFonts w:cstheme="minorBidi"/>
    </w:rPr>
  </w:style>
  <w:style w:type="character" w:customStyle="1" w:styleId="HeaderChar">
    <w:name w:val="Header Char"/>
    <w:basedOn w:val="DefaultParagraphFont"/>
    <w:link w:val="Header"/>
    <w:uiPriority w:val="99"/>
    <w:rsid w:val="0095035F"/>
  </w:style>
  <w:style w:type="paragraph" w:styleId="Footer">
    <w:name w:val="footer"/>
    <w:basedOn w:val="Normal"/>
    <w:link w:val="FooterChar"/>
    <w:uiPriority w:val="99"/>
    <w:unhideWhenUsed/>
    <w:rsid w:val="0095035F"/>
    <w:pPr>
      <w:tabs>
        <w:tab w:val="center" w:pos="4680"/>
        <w:tab w:val="right" w:pos="9360"/>
      </w:tabs>
      <w:spacing w:after="0" w:line="240" w:lineRule="auto"/>
    </w:pPr>
    <w:rPr>
      <w:rFonts w:cstheme="minorBidi"/>
    </w:rPr>
  </w:style>
  <w:style w:type="character" w:customStyle="1" w:styleId="FooterChar">
    <w:name w:val="Footer Char"/>
    <w:basedOn w:val="DefaultParagraphFont"/>
    <w:link w:val="Footer"/>
    <w:uiPriority w:val="99"/>
    <w:rsid w:val="0095035F"/>
  </w:style>
  <w:style w:type="paragraph" w:styleId="BalloonText">
    <w:name w:val="Balloon Text"/>
    <w:basedOn w:val="Normal"/>
    <w:link w:val="BalloonTextChar"/>
    <w:uiPriority w:val="99"/>
    <w:semiHidden/>
    <w:unhideWhenUsed/>
    <w:rsid w:val="006F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19</Pages>
  <Words>4906</Words>
  <Characters>27966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emoradian@horizon.csueastbay.edu</dc:creator>
  <cp:lastModifiedBy>emoradian@horizon.csueastbay.edu</cp:lastModifiedBy>
  <cp:revision>109</cp:revision>
  <cp:lastPrinted>2013-07-21T18:49:00Z</cp:lastPrinted>
  <dcterms:created xsi:type="dcterms:W3CDTF">2013-07-21T02:23:00Z</dcterms:created>
  <dcterms:modified xsi:type="dcterms:W3CDTF">2013-07-24T03:54:00Z</dcterms:modified>
</cp:coreProperties>
</file>