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9DBB5" w14:textId="3B3B9977" w:rsidR="00D03B96" w:rsidRPr="00523174" w:rsidRDefault="00C8666E" w:rsidP="0047656A">
      <w:pPr>
        <w:jc w:val="center"/>
        <w:rPr>
          <w:rFonts w:ascii="Times New Roman" w:hAnsi="Times New Roman" w:cs="Times New Roman"/>
          <w:u w:val="single"/>
        </w:rPr>
      </w:pPr>
      <w:r w:rsidRPr="00523174">
        <w:rPr>
          <w:rFonts w:ascii="Times New Roman" w:hAnsi="Times New Roman" w:cs="Times New Roman"/>
          <w:u w:val="single"/>
        </w:rPr>
        <w:t xml:space="preserve">Assignment </w:t>
      </w:r>
      <w:r w:rsidR="00CD6A6F" w:rsidRPr="00523174">
        <w:rPr>
          <w:rFonts w:ascii="Times New Roman" w:hAnsi="Times New Roman" w:cs="Times New Roman"/>
          <w:u w:val="single"/>
        </w:rPr>
        <w:t>4</w:t>
      </w:r>
      <w:r w:rsidRPr="00523174">
        <w:rPr>
          <w:rFonts w:ascii="Times New Roman" w:hAnsi="Times New Roman" w:cs="Times New Roman"/>
          <w:u w:val="single"/>
        </w:rPr>
        <w:t xml:space="preserve"> </w:t>
      </w:r>
      <w:r w:rsidR="000C3582" w:rsidRPr="00523174">
        <w:rPr>
          <w:rFonts w:ascii="Times New Roman" w:hAnsi="Times New Roman" w:cs="Times New Roman"/>
          <w:u w:val="single"/>
        </w:rPr>
        <w:t>–</w:t>
      </w:r>
      <w:r w:rsidRPr="00523174">
        <w:rPr>
          <w:rFonts w:ascii="Times New Roman" w:hAnsi="Times New Roman" w:cs="Times New Roman"/>
          <w:u w:val="single"/>
        </w:rPr>
        <w:t xml:space="preserve"> GGS</w:t>
      </w:r>
      <w:r w:rsidR="000C3582" w:rsidRPr="00523174">
        <w:rPr>
          <w:rFonts w:ascii="Times New Roman" w:hAnsi="Times New Roman" w:cs="Times New Roman"/>
          <w:u w:val="single"/>
        </w:rPr>
        <w:t>590</w:t>
      </w:r>
      <w:r w:rsidRPr="00523174">
        <w:rPr>
          <w:rFonts w:ascii="Times New Roman" w:hAnsi="Times New Roman" w:cs="Times New Roman"/>
          <w:u w:val="single"/>
        </w:rPr>
        <w:t xml:space="preserve"> </w:t>
      </w:r>
      <w:proofErr w:type="spellStart"/>
      <w:r w:rsidR="00E80529" w:rsidRPr="00523174">
        <w:rPr>
          <w:rFonts w:ascii="Times New Roman" w:hAnsi="Times New Roman" w:cs="Times New Roman"/>
          <w:u w:val="single"/>
        </w:rPr>
        <w:t>GeoAI</w:t>
      </w:r>
      <w:proofErr w:type="spellEnd"/>
      <w:r w:rsidR="00E80529" w:rsidRPr="00523174">
        <w:rPr>
          <w:rFonts w:ascii="Times New Roman" w:hAnsi="Times New Roman" w:cs="Times New Roman"/>
          <w:u w:val="single"/>
        </w:rPr>
        <w:t xml:space="preserve"> </w:t>
      </w:r>
      <w:r w:rsidR="00712A9B" w:rsidRPr="00523174">
        <w:rPr>
          <w:rFonts w:ascii="Times New Roman" w:hAnsi="Times New Roman" w:cs="Times New Roman"/>
          <w:u w:val="single"/>
        </w:rPr>
        <w:t>–</w:t>
      </w:r>
      <w:r w:rsidR="00E80529" w:rsidRPr="00523174">
        <w:rPr>
          <w:rFonts w:ascii="Times New Roman" w:hAnsi="Times New Roman" w:cs="Times New Roman"/>
          <w:u w:val="single"/>
        </w:rPr>
        <w:t xml:space="preserve"> </w:t>
      </w:r>
      <w:r w:rsidR="00CD6A6F" w:rsidRPr="00523174">
        <w:rPr>
          <w:rFonts w:ascii="Times New Roman" w:hAnsi="Times New Roman" w:cs="Times New Roman"/>
          <w:u w:val="single"/>
        </w:rPr>
        <w:t>Ensuring Spatial Validity</w:t>
      </w:r>
    </w:p>
    <w:p w14:paraId="5A00CE09" w14:textId="269B4F56" w:rsidR="00C8666E" w:rsidRPr="00523174" w:rsidRDefault="000458F7" w:rsidP="0047656A">
      <w:pPr>
        <w:jc w:val="center"/>
        <w:rPr>
          <w:rFonts w:ascii="Times New Roman" w:hAnsi="Times New Roman" w:cs="Times New Roman"/>
          <w:u w:val="single"/>
        </w:rPr>
      </w:pPr>
      <w:r w:rsidRPr="00523174">
        <w:rPr>
          <w:rFonts w:ascii="Times New Roman" w:hAnsi="Times New Roman" w:cs="Times New Roman"/>
          <w:u w:val="single"/>
        </w:rPr>
        <w:t xml:space="preserve">Due </w:t>
      </w:r>
      <w:r w:rsidR="00E80529" w:rsidRPr="00523174">
        <w:rPr>
          <w:rFonts w:ascii="Times New Roman" w:hAnsi="Times New Roman" w:cs="Times New Roman"/>
          <w:u w:val="single"/>
        </w:rPr>
        <w:t xml:space="preserve">February </w:t>
      </w:r>
      <w:r w:rsidR="00CD6A6F" w:rsidRPr="00523174">
        <w:rPr>
          <w:rFonts w:ascii="Times New Roman" w:hAnsi="Times New Roman" w:cs="Times New Roman"/>
          <w:u w:val="single"/>
        </w:rPr>
        <w:t>25</w:t>
      </w:r>
      <w:r w:rsidR="00E80529" w:rsidRPr="00523174">
        <w:rPr>
          <w:rFonts w:ascii="Times New Roman" w:hAnsi="Times New Roman" w:cs="Times New Roman"/>
          <w:u w:val="single"/>
        </w:rPr>
        <w:t xml:space="preserve">th </w:t>
      </w:r>
      <w:r w:rsidR="00C8666E" w:rsidRPr="00523174">
        <w:rPr>
          <w:rFonts w:ascii="Times New Roman" w:hAnsi="Times New Roman" w:cs="Times New Roman"/>
          <w:u w:val="single"/>
        </w:rPr>
        <w:t>202</w:t>
      </w:r>
      <w:r w:rsidR="00E80529" w:rsidRPr="00523174">
        <w:rPr>
          <w:rFonts w:ascii="Times New Roman" w:hAnsi="Times New Roman" w:cs="Times New Roman"/>
          <w:u w:val="single"/>
        </w:rPr>
        <w:t>6</w:t>
      </w:r>
    </w:p>
    <w:p w14:paraId="719C2189" w14:textId="53D2BE6B" w:rsidR="00585443" w:rsidRPr="00523174" w:rsidRDefault="00CD6A6F" w:rsidP="00585443">
      <w:pPr>
        <w:jc w:val="both"/>
        <w:rPr>
          <w:rFonts w:ascii="Times New Roman" w:hAnsi="Times New Roman" w:cs="Times New Roman"/>
        </w:rPr>
      </w:pPr>
      <w:r w:rsidRPr="00523174">
        <w:rPr>
          <w:rFonts w:ascii="Times New Roman" w:hAnsi="Times New Roman" w:cs="Times New Roman"/>
        </w:rPr>
        <w:t xml:space="preserve">In week 5, we spent time considering whether your results are valid, with useful comparative examples via </w:t>
      </w:r>
      <w:proofErr w:type="spellStart"/>
      <w:r w:rsidRPr="00523174">
        <w:rPr>
          <w:rFonts w:ascii="Times New Roman" w:hAnsi="Times New Roman" w:cs="Times New Roman"/>
        </w:rPr>
        <w:t>GeoPandas</w:t>
      </w:r>
      <w:proofErr w:type="spellEnd"/>
      <w:r w:rsidRPr="00523174">
        <w:rPr>
          <w:rFonts w:ascii="Times New Roman" w:hAnsi="Times New Roman" w:cs="Times New Roman"/>
        </w:rPr>
        <w:t>, exploring various types of intersections</w:t>
      </w:r>
      <w:r w:rsidR="0047656A" w:rsidRPr="00523174">
        <w:rPr>
          <w:rFonts w:ascii="Times New Roman" w:hAnsi="Times New Roman" w:cs="Times New Roman"/>
        </w:rPr>
        <w:t>/overlays.</w:t>
      </w:r>
      <w:r w:rsidRPr="00523174">
        <w:rPr>
          <w:rFonts w:ascii="Times New Roman" w:hAnsi="Times New Roman" w:cs="Times New Roman"/>
        </w:rPr>
        <w:t xml:space="preserve"> </w:t>
      </w:r>
      <w:r w:rsidR="007804FF" w:rsidRPr="00523174">
        <w:rPr>
          <w:rFonts w:ascii="Times New Roman" w:hAnsi="Times New Roman" w:cs="Times New Roman"/>
        </w:rPr>
        <w:t>T</w:t>
      </w:r>
      <w:r w:rsidRPr="00523174">
        <w:rPr>
          <w:rFonts w:ascii="Times New Roman" w:hAnsi="Times New Roman" w:cs="Times New Roman"/>
        </w:rPr>
        <w:t xml:space="preserve">he intention </w:t>
      </w:r>
      <w:r w:rsidR="007804FF" w:rsidRPr="00523174">
        <w:rPr>
          <w:rFonts w:ascii="Times New Roman" w:hAnsi="Times New Roman" w:cs="Times New Roman"/>
        </w:rPr>
        <w:t>in this assignment</w:t>
      </w:r>
      <w:r w:rsidRPr="00523174">
        <w:rPr>
          <w:rFonts w:ascii="Times New Roman" w:hAnsi="Times New Roman" w:cs="Times New Roman"/>
        </w:rPr>
        <w:t xml:space="preserve"> is to build on this concept, </w:t>
      </w:r>
      <w:r w:rsidR="0047656A" w:rsidRPr="00523174">
        <w:rPr>
          <w:rFonts w:ascii="Times New Roman" w:hAnsi="Times New Roman" w:cs="Times New Roman"/>
        </w:rPr>
        <w:t>by exploring</w:t>
      </w:r>
      <w:r w:rsidRPr="00523174">
        <w:rPr>
          <w:rFonts w:ascii="Times New Roman" w:hAnsi="Times New Roman" w:cs="Times New Roman"/>
        </w:rPr>
        <w:t xml:space="preserve"> the various operations available in </w:t>
      </w:r>
      <w:proofErr w:type="spellStart"/>
      <w:r w:rsidRPr="00523174">
        <w:rPr>
          <w:rFonts w:ascii="Times New Roman" w:hAnsi="Times New Roman" w:cs="Times New Roman"/>
        </w:rPr>
        <w:t>GeoPandas</w:t>
      </w:r>
      <w:proofErr w:type="spellEnd"/>
      <w:r w:rsidRPr="00523174">
        <w:rPr>
          <w:rFonts w:ascii="Times New Roman" w:hAnsi="Times New Roman" w:cs="Times New Roman"/>
        </w:rPr>
        <w:t xml:space="preserve">. </w:t>
      </w:r>
    </w:p>
    <w:p w14:paraId="485D5F0B" w14:textId="02A91464" w:rsidR="00585443" w:rsidRPr="00523174" w:rsidRDefault="00585443" w:rsidP="00585443">
      <w:pPr>
        <w:jc w:val="both"/>
        <w:rPr>
          <w:rFonts w:ascii="Times New Roman" w:hAnsi="Times New Roman" w:cs="Times New Roman"/>
        </w:rPr>
      </w:pPr>
      <w:r w:rsidRPr="00523174">
        <w:rPr>
          <w:rFonts w:ascii="Times New Roman" w:hAnsi="Times New Roman" w:cs="Times New Roman"/>
        </w:rPr>
        <w:t xml:space="preserve">Select your own datasets and conduct two structured spatial experiments using </w:t>
      </w:r>
      <w:proofErr w:type="spellStart"/>
      <w:r w:rsidRPr="00523174">
        <w:rPr>
          <w:rFonts w:ascii="Times New Roman" w:hAnsi="Times New Roman" w:cs="Times New Roman"/>
        </w:rPr>
        <w:t>GeoPandas</w:t>
      </w:r>
      <w:proofErr w:type="spellEnd"/>
      <w:r w:rsidRPr="00523174">
        <w:rPr>
          <w:rFonts w:ascii="Times New Roman" w:hAnsi="Times New Roman" w:cs="Times New Roman"/>
        </w:rPr>
        <w:t xml:space="preserve">, one involving </w:t>
      </w:r>
      <w:proofErr w:type="spellStart"/>
      <w:r w:rsidRPr="00523174">
        <w:rPr>
          <w:rFonts w:ascii="Times New Roman" w:hAnsi="Times New Roman" w:cs="Times New Roman"/>
        </w:rPr>
        <w:t>LineString</w:t>
      </w:r>
      <w:proofErr w:type="spellEnd"/>
      <w:r w:rsidRPr="00523174">
        <w:rPr>
          <w:rFonts w:ascii="Times New Roman" w:hAnsi="Times New Roman" w:cs="Times New Roman"/>
        </w:rPr>
        <w:t>–Polygon relationships and one involving Polygon–Polygon relationships. Your datasets must be spatially compatible and appropriate for intersection analysis.</w:t>
      </w:r>
    </w:p>
    <w:p w14:paraId="7908963D" w14:textId="04DC88B2" w:rsidR="00AD0B04" w:rsidRPr="00523174" w:rsidRDefault="00AD0B04" w:rsidP="00585443">
      <w:pPr>
        <w:jc w:val="both"/>
        <w:rPr>
          <w:rFonts w:ascii="Times New Roman" w:hAnsi="Times New Roman" w:cs="Times New Roman"/>
          <w:u w:val="single"/>
        </w:rPr>
      </w:pPr>
      <w:r w:rsidRPr="00523174">
        <w:rPr>
          <w:rFonts w:ascii="Times New Roman" w:hAnsi="Times New Roman" w:cs="Times New Roman"/>
          <w:u w:val="single"/>
        </w:rPr>
        <w:t>Part 1 (20 points)</w:t>
      </w:r>
    </w:p>
    <w:p w14:paraId="4113F799" w14:textId="74D89782" w:rsidR="00585443" w:rsidRPr="00523174" w:rsidRDefault="00585443" w:rsidP="00585443">
      <w:pPr>
        <w:jc w:val="both"/>
        <w:rPr>
          <w:rFonts w:ascii="Times New Roman" w:hAnsi="Times New Roman" w:cs="Times New Roman"/>
        </w:rPr>
      </w:pPr>
      <w:r w:rsidRPr="00523174">
        <w:rPr>
          <w:rFonts w:ascii="Times New Roman" w:hAnsi="Times New Roman" w:cs="Times New Roman"/>
        </w:rPr>
        <w:t xml:space="preserve">For the </w:t>
      </w:r>
      <w:proofErr w:type="spellStart"/>
      <w:r w:rsidRPr="00523174">
        <w:rPr>
          <w:rFonts w:ascii="Times New Roman" w:hAnsi="Times New Roman" w:cs="Times New Roman"/>
        </w:rPr>
        <w:t>LineString</w:t>
      </w:r>
      <w:proofErr w:type="spellEnd"/>
      <w:r w:rsidRPr="00523174">
        <w:rPr>
          <w:rFonts w:ascii="Times New Roman" w:hAnsi="Times New Roman" w:cs="Times New Roman"/>
        </w:rPr>
        <w:t xml:space="preserve">–Polygon analysis, choose one line dataset and one polygon dataset and apply any four different </w:t>
      </w:r>
      <w:proofErr w:type="spellStart"/>
      <w:r w:rsidRPr="00523174">
        <w:rPr>
          <w:rFonts w:ascii="Times New Roman" w:hAnsi="Times New Roman" w:cs="Times New Roman"/>
        </w:rPr>
        <w:t>GeoPandas</w:t>
      </w:r>
      <w:proofErr w:type="spellEnd"/>
      <w:r w:rsidRPr="00523174">
        <w:rPr>
          <w:rFonts w:ascii="Times New Roman" w:hAnsi="Times New Roman" w:cs="Times New Roman"/>
        </w:rPr>
        <w:t xml:space="preserve"> spatial operations from the following categories, including spatial join (</w:t>
      </w:r>
      <w:proofErr w:type="spellStart"/>
      <w:r w:rsidRPr="00523174">
        <w:rPr>
          <w:rFonts w:ascii="Times New Roman" w:hAnsi="Times New Roman" w:cs="Times New Roman"/>
        </w:rPr>
        <w:t>sjoin</w:t>
      </w:r>
      <w:proofErr w:type="spellEnd"/>
      <w:r w:rsidRPr="00523174">
        <w:rPr>
          <w:rFonts w:ascii="Times New Roman" w:hAnsi="Times New Roman" w:cs="Times New Roman"/>
        </w:rPr>
        <w:t xml:space="preserve"> with a chosen option such as intersects, within, touches, or crosses), clip, overlay (with a mode such as intersection, difference, union, identity, etc.), or direct geometric operations such as intersection() or difference(). For each operation, produce a clearly labeled </w:t>
      </w:r>
      <w:r w:rsidR="00523174">
        <w:rPr>
          <w:rFonts w:ascii="Times New Roman" w:hAnsi="Times New Roman" w:cs="Times New Roman"/>
        </w:rPr>
        <w:t xml:space="preserve">subplot </w:t>
      </w:r>
      <w:r w:rsidRPr="00523174">
        <w:rPr>
          <w:rFonts w:ascii="Times New Roman" w:hAnsi="Times New Roman" w:cs="Times New Roman"/>
        </w:rPr>
        <w:t>map</w:t>
      </w:r>
      <w:r w:rsidR="00523174">
        <w:rPr>
          <w:rFonts w:ascii="Times New Roman" w:hAnsi="Times New Roman" w:cs="Times New Roman"/>
        </w:rPr>
        <w:t xml:space="preserve">, with the final output being a 1x4 panel plot. </w:t>
      </w:r>
      <w:r w:rsidRPr="00523174">
        <w:rPr>
          <w:rFonts w:ascii="Times New Roman" w:hAnsi="Times New Roman" w:cs="Times New Roman"/>
        </w:rPr>
        <w:t xml:space="preserve">You should pick operations that clearly show different outcomes, so that you can </w:t>
      </w:r>
      <w:r w:rsidR="00523174">
        <w:rPr>
          <w:rFonts w:ascii="Times New Roman" w:hAnsi="Times New Roman" w:cs="Times New Roman"/>
        </w:rPr>
        <w:t xml:space="preserve">color them appropriately in your map, and </w:t>
      </w:r>
      <w:r w:rsidRPr="00523174">
        <w:rPr>
          <w:rFonts w:ascii="Times New Roman" w:hAnsi="Times New Roman" w:cs="Times New Roman"/>
        </w:rPr>
        <w:t>then describe them</w:t>
      </w:r>
      <w:r w:rsidR="00AD0B04" w:rsidRPr="00523174">
        <w:rPr>
          <w:rFonts w:ascii="Times New Roman" w:hAnsi="Times New Roman" w:cs="Times New Roman"/>
        </w:rPr>
        <w:t xml:space="preserve"> in the final task</w:t>
      </w:r>
      <w:r w:rsidRPr="00523174">
        <w:rPr>
          <w:rFonts w:ascii="Times New Roman" w:hAnsi="Times New Roman" w:cs="Times New Roman"/>
        </w:rPr>
        <w:t xml:space="preserve">. </w:t>
      </w:r>
    </w:p>
    <w:p w14:paraId="2704B086" w14:textId="7432BD41" w:rsidR="00AD0B04" w:rsidRPr="00523174" w:rsidRDefault="00AD0B04" w:rsidP="00585443">
      <w:pPr>
        <w:jc w:val="both"/>
        <w:rPr>
          <w:rFonts w:ascii="Times New Roman" w:hAnsi="Times New Roman" w:cs="Times New Roman"/>
          <w:u w:val="single"/>
        </w:rPr>
      </w:pPr>
      <w:r w:rsidRPr="00523174">
        <w:rPr>
          <w:rFonts w:ascii="Times New Roman" w:hAnsi="Times New Roman" w:cs="Times New Roman"/>
          <w:u w:val="single"/>
        </w:rPr>
        <w:t>Part 2 (20 points)</w:t>
      </w:r>
    </w:p>
    <w:p w14:paraId="360E70D0" w14:textId="705CB77D" w:rsidR="00585443" w:rsidRPr="00523174" w:rsidRDefault="00585443" w:rsidP="00585443">
      <w:pPr>
        <w:jc w:val="both"/>
        <w:rPr>
          <w:rFonts w:ascii="Times New Roman" w:hAnsi="Times New Roman" w:cs="Times New Roman"/>
        </w:rPr>
      </w:pPr>
      <w:r w:rsidRPr="00523174">
        <w:rPr>
          <w:rFonts w:ascii="Times New Roman" w:hAnsi="Times New Roman" w:cs="Times New Roman"/>
        </w:rPr>
        <w:t xml:space="preserve">For the Polygon–Polygon analysis, select two polygon datasets and apply any four spatial overlay operations, which may include intersection, union, difference, </w:t>
      </w:r>
      <w:proofErr w:type="spellStart"/>
      <w:r w:rsidRPr="00523174">
        <w:rPr>
          <w:rFonts w:ascii="Times New Roman" w:hAnsi="Times New Roman" w:cs="Times New Roman"/>
        </w:rPr>
        <w:t>symmetric_difference</w:t>
      </w:r>
      <w:proofErr w:type="spellEnd"/>
      <w:r w:rsidRPr="00523174">
        <w:rPr>
          <w:rFonts w:ascii="Times New Roman" w:hAnsi="Times New Roman" w:cs="Times New Roman"/>
        </w:rPr>
        <w:t xml:space="preserve">, identity, or spatial joins where appropriate. Produce a </w:t>
      </w:r>
      <w:r w:rsidR="00523174">
        <w:rPr>
          <w:rFonts w:ascii="Times New Roman" w:hAnsi="Times New Roman" w:cs="Times New Roman"/>
        </w:rPr>
        <w:t>subplot</w:t>
      </w:r>
      <w:r w:rsidRPr="00523174">
        <w:rPr>
          <w:rFonts w:ascii="Times New Roman" w:hAnsi="Times New Roman" w:cs="Times New Roman"/>
        </w:rPr>
        <w:t xml:space="preserve"> map for each operation</w:t>
      </w:r>
      <w:r w:rsidR="00523174">
        <w:rPr>
          <w:rFonts w:ascii="Times New Roman" w:hAnsi="Times New Roman" w:cs="Times New Roman"/>
        </w:rPr>
        <w:t xml:space="preserve">, and add each to a 1x4 panel plot. </w:t>
      </w:r>
      <w:r w:rsidRPr="00523174">
        <w:rPr>
          <w:rFonts w:ascii="Times New Roman" w:hAnsi="Times New Roman" w:cs="Times New Roman"/>
        </w:rPr>
        <w:t>Your goal is to demonstrate how overlay mode changes geometry structure</w:t>
      </w:r>
      <w:r w:rsidR="00523174">
        <w:rPr>
          <w:rFonts w:ascii="Times New Roman" w:hAnsi="Times New Roman" w:cs="Times New Roman"/>
        </w:rPr>
        <w:t xml:space="preserve"> and</w:t>
      </w:r>
      <w:r w:rsidRPr="00523174">
        <w:rPr>
          <w:rFonts w:ascii="Times New Roman" w:hAnsi="Times New Roman" w:cs="Times New Roman"/>
        </w:rPr>
        <w:t xml:space="preserve"> attribute</w:t>
      </w:r>
      <w:r w:rsidR="00523174">
        <w:rPr>
          <w:rFonts w:ascii="Times New Roman" w:hAnsi="Times New Roman" w:cs="Times New Roman"/>
        </w:rPr>
        <w:t>s</w:t>
      </w:r>
      <w:r w:rsidRPr="00523174">
        <w:rPr>
          <w:rFonts w:ascii="Times New Roman" w:hAnsi="Times New Roman" w:cs="Times New Roman"/>
        </w:rPr>
        <w:t>. You should pick operations that clearly show different outcomes, so that you can then describe them.</w:t>
      </w:r>
    </w:p>
    <w:p w14:paraId="40BEF3FB" w14:textId="501D91CC" w:rsidR="00AD0B04" w:rsidRPr="00523174" w:rsidRDefault="00AD0B04" w:rsidP="00585443">
      <w:pPr>
        <w:jc w:val="both"/>
        <w:rPr>
          <w:rFonts w:ascii="Times New Roman" w:hAnsi="Times New Roman" w:cs="Times New Roman"/>
          <w:u w:val="single"/>
        </w:rPr>
      </w:pPr>
      <w:r w:rsidRPr="00523174">
        <w:rPr>
          <w:rFonts w:ascii="Times New Roman" w:hAnsi="Times New Roman" w:cs="Times New Roman"/>
          <w:u w:val="single"/>
        </w:rPr>
        <w:t xml:space="preserve">Part </w:t>
      </w:r>
      <w:r w:rsidR="00B86167">
        <w:rPr>
          <w:rFonts w:ascii="Times New Roman" w:hAnsi="Times New Roman" w:cs="Times New Roman"/>
          <w:u w:val="single"/>
        </w:rPr>
        <w:t>3</w:t>
      </w:r>
      <w:r w:rsidRPr="00523174">
        <w:rPr>
          <w:rFonts w:ascii="Times New Roman" w:hAnsi="Times New Roman" w:cs="Times New Roman"/>
          <w:u w:val="single"/>
        </w:rPr>
        <w:t xml:space="preserve"> (60 points)</w:t>
      </w:r>
    </w:p>
    <w:p w14:paraId="3B7C763E" w14:textId="23F47206" w:rsidR="00585443" w:rsidRPr="00523174" w:rsidRDefault="00AD0B04" w:rsidP="00585443">
      <w:pPr>
        <w:jc w:val="both"/>
        <w:rPr>
          <w:rFonts w:ascii="Times New Roman" w:hAnsi="Times New Roman" w:cs="Times New Roman"/>
        </w:rPr>
      </w:pPr>
      <w:r w:rsidRPr="00523174">
        <w:rPr>
          <w:rFonts w:ascii="Times New Roman" w:hAnsi="Times New Roman" w:cs="Times New Roman"/>
        </w:rPr>
        <w:t>W</w:t>
      </w:r>
      <w:r w:rsidR="00585443" w:rsidRPr="00523174">
        <w:rPr>
          <w:rFonts w:ascii="Times New Roman" w:hAnsi="Times New Roman" w:cs="Times New Roman"/>
        </w:rPr>
        <w:t xml:space="preserve">rite a </w:t>
      </w:r>
      <w:r w:rsidR="00B86167">
        <w:rPr>
          <w:rFonts w:ascii="Times New Roman" w:hAnsi="Times New Roman" w:cs="Times New Roman"/>
        </w:rPr>
        <w:t xml:space="preserve">single </w:t>
      </w:r>
      <w:r w:rsidR="00585443" w:rsidRPr="00523174">
        <w:rPr>
          <w:rFonts w:ascii="Times New Roman" w:hAnsi="Times New Roman" w:cs="Times New Roman"/>
        </w:rPr>
        <w:t xml:space="preserve">600-word reflective summary </w:t>
      </w:r>
      <w:r w:rsidRPr="00523174">
        <w:rPr>
          <w:rFonts w:ascii="Times New Roman" w:hAnsi="Times New Roman" w:cs="Times New Roman"/>
        </w:rPr>
        <w:t xml:space="preserve">in your own words </w:t>
      </w:r>
      <w:r w:rsidR="00585443" w:rsidRPr="00523174">
        <w:rPr>
          <w:rFonts w:ascii="Times New Roman" w:hAnsi="Times New Roman" w:cs="Times New Roman"/>
        </w:rPr>
        <w:t>where you describe the difference in outcomes</w:t>
      </w:r>
      <w:r w:rsidRPr="00523174">
        <w:rPr>
          <w:rFonts w:ascii="Times New Roman" w:hAnsi="Times New Roman" w:cs="Times New Roman"/>
        </w:rPr>
        <w:t xml:space="preserve"> from the previous two tasks</w:t>
      </w:r>
      <w:r w:rsidR="00585443" w:rsidRPr="00523174">
        <w:rPr>
          <w:rFonts w:ascii="Times New Roman" w:hAnsi="Times New Roman" w:cs="Times New Roman"/>
        </w:rPr>
        <w:t>.</w:t>
      </w:r>
      <w:r w:rsidRPr="00523174">
        <w:rPr>
          <w:rFonts w:ascii="Times New Roman" w:hAnsi="Times New Roman" w:cs="Times New Roman"/>
        </w:rPr>
        <w:t xml:space="preserve"> The bulk of the points are awarded here as you are to use your critical thinking skills, and research capabilities, to demonstrate your understanding. While AI is commonly used to support coding tasks, this </w:t>
      </w:r>
      <w:r w:rsidR="00FC08A3">
        <w:rPr>
          <w:rFonts w:ascii="Times New Roman" w:hAnsi="Times New Roman" w:cs="Times New Roman"/>
        </w:rPr>
        <w:t xml:space="preserve">part </w:t>
      </w:r>
      <w:r w:rsidRPr="00523174">
        <w:rPr>
          <w:rFonts w:ascii="Times New Roman" w:hAnsi="Times New Roman" w:cs="Times New Roman"/>
        </w:rPr>
        <w:t>should be your own work, and own writing voice. If you previously submitted a reflective summary which was flagged for possible AI-style writing, then you should make sure this is in your own writing style (the point here is to develop your own critical thinking skills).</w:t>
      </w:r>
    </w:p>
    <w:p w14:paraId="2093096E" w14:textId="103AA997" w:rsidR="00962D38" w:rsidRPr="00523174" w:rsidRDefault="00962D38" w:rsidP="0047656A">
      <w:pPr>
        <w:jc w:val="both"/>
        <w:rPr>
          <w:rFonts w:ascii="Times New Roman" w:hAnsi="Times New Roman" w:cs="Times New Roman"/>
          <w:u w:val="single"/>
        </w:rPr>
      </w:pPr>
      <w:r w:rsidRPr="00523174">
        <w:rPr>
          <w:rFonts w:ascii="Times New Roman" w:hAnsi="Times New Roman" w:cs="Times New Roman"/>
          <w:u w:val="single"/>
        </w:rPr>
        <w:t>Submission format</w:t>
      </w:r>
    </w:p>
    <w:p w14:paraId="2471B828" w14:textId="467ABE84" w:rsidR="008C677F" w:rsidRPr="00523174" w:rsidRDefault="00962D38" w:rsidP="0047656A">
      <w:pPr>
        <w:jc w:val="both"/>
        <w:rPr>
          <w:rFonts w:ascii="Times New Roman" w:hAnsi="Times New Roman" w:cs="Times New Roman"/>
        </w:rPr>
      </w:pPr>
      <w:r w:rsidRPr="00523174">
        <w:rPr>
          <w:rFonts w:ascii="Times New Roman" w:hAnsi="Times New Roman" w:cs="Times New Roman"/>
        </w:rPr>
        <w:t xml:space="preserve">Please write your analysis in a Google </w:t>
      </w:r>
      <w:proofErr w:type="spellStart"/>
      <w:r w:rsidRPr="00523174">
        <w:rPr>
          <w:rFonts w:ascii="Times New Roman" w:hAnsi="Times New Roman" w:cs="Times New Roman"/>
        </w:rPr>
        <w:t>Colab</w:t>
      </w:r>
      <w:proofErr w:type="spellEnd"/>
      <w:r w:rsidRPr="00523174">
        <w:rPr>
          <w:rFonts w:ascii="Times New Roman" w:hAnsi="Times New Roman" w:cs="Times New Roman"/>
        </w:rPr>
        <w:t xml:space="preserve"> notebook and then use the print function to save it to a .pdf file for submission</w:t>
      </w:r>
      <w:r w:rsidR="00056E38" w:rsidRPr="00523174">
        <w:rPr>
          <w:rFonts w:ascii="Times New Roman" w:hAnsi="Times New Roman" w:cs="Times New Roman"/>
        </w:rPr>
        <w:t xml:space="preserve"> on </w:t>
      </w:r>
      <w:r w:rsidRPr="00523174">
        <w:rPr>
          <w:rFonts w:ascii="Times New Roman" w:hAnsi="Times New Roman" w:cs="Times New Roman"/>
        </w:rPr>
        <w:t>Canvas</w:t>
      </w:r>
      <w:r w:rsidR="00606647" w:rsidRPr="00523174">
        <w:rPr>
          <w:rFonts w:ascii="Times New Roman" w:hAnsi="Times New Roman" w:cs="Times New Roman"/>
        </w:rPr>
        <w:t>.</w:t>
      </w:r>
      <w:r w:rsidRPr="00523174">
        <w:rPr>
          <w:rFonts w:ascii="Times New Roman" w:hAnsi="Times New Roman" w:cs="Times New Roman"/>
        </w:rPr>
        <w:t xml:space="preserve"> </w:t>
      </w:r>
      <w:r w:rsidR="004F001D" w:rsidRPr="00523174">
        <w:rPr>
          <w:rFonts w:ascii="Times New Roman" w:hAnsi="Times New Roman" w:cs="Times New Roman"/>
        </w:rPr>
        <w:t xml:space="preserve">You can also submit a </w:t>
      </w:r>
      <w:r w:rsidR="00526C4B" w:rsidRPr="00523174">
        <w:rPr>
          <w:rFonts w:ascii="Times New Roman" w:hAnsi="Times New Roman" w:cs="Times New Roman"/>
        </w:rPr>
        <w:t>W</w:t>
      </w:r>
      <w:r w:rsidR="004F001D" w:rsidRPr="00523174">
        <w:rPr>
          <w:rFonts w:ascii="Times New Roman" w:hAnsi="Times New Roman" w:cs="Times New Roman"/>
        </w:rPr>
        <w:t xml:space="preserve">ord document rendered to </w:t>
      </w:r>
      <w:r w:rsidR="00526C4B" w:rsidRPr="00523174">
        <w:rPr>
          <w:rFonts w:ascii="Times New Roman" w:hAnsi="Times New Roman" w:cs="Times New Roman"/>
        </w:rPr>
        <w:t>PDF</w:t>
      </w:r>
      <w:r w:rsidR="004F001D" w:rsidRPr="00523174">
        <w:rPr>
          <w:rFonts w:ascii="Times New Roman" w:hAnsi="Times New Roman" w:cs="Times New Roman"/>
        </w:rPr>
        <w:t>, if you desire</w:t>
      </w:r>
      <w:r w:rsidR="00526C4B" w:rsidRPr="00523174">
        <w:rPr>
          <w:rFonts w:ascii="Times New Roman" w:hAnsi="Times New Roman" w:cs="Times New Roman"/>
        </w:rPr>
        <w:t xml:space="preserve"> (e.g., if you have formatting issues with images/maps)</w:t>
      </w:r>
      <w:r w:rsidR="004F001D" w:rsidRPr="00523174">
        <w:rPr>
          <w:rFonts w:ascii="Times New Roman" w:hAnsi="Times New Roman" w:cs="Times New Roman"/>
        </w:rPr>
        <w:t xml:space="preserve">. </w:t>
      </w:r>
      <w:r w:rsidR="008C677F" w:rsidRPr="00523174">
        <w:rPr>
          <w:rFonts w:ascii="Times New Roman" w:hAnsi="Times New Roman" w:cs="Times New Roman"/>
        </w:rPr>
        <w:t xml:space="preserve">Without submitting </w:t>
      </w:r>
      <w:r w:rsidRPr="00523174">
        <w:rPr>
          <w:rFonts w:ascii="Times New Roman" w:hAnsi="Times New Roman" w:cs="Times New Roman"/>
        </w:rPr>
        <w:t xml:space="preserve">your </w:t>
      </w:r>
      <w:r w:rsidR="004F001D" w:rsidRPr="00523174">
        <w:rPr>
          <w:rFonts w:ascii="Times New Roman" w:hAnsi="Times New Roman" w:cs="Times New Roman"/>
        </w:rPr>
        <w:t xml:space="preserve">code </w:t>
      </w:r>
      <w:r w:rsidR="008C677F" w:rsidRPr="00523174">
        <w:rPr>
          <w:rFonts w:ascii="Times New Roman" w:hAnsi="Times New Roman" w:cs="Times New Roman"/>
        </w:rPr>
        <w:t xml:space="preserve">files like this, you will receive a </w:t>
      </w:r>
      <w:r w:rsidR="00F54073" w:rsidRPr="00523174">
        <w:rPr>
          <w:rFonts w:ascii="Times New Roman" w:hAnsi="Times New Roman" w:cs="Times New Roman"/>
        </w:rPr>
        <w:t>5</w:t>
      </w:r>
      <w:r w:rsidR="008C677F" w:rsidRPr="00523174">
        <w:rPr>
          <w:rFonts w:ascii="Times New Roman" w:hAnsi="Times New Roman" w:cs="Times New Roman"/>
        </w:rPr>
        <w:t>0-point penalty to your overall grade</w:t>
      </w:r>
      <w:r w:rsidRPr="00523174">
        <w:rPr>
          <w:rFonts w:ascii="Times New Roman" w:hAnsi="Times New Roman" w:cs="Times New Roman"/>
        </w:rPr>
        <w:t xml:space="preserve"> (as you need to provide both the code and the answers)</w:t>
      </w:r>
      <w:r w:rsidR="008C677F" w:rsidRPr="00523174">
        <w:rPr>
          <w:rFonts w:ascii="Times New Roman" w:hAnsi="Times New Roman" w:cs="Times New Roman"/>
        </w:rPr>
        <w:t>. </w:t>
      </w:r>
    </w:p>
    <w:p w14:paraId="7ECF2B4F" w14:textId="48554068" w:rsidR="00962D38" w:rsidRPr="00523174" w:rsidRDefault="00EC1573" w:rsidP="0047656A">
      <w:pPr>
        <w:jc w:val="both"/>
        <w:rPr>
          <w:rFonts w:ascii="Times New Roman" w:hAnsi="Times New Roman" w:cs="Times New Roman"/>
        </w:rPr>
      </w:pPr>
      <w:r w:rsidRPr="00523174">
        <w:rPr>
          <w:rFonts w:ascii="Times New Roman" w:hAnsi="Times New Roman" w:cs="Times New Roman"/>
        </w:rPr>
        <w:t xml:space="preserve">The Mason Honor code applies. Please also remember to follow </w:t>
      </w:r>
      <w:r w:rsidR="00526C4B" w:rsidRPr="00523174">
        <w:rPr>
          <w:rFonts w:ascii="Times New Roman" w:hAnsi="Times New Roman" w:cs="Times New Roman"/>
        </w:rPr>
        <w:t xml:space="preserve">the </w:t>
      </w:r>
      <w:r w:rsidRPr="00523174">
        <w:rPr>
          <w:rFonts w:ascii="Times New Roman" w:hAnsi="Times New Roman" w:cs="Times New Roman"/>
        </w:rPr>
        <w:t xml:space="preserve">Mason </w:t>
      </w:r>
      <w:r w:rsidR="00AD0B04" w:rsidRPr="00523174">
        <w:rPr>
          <w:rFonts w:ascii="Times New Roman" w:hAnsi="Times New Roman" w:cs="Times New Roman"/>
        </w:rPr>
        <w:t xml:space="preserve">Student </w:t>
      </w:r>
      <w:r w:rsidRPr="00523174">
        <w:rPr>
          <w:rFonts w:ascii="Times New Roman" w:hAnsi="Times New Roman" w:cs="Times New Roman"/>
        </w:rPr>
        <w:t>AI</w:t>
      </w:r>
      <w:r w:rsidR="001A0937" w:rsidRPr="00523174">
        <w:rPr>
          <w:rFonts w:ascii="Times New Roman" w:hAnsi="Times New Roman" w:cs="Times New Roman"/>
        </w:rPr>
        <w:t xml:space="preserve"> use</w:t>
      </w:r>
      <w:r w:rsidRPr="00523174">
        <w:rPr>
          <w:rFonts w:ascii="Times New Roman" w:hAnsi="Times New Roman" w:cs="Times New Roman"/>
        </w:rPr>
        <w:t xml:space="preserve"> policy</w:t>
      </w:r>
      <w:r w:rsidR="00AD0B04" w:rsidRPr="00523174">
        <w:rPr>
          <w:rFonts w:ascii="Times New Roman" w:hAnsi="Times New Roman" w:cs="Times New Roman"/>
        </w:rPr>
        <w:t xml:space="preserve"> (</w:t>
      </w:r>
      <w:r w:rsidR="00AE7B78" w:rsidRPr="00523174">
        <w:rPr>
          <w:rFonts w:ascii="Times New Roman" w:hAnsi="Times New Roman" w:cs="Times New Roman"/>
        </w:rPr>
        <w:t>this is being monitored closely</w:t>
      </w:r>
      <w:r w:rsidR="006C3BF8">
        <w:rPr>
          <w:rFonts w:ascii="Times New Roman" w:hAnsi="Times New Roman" w:cs="Times New Roman"/>
        </w:rPr>
        <w:t>, and some students are currently not complying because they do not indicate when/where they are using AI</w:t>
      </w:r>
      <w:r w:rsidR="00AE7B78" w:rsidRPr="00523174">
        <w:rPr>
          <w:rFonts w:ascii="Times New Roman" w:hAnsi="Times New Roman" w:cs="Times New Roman"/>
        </w:rPr>
        <w:t>)</w:t>
      </w:r>
      <w:r w:rsidRPr="00523174">
        <w:rPr>
          <w:rFonts w:ascii="Times New Roman" w:hAnsi="Times New Roman" w:cs="Times New Roman"/>
        </w:rPr>
        <w:t>.</w:t>
      </w:r>
    </w:p>
    <w:sectPr w:rsidR="00962D38" w:rsidRPr="005231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B1BB7" w14:textId="77777777" w:rsidR="007E241C" w:rsidRDefault="007E241C" w:rsidP="00FC594D">
      <w:pPr>
        <w:spacing w:after="0" w:line="240" w:lineRule="auto"/>
      </w:pPr>
      <w:r>
        <w:separator/>
      </w:r>
    </w:p>
  </w:endnote>
  <w:endnote w:type="continuationSeparator" w:id="0">
    <w:p w14:paraId="03E36987" w14:textId="77777777" w:rsidR="007E241C" w:rsidRDefault="007E241C" w:rsidP="00FC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943987540"/>
      <w:docPartObj>
        <w:docPartGallery w:val="Page Numbers (Bottom of Page)"/>
        <w:docPartUnique/>
      </w:docPartObj>
    </w:sdtPr>
    <w:sdtEndPr>
      <w:rPr>
        <w:noProof/>
      </w:rPr>
    </w:sdtEndPr>
    <w:sdtContent>
      <w:p w14:paraId="18668948" w14:textId="023B2E85" w:rsidR="00FC594D" w:rsidRPr="00FC594D" w:rsidRDefault="00FC594D">
        <w:pPr>
          <w:pStyle w:val="Footer"/>
          <w:jc w:val="center"/>
          <w:rPr>
            <w:rFonts w:ascii="Times New Roman" w:hAnsi="Times New Roman" w:cs="Times New Roman"/>
            <w:sz w:val="18"/>
            <w:szCs w:val="18"/>
          </w:rPr>
        </w:pPr>
        <w:r w:rsidRPr="00FC594D">
          <w:rPr>
            <w:rFonts w:ascii="Times New Roman" w:hAnsi="Times New Roman" w:cs="Times New Roman"/>
            <w:sz w:val="18"/>
            <w:szCs w:val="18"/>
          </w:rPr>
          <w:fldChar w:fldCharType="begin"/>
        </w:r>
        <w:r w:rsidRPr="00FC594D">
          <w:rPr>
            <w:rFonts w:ascii="Times New Roman" w:hAnsi="Times New Roman" w:cs="Times New Roman"/>
            <w:sz w:val="18"/>
            <w:szCs w:val="18"/>
          </w:rPr>
          <w:instrText xml:space="preserve"> PAGE   \* MERGEFORMAT </w:instrText>
        </w:r>
        <w:r w:rsidRPr="00FC594D">
          <w:rPr>
            <w:rFonts w:ascii="Times New Roman" w:hAnsi="Times New Roman" w:cs="Times New Roman"/>
            <w:sz w:val="18"/>
            <w:szCs w:val="18"/>
          </w:rPr>
          <w:fldChar w:fldCharType="separate"/>
        </w:r>
        <w:r w:rsidRPr="00FC594D">
          <w:rPr>
            <w:rFonts w:ascii="Times New Roman" w:hAnsi="Times New Roman" w:cs="Times New Roman"/>
            <w:noProof/>
            <w:sz w:val="18"/>
            <w:szCs w:val="18"/>
          </w:rPr>
          <w:t>2</w:t>
        </w:r>
        <w:r w:rsidRPr="00FC594D">
          <w:rPr>
            <w:rFonts w:ascii="Times New Roman" w:hAnsi="Times New Roman" w:cs="Times New Roman"/>
            <w:noProof/>
            <w:sz w:val="18"/>
            <w:szCs w:val="18"/>
          </w:rPr>
          <w:fldChar w:fldCharType="end"/>
        </w:r>
      </w:p>
    </w:sdtContent>
  </w:sdt>
  <w:p w14:paraId="570D6603" w14:textId="77777777" w:rsidR="00FC594D" w:rsidRPr="00FC594D" w:rsidRDefault="00FC594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20D17" w14:textId="77777777" w:rsidR="007E241C" w:rsidRDefault="007E241C" w:rsidP="00FC594D">
      <w:pPr>
        <w:spacing w:after="0" w:line="240" w:lineRule="auto"/>
      </w:pPr>
      <w:r>
        <w:separator/>
      </w:r>
    </w:p>
  </w:footnote>
  <w:footnote w:type="continuationSeparator" w:id="0">
    <w:p w14:paraId="348D8E90" w14:textId="77777777" w:rsidR="007E241C" w:rsidRDefault="007E241C" w:rsidP="00FC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7C1" w14:textId="7A521652" w:rsidR="00FC594D" w:rsidRPr="00E80529" w:rsidRDefault="00E80529" w:rsidP="00E80529">
    <w:pPr>
      <w:pStyle w:val="Header"/>
      <w:jc w:val="right"/>
      <w:rPr>
        <w:i/>
        <w:iCs/>
        <w:sz w:val="18"/>
        <w:szCs w:val="18"/>
      </w:rPr>
    </w:pPr>
    <w:r w:rsidRPr="00E80529">
      <w:rPr>
        <w:rFonts w:ascii="Times New Roman" w:hAnsi="Times New Roman" w:cs="Times New Roman"/>
        <w:i/>
        <w:iCs/>
        <w:sz w:val="18"/>
        <w:szCs w:val="18"/>
      </w:rPr>
      <w:t xml:space="preserve">GGS590 </w:t>
    </w:r>
    <w:proofErr w:type="spellStart"/>
    <w:r w:rsidRPr="00E80529">
      <w:rPr>
        <w:rFonts w:ascii="Times New Roman" w:hAnsi="Times New Roman" w:cs="Times New Roman"/>
        <w:i/>
        <w:iCs/>
        <w:sz w:val="18"/>
        <w:szCs w:val="18"/>
      </w:rPr>
      <w:t>GeoAI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F56"/>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250"/>
    <w:multiLevelType w:val="multilevel"/>
    <w:tmpl w:val="DFD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E55"/>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B5DCA"/>
    <w:multiLevelType w:val="multilevel"/>
    <w:tmpl w:val="8B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2A1E"/>
    <w:multiLevelType w:val="multilevel"/>
    <w:tmpl w:val="0636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7174A"/>
    <w:multiLevelType w:val="hybridMultilevel"/>
    <w:tmpl w:val="3B408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45B7E"/>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C1C25"/>
    <w:multiLevelType w:val="hybridMultilevel"/>
    <w:tmpl w:val="95CE948E"/>
    <w:lvl w:ilvl="0" w:tplc="8C783FF2">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0422E4F"/>
    <w:multiLevelType w:val="hybridMultilevel"/>
    <w:tmpl w:val="527CB2A8"/>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9" w15:restartNumberingAfterBreak="0">
    <w:nsid w:val="20825CBB"/>
    <w:multiLevelType w:val="multilevel"/>
    <w:tmpl w:val="45EE46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24464"/>
    <w:multiLevelType w:val="multilevel"/>
    <w:tmpl w:val="FA9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123F3"/>
    <w:multiLevelType w:val="multilevel"/>
    <w:tmpl w:val="BF48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91BCC"/>
    <w:multiLevelType w:val="multilevel"/>
    <w:tmpl w:val="4C166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0D6CAC"/>
    <w:multiLevelType w:val="multilevel"/>
    <w:tmpl w:val="BA5C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A72D7"/>
    <w:multiLevelType w:val="hybridMultilevel"/>
    <w:tmpl w:val="D978769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2B8673FA"/>
    <w:multiLevelType w:val="multilevel"/>
    <w:tmpl w:val="3E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24CF3"/>
    <w:multiLevelType w:val="multilevel"/>
    <w:tmpl w:val="8B8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15890"/>
    <w:multiLevelType w:val="multilevel"/>
    <w:tmpl w:val="C91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2321D"/>
    <w:multiLevelType w:val="multilevel"/>
    <w:tmpl w:val="9DD8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E57E0"/>
    <w:multiLevelType w:val="hybridMultilevel"/>
    <w:tmpl w:val="D3A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94861"/>
    <w:multiLevelType w:val="multilevel"/>
    <w:tmpl w:val="03F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647AE"/>
    <w:multiLevelType w:val="multilevel"/>
    <w:tmpl w:val="62667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76943"/>
    <w:multiLevelType w:val="multilevel"/>
    <w:tmpl w:val="0EE2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173CE4"/>
    <w:multiLevelType w:val="hybridMultilevel"/>
    <w:tmpl w:val="61F8C9F8"/>
    <w:lvl w:ilvl="0" w:tplc="E22404FA">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5B755D98"/>
    <w:multiLevelType w:val="multilevel"/>
    <w:tmpl w:val="D99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C45494"/>
    <w:multiLevelType w:val="multilevel"/>
    <w:tmpl w:val="F45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43BF5"/>
    <w:multiLevelType w:val="hybridMultilevel"/>
    <w:tmpl w:val="E4D0B1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EC602C7"/>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5777A"/>
    <w:multiLevelType w:val="multilevel"/>
    <w:tmpl w:val="A0F69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9802B5"/>
    <w:multiLevelType w:val="multilevel"/>
    <w:tmpl w:val="306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C31E2"/>
    <w:multiLevelType w:val="multilevel"/>
    <w:tmpl w:val="EF3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9"/>
  </w:num>
  <w:num w:numId="3">
    <w:abstractNumId w:val="9"/>
  </w:num>
  <w:num w:numId="4">
    <w:abstractNumId w:val="21"/>
  </w:num>
  <w:num w:numId="5">
    <w:abstractNumId w:val="12"/>
  </w:num>
  <w:num w:numId="6">
    <w:abstractNumId w:val="18"/>
  </w:num>
  <w:num w:numId="7">
    <w:abstractNumId w:val="15"/>
  </w:num>
  <w:num w:numId="8">
    <w:abstractNumId w:val="28"/>
  </w:num>
  <w:num w:numId="9">
    <w:abstractNumId w:val="3"/>
  </w:num>
  <w:num w:numId="10">
    <w:abstractNumId w:val="17"/>
  </w:num>
  <w:num w:numId="11">
    <w:abstractNumId w:val="24"/>
  </w:num>
  <w:num w:numId="12">
    <w:abstractNumId w:val="29"/>
  </w:num>
  <w:num w:numId="13">
    <w:abstractNumId w:val="4"/>
  </w:num>
  <w:num w:numId="14">
    <w:abstractNumId w:val="8"/>
  </w:num>
  <w:num w:numId="15">
    <w:abstractNumId w:val="27"/>
  </w:num>
  <w:num w:numId="16">
    <w:abstractNumId w:val="2"/>
  </w:num>
  <w:num w:numId="17">
    <w:abstractNumId w:val="14"/>
  </w:num>
  <w:num w:numId="18">
    <w:abstractNumId w:val="6"/>
  </w:num>
  <w:num w:numId="19">
    <w:abstractNumId w:val="0"/>
  </w:num>
  <w:num w:numId="20">
    <w:abstractNumId w:val="26"/>
  </w:num>
  <w:num w:numId="21">
    <w:abstractNumId w:val="25"/>
  </w:num>
  <w:num w:numId="22">
    <w:abstractNumId w:val="30"/>
  </w:num>
  <w:num w:numId="23">
    <w:abstractNumId w:val="13"/>
  </w:num>
  <w:num w:numId="24">
    <w:abstractNumId w:val="1"/>
  </w:num>
  <w:num w:numId="25">
    <w:abstractNumId w:val="11"/>
  </w:num>
  <w:num w:numId="26">
    <w:abstractNumId w:val="16"/>
  </w:num>
  <w:num w:numId="27">
    <w:abstractNumId w:val="23"/>
  </w:num>
  <w:num w:numId="28">
    <w:abstractNumId w:val="7"/>
  </w:num>
  <w:num w:numId="29">
    <w:abstractNumId w:val="22"/>
  </w:num>
  <w:num w:numId="30">
    <w:abstractNumId w:val="10"/>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6E"/>
    <w:rsid w:val="00021688"/>
    <w:rsid w:val="0003238F"/>
    <w:rsid w:val="000458F7"/>
    <w:rsid w:val="00056E38"/>
    <w:rsid w:val="000C3582"/>
    <w:rsid w:val="000E1145"/>
    <w:rsid w:val="00141F5F"/>
    <w:rsid w:val="00175F51"/>
    <w:rsid w:val="001A0937"/>
    <w:rsid w:val="001A2601"/>
    <w:rsid w:val="002E3874"/>
    <w:rsid w:val="003206F2"/>
    <w:rsid w:val="00365751"/>
    <w:rsid w:val="0047656A"/>
    <w:rsid w:val="0049009D"/>
    <w:rsid w:val="004F001D"/>
    <w:rsid w:val="00520410"/>
    <w:rsid w:val="00523174"/>
    <w:rsid w:val="00526C4B"/>
    <w:rsid w:val="00585443"/>
    <w:rsid w:val="005C7FF5"/>
    <w:rsid w:val="00606647"/>
    <w:rsid w:val="006C256B"/>
    <w:rsid w:val="006C3BF8"/>
    <w:rsid w:val="00712A9B"/>
    <w:rsid w:val="007804FF"/>
    <w:rsid w:val="007D06D6"/>
    <w:rsid w:val="007E241C"/>
    <w:rsid w:val="008310CC"/>
    <w:rsid w:val="008C1205"/>
    <w:rsid w:val="008C677F"/>
    <w:rsid w:val="00962D38"/>
    <w:rsid w:val="00A52592"/>
    <w:rsid w:val="00AD0B04"/>
    <w:rsid w:val="00AE7B78"/>
    <w:rsid w:val="00B86167"/>
    <w:rsid w:val="00B95E7F"/>
    <w:rsid w:val="00BD2334"/>
    <w:rsid w:val="00BE753A"/>
    <w:rsid w:val="00BF78F2"/>
    <w:rsid w:val="00C06341"/>
    <w:rsid w:val="00C249BD"/>
    <w:rsid w:val="00C6364D"/>
    <w:rsid w:val="00C6415A"/>
    <w:rsid w:val="00C8666E"/>
    <w:rsid w:val="00CD6A6F"/>
    <w:rsid w:val="00CF7FED"/>
    <w:rsid w:val="00D03B96"/>
    <w:rsid w:val="00D82DFF"/>
    <w:rsid w:val="00DF3DF3"/>
    <w:rsid w:val="00E80529"/>
    <w:rsid w:val="00EB6298"/>
    <w:rsid w:val="00EC1573"/>
    <w:rsid w:val="00ED6244"/>
    <w:rsid w:val="00F03846"/>
    <w:rsid w:val="00F54073"/>
    <w:rsid w:val="00FC08A3"/>
    <w:rsid w:val="00FC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F24C"/>
  <w15:chartTrackingRefBased/>
  <w15:docId w15:val="{69F390D8-23B4-4A4E-B229-26719019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A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80529"/>
    <w:pPr>
      <w:spacing w:before="100" w:beforeAutospacing="1" w:after="100" w:afterAutospacing="1" w:line="240" w:lineRule="auto"/>
      <w:outlineLvl w:val="1"/>
    </w:pPr>
    <w:rPr>
      <w:rFonts w:ascii="Times New Roman" w:eastAsia="Times New Roman" w:hAnsi="Times New Roman" w:cs="Times New Roman"/>
      <w:b/>
      <w:bCs/>
      <w:sz w:val="36"/>
      <w:szCs w:val="36"/>
      <w:lang w:val="en-NZ" w:eastAsia="en-NZ"/>
    </w:rPr>
  </w:style>
  <w:style w:type="paragraph" w:styleId="Heading3">
    <w:name w:val="heading 3"/>
    <w:basedOn w:val="Normal"/>
    <w:next w:val="Normal"/>
    <w:link w:val="Heading3Char"/>
    <w:uiPriority w:val="9"/>
    <w:semiHidden/>
    <w:unhideWhenUsed/>
    <w:qFormat/>
    <w:rsid w:val="00EB62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6F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C5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4D"/>
  </w:style>
  <w:style w:type="paragraph" w:styleId="Footer">
    <w:name w:val="footer"/>
    <w:basedOn w:val="Normal"/>
    <w:link w:val="FooterChar"/>
    <w:uiPriority w:val="99"/>
    <w:unhideWhenUsed/>
    <w:rsid w:val="00FC5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4D"/>
  </w:style>
  <w:style w:type="paragraph" w:styleId="ListParagraph">
    <w:name w:val="List Paragraph"/>
    <w:basedOn w:val="Normal"/>
    <w:uiPriority w:val="34"/>
    <w:qFormat/>
    <w:rsid w:val="00606647"/>
    <w:pPr>
      <w:ind w:left="720"/>
      <w:contextualSpacing/>
    </w:pPr>
  </w:style>
  <w:style w:type="character" w:customStyle="1" w:styleId="Heading2Char">
    <w:name w:val="Heading 2 Char"/>
    <w:basedOn w:val="DefaultParagraphFont"/>
    <w:link w:val="Heading2"/>
    <w:uiPriority w:val="9"/>
    <w:rsid w:val="00E80529"/>
    <w:rPr>
      <w:rFonts w:ascii="Times New Roman" w:eastAsia="Times New Roman" w:hAnsi="Times New Roman" w:cs="Times New Roman"/>
      <w:b/>
      <w:bCs/>
      <w:sz w:val="36"/>
      <w:szCs w:val="36"/>
      <w:lang w:val="en-NZ" w:eastAsia="en-NZ"/>
    </w:rPr>
  </w:style>
  <w:style w:type="character" w:styleId="Strong">
    <w:name w:val="Strong"/>
    <w:basedOn w:val="DefaultParagraphFont"/>
    <w:uiPriority w:val="22"/>
    <w:qFormat/>
    <w:rsid w:val="00E80529"/>
    <w:rPr>
      <w:b/>
      <w:bCs/>
    </w:rPr>
  </w:style>
  <w:style w:type="table" w:styleId="TableGrid">
    <w:name w:val="Table Grid"/>
    <w:basedOn w:val="TableNormal"/>
    <w:uiPriority w:val="39"/>
    <w:rsid w:val="00962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12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29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B6298"/>
    <w:rPr>
      <w:i/>
      <w:iCs/>
    </w:rPr>
  </w:style>
  <w:style w:type="character" w:styleId="HTMLCode">
    <w:name w:val="HTML Code"/>
    <w:basedOn w:val="DefaultParagraphFont"/>
    <w:uiPriority w:val="99"/>
    <w:semiHidden/>
    <w:unhideWhenUsed/>
    <w:rsid w:val="000216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4367">
      <w:bodyDiv w:val="1"/>
      <w:marLeft w:val="0"/>
      <w:marRight w:val="0"/>
      <w:marTop w:val="0"/>
      <w:marBottom w:val="0"/>
      <w:divBdr>
        <w:top w:val="none" w:sz="0" w:space="0" w:color="auto"/>
        <w:left w:val="none" w:sz="0" w:space="0" w:color="auto"/>
        <w:bottom w:val="none" w:sz="0" w:space="0" w:color="auto"/>
        <w:right w:val="none" w:sz="0" w:space="0" w:color="auto"/>
      </w:divBdr>
    </w:div>
    <w:div w:id="520433694">
      <w:bodyDiv w:val="1"/>
      <w:marLeft w:val="0"/>
      <w:marRight w:val="0"/>
      <w:marTop w:val="0"/>
      <w:marBottom w:val="0"/>
      <w:divBdr>
        <w:top w:val="none" w:sz="0" w:space="0" w:color="auto"/>
        <w:left w:val="none" w:sz="0" w:space="0" w:color="auto"/>
        <w:bottom w:val="none" w:sz="0" w:space="0" w:color="auto"/>
        <w:right w:val="none" w:sz="0" w:space="0" w:color="auto"/>
      </w:divBdr>
    </w:div>
    <w:div w:id="552809314">
      <w:bodyDiv w:val="1"/>
      <w:marLeft w:val="0"/>
      <w:marRight w:val="0"/>
      <w:marTop w:val="0"/>
      <w:marBottom w:val="0"/>
      <w:divBdr>
        <w:top w:val="none" w:sz="0" w:space="0" w:color="auto"/>
        <w:left w:val="none" w:sz="0" w:space="0" w:color="auto"/>
        <w:bottom w:val="none" w:sz="0" w:space="0" w:color="auto"/>
        <w:right w:val="none" w:sz="0" w:space="0" w:color="auto"/>
      </w:divBdr>
    </w:div>
    <w:div w:id="601569600">
      <w:bodyDiv w:val="1"/>
      <w:marLeft w:val="0"/>
      <w:marRight w:val="0"/>
      <w:marTop w:val="0"/>
      <w:marBottom w:val="0"/>
      <w:divBdr>
        <w:top w:val="none" w:sz="0" w:space="0" w:color="auto"/>
        <w:left w:val="none" w:sz="0" w:space="0" w:color="auto"/>
        <w:bottom w:val="none" w:sz="0" w:space="0" w:color="auto"/>
        <w:right w:val="none" w:sz="0" w:space="0" w:color="auto"/>
      </w:divBdr>
    </w:div>
    <w:div w:id="710035114">
      <w:bodyDiv w:val="1"/>
      <w:marLeft w:val="0"/>
      <w:marRight w:val="0"/>
      <w:marTop w:val="0"/>
      <w:marBottom w:val="0"/>
      <w:divBdr>
        <w:top w:val="none" w:sz="0" w:space="0" w:color="auto"/>
        <w:left w:val="none" w:sz="0" w:space="0" w:color="auto"/>
        <w:bottom w:val="none" w:sz="0" w:space="0" w:color="auto"/>
        <w:right w:val="none" w:sz="0" w:space="0" w:color="auto"/>
      </w:divBdr>
    </w:div>
    <w:div w:id="1057321760">
      <w:bodyDiv w:val="1"/>
      <w:marLeft w:val="0"/>
      <w:marRight w:val="0"/>
      <w:marTop w:val="0"/>
      <w:marBottom w:val="0"/>
      <w:divBdr>
        <w:top w:val="none" w:sz="0" w:space="0" w:color="auto"/>
        <w:left w:val="none" w:sz="0" w:space="0" w:color="auto"/>
        <w:bottom w:val="none" w:sz="0" w:space="0" w:color="auto"/>
        <w:right w:val="none" w:sz="0" w:space="0" w:color="auto"/>
      </w:divBdr>
    </w:div>
    <w:div w:id="1126389812">
      <w:bodyDiv w:val="1"/>
      <w:marLeft w:val="0"/>
      <w:marRight w:val="0"/>
      <w:marTop w:val="0"/>
      <w:marBottom w:val="0"/>
      <w:divBdr>
        <w:top w:val="none" w:sz="0" w:space="0" w:color="auto"/>
        <w:left w:val="none" w:sz="0" w:space="0" w:color="auto"/>
        <w:bottom w:val="none" w:sz="0" w:space="0" w:color="auto"/>
        <w:right w:val="none" w:sz="0" w:space="0" w:color="auto"/>
      </w:divBdr>
    </w:div>
    <w:div w:id="1439716506">
      <w:bodyDiv w:val="1"/>
      <w:marLeft w:val="0"/>
      <w:marRight w:val="0"/>
      <w:marTop w:val="0"/>
      <w:marBottom w:val="0"/>
      <w:divBdr>
        <w:top w:val="none" w:sz="0" w:space="0" w:color="auto"/>
        <w:left w:val="none" w:sz="0" w:space="0" w:color="auto"/>
        <w:bottom w:val="none" w:sz="0" w:space="0" w:color="auto"/>
        <w:right w:val="none" w:sz="0" w:space="0" w:color="auto"/>
      </w:divBdr>
    </w:div>
    <w:div w:id="1533031796">
      <w:bodyDiv w:val="1"/>
      <w:marLeft w:val="0"/>
      <w:marRight w:val="0"/>
      <w:marTop w:val="0"/>
      <w:marBottom w:val="0"/>
      <w:divBdr>
        <w:top w:val="none" w:sz="0" w:space="0" w:color="auto"/>
        <w:left w:val="none" w:sz="0" w:space="0" w:color="auto"/>
        <w:bottom w:val="none" w:sz="0" w:space="0" w:color="auto"/>
        <w:right w:val="none" w:sz="0" w:space="0" w:color="auto"/>
      </w:divBdr>
    </w:div>
    <w:div w:id="1772965631">
      <w:bodyDiv w:val="1"/>
      <w:marLeft w:val="0"/>
      <w:marRight w:val="0"/>
      <w:marTop w:val="0"/>
      <w:marBottom w:val="0"/>
      <w:divBdr>
        <w:top w:val="none" w:sz="0" w:space="0" w:color="auto"/>
        <w:left w:val="none" w:sz="0" w:space="0" w:color="auto"/>
        <w:bottom w:val="none" w:sz="0" w:space="0" w:color="auto"/>
        <w:right w:val="none" w:sz="0" w:space="0" w:color="auto"/>
      </w:divBdr>
    </w:div>
    <w:div w:id="1782218720">
      <w:bodyDiv w:val="1"/>
      <w:marLeft w:val="0"/>
      <w:marRight w:val="0"/>
      <w:marTop w:val="0"/>
      <w:marBottom w:val="0"/>
      <w:divBdr>
        <w:top w:val="none" w:sz="0" w:space="0" w:color="auto"/>
        <w:left w:val="none" w:sz="0" w:space="0" w:color="auto"/>
        <w:bottom w:val="none" w:sz="0" w:space="0" w:color="auto"/>
        <w:right w:val="none" w:sz="0" w:space="0" w:color="auto"/>
      </w:divBdr>
    </w:div>
    <w:div w:id="1974827469">
      <w:bodyDiv w:val="1"/>
      <w:marLeft w:val="0"/>
      <w:marRight w:val="0"/>
      <w:marTop w:val="0"/>
      <w:marBottom w:val="0"/>
      <w:divBdr>
        <w:top w:val="none" w:sz="0" w:space="0" w:color="auto"/>
        <w:left w:val="none" w:sz="0" w:space="0" w:color="auto"/>
        <w:bottom w:val="none" w:sz="0" w:space="0" w:color="auto"/>
        <w:right w:val="none" w:sz="0" w:space="0" w:color="auto"/>
      </w:divBdr>
    </w:div>
    <w:div w:id="199401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John Oughton</dc:creator>
  <cp:keywords/>
  <dc:description/>
  <cp:lastModifiedBy>Edward John Oughton</cp:lastModifiedBy>
  <cp:revision>3</cp:revision>
  <cp:lastPrinted>2026-02-13T18:25:00Z</cp:lastPrinted>
  <dcterms:created xsi:type="dcterms:W3CDTF">2026-02-21T17:49:00Z</dcterms:created>
  <dcterms:modified xsi:type="dcterms:W3CDTF">2026-02-21T17:51:00Z</dcterms:modified>
</cp:coreProperties>
</file>