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9DBB5" w14:textId="308B7D64" w:rsidR="00D03B96" w:rsidRPr="00523174" w:rsidRDefault="00C8666E" w:rsidP="0047656A">
      <w:pPr>
        <w:jc w:val="center"/>
        <w:rPr>
          <w:rFonts w:ascii="Times New Roman" w:hAnsi="Times New Roman" w:cs="Times New Roman"/>
          <w:u w:val="single"/>
        </w:rPr>
      </w:pPr>
      <w:r w:rsidRPr="00523174">
        <w:rPr>
          <w:rFonts w:ascii="Times New Roman" w:hAnsi="Times New Roman" w:cs="Times New Roman"/>
          <w:u w:val="single"/>
        </w:rPr>
        <w:t xml:space="preserve">Assignment </w:t>
      </w:r>
      <w:r w:rsidR="004F0AB0">
        <w:rPr>
          <w:rFonts w:ascii="Times New Roman" w:hAnsi="Times New Roman" w:cs="Times New Roman"/>
          <w:u w:val="single"/>
        </w:rPr>
        <w:t>5</w:t>
      </w:r>
      <w:r w:rsidRPr="00523174">
        <w:rPr>
          <w:rFonts w:ascii="Times New Roman" w:hAnsi="Times New Roman" w:cs="Times New Roman"/>
          <w:u w:val="single"/>
        </w:rPr>
        <w:t xml:space="preserve"> </w:t>
      </w:r>
      <w:r w:rsidR="000C3582" w:rsidRPr="00523174">
        <w:rPr>
          <w:rFonts w:ascii="Times New Roman" w:hAnsi="Times New Roman" w:cs="Times New Roman"/>
          <w:u w:val="single"/>
        </w:rPr>
        <w:t>–</w:t>
      </w:r>
      <w:r w:rsidRPr="00523174">
        <w:rPr>
          <w:rFonts w:ascii="Times New Roman" w:hAnsi="Times New Roman" w:cs="Times New Roman"/>
          <w:u w:val="single"/>
        </w:rPr>
        <w:t xml:space="preserve"> GGS</w:t>
      </w:r>
      <w:r w:rsidR="000C3582" w:rsidRPr="00523174">
        <w:rPr>
          <w:rFonts w:ascii="Times New Roman" w:hAnsi="Times New Roman" w:cs="Times New Roman"/>
          <w:u w:val="single"/>
        </w:rPr>
        <w:t>590</w:t>
      </w:r>
      <w:r w:rsidRPr="00523174">
        <w:rPr>
          <w:rFonts w:ascii="Times New Roman" w:hAnsi="Times New Roman" w:cs="Times New Roman"/>
          <w:u w:val="single"/>
        </w:rPr>
        <w:t xml:space="preserve"> </w:t>
      </w:r>
      <w:r w:rsidR="00E80529" w:rsidRPr="00523174">
        <w:rPr>
          <w:rFonts w:ascii="Times New Roman" w:hAnsi="Times New Roman" w:cs="Times New Roman"/>
          <w:u w:val="single"/>
        </w:rPr>
        <w:t xml:space="preserve">GeoAI </w:t>
      </w:r>
      <w:r w:rsidR="00712A9B" w:rsidRPr="00523174">
        <w:rPr>
          <w:rFonts w:ascii="Times New Roman" w:hAnsi="Times New Roman" w:cs="Times New Roman"/>
          <w:u w:val="single"/>
        </w:rPr>
        <w:t>–</w:t>
      </w:r>
      <w:r w:rsidR="00E80529" w:rsidRPr="00523174">
        <w:rPr>
          <w:rFonts w:ascii="Times New Roman" w:hAnsi="Times New Roman" w:cs="Times New Roman"/>
          <w:u w:val="single"/>
        </w:rPr>
        <w:t xml:space="preserve"> </w:t>
      </w:r>
      <w:r w:rsidR="00816C0A">
        <w:rPr>
          <w:rFonts w:ascii="Times New Roman" w:hAnsi="Times New Roman" w:cs="Times New Roman"/>
          <w:u w:val="single"/>
        </w:rPr>
        <w:t>Explaining an AI-Generated Workflow</w:t>
      </w:r>
    </w:p>
    <w:p w14:paraId="5A00CE09" w14:textId="52BB2EB1" w:rsidR="00C8666E" w:rsidRPr="00523174" w:rsidRDefault="000458F7" w:rsidP="0047656A">
      <w:pPr>
        <w:jc w:val="center"/>
        <w:rPr>
          <w:rFonts w:ascii="Times New Roman" w:hAnsi="Times New Roman" w:cs="Times New Roman"/>
          <w:u w:val="single"/>
        </w:rPr>
      </w:pPr>
      <w:r w:rsidRPr="00523174">
        <w:rPr>
          <w:rFonts w:ascii="Times New Roman" w:hAnsi="Times New Roman" w:cs="Times New Roman"/>
          <w:u w:val="single"/>
        </w:rPr>
        <w:t xml:space="preserve">Due </w:t>
      </w:r>
      <w:r w:rsidR="004F0AB0">
        <w:rPr>
          <w:rFonts w:ascii="Times New Roman" w:hAnsi="Times New Roman" w:cs="Times New Roman"/>
          <w:u w:val="single"/>
        </w:rPr>
        <w:t>March</w:t>
      </w:r>
      <w:r w:rsidR="00E80529" w:rsidRPr="00523174">
        <w:rPr>
          <w:rFonts w:ascii="Times New Roman" w:hAnsi="Times New Roman" w:cs="Times New Roman"/>
          <w:u w:val="single"/>
        </w:rPr>
        <w:t xml:space="preserve"> </w:t>
      </w:r>
      <w:r w:rsidR="004F0AB0">
        <w:rPr>
          <w:rFonts w:ascii="Times New Roman" w:hAnsi="Times New Roman" w:cs="Times New Roman"/>
          <w:u w:val="single"/>
        </w:rPr>
        <w:t>6</w:t>
      </w:r>
      <w:r w:rsidR="00E80529" w:rsidRPr="004F0AB0">
        <w:rPr>
          <w:rFonts w:ascii="Times New Roman" w:hAnsi="Times New Roman" w:cs="Times New Roman"/>
          <w:u w:val="single"/>
          <w:vertAlign w:val="superscript"/>
        </w:rPr>
        <w:t>th</w:t>
      </w:r>
      <w:r w:rsidR="004F0AB0">
        <w:rPr>
          <w:rFonts w:ascii="Times New Roman" w:hAnsi="Times New Roman" w:cs="Times New Roman"/>
          <w:u w:val="single"/>
        </w:rPr>
        <w:t xml:space="preserve"> </w:t>
      </w:r>
      <w:r w:rsidR="00C8666E" w:rsidRPr="00523174">
        <w:rPr>
          <w:rFonts w:ascii="Times New Roman" w:hAnsi="Times New Roman" w:cs="Times New Roman"/>
          <w:u w:val="single"/>
        </w:rPr>
        <w:t>202</w:t>
      </w:r>
      <w:r w:rsidR="00E80529" w:rsidRPr="00523174">
        <w:rPr>
          <w:rFonts w:ascii="Times New Roman" w:hAnsi="Times New Roman" w:cs="Times New Roman"/>
          <w:u w:val="single"/>
        </w:rPr>
        <w:t>6</w:t>
      </w:r>
    </w:p>
    <w:p w14:paraId="10051450" w14:textId="33F54F10" w:rsidR="001C55C5" w:rsidRPr="001C55C5" w:rsidRDefault="001C55C5" w:rsidP="001C55C5">
      <w:pPr>
        <w:jc w:val="both"/>
        <w:rPr>
          <w:rFonts w:ascii="Times New Roman" w:hAnsi="Times New Roman" w:cs="Times New Roman"/>
        </w:rPr>
      </w:pPr>
      <w:r w:rsidRPr="001C55C5">
        <w:rPr>
          <w:rFonts w:ascii="Times New Roman" w:hAnsi="Times New Roman" w:cs="Times New Roman"/>
        </w:rPr>
        <w:t xml:space="preserve">In Week </w:t>
      </w:r>
      <w:r w:rsidR="008E5625">
        <w:rPr>
          <w:rFonts w:ascii="Times New Roman" w:hAnsi="Times New Roman" w:cs="Times New Roman"/>
        </w:rPr>
        <w:t>6</w:t>
      </w:r>
      <w:r w:rsidRPr="001C55C5">
        <w:rPr>
          <w:rFonts w:ascii="Times New Roman" w:hAnsi="Times New Roman" w:cs="Times New Roman"/>
        </w:rPr>
        <w:t>, we explored the use of AI tools to accelerate GIS workflow development. While such tools can improve efficiency, they do not replace the need for methodological understanding</w:t>
      </w:r>
      <w:r w:rsidR="00C20799">
        <w:rPr>
          <w:rFonts w:ascii="Times New Roman" w:hAnsi="Times New Roman" w:cs="Times New Roman"/>
        </w:rPr>
        <w:t xml:space="preserve"> (indeed, this is a key weakness of “vibe coding”)</w:t>
      </w:r>
      <w:r w:rsidRPr="001C55C5">
        <w:rPr>
          <w:rFonts w:ascii="Times New Roman" w:hAnsi="Times New Roman" w:cs="Times New Roman"/>
        </w:rPr>
        <w:t>. This assignment is designed to assess your ability to move beyond automation and demonstrate genuine conceptual and analytical mastery of a classical machine learning approach within a GeoAI context.</w:t>
      </w:r>
    </w:p>
    <w:p w14:paraId="2DE8FD75" w14:textId="76C69C29" w:rsidR="001C55C5" w:rsidRPr="001C55C5" w:rsidRDefault="001C55C5" w:rsidP="001C55C5">
      <w:pPr>
        <w:jc w:val="both"/>
        <w:rPr>
          <w:rFonts w:ascii="Times New Roman" w:hAnsi="Times New Roman" w:cs="Times New Roman"/>
        </w:rPr>
      </w:pPr>
      <w:r w:rsidRPr="001C55C5">
        <w:rPr>
          <w:rFonts w:ascii="Times New Roman" w:hAnsi="Times New Roman" w:cs="Times New Roman"/>
        </w:rPr>
        <w:t xml:space="preserve">You will develop a new AI-supported workflow in a notebook using a </w:t>
      </w:r>
      <w:r w:rsidR="00C20799">
        <w:rPr>
          <w:rFonts w:ascii="Times New Roman" w:hAnsi="Times New Roman" w:cs="Times New Roman"/>
        </w:rPr>
        <w:t xml:space="preserve">classical machine learning model </w:t>
      </w:r>
      <w:r w:rsidRPr="001C55C5">
        <w:rPr>
          <w:rFonts w:ascii="Times New Roman" w:hAnsi="Times New Roman" w:cs="Times New Roman"/>
        </w:rPr>
        <w:t xml:space="preserve">for a spatial application area other than </w:t>
      </w:r>
      <w:r w:rsidR="00C20799" w:rsidRPr="001C55C5">
        <w:rPr>
          <w:rFonts w:ascii="Times New Roman" w:hAnsi="Times New Roman" w:cs="Times New Roman"/>
        </w:rPr>
        <w:t xml:space="preserve">land use/land cover </w:t>
      </w:r>
      <w:r w:rsidRPr="001C55C5">
        <w:rPr>
          <w:rFonts w:ascii="Times New Roman" w:hAnsi="Times New Roman" w:cs="Times New Roman"/>
        </w:rPr>
        <w:t>classification. You may use AI tools to assist with workflow construction, but you must demonstrate independent understanding of the modeling approach and validation framework.</w:t>
      </w:r>
    </w:p>
    <w:p w14:paraId="5E50346A" w14:textId="2FE228AF" w:rsidR="001C55C5" w:rsidRPr="001C55C5" w:rsidRDefault="001C55C5" w:rsidP="001C55C5">
      <w:pPr>
        <w:jc w:val="both"/>
        <w:rPr>
          <w:rFonts w:ascii="Times New Roman" w:hAnsi="Times New Roman" w:cs="Times New Roman"/>
        </w:rPr>
      </w:pPr>
      <w:r w:rsidRPr="001C55C5">
        <w:rPr>
          <w:rFonts w:ascii="Times New Roman" w:hAnsi="Times New Roman" w:cs="Times New Roman"/>
        </w:rPr>
        <w:t>In addition to producing the workflow, you will write a critical technical analysis of at least 1,</w:t>
      </w:r>
      <w:r w:rsidR="00C20799">
        <w:rPr>
          <w:rFonts w:ascii="Times New Roman" w:hAnsi="Times New Roman" w:cs="Times New Roman"/>
        </w:rPr>
        <w:t>0</w:t>
      </w:r>
      <w:r w:rsidRPr="001C55C5">
        <w:rPr>
          <w:rFonts w:ascii="Times New Roman" w:hAnsi="Times New Roman" w:cs="Times New Roman"/>
        </w:rPr>
        <w:t xml:space="preserve">00 words explaining and evaluating your modeling approach. Strong submissions will typically exceed </w:t>
      </w:r>
      <w:r w:rsidR="00C20799">
        <w:rPr>
          <w:rFonts w:ascii="Times New Roman" w:hAnsi="Times New Roman" w:cs="Times New Roman"/>
        </w:rPr>
        <w:t>1</w:t>
      </w:r>
      <w:r w:rsidRPr="001C55C5">
        <w:rPr>
          <w:rFonts w:ascii="Times New Roman" w:hAnsi="Times New Roman" w:cs="Times New Roman"/>
        </w:rPr>
        <w:t>,</w:t>
      </w:r>
      <w:r w:rsidR="00C20799">
        <w:rPr>
          <w:rFonts w:ascii="Times New Roman" w:hAnsi="Times New Roman" w:cs="Times New Roman"/>
        </w:rPr>
        <w:t>6</w:t>
      </w:r>
      <w:r w:rsidRPr="001C55C5">
        <w:rPr>
          <w:rFonts w:ascii="Times New Roman" w:hAnsi="Times New Roman" w:cs="Times New Roman"/>
        </w:rPr>
        <w:t>00 words.</w:t>
      </w:r>
    </w:p>
    <w:p w14:paraId="45F7A837" w14:textId="77777777" w:rsidR="001C55C5" w:rsidRPr="001C55C5" w:rsidRDefault="001C55C5" w:rsidP="001C55C5">
      <w:pPr>
        <w:jc w:val="both"/>
        <w:rPr>
          <w:rFonts w:ascii="Times New Roman" w:hAnsi="Times New Roman" w:cs="Times New Roman"/>
        </w:rPr>
      </w:pPr>
      <w:r w:rsidRPr="001C55C5">
        <w:rPr>
          <w:rFonts w:ascii="Times New Roman" w:hAnsi="Times New Roman" w:cs="Times New Roman"/>
        </w:rPr>
        <w:t>Figures and model outputs may be included where appropriate and must be interpreted in your text.</w:t>
      </w:r>
    </w:p>
    <w:p w14:paraId="599866A3" w14:textId="551818AA" w:rsidR="004F0AB0" w:rsidRPr="004F0AB0" w:rsidRDefault="004F0AB0" w:rsidP="004F0AB0">
      <w:pPr>
        <w:jc w:val="both"/>
        <w:rPr>
          <w:rFonts w:ascii="Times New Roman" w:hAnsi="Times New Roman" w:cs="Times New Roman"/>
        </w:rPr>
      </w:pPr>
      <w:r>
        <w:rPr>
          <w:rFonts w:ascii="Times New Roman" w:hAnsi="Times New Roman" w:cs="Times New Roman"/>
        </w:rPr>
        <w:t>Please consider in your write up:</w:t>
      </w:r>
    </w:p>
    <w:p w14:paraId="5D62C324" w14:textId="2B5C9455" w:rsidR="004F0AB0" w:rsidRDefault="004F0AB0" w:rsidP="004F0AB0">
      <w:pPr>
        <w:pStyle w:val="ListParagraph"/>
        <w:numPr>
          <w:ilvl w:val="0"/>
          <w:numId w:val="47"/>
        </w:numPr>
        <w:rPr>
          <w:rFonts w:ascii="Times New Roman" w:hAnsi="Times New Roman" w:cs="Times New Roman"/>
        </w:rPr>
      </w:pPr>
      <w:r w:rsidRPr="004F0AB0">
        <w:rPr>
          <w:rFonts w:ascii="Times New Roman" w:hAnsi="Times New Roman" w:cs="Times New Roman"/>
        </w:rPr>
        <w:t xml:space="preserve">How </w:t>
      </w:r>
      <w:r w:rsidR="00465AE8">
        <w:rPr>
          <w:rFonts w:ascii="Times New Roman" w:hAnsi="Times New Roman" w:cs="Times New Roman"/>
        </w:rPr>
        <w:t>your</w:t>
      </w:r>
      <w:r w:rsidRPr="004F0AB0">
        <w:rPr>
          <w:rFonts w:ascii="Times New Roman" w:hAnsi="Times New Roman" w:cs="Times New Roman"/>
        </w:rPr>
        <w:t xml:space="preserve"> </w:t>
      </w:r>
      <w:r w:rsidR="00C20799">
        <w:rPr>
          <w:rFonts w:ascii="Times New Roman" w:hAnsi="Times New Roman" w:cs="Times New Roman"/>
        </w:rPr>
        <w:t>classical machine learning model</w:t>
      </w:r>
      <w:r w:rsidRPr="004F0AB0">
        <w:rPr>
          <w:rFonts w:ascii="Times New Roman" w:hAnsi="Times New Roman" w:cs="Times New Roman"/>
        </w:rPr>
        <w:t xml:space="preserve"> </w:t>
      </w:r>
      <w:r>
        <w:rPr>
          <w:rFonts w:ascii="Times New Roman" w:hAnsi="Times New Roman" w:cs="Times New Roman"/>
        </w:rPr>
        <w:t>w</w:t>
      </w:r>
      <w:r w:rsidRPr="004F0AB0">
        <w:rPr>
          <w:rFonts w:ascii="Times New Roman" w:hAnsi="Times New Roman" w:cs="Times New Roman"/>
        </w:rPr>
        <w:t xml:space="preserve">orks </w:t>
      </w:r>
      <w:r w:rsidR="00465AE8">
        <w:rPr>
          <w:rFonts w:ascii="Times New Roman" w:hAnsi="Times New Roman" w:cs="Times New Roman"/>
        </w:rPr>
        <w:t xml:space="preserve">for your chosen application area </w:t>
      </w:r>
      <w:r>
        <w:rPr>
          <w:rFonts w:ascii="Times New Roman" w:hAnsi="Times New Roman" w:cs="Times New Roman"/>
        </w:rPr>
        <w:t xml:space="preserve">(e.g., the architecture, </w:t>
      </w:r>
      <w:r w:rsidR="00C20799">
        <w:rPr>
          <w:rFonts w:ascii="Times New Roman" w:hAnsi="Times New Roman" w:cs="Times New Roman"/>
        </w:rPr>
        <w:t xml:space="preserve">data </w:t>
      </w:r>
      <w:r>
        <w:rPr>
          <w:rFonts w:ascii="Times New Roman" w:hAnsi="Times New Roman" w:cs="Times New Roman"/>
        </w:rPr>
        <w:t xml:space="preserve">variance, </w:t>
      </w:r>
      <w:r w:rsidR="00C20799">
        <w:rPr>
          <w:rFonts w:ascii="Times New Roman" w:hAnsi="Times New Roman" w:cs="Times New Roman"/>
        </w:rPr>
        <w:t xml:space="preserve">robustness, possible overfitting, </w:t>
      </w:r>
      <w:r>
        <w:rPr>
          <w:rFonts w:ascii="Times New Roman" w:hAnsi="Times New Roman" w:cs="Times New Roman"/>
        </w:rPr>
        <w:t>etc.)</w:t>
      </w:r>
      <w:r w:rsidR="00465AE8">
        <w:rPr>
          <w:rFonts w:ascii="Times New Roman" w:hAnsi="Times New Roman" w:cs="Times New Roman"/>
        </w:rPr>
        <w:t xml:space="preserve"> (25 points)</w:t>
      </w:r>
    </w:p>
    <w:p w14:paraId="363A4F61" w14:textId="3FB5D84B" w:rsidR="004F0AB0" w:rsidRDefault="004F0AB0" w:rsidP="004F0AB0">
      <w:pPr>
        <w:pStyle w:val="ListParagraph"/>
        <w:numPr>
          <w:ilvl w:val="0"/>
          <w:numId w:val="47"/>
        </w:numPr>
        <w:rPr>
          <w:rFonts w:ascii="Times New Roman" w:hAnsi="Times New Roman" w:cs="Times New Roman"/>
        </w:rPr>
      </w:pPr>
      <w:r>
        <w:rPr>
          <w:rFonts w:ascii="Times New Roman" w:hAnsi="Times New Roman" w:cs="Times New Roman"/>
        </w:rPr>
        <w:t>Training and testing strategies (e.g., common approaches, as well as certain issues to look out for)</w:t>
      </w:r>
      <w:r w:rsidR="00465AE8">
        <w:rPr>
          <w:rFonts w:ascii="Times New Roman" w:hAnsi="Times New Roman" w:cs="Times New Roman"/>
        </w:rPr>
        <w:t xml:space="preserve"> (25 points)</w:t>
      </w:r>
    </w:p>
    <w:p w14:paraId="706BD285" w14:textId="228DB11E" w:rsidR="004F0AB0" w:rsidRDefault="004F0AB0" w:rsidP="004F0AB0">
      <w:pPr>
        <w:pStyle w:val="ListParagraph"/>
        <w:numPr>
          <w:ilvl w:val="0"/>
          <w:numId w:val="47"/>
        </w:numPr>
        <w:rPr>
          <w:rFonts w:ascii="Times New Roman" w:hAnsi="Times New Roman" w:cs="Times New Roman"/>
        </w:rPr>
      </w:pPr>
      <w:r>
        <w:rPr>
          <w:rFonts w:ascii="Times New Roman" w:hAnsi="Times New Roman" w:cs="Times New Roman"/>
        </w:rPr>
        <w:t>Descriptions for model evaluation metrics and other graphical diagnostics (e.g., from accuracy/precision/F1, through to confusion matrices/heatmaps/feature importance plots)</w:t>
      </w:r>
      <w:r w:rsidR="00465AE8">
        <w:rPr>
          <w:rFonts w:ascii="Times New Roman" w:hAnsi="Times New Roman" w:cs="Times New Roman"/>
        </w:rPr>
        <w:t xml:space="preserve"> (25 points)</w:t>
      </w:r>
    </w:p>
    <w:p w14:paraId="25992FD9" w14:textId="4CB5B4E3" w:rsidR="004F0AB0" w:rsidRPr="004F0AB0" w:rsidRDefault="004F0AB0" w:rsidP="004F0AB0">
      <w:pPr>
        <w:pStyle w:val="ListParagraph"/>
        <w:numPr>
          <w:ilvl w:val="0"/>
          <w:numId w:val="47"/>
        </w:numPr>
        <w:rPr>
          <w:rFonts w:ascii="Times New Roman" w:hAnsi="Times New Roman" w:cs="Times New Roman"/>
        </w:rPr>
      </w:pPr>
      <w:r>
        <w:rPr>
          <w:rFonts w:ascii="Times New Roman" w:hAnsi="Times New Roman" w:cs="Times New Roman"/>
        </w:rPr>
        <w:t>A discussion of what acceptable model performance may look like, and if achieved, what you might then apply it to (e.g., give three key examples</w:t>
      </w:r>
      <w:r w:rsidR="00465AE8">
        <w:rPr>
          <w:rFonts w:ascii="Times New Roman" w:hAnsi="Times New Roman" w:cs="Times New Roman"/>
        </w:rPr>
        <w:t>, different from Land Use/Land Cover) (25 points)</w:t>
      </w:r>
    </w:p>
    <w:p w14:paraId="68C0F711" w14:textId="77777777" w:rsidR="004F0AB0" w:rsidRPr="004F0AB0" w:rsidRDefault="004F0AB0" w:rsidP="004F0AB0">
      <w:pPr>
        <w:rPr>
          <w:rFonts w:ascii="Times New Roman" w:hAnsi="Times New Roman" w:cs="Times New Roman"/>
        </w:rPr>
      </w:pPr>
      <w:r w:rsidRPr="004F0AB0">
        <w:rPr>
          <w:rFonts w:ascii="Times New Roman" w:hAnsi="Times New Roman" w:cs="Times New Roman"/>
        </w:rPr>
        <w:t>An excellent submission will:</w:t>
      </w:r>
    </w:p>
    <w:p w14:paraId="4DD33578" w14:textId="22715888" w:rsidR="004F0AB0" w:rsidRPr="00465AE8" w:rsidRDefault="004F0AB0" w:rsidP="00465AE8">
      <w:pPr>
        <w:pStyle w:val="ListParagraph"/>
        <w:numPr>
          <w:ilvl w:val="0"/>
          <w:numId w:val="48"/>
        </w:numPr>
        <w:rPr>
          <w:rFonts w:ascii="Times New Roman" w:hAnsi="Times New Roman" w:cs="Times New Roman"/>
        </w:rPr>
      </w:pPr>
      <w:r w:rsidRPr="00465AE8">
        <w:rPr>
          <w:rFonts w:ascii="Times New Roman" w:hAnsi="Times New Roman" w:cs="Times New Roman"/>
        </w:rPr>
        <w:t xml:space="preserve">Clearly explain </w:t>
      </w:r>
      <w:r w:rsidR="00F9114E">
        <w:rPr>
          <w:rFonts w:ascii="Times New Roman" w:hAnsi="Times New Roman" w:cs="Times New Roman"/>
        </w:rPr>
        <w:t xml:space="preserve">the </w:t>
      </w:r>
      <w:r w:rsidR="00465AE8">
        <w:rPr>
          <w:rFonts w:ascii="Times New Roman" w:hAnsi="Times New Roman" w:cs="Times New Roman"/>
        </w:rPr>
        <w:t>methodological approach</w:t>
      </w:r>
      <w:r w:rsidR="00F9114E">
        <w:rPr>
          <w:rFonts w:ascii="Times New Roman" w:hAnsi="Times New Roman" w:cs="Times New Roman"/>
        </w:rPr>
        <w:t xml:space="preserve"> via a combination of text, graphics, and basic math</w:t>
      </w:r>
      <w:r w:rsidRPr="00465AE8">
        <w:rPr>
          <w:rFonts w:ascii="Times New Roman" w:hAnsi="Times New Roman" w:cs="Times New Roman"/>
        </w:rPr>
        <w:t>.</w:t>
      </w:r>
    </w:p>
    <w:p w14:paraId="3AB724D2" w14:textId="494FBB74" w:rsidR="004F0AB0" w:rsidRPr="00465AE8" w:rsidRDefault="004F0AB0" w:rsidP="00465AE8">
      <w:pPr>
        <w:pStyle w:val="ListParagraph"/>
        <w:numPr>
          <w:ilvl w:val="0"/>
          <w:numId w:val="48"/>
        </w:numPr>
        <w:rPr>
          <w:rFonts w:ascii="Times New Roman" w:hAnsi="Times New Roman" w:cs="Times New Roman"/>
        </w:rPr>
      </w:pPr>
      <w:r w:rsidRPr="00465AE8">
        <w:rPr>
          <w:rFonts w:ascii="Times New Roman" w:hAnsi="Times New Roman" w:cs="Times New Roman"/>
        </w:rPr>
        <w:t>Demonstrate awareness of variance</w:t>
      </w:r>
      <w:r w:rsidR="00465AE8">
        <w:rPr>
          <w:rFonts w:ascii="Times New Roman" w:hAnsi="Times New Roman" w:cs="Times New Roman"/>
        </w:rPr>
        <w:t xml:space="preserve"> </w:t>
      </w:r>
      <w:r w:rsidRPr="00465AE8">
        <w:rPr>
          <w:rFonts w:ascii="Times New Roman" w:hAnsi="Times New Roman" w:cs="Times New Roman"/>
        </w:rPr>
        <w:t>and generalization</w:t>
      </w:r>
      <w:r w:rsidR="00465AE8">
        <w:rPr>
          <w:rFonts w:ascii="Times New Roman" w:hAnsi="Times New Roman" w:cs="Times New Roman"/>
        </w:rPr>
        <w:t xml:space="preserve"> for your chosen application area</w:t>
      </w:r>
      <w:r w:rsidRPr="00465AE8">
        <w:rPr>
          <w:rFonts w:ascii="Times New Roman" w:hAnsi="Times New Roman" w:cs="Times New Roman"/>
        </w:rPr>
        <w:t>.</w:t>
      </w:r>
    </w:p>
    <w:p w14:paraId="37C58809" w14:textId="2D38C885" w:rsidR="004F0AB0" w:rsidRPr="00465AE8" w:rsidRDefault="004F0AB0" w:rsidP="00465AE8">
      <w:pPr>
        <w:pStyle w:val="ListParagraph"/>
        <w:numPr>
          <w:ilvl w:val="0"/>
          <w:numId w:val="48"/>
        </w:numPr>
        <w:rPr>
          <w:rFonts w:ascii="Times New Roman" w:hAnsi="Times New Roman" w:cs="Times New Roman"/>
        </w:rPr>
      </w:pPr>
      <w:r w:rsidRPr="00465AE8">
        <w:rPr>
          <w:rFonts w:ascii="Times New Roman" w:hAnsi="Times New Roman" w:cs="Times New Roman"/>
        </w:rPr>
        <w:t xml:space="preserve">Critically </w:t>
      </w:r>
      <w:r w:rsidR="00465AE8">
        <w:rPr>
          <w:rFonts w:ascii="Times New Roman" w:hAnsi="Times New Roman" w:cs="Times New Roman"/>
        </w:rPr>
        <w:t xml:space="preserve">model </w:t>
      </w:r>
      <w:r w:rsidRPr="00465AE8">
        <w:rPr>
          <w:rFonts w:ascii="Times New Roman" w:hAnsi="Times New Roman" w:cs="Times New Roman"/>
        </w:rPr>
        <w:t>evaluate metric</w:t>
      </w:r>
      <w:r w:rsidR="00465AE8">
        <w:rPr>
          <w:rFonts w:ascii="Times New Roman" w:hAnsi="Times New Roman" w:cs="Times New Roman"/>
        </w:rPr>
        <w:t>s, including their</w:t>
      </w:r>
      <w:r w:rsidRPr="00465AE8">
        <w:rPr>
          <w:rFonts w:ascii="Times New Roman" w:hAnsi="Times New Roman" w:cs="Times New Roman"/>
        </w:rPr>
        <w:t xml:space="preserve"> limitations.</w:t>
      </w:r>
    </w:p>
    <w:p w14:paraId="30008AB3" w14:textId="03432906" w:rsidR="004F0AB0" w:rsidRDefault="00465AE8" w:rsidP="00465AE8">
      <w:pPr>
        <w:pStyle w:val="ListParagraph"/>
        <w:numPr>
          <w:ilvl w:val="0"/>
          <w:numId w:val="48"/>
        </w:numPr>
        <w:rPr>
          <w:rFonts w:ascii="Times New Roman" w:hAnsi="Times New Roman" w:cs="Times New Roman"/>
        </w:rPr>
      </w:pPr>
      <w:r>
        <w:rPr>
          <w:rFonts w:ascii="Times New Roman" w:hAnsi="Times New Roman" w:cs="Times New Roman"/>
        </w:rPr>
        <w:t>Discuss</w:t>
      </w:r>
      <w:r w:rsidR="004F0AB0" w:rsidRPr="00465AE8">
        <w:rPr>
          <w:rFonts w:ascii="Times New Roman" w:hAnsi="Times New Roman" w:cs="Times New Roman"/>
        </w:rPr>
        <w:t xml:space="preserve"> </w:t>
      </w:r>
      <w:r>
        <w:rPr>
          <w:rFonts w:ascii="Times New Roman" w:hAnsi="Times New Roman" w:cs="Times New Roman"/>
        </w:rPr>
        <w:t xml:space="preserve">reasonable </w:t>
      </w:r>
      <w:r w:rsidR="004F0AB0" w:rsidRPr="00465AE8">
        <w:rPr>
          <w:rFonts w:ascii="Times New Roman" w:hAnsi="Times New Roman" w:cs="Times New Roman"/>
        </w:rPr>
        <w:t xml:space="preserve">test accuracy as the beginning of </w:t>
      </w:r>
      <w:r>
        <w:rPr>
          <w:rFonts w:ascii="Times New Roman" w:hAnsi="Times New Roman" w:cs="Times New Roman"/>
        </w:rPr>
        <w:t xml:space="preserve">the </w:t>
      </w:r>
      <w:r w:rsidR="004F0AB0" w:rsidRPr="00465AE8">
        <w:rPr>
          <w:rFonts w:ascii="Times New Roman" w:hAnsi="Times New Roman" w:cs="Times New Roman"/>
        </w:rPr>
        <w:t>analysis</w:t>
      </w:r>
      <w:r>
        <w:rPr>
          <w:rFonts w:ascii="Times New Roman" w:hAnsi="Times New Roman" w:cs="Times New Roman"/>
        </w:rPr>
        <w:t xml:space="preserve">, </w:t>
      </w:r>
      <w:r w:rsidR="004F0AB0" w:rsidRPr="00465AE8">
        <w:rPr>
          <w:rFonts w:ascii="Times New Roman" w:hAnsi="Times New Roman" w:cs="Times New Roman"/>
        </w:rPr>
        <w:t>not the end.</w:t>
      </w:r>
    </w:p>
    <w:p w14:paraId="4289839A" w14:textId="7917DCEF" w:rsidR="00465AE8" w:rsidRDefault="00465AE8" w:rsidP="00465AE8">
      <w:pPr>
        <w:pStyle w:val="ListParagraph"/>
        <w:numPr>
          <w:ilvl w:val="0"/>
          <w:numId w:val="48"/>
        </w:numPr>
        <w:rPr>
          <w:rFonts w:ascii="Times New Roman" w:hAnsi="Times New Roman" w:cs="Times New Roman"/>
        </w:rPr>
      </w:pPr>
      <w:r>
        <w:rPr>
          <w:rFonts w:ascii="Times New Roman" w:hAnsi="Times New Roman" w:cs="Times New Roman"/>
        </w:rPr>
        <w:t xml:space="preserve">Identify common pitfalls during training/testing, validation, application, results interpretation etc. </w:t>
      </w:r>
    </w:p>
    <w:p w14:paraId="2383A4E7" w14:textId="4D2A7ACB" w:rsidR="00465AE8" w:rsidRPr="00465AE8" w:rsidRDefault="00465AE8" w:rsidP="00465AE8">
      <w:pPr>
        <w:rPr>
          <w:rFonts w:ascii="Times New Roman" w:hAnsi="Times New Roman" w:cs="Times New Roman"/>
        </w:rPr>
      </w:pPr>
      <w:r>
        <w:rPr>
          <w:rFonts w:ascii="Times New Roman" w:hAnsi="Times New Roman" w:cs="Times New Roman"/>
        </w:rPr>
        <w:t>Weak submissions will aim to only just hit the word target (e.g., 250 words each for the four areas), whereas strong submissions will most likely substantially exceed the word target (e.g., 400 words for each of the four areas).</w:t>
      </w:r>
    </w:p>
    <w:p w14:paraId="2093096E" w14:textId="103AA997" w:rsidR="00962D38" w:rsidRPr="00523174" w:rsidRDefault="00962D38" w:rsidP="0047656A">
      <w:pPr>
        <w:jc w:val="both"/>
        <w:rPr>
          <w:rFonts w:ascii="Times New Roman" w:hAnsi="Times New Roman" w:cs="Times New Roman"/>
          <w:u w:val="single"/>
        </w:rPr>
      </w:pPr>
      <w:r w:rsidRPr="00523174">
        <w:rPr>
          <w:rFonts w:ascii="Times New Roman" w:hAnsi="Times New Roman" w:cs="Times New Roman"/>
          <w:u w:val="single"/>
        </w:rPr>
        <w:t>Submission format</w:t>
      </w:r>
    </w:p>
    <w:p w14:paraId="2471B828" w14:textId="3D0F4105" w:rsidR="008C677F" w:rsidRPr="00523174" w:rsidRDefault="00962D38" w:rsidP="0047656A">
      <w:pPr>
        <w:jc w:val="both"/>
        <w:rPr>
          <w:rFonts w:ascii="Times New Roman" w:hAnsi="Times New Roman" w:cs="Times New Roman"/>
        </w:rPr>
      </w:pPr>
      <w:r w:rsidRPr="00523174">
        <w:rPr>
          <w:rFonts w:ascii="Times New Roman" w:hAnsi="Times New Roman" w:cs="Times New Roman"/>
        </w:rPr>
        <w:t>Please write your analysis in a Google Colab notebook and then use the print function to save it to a .pdf file for submission</w:t>
      </w:r>
      <w:r w:rsidR="00056E38" w:rsidRPr="00523174">
        <w:rPr>
          <w:rFonts w:ascii="Times New Roman" w:hAnsi="Times New Roman" w:cs="Times New Roman"/>
        </w:rPr>
        <w:t xml:space="preserve"> on </w:t>
      </w:r>
      <w:r w:rsidRPr="00523174">
        <w:rPr>
          <w:rFonts w:ascii="Times New Roman" w:hAnsi="Times New Roman" w:cs="Times New Roman"/>
        </w:rPr>
        <w:t>Canvas</w:t>
      </w:r>
      <w:r w:rsidR="00606647" w:rsidRPr="00523174">
        <w:rPr>
          <w:rFonts w:ascii="Times New Roman" w:hAnsi="Times New Roman" w:cs="Times New Roman"/>
        </w:rPr>
        <w:t>.</w:t>
      </w:r>
      <w:r w:rsidR="00C20799">
        <w:rPr>
          <w:rFonts w:ascii="Times New Roman" w:hAnsi="Times New Roman" w:cs="Times New Roman"/>
        </w:rPr>
        <w:t xml:space="preserve"> </w:t>
      </w:r>
      <w:r w:rsidR="004F001D" w:rsidRPr="00523174">
        <w:rPr>
          <w:rFonts w:ascii="Times New Roman" w:hAnsi="Times New Roman" w:cs="Times New Roman"/>
        </w:rPr>
        <w:t xml:space="preserve">You can also submit a </w:t>
      </w:r>
      <w:r w:rsidR="00526C4B" w:rsidRPr="00523174">
        <w:rPr>
          <w:rFonts w:ascii="Times New Roman" w:hAnsi="Times New Roman" w:cs="Times New Roman"/>
        </w:rPr>
        <w:t>W</w:t>
      </w:r>
      <w:r w:rsidR="004F001D" w:rsidRPr="00523174">
        <w:rPr>
          <w:rFonts w:ascii="Times New Roman" w:hAnsi="Times New Roman" w:cs="Times New Roman"/>
        </w:rPr>
        <w:t xml:space="preserve">ord document rendered to </w:t>
      </w:r>
      <w:r w:rsidR="00526C4B" w:rsidRPr="00523174">
        <w:rPr>
          <w:rFonts w:ascii="Times New Roman" w:hAnsi="Times New Roman" w:cs="Times New Roman"/>
        </w:rPr>
        <w:t>PDF</w:t>
      </w:r>
      <w:r w:rsidR="004F001D" w:rsidRPr="00523174">
        <w:rPr>
          <w:rFonts w:ascii="Times New Roman" w:hAnsi="Times New Roman" w:cs="Times New Roman"/>
        </w:rPr>
        <w:t>, if you desire</w:t>
      </w:r>
      <w:r w:rsidR="00526C4B" w:rsidRPr="00523174">
        <w:rPr>
          <w:rFonts w:ascii="Times New Roman" w:hAnsi="Times New Roman" w:cs="Times New Roman"/>
        </w:rPr>
        <w:t xml:space="preserve"> (e.g., if you have formatting issues with images/maps)</w:t>
      </w:r>
      <w:r w:rsidR="004F001D" w:rsidRPr="00523174">
        <w:rPr>
          <w:rFonts w:ascii="Times New Roman" w:hAnsi="Times New Roman" w:cs="Times New Roman"/>
        </w:rPr>
        <w:t xml:space="preserve">. </w:t>
      </w:r>
      <w:r w:rsidR="008C677F" w:rsidRPr="00523174">
        <w:rPr>
          <w:rFonts w:ascii="Times New Roman" w:hAnsi="Times New Roman" w:cs="Times New Roman"/>
        </w:rPr>
        <w:t xml:space="preserve">Without submitting </w:t>
      </w:r>
      <w:r w:rsidRPr="00523174">
        <w:rPr>
          <w:rFonts w:ascii="Times New Roman" w:hAnsi="Times New Roman" w:cs="Times New Roman"/>
        </w:rPr>
        <w:t xml:space="preserve">your </w:t>
      </w:r>
      <w:r w:rsidR="004F001D" w:rsidRPr="00523174">
        <w:rPr>
          <w:rFonts w:ascii="Times New Roman" w:hAnsi="Times New Roman" w:cs="Times New Roman"/>
        </w:rPr>
        <w:t xml:space="preserve">code </w:t>
      </w:r>
      <w:r w:rsidR="008C677F" w:rsidRPr="00523174">
        <w:rPr>
          <w:rFonts w:ascii="Times New Roman" w:hAnsi="Times New Roman" w:cs="Times New Roman"/>
        </w:rPr>
        <w:t xml:space="preserve">files like this, you will receive a </w:t>
      </w:r>
      <w:r w:rsidR="00F54073" w:rsidRPr="00523174">
        <w:rPr>
          <w:rFonts w:ascii="Times New Roman" w:hAnsi="Times New Roman" w:cs="Times New Roman"/>
        </w:rPr>
        <w:t>5</w:t>
      </w:r>
      <w:r w:rsidR="008C677F" w:rsidRPr="00523174">
        <w:rPr>
          <w:rFonts w:ascii="Times New Roman" w:hAnsi="Times New Roman" w:cs="Times New Roman"/>
        </w:rPr>
        <w:t>0-point penalty to your overall grade</w:t>
      </w:r>
      <w:r w:rsidRPr="00523174">
        <w:rPr>
          <w:rFonts w:ascii="Times New Roman" w:hAnsi="Times New Roman" w:cs="Times New Roman"/>
        </w:rPr>
        <w:t xml:space="preserve"> (as you need to provide both the code and the answers)</w:t>
      </w:r>
      <w:r w:rsidR="008C677F" w:rsidRPr="00523174">
        <w:rPr>
          <w:rFonts w:ascii="Times New Roman" w:hAnsi="Times New Roman" w:cs="Times New Roman"/>
        </w:rPr>
        <w:t>. </w:t>
      </w:r>
    </w:p>
    <w:p w14:paraId="7ECF2B4F" w14:textId="0EC4E486" w:rsidR="00962D38" w:rsidRDefault="00EC1573" w:rsidP="0047656A">
      <w:pPr>
        <w:jc w:val="both"/>
        <w:rPr>
          <w:rFonts w:ascii="Times New Roman" w:hAnsi="Times New Roman" w:cs="Times New Roman"/>
        </w:rPr>
      </w:pPr>
      <w:r w:rsidRPr="00523174">
        <w:rPr>
          <w:rFonts w:ascii="Times New Roman" w:hAnsi="Times New Roman" w:cs="Times New Roman"/>
        </w:rPr>
        <w:lastRenderedPageBreak/>
        <w:t xml:space="preserve">The Mason Honor code applies. Please also remember to follow </w:t>
      </w:r>
      <w:r w:rsidR="00526C4B" w:rsidRPr="00523174">
        <w:rPr>
          <w:rFonts w:ascii="Times New Roman" w:hAnsi="Times New Roman" w:cs="Times New Roman"/>
        </w:rPr>
        <w:t xml:space="preserve">the </w:t>
      </w:r>
      <w:r w:rsidRPr="00523174">
        <w:rPr>
          <w:rFonts w:ascii="Times New Roman" w:hAnsi="Times New Roman" w:cs="Times New Roman"/>
        </w:rPr>
        <w:t xml:space="preserve">Mason </w:t>
      </w:r>
      <w:r w:rsidR="00AD0B04" w:rsidRPr="00523174">
        <w:rPr>
          <w:rFonts w:ascii="Times New Roman" w:hAnsi="Times New Roman" w:cs="Times New Roman"/>
        </w:rPr>
        <w:t xml:space="preserve">Student </w:t>
      </w:r>
      <w:r w:rsidRPr="00523174">
        <w:rPr>
          <w:rFonts w:ascii="Times New Roman" w:hAnsi="Times New Roman" w:cs="Times New Roman"/>
        </w:rPr>
        <w:t>AI</w:t>
      </w:r>
      <w:r w:rsidR="001A0937" w:rsidRPr="00523174">
        <w:rPr>
          <w:rFonts w:ascii="Times New Roman" w:hAnsi="Times New Roman" w:cs="Times New Roman"/>
        </w:rPr>
        <w:t xml:space="preserve"> use</w:t>
      </w:r>
      <w:r w:rsidRPr="00523174">
        <w:rPr>
          <w:rFonts w:ascii="Times New Roman" w:hAnsi="Times New Roman" w:cs="Times New Roman"/>
        </w:rPr>
        <w:t xml:space="preserve"> policy</w:t>
      </w:r>
      <w:r w:rsidR="00AD0B04" w:rsidRPr="00523174">
        <w:rPr>
          <w:rFonts w:ascii="Times New Roman" w:hAnsi="Times New Roman" w:cs="Times New Roman"/>
        </w:rPr>
        <w:t xml:space="preserve"> (</w:t>
      </w:r>
      <w:r w:rsidR="00AE7B78" w:rsidRPr="00523174">
        <w:rPr>
          <w:rFonts w:ascii="Times New Roman" w:hAnsi="Times New Roman" w:cs="Times New Roman"/>
        </w:rPr>
        <w:t>this is being monitored closely</w:t>
      </w:r>
      <w:r w:rsidR="006C3BF8">
        <w:rPr>
          <w:rFonts w:ascii="Times New Roman" w:hAnsi="Times New Roman" w:cs="Times New Roman"/>
        </w:rPr>
        <w:t>, and some students are currently not complying because they do not indicate when/where they are using AI</w:t>
      </w:r>
      <w:r w:rsidR="00AE7B78" w:rsidRPr="00523174">
        <w:rPr>
          <w:rFonts w:ascii="Times New Roman" w:hAnsi="Times New Roman" w:cs="Times New Roman"/>
        </w:rPr>
        <w:t>)</w:t>
      </w:r>
      <w:r w:rsidRPr="00523174">
        <w:rPr>
          <w:rFonts w:ascii="Times New Roman" w:hAnsi="Times New Roman" w:cs="Times New Roman"/>
        </w:rPr>
        <w:t>.</w:t>
      </w:r>
    </w:p>
    <w:p w14:paraId="7717C603" w14:textId="7E3508D7" w:rsidR="00C20799" w:rsidRPr="00C20799" w:rsidRDefault="00C20799" w:rsidP="00C20799">
      <w:pPr>
        <w:jc w:val="both"/>
        <w:rPr>
          <w:rFonts w:ascii="Times New Roman" w:hAnsi="Times New Roman" w:cs="Times New Roman"/>
        </w:rPr>
      </w:pPr>
      <w:r>
        <w:rPr>
          <w:rFonts w:ascii="Times New Roman" w:hAnsi="Times New Roman" w:cs="Times New Roman"/>
        </w:rPr>
        <w:t>Generally, y</w:t>
      </w:r>
      <w:r w:rsidRPr="00C20799">
        <w:rPr>
          <w:rFonts w:ascii="Times New Roman" w:hAnsi="Times New Roman" w:cs="Times New Roman"/>
        </w:rPr>
        <w:t>ou may use AI tools to assist with workflow generation or debugging. However:</w:t>
      </w:r>
    </w:p>
    <w:p w14:paraId="66145A82" w14:textId="77777777" w:rsidR="00C20799" w:rsidRPr="00C20799" w:rsidRDefault="00C20799" w:rsidP="00C20799">
      <w:pPr>
        <w:pStyle w:val="ListParagraph"/>
        <w:numPr>
          <w:ilvl w:val="0"/>
          <w:numId w:val="50"/>
        </w:numPr>
        <w:jc w:val="both"/>
        <w:rPr>
          <w:rFonts w:ascii="Times New Roman" w:hAnsi="Times New Roman" w:cs="Times New Roman"/>
        </w:rPr>
      </w:pPr>
      <w:r w:rsidRPr="00C20799">
        <w:rPr>
          <w:rFonts w:ascii="Times New Roman" w:hAnsi="Times New Roman" w:cs="Times New Roman"/>
        </w:rPr>
        <w:t>Copying AI-generated explanatory text verbatim is not permitted.</w:t>
      </w:r>
    </w:p>
    <w:p w14:paraId="35E127BC" w14:textId="77777777" w:rsidR="00C20799" w:rsidRPr="00C20799" w:rsidRDefault="00C20799" w:rsidP="00C20799">
      <w:pPr>
        <w:pStyle w:val="ListParagraph"/>
        <w:numPr>
          <w:ilvl w:val="0"/>
          <w:numId w:val="50"/>
        </w:numPr>
        <w:jc w:val="both"/>
        <w:rPr>
          <w:rFonts w:ascii="Times New Roman" w:hAnsi="Times New Roman" w:cs="Times New Roman"/>
        </w:rPr>
      </w:pPr>
      <w:r w:rsidRPr="00C20799">
        <w:rPr>
          <w:rFonts w:ascii="Times New Roman" w:hAnsi="Times New Roman" w:cs="Times New Roman"/>
        </w:rPr>
        <w:t>You must write your analytical discussion in your own words.</w:t>
      </w:r>
    </w:p>
    <w:p w14:paraId="19BE3077" w14:textId="5502EA1B" w:rsidR="00C20799" w:rsidRPr="00C20799" w:rsidRDefault="00C20799" w:rsidP="00C20799">
      <w:pPr>
        <w:pStyle w:val="ListParagraph"/>
        <w:numPr>
          <w:ilvl w:val="0"/>
          <w:numId w:val="50"/>
        </w:numPr>
        <w:jc w:val="both"/>
        <w:rPr>
          <w:rFonts w:ascii="Times New Roman" w:hAnsi="Times New Roman" w:cs="Times New Roman"/>
        </w:rPr>
      </w:pPr>
      <w:r>
        <w:rPr>
          <w:rFonts w:ascii="Times New Roman" w:hAnsi="Times New Roman" w:cs="Times New Roman"/>
        </w:rPr>
        <w:t>To comply with the Mason Student AI policy, y</w:t>
      </w:r>
      <w:r w:rsidRPr="00C20799">
        <w:rPr>
          <w:rFonts w:ascii="Times New Roman" w:hAnsi="Times New Roman" w:cs="Times New Roman"/>
        </w:rPr>
        <w:t>ou must include a disclosure describing how AI tools were used in your workflow development.</w:t>
      </w:r>
    </w:p>
    <w:p w14:paraId="327F94E3" w14:textId="77777777" w:rsidR="00C20799" w:rsidRPr="00523174" w:rsidRDefault="00C20799" w:rsidP="0047656A">
      <w:pPr>
        <w:jc w:val="both"/>
        <w:rPr>
          <w:rFonts w:ascii="Times New Roman" w:hAnsi="Times New Roman" w:cs="Times New Roman"/>
        </w:rPr>
      </w:pPr>
    </w:p>
    <w:sectPr w:rsidR="00C20799" w:rsidRPr="005231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630B5" w14:textId="77777777" w:rsidR="001D7093" w:rsidRDefault="001D7093" w:rsidP="00FC594D">
      <w:pPr>
        <w:spacing w:after="0" w:line="240" w:lineRule="auto"/>
      </w:pPr>
      <w:r>
        <w:separator/>
      </w:r>
    </w:p>
  </w:endnote>
  <w:endnote w:type="continuationSeparator" w:id="0">
    <w:p w14:paraId="2B93BAAD" w14:textId="77777777" w:rsidR="001D7093" w:rsidRDefault="001D7093" w:rsidP="00FC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943987540"/>
      <w:docPartObj>
        <w:docPartGallery w:val="Page Numbers (Bottom of Page)"/>
        <w:docPartUnique/>
      </w:docPartObj>
    </w:sdtPr>
    <w:sdtEndPr>
      <w:rPr>
        <w:noProof/>
      </w:rPr>
    </w:sdtEndPr>
    <w:sdtContent>
      <w:p w14:paraId="18668948" w14:textId="023B2E85" w:rsidR="00FC594D" w:rsidRPr="00FC594D" w:rsidRDefault="00FC594D">
        <w:pPr>
          <w:pStyle w:val="Footer"/>
          <w:jc w:val="center"/>
          <w:rPr>
            <w:rFonts w:ascii="Times New Roman" w:hAnsi="Times New Roman" w:cs="Times New Roman"/>
            <w:sz w:val="18"/>
            <w:szCs w:val="18"/>
          </w:rPr>
        </w:pPr>
        <w:r w:rsidRPr="00FC594D">
          <w:rPr>
            <w:rFonts w:ascii="Times New Roman" w:hAnsi="Times New Roman" w:cs="Times New Roman"/>
            <w:sz w:val="18"/>
            <w:szCs w:val="18"/>
          </w:rPr>
          <w:fldChar w:fldCharType="begin"/>
        </w:r>
        <w:r w:rsidRPr="00FC594D">
          <w:rPr>
            <w:rFonts w:ascii="Times New Roman" w:hAnsi="Times New Roman" w:cs="Times New Roman"/>
            <w:sz w:val="18"/>
            <w:szCs w:val="18"/>
          </w:rPr>
          <w:instrText xml:space="preserve"> PAGE   \* MERGEFORMAT </w:instrText>
        </w:r>
        <w:r w:rsidRPr="00FC594D">
          <w:rPr>
            <w:rFonts w:ascii="Times New Roman" w:hAnsi="Times New Roman" w:cs="Times New Roman"/>
            <w:sz w:val="18"/>
            <w:szCs w:val="18"/>
          </w:rPr>
          <w:fldChar w:fldCharType="separate"/>
        </w:r>
        <w:r w:rsidRPr="00FC594D">
          <w:rPr>
            <w:rFonts w:ascii="Times New Roman" w:hAnsi="Times New Roman" w:cs="Times New Roman"/>
            <w:noProof/>
            <w:sz w:val="18"/>
            <w:szCs w:val="18"/>
          </w:rPr>
          <w:t>2</w:t>
        </w:r>
        <w:r w:rsidRPr="00FC594D">
          <w:rPr>
            <w:rFonts w:ascii="Times New Roman" w:hAnsi="Times New Roman" w:cs="Times New Roman"/>
            <w:noProof/>
            <w:sz w:val="18"/>
            <w:szCs w:val="18"/>
          </w:rPr>
          <w:fldChar w:fldCharType="end"/>
        </w:r>
      </w:p>
    </w:sdtContent>
  </w:sdt>
  <w:p w14:paraId="570D6603" w14:textId="77777777" w:rsidR="00FC594D" w:rsidRPr="00FC594D" w:rsidRDefault="00FC594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A1918" w14:textId="77777777" w:rsidR="001D7093" w:rsidRDefault="001D7093" w:rsidP="00FC594D">
      <w:pPr>
        <w:spacing w:after="0" w:line="240" w:lineRule="auto"/>
      </w:pPr>
      <w:r>
        <w:separator/>
      </w:r>
    </w:p>
  </w:footnote>
  <w:footnote w:type="continuationSeparator" w:id="0">
    <w:p w14:paraId="302E2DBA" w14:textId="77777777" w:rsidR="001D7093" w:rsidRDefault="001D7093" w:rsidP="00FC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7C1" w14:textId="7A521652" w:rsidR="00FC594D" w:rsidRPr="00E80529" w:rsidRDefault="00E80529" w:rsidP="00E80529">
    <w:pPr>
      <w:pStyle w:val="Header"/>
      <w:jc w:val="right"/>
      <w:rPr>
        <w:i/>
        <w:iCs/>
        <w:sz w:val="18"/>
        <w:szCs w:val="18"/>
      </w:rPr>
    </w:pPr>
    <w:r w:rsidRPr="00E80529">
      <w:rPr>
        <w:rFonts w:ascii="Times New Roman" w:hAnsi="Times New Roman" w:cs="Times New Roman"/>
        <w:i/>
        <w:iCs/>
        <w:sz w:val="18"/>
        <w:szCs w:val="18"/>
      </w:rPr>
      <w:t>GGS590 GeoAI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F56"/>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61DA"/>
    <w:multiLevelType w:val="multilevel"/>
    <w:tmpl w:val="883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250"/>
    <w:multiLevelType w:val="multilevel"/>
    <w:tmpl w:val="DFD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1E55"/>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2131A"/>
    <w:multiLevelType w:val="multilevel"/>
    <w:tmpl w:val="250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670B"/>
    <w:multiLevelType w:val="multilevel"/>
    <w:tmpl w:val="D23A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B5DCA"/>
    <w:multiLevelType w:val="multilevel"/>
    <w:tmpl w:val="8B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2A1E"/>
    <w:multiLevelType w:val="multilevel"/>
    <w:tmpl w:val="0636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7174A"/>
    <w:multiLevelType w:val="hybridMultilevel"/>
    <w:tmpl w:val="3B408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21A3A"/>
    <w:multiLevelType w:val="multilevel"/>
    <w:tmpl w:val="D46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45B7E"/>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10F91"/>
    <w:multiLevelType w:val="multilevel"/>
    <w:tmpl w:val="C9A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C1C25"/>
    <w:multiLevelType w:val="hybridMultilevel"/>
    <w:tmpl w:val="95CE948E"/>
    <w:lvl w:ilvl="0" w:tplc="8C783FF2">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0422E4F"/>
    <w:multiLevelType w:val="hybridMultilevel"/>
    <w:tmpl w:val="527CB2A8"/>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4" w15:restartNumberingAfterBreak="0">
    <w:nsid w:val="20825CBB"/>
    <w:multiLevelType w:val="multilevel"/>
    <w:tmpl w:val="45EE46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24464"/>
    <w:multiLevelType w:val="multilevel"/>
    <w:tmpl w:val="FA9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123F3"/>
    <w:multiLevelType w:val="multilevel"/>
    <w:tmpl w:val="BF48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91BCC"/>
    <w:multiLevelType w:val="multilevel"/>
    <w:tmpl w:val="4C166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D6CAC"/>
    <w:multiLevelType w:val="multilevel"/>
    <w:tmpl w:val="BA5C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12037"/>
    <w:multiLevelType w:val="hybridMultilevel"/>
    <w:tmpl w:val="200E13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28113CA9"/>
    <w:multiLevelType w:val="multilevel"/>
    <w:tmpl w:val="C49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D50D7"/>
    <w:multiLevelType w:val="hybridMultilevel"/>
    <w:tmpl w:val="FADA28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2AAA72D7"/>
    <w:multiLevelType w:val="hybridMultilevel"/>
    <w:tmpl w:val="D978769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2B8673FA"/>
    <w:multiLevelType w:val="multilevel"/>
    <w:tmpl w:val="3E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24CF3"/>
    <w:multiLevelType w:val="multilevel"/>
    <w:tmpl w:val="8B8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15890"/>
    <w:multiLevelType w:val="multilevel"/>
    <w:tmpl w:val="C91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2321D"/>
    <w:multiLevelType w:val="multilevel"/>
    <w:tmpl w:val="9DD8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342E8"/>
    <w:multiLevelType w:val="multilevel"/>
    <w:tmpl w:val="1C9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E57E0"/>
    <w:multiLevelType w:val="hybridMultilevel"/>
    <w:tmpl w:val="D3A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394861"/>
    <w:multiLevelType w:val="multilevel"/>
    <w:tmpl w:val="03F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16CFC"/>
    <w:multiLevelType w:val="multilevel"/>
    <w:tmpl w:val="86F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647AE"/>
    <w:multiLevelType w:val="multilevel"/>
    <w:tmpl w:val="62667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76943"/>
    <w:multiLevelType w:val="multilevel"/>
    <w:tmpl w:val="0EE2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73CE4"/>
    <w:multiLevelType w:val="hybridMultilevel"/>
    <w:tmpl w:val="61F8C9F8"/>
    <w:lvl w:ilvl="0" w:tplc="E22404FA">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59B70865"/>
    <w:multiLevelType w:val="multilevel"/>
    <w:tmpl w:val="613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C669D"/>
    <w:multiLevelType w:val="multilevel"/>
    <w:tmpl w:val="B98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55D98"/>
    <w:multiLevelType w:val="multilevel"/>
    <w:tmpl w:val="D99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E2EB4"/>
    <w:multiLevelType w:val="multilevel"/>
    <w:tmpl w:val="C98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E6629"/>
    <w:multiLevelType w:val="multilevel"/>
    <w:tmpl w:val="FA4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45494"/>
    <w:multiLevelType w:val="multilevel"/>
    <w:tmpl w:val="F45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43BF5"/>
    <w:multiLevelType w:val="hybridMultilevel"/>
    <w:tmpl w:val="E4D0B1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6D465F07"/>
    <w:multiLevelType w:val="multilevel"/>
    <w:tmpl w:val="91F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25170"/>
    <w:multiLevelType w:val="multilevel"/>
    <w:tmpl w:val="1EA2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C602C7"/>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5777A"/>
    <w:multiLevelType w:val="multilevel"/>
    <w:tmpl w:val="A0F69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E81DC6"/>
    <w:multiLevelType w:val="hybridMultilevel"/>
    <w:tmpl w:val="D458D4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6" w15:restartNumberingAfterBreak="0">
    <w:nsid w:val="72D64A11"/>
    <w:multiLevelType w:val="multilevel"/>
    <w:tmpl w:val="6D0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16311"/>
    <w:multiLevelType w:val="multilevel"/>
    <w:tmpl w:val="9F3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802B5"/>
    <w:multiLevelType w:val="multilevel"/>
    <w:tmpl w:val="306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C31E2"/>
    <w:multiLevelType w:val="multilevel"/>
    <w:tmpl w:val="EF3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8"/>
  </w:num>
  <w:num w:numId="3">
    <w:abstractNumId w:val="14"/>
  </w:num>
  <w:num w:numId="4">
    <w:abstractNumId w:val="31"/>
  </w:num>
  <w:num w:numId="5">
    <w:abstractNumId w:val="17"/>
  </w:num>
  <w:num w:numId="6">
    <w:abstractNumId w:val="26"/>
  </w:num>
  <w:num w:numId="7">
    <w:abstractNumId w:val="23"/>
  </w:num>
  <w:num w:numId="8">
    <w:abstractNumId w:val="44"/>
  </w:num>
  <w:num w:numId="9">
    <w:abstractNumId w:val="6"/>
  </w:num>
  <w:num w:numId="10">
    <w:abstractNumId w:val="25"/>
  </w:num>
  <w:num w:numId="11">
    <w:abstractNumId w:val="36"/>
  </w:num>
  <w:num w:numId="12">
    <w:abstractNumId w:val="48"/>
  </w:num>
  <w:num w:numId="13">
    <w:abstractNumId w:val="7"/>
  </w:num>
  <w:num w:numId="14">
    <w:abstractNumId w:val="13"/>
  </w:num>
  <w:num w:numId="15">
    <w:abstractNumId w:val="43"/>
  </w:num>
  <w:num w:numId="16">
    <w:abstractNumId w:val="3"/>
  </w:num>
  <w:num w:numId="17">
    <w:abstractNumId w:val="22"/>
  </w:num>
  <w:num w:numId="18">
    <w:abstractNumId w:val="10"/>
  </w:num>
  <w:num w:numId="19">
    <w:abstractNumId w:val="0"/>
  </w:num>
  <w:num w:numId="20">
    <w:abstractNumId w:val="40"/>
  </w:num>
  <w:num w:numId="21">
    <w:abstractNumId w:val="39"/>
  </w:num>
  <w:num w:numId="22">
    <w:abstractNumId w:val="49"/>
  </w:num>
  <w:num w:numId="23">
    <w:abstractNumId w:val="18"/>
  </w:num>
  <w:num w:numId="24">
    <w:abstractNumId w:val="2"/>
  </w:num>
  <w:num w:numId="25">
    <w:abstractNumId w:val="16"/>
  </w:num>
  <w:num w:numId="26">
    <w:abstractNumId w:val="24"/>
  </w:num>
  <w:num w:numId="27">
    <w:abstractNumId w:val="33"/>
  </w:num>
  <w:num w:numId="28">
    <w:abstractNumId w:val="12"/>
  </w:num>
  <w:num w:numId="29">
    <w:abstractNumId w:val="32"/>
  </w:num>
  <w:num w:numId="30">
    <w:abstractNumId w:val="15"/>
  </w:num>
  <w:num w:numId="31">
    <w:abstractNumId w:val="29"/>
  </w:num>
  <w:num w:numId="32">
    <w:abstractNumId w:val="27"/>
  </w:num>
  <w:num w:numId="33">
    <w:abstractNumId w:val="5"/>
  </w:num>
  <w:num w:numId="34">
    <w:abstractNumId w:val="30"/>
  </w:num>
  <w:num w:numId="35">
    <w:abstractNumId w:val="47"/>
  </w:num>
  <w:num w:numId="36">
    <w:abstractNumId w:val="11"/>
  </w:num>
  <w:num w:numId="37">
    <w:abstractNumId w:val="35"/>
  </w:num>
  <w:num w:numId="38">
    <w:abstractNumId w:val="41"/>
  </w:num>
  <w:num w:numId="39">
    <w:abstractNumId w:val="38"/>
  </w:num>
  <w:num w:numId="40">
    <w:abstractNumId w:val="20"/>
  </w:num>
  <w:num w:numId="41">
    <w:abstractNumId w:val="46"/>
  </w:num>
  <w:num w:numId="42">
    <w:abstractNumId w:val="9"/>
  </w:num>
  <w:num w:numId="43">
    <w:abstractNumId w:val="4"/>
  </w:num>
  <w:num w:numId="44">
    <w:abstractNumId w:val="1"/>
  </w:num>
  <w:num w:numId="45">
    <w:abstractNumId w:val="42"/>
  </w:num>
  <w:num w:numId="46">
    <w:abstractNumId w:val="37"/>
  </w:num>
  <w:num w:numId="47">
    <w:abstractNumId w:val="21"/>
  </w:num>
  <w:num w:numId="48">
    <w:abstractNumId w:val="45"/>
  </w:num>
  <w:num w:numId="49">
    <w:abstractNumId w:val="34"/>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6E"/>
    <w:rsid w:val="00021688"/>
    <w:rsid w:val="0003238F"/>
    <w:rsid w:val="000458F7"/>
    <w:rsid w:val="00056E38"/>
    <w:rsid w:val="000C3582"/>
    <w:rsid w:val="000E1145"/>
    <w:rsid w:val="00141F5F"/>
    <w:rsid w:val="00175F51"/>
    <w:rsid w:val="001A0937"/>
    <w:rsid w:val="001A2601"/>
    <w:rsid w:val="001C55C5"/>
    <w:rsid w:val="001D7093"/>
    <w:rsid w:val="002E3874"/>
    <w:rsid w:val="003206F2"/>
    <w:rsid w:val="00365751"/>
    <w:rsid w:val="00465AE8"/>
    <w:rsid w:val="0047656A"/>
    <w:rsid w:val="0049009D"/>
    <w:rsid w:val="004F001D"/>
    <w:rsid w:val="004F0AB0"/>
    <w:rsid w:val="00520410"/>
    <w:rsid w:val="00523174"/>
    <w:rsid w:val="00526C4B"/>
    <w:rsid w:val="00585443"/>
    <w:rsid w:val="005C7FF5"/>
    <w:rsid w:val="00606647"/>
    <w:rsid w:val="006C256B"/>
    <w:rsid w:val="006C3BF8"/>
    <w:rsid w:val="00712A9B"/>
    <w:rsid w:val="007804FF"/>
    <w:rsid w:val="007D06D6"/>
    <w:rsid w:val="007E241C"/>
    <w:rsid w:val="00816C0A"/>
    <w:rsid w:val="008310CC"/>
    <w:rsid w:val="008C1205"/>
    <w:rsid w:val="008C677F"/>
    <w:rsid w:val="008E5625"/>
    <w:rsid w:val="00962D38"/>
    <w:rsid w:val="00A12890"/>
    <w:rsid w:val="00A52592"/>
    <w:rsid w:val="00AD0B04"/>
    <w:rsid w:val="00AE7B78"/>
    <w:rsid w:val="00B86167"/>
    <w:rsid w:val="00B95E7F"/>
    <w:rsid w:val="00BD2334"/>
    <w:rsid w:val="00BE753A"/>
    <w:rsid w:val="00BF78F2"/>
    <w:rsid w:val="00C06341"/>
    <w:rsid w:val="00C20799"/>
    <w:rsid w:val="00C249BD"/>
    <w:rsid w:val="00C6364D"/>
    <w:rsid w:val="00C6415A"/>
    <w:rsid w:val="00C8666E"/>
    <w:rsid w:val="00CD6A6F"/>
    <w:rsid w:val="00CF7FED"/>
    <w:rsid w:val="00D03B96"/>
    <w:rsid w:val="00D82DFF"/>
    <w:rsid w:val="00DF3DF3"/>
    <w:rsid w:val="00E80529"/>
    <w:rsid w:val="00EB6298"/>
    <w:rsid w:val="00EC1573"/>
    <w:rsid w:val="00ED6244"/>
    <w:rsid w:val="00F03846"/>
    <w:rsid w:val="00F54073"/>
    <w:rsid w:val="00F9114E"/>
    <w:rsid w:val="00FC08A3"/>
    <w:rsid w:val="00FC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F24C"/>
  <w15:chartTrackingRefBased/>
  <w15:docId w15:val="{69F390D8-23B4-4A4E-B229-26719019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A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80529"/>
    <w:pPr>
      <w:spacing w:before="100" w:beforeAutospacing="1" w:after="100" w:afterAutospacing="1" w:line="240" w:lineRule="auto"/>
      <w:outlineLvl w:val="1"/>
    </w:pPr>
    <w:rPr>
      <w:rFonts w:ascii="Times New Roman" w:eastAsia="Times New Roman" w:hAnsi="Times New Roman" w:cs="Times New Roman"/>
      <w:b/>
      <w:bCs/>
      <w:sz w:val="36"/>
      <w:szCs w:val="36"/>
      <w:lang w:val="en-NZ" w:eastAsia="en-NZ"/>
    </w:rPr>
  </w:style>
  <w:style w:type="paragraph" w:styleId="Heading3">
    <w:name w:val="heading 3"/>
    <w:basedOn w:val="Normal"/>
    <w:next w:val="Normal"/>
    <w:link w:val="Heading3Char"/>
    <w:uiPriority w:val="9"/>
    <w:semiHidden/>
    <w:unhideWhenUsed/>
    <w:qFormat/>
    <w:rsid w:val="00EB62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6F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C5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4D"/>
  </w:style>
  <w:style w:type="paragraph" w:styleId="Footer">
    <w:name w:val="footer"/>
    <w:basedOn w:val="Normal"/>
    <w:link w:val="FooterChar"/>
    <w:uiPriority w:val="99"/>
    <w:unhideWhenUsed/>
    <w:rsid w:val="00FC5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4D"/>
  </w:style>
  <w:style w:type="paragraph" w:styleId="ListParagraph">
    <w:name w:val="List Paragraph"/>
    <w:basedOn w:val="Normal"/>
    <w:uiPriority w:val="34"/>
    <w:qFormat/>
    <w:rsid w:val="00606647"/>
    <w:pPr>
      <w:ind w:left="720"/>
      <w:contextualSpacing/>
    </w:pPr>
  </w:style>
  <w:style w:type="character" w:customStyle="1" w:styleId="Heading2Char">
    <w:name w:val="Heading 2 Char"/>
    <w:basedOn w:val="DefaultParagraphFont"/>
    <w:link w:val="Heading2"/>
    <w:uiPriority w:val="9"/>
    <w:rsid w:val="00E80529"/>
    <w:rPr>
      <w:rFonts w:ascii="Times New Roman" w:eastAsia="Times New Roman" w:hAnsi="Times New Roman" w:cs="Times New Roman"/>
      <w:b/>
      <w:bCs/>
      <w:sz w:val="36"/>
      <w:szCs w:val="36"/>
      <w:lang w:val="en-NZ" w:eastAsia="en-NZ"/>
    </w:rPr>
  </w:style>
  <w:style w:type="character" w:styleId="Strong">
    <w:name w:val="Strong"/>
    <w:basedOn w:val="DefaultParagraphFont"/>
    <w:uiPriority w:val="22"/>
    <w:qFormat/>
    <w:rsid w:val="00E80529"/>
    <w:rPr>
      <w:b/>
      <w:bCs/>
    </w:rPr>
  </w:style>
  <w:style w:type="table" w:styleId="TableGrid">
    <w:name w:val="Table Grid"/>
    <w:basedOn w:val="TableNormal"/>
    <w:uiPriority w:val="39"/>
    <w:rsid w:val="00962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12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29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B6298"/>
    <w:rPr>
      <w:i/>
      <w:iCs/>
    </w:rPr>
  </w:style>
  <w:style w:type="character" w:styleId="HTMLCode">
    <w:name w:val="HTML Code"/>
    <w:basedOn w:val="DefaultParagraphFont"/>
    <w:uiPriority w:val="99"/>
    <w:semiHidden/>
    <w:unhideWhenUsed/>
    <w:rsid w:val="000216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4367">
      <w:bodyDiv w:val="1"/>
      <w:marLeft w:val="0"/>
      <w:marRight w:val="0"/>
      <w:marTop w:val="0"/>
      <w:marBottom w:val="0"/>
      <w:divBdr>
        <w:top w:val="none" w:sz="0" w:space="0" w:color="auto"/>
        <w:left w:val="none" w:sz="0" w:space="0" w:color="auto"/>
        <w:bottom w:val="none" w:sz="0" w:space="0" w:color="auto"/>
        <w:right w:val="none" w:sz="0" w:space="0" w:color="auto"/>
      </w:divBdr>
    </w:div>
    <w:div w:id="520433694">
      <w:bodyDiv w:val="1"/>
      <w:marLeft w:val="0"/>
      <w:marRight w:val="0"/>
      <w:marTop w:val="0"/>
      <w:marBottom w:val="0"/>
      <w:divBdr>
        <w:top w:val="none" w:sz="0" w:space="0" w:color="auto"/>
        <w:left w:val="none" w:sz="0" w:space="0" w:color="auto"/>
        <w:bottom w:val="none" w:sz="0" w:space="0" w:color="auto"/>
        <w:right w:val="none" w:sz="0" w:space="0" w:color="auto"/>
      </w:divBdr>
    </w:div>
    <w:div w:id="552809314">
      <w:bodyDiv w:val="1"/>
      <w:marLeft w:val="0"/>
      <w:marRight w:val="0"/>
      <w:marTop w:val="0"/>
      <w:marBottom w:val="0"/>
      <w:divBdr>
        <w:top w:val="none" w:sz="0" w:space="0" w:color="auto"/>
        <w:left w:val="none" w:sz="0" w:space="0" w:color="auto"/>
        <w:bottom w:val="none" w:sz="0" w:space="0" w:color="auto"/>
        <w:right w:val="none" w:sz="0" w:space="0" w:color="auto"/>
      </w:divBdr>
    </w:div>
    <w:div w:id="601569600">
      <w:bodyDiv w:val="1"/>
      <w:marLeft w:val="0"/>
      <w:marRight w:val="0"/>
      <w:marTop w:val="0"/>
      <w:marBottom w:val="0"/>
      <w:divBdr>
        <w:top w:val="none" w:sz="0" w:space="0" w:color="auto"/>
        <w:left w:val="none" w:sz="0" w:space="0" w:color="auto"/>
        <w:bottom w:val="none" w:sz="0" w:space="0" w:color="auto"/>
        <w:right w:val="none" w:sz="0" w:space="0" w:color="auto"/>
      </w:divBdr>
    </w:div>
    <w:div w:id="710035114">
      <w:bodyDiv w:val="1"/>
      <w:marLeft w:val="0"/>
      <w:marRight w:val="0"/>
      <w:marTop w:val="0"/>
      <w:marBottom w:val="0"/>
      <w:divBdr>
        <w:top w:val="none" w:sz="0" w:space="0" w:color="auto"/>
        <w:left w:val="none" w:sz="0" w:space="0" w:color="auto"/>
        <w:bottom w:val="none" w:sz="0" w:space="0" w:color="auto"/>
        <w:right w:val="none" w:sz="0" w:space="0" w:color="auto"/>
      </w:divBdr>
    </w:div>
    <w:div w:id="1057321760">
      <w:bodyDiv w:val="1"/>
      <w:marLeft w:val="0"/>
      <w:marRight w:val="0"/>
      <w:marTop w:val="0"/>
      <w:marBottom w:val="0"/>
      <w:divBdr>
        <w:top w:val="none" w:sz="0" w:space="0" w:color="auto"/>
        <w:left w:val="none" w:sz="0" w:space="0" w:color="auto"/>
        <w:bottom w:val="none" w:sz="0" w:space="0" w:color="auto"/>
        <w:right w:val="none" w:sz="0" w:space="0" w:color="auto"/>
      </w:divBdr>
    </w:div>
    <w:div w:id="1126389812">
      <w:bodyDiv w:val="1"/>
      <w:marLeft w:val="0"/>
      <w:marRight w:val="0"/>
      <w:marTop w:val="0"/>
      <w:marBottom w:val="0"/>
      <w:divBdr>
        <w:top w:val="none" w:sz="0" w:space="0" w:color="auto"/>
        <w:left w:val="none" w:sz="0" w:space="0" w:color="auto"/>
        <w:bottom w:val="none" w:sz="0" w:space="0" w:color="auto"/>
        <w:right w:val="none" w:sz="0" w:space="0" w:color="auto"/>
      </w:divBdr>
    </w:div>
    <w:div w:id="1439716506">
      <w:bodyDiv w:val="1"/>
      <w:marLeft w:val="0"/>
      <w:marRight w:val="0"/>
      <w:marTop w:val="0"/>
      <w:marBottom w:val="0"/>
      <w:divBdr>
        <w:top w:val="none" w:sz="0" w:space="0" w:color="auto"/>
        <w:left w:val="none" w:sz="0" w:space="0" w:color="auto"/>
        <w:bottom w:val="none" w:sz="0" w:space="0" w:color="auto"/>
        <w:right w:val="none" w:sz="0" w:space="0" w:color="auto"/>
      </w:divBdr>
    </w:div>
    <w:div w:id="1533031796">
      <w:bodyDiv w:val="1"/>
      <w:marLeft w:val="0"/>
      <w:marRight w:val="0"/>
      <w:marTop w:val="0"/>
      <w:marBottom w:val="0"/>
      <w:divBdr>
        <w:top w:val="none" w:sz="0" w:space="0" w:color="auto"/>
        <w:left w:val="none" w:sz="0" w:space="0" w:color="auto"/>
        <w:bottom w:val="none" w:sz="0" w:space="0" w:color="auto"/>
        <w:right w:val="none" w:sz="0" w:space="0" w:color="auto"/>
      </w:divBdr>
    </w:div>
    <w:div w:id="1623339949">
      <w:bodyDiv w:val="1"/>
      <w:marLeft w:val="0"/>
      <w:marRight w:val="0"/>
      <w:marTop w:val="0"/>
      <w:marBottom w:val="0"/>
      <w:divBdr>
        <w:top w:val="none" w:sz="0" w:space="0" w:color="auto"/>
        <w:left w:val="none" w:sz="0" w:space="0" w:color="auto"/>
        <w:bottom w:val="none" w:sz="0" w:space="0" w:color="auto"/>
        <w:right w:val="none" w:sz="0" w:space="0" w:color="auto"/>
      </w:divBdr>
    </w:div>
    <w:div w:id="1643191226">
      <w:bodyDiv w:val="1"/>
      <w:marLeft w:val="0"/>
      <w:marRight w:val="0"/>
      <w:marTop w:val="0"/>
      <w:marBottom w:val="0"/>
      <w:divBdr>
        <w:top w:val="none" w:sz="0" w:space="0" w:color="auto"/>
        <w:left w:val="none" w:sz="0" w:space="0" w:color="auto"/>
        <w:bottom w:val="none" w:sz="0" w:space="0" w:color="auto"/>
        <w:right w:val="none" w:sz="0" w:space="0" w:color="auto"/>
      </w:divBdr>
      <w:divsChild>
        <w:div w:id="1681350845">
          <w:marLeft w:val="0"/>
          <w:marRight w:val="0"/>
          <w:marTop w:val="0"/>
          <w:marBottom w:val="0"/>
          <w:divBdr>
            <w:top w:val="none" w:sz="0" w:space="0" w:color="auto"/>
            <w:left w:val="none" w:sz="0" w:space="0" w:color="auto"/>
            <w:bottom w:val="none" w:sz="0" w:space="0" w:color="auto"/>
            <w:right w:val="none" w:sz="0" w:space="0" w:color="auto"/>
          </w:divBdr>
          <w:divsChild>
            <w:div w:id="76993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65631">
      <w:bodyDiv w:val="1"/>
      <w:marLeft w:val="0"/>
      <w:marRight w:val="0"/>
      <w:marTop w:val="0"/>
      <w:marBottom w:val="0"/>
      <w:divBdr>
        <w:top w:val="none" w:sz="0" w:space="0" w:color="auto"/>
        <w:left w:val="none" w:sz="0" w:space="0" w:color="auto"/>
        <w:bottom w:val="none" w:sz="0" w:space="0" w:color="auto"/>
        <w:right w:val="none" w:sz="0" w:space="0" w:color="auto"/>
      </w:divBdr>
    </w:div>
    <w:div w:id="1782218720">
      <w:bodyDiv w:val="1"/>
      <w:marLeft w:val="0"/>
      <w:marRight w:val="0"/>
      <w:marTop w:val="0"/>
      <w:marBottom w:val="0"/>
      <w:divBdr>
        <w:top w:val="none" w:sz="0" w:space="0" w:color="auto"/>
        <w:left w:val="none" w:sz="0" w:space="0" w:color="auto"/>
        <w:bottom w:val="none" w:sz="0" w:space="0" w:color="auto"/>
        <w:right w:val="none" w:sz="0" w:space="0" w:color="auto"/>
      </w:divBdr>
    </w:div>
    <w:div w:id="1789280963">
      <w:bodyDiv w:val="1"/>
      <w:marLeft w:val="0"/>
      <w:marRight w:val="0"/>
      <w:marTop w:val="0"/>
      <w:marBottom w:val="0"/>
      <w:divBdr>
        <w:top w:val="none" w:sz="0" w:space="0" w:color="auto"/>
        <w:left w:val="none" w:sz="0" w:space="0" w:color="auto"/>
        <w:bottom w:val="none" w:sz="0" w:space="0" w:color="auto"/>
        <w:right w:val="none" w:sz="0" w:space="0" w:color="auto"/>
      </w:divBdr>
    </w:div>
    <w:div w:id="1974827469">
      <w:bodyDiv w:val="1"/>
      <w:marLeft w:val="0"/>
      <w:marRight w:val="0"/>
      <w:marTop w:val="0"/>
      <w:marBottom w:val="0"/>
      <w:divBdr>
        <w:top w:val="none" w:sz="0" w:space="0" w:color="auto"/>
        <w:left w:val="none" w:sz="0" w:space="0" w:color="auto"/>
        <w:bottom w:val="none" w:sz="0" w:space="0" w:color="auto"/>
        <w:right w:val="none" w:sz="0" w:space="0" w:color="auto"/>
      </w:divBdr>
    </w:div>
    <w:div w:id="199401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John Oughton</dc:creator>
  <cp:keywords/>
  <dc:description/>
  <cp:lastModifiedBy>Edward John Oughton</cp:lastModifiedBy>
  <cp:revision>12</cp:revision>
  <cp:lastPrinted>2026-02-13T18:25:00Z</cp:lastPrinted>
  <dcterms:created xsi:type="dcterms:W3CDTF">2026-02-21T17:49:00Z</dcterms:created>
  <dcterms:modified xsi:type="dcterms:W3CDTF">2026-03-01T17:26:00Z</dcterms:modified>
</cp:coreProperties>
</file>