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D90D" w14:textId="5F1C921F" w:rsidR="00F85BAD" w:rsidRDefault="002814AF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Clipping raster flooding layers by country boundary</w:t>
      </w:r>
    </w:p>
    <w:p w14:paraId="1C4BE421" w14:textId="77777777" w:rsidR="00051933" w:rsidRPr="00051933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28F79B60" w14:textId="240DCCA6" w:rsidR="00F85BAD" w:rsidRDefault="00F85BAD" w:rsidP="00051933">
      <w:pPr>
        <w:rPr>
          <w:rFonts w:ascii="Times New Roman" w:hAnsi="Times New Roman" w:cs="Times New Roman"/>
        </w:rPr>
      </w:pPr>
      <w:r w:rsidRPr="00F85BAD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tasks all cover basic material in the course content over the past few weeks. The Mason honor code applies. </w:t>
      </w:r>
    </w:p>
    <w:p w14:paraId="36A3DCD5" w14:textId="1603662C" w:rsidR="00AA3182" w:rsidRDefault="002814AF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is to complete Exercise 1.2 and 1.3 in notebook 8.01.</w:t>
      </w:r>
    </w:p>
    <w:p w14:paraId="1B7366A6" w14:textId="520E69D0" w:rsidR="002814AF" w:rsidRDefault="002814AF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compile the code in the usual country-level loop and export the .tif flooding layer for Rwanda.</w:t>
      </w:r>
    </w:p>
    <w:p w14:paraId="0DFE2BD4" w14:textId="6DBABD33" w:rsidR="002814AF" w:rsidRPr="00004205" w:rsidRDefault="002814AF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carry out the same processing for Granada. You will need to re-export and process the “national_boundary.shp” file as carried out in Assignment 3. </w:t>
      </w:r>
    </w:p>
    <w:p w14:paraId="457148B3" w14:textId="17498CF5" w:rsidR="00B448E2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</w:t>
      </w:r>
      <w:r w:rsidR="002814AF">
        <w:rPr>
          <w:rFonts w:ascii="Times New Roman" w:hAnsi="Times New Roman" w:cs="Times New Roman"/>
        </w:rPr>
        <w:t xml:space="preserve"> write a codebase which utilizes</w:t>
      </w:r>
      <w:r>
        <w:rPr>
          <w:rFonts w:ascii="Times New Roman" w:hAnsi="Times New Roman" w:cs="Times New Roman"/>
        </w:rPr>
        <w:t xml:space="preserve"> the global layers for both boundaries and </w:t>
      </w:r>
      <w:r w:rsidR="002814AF">
        <w:rPr>
          <w:rFonts w:ascii="Times New Roman" w:hAnsi="Times New Roman" w:cs="Times New Roman"/>
        </w:rPr>
        <w:t xml:space="preserve">the flooding raster </w:t>
      </w:r>
      <w:r>
        <w:rPr>
          <w:rFonts w:ascii="Times New Roman" w:hAnsi="Times New Roman" w:cs="Times New Roman"/>
        </w:rPr>
        <w:t>data.</w:t>
      </w:r>
      <w:r w:rsidR="002814AF">
        <w:rPr>
          <w:rFonts w:ascii="Times New Roman" w:hAnsi="Times New Roman" w:cs="Times New Roman"/>
        </w:rPr>
        <w:t xml:space="preserve"> Your aim is to have a loop which processed by Rwanda and Granada, but which could be scaled later to lots of countries. </w:t>
      </w:r>
      <w:r>
        <w:rPr>
          <w:rFonts w:ascii="Times New Roman" w:hAnsi="Times New Roman" w:cs="Times New Roman"/>
        </w:rPr>
        <w:t xml:space="preserve"> </w:t>
      </w:r>
    </w:p>
    <w:p w14:paraId="657FDD9B" w14:textId="67055883" w:rsid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points are available for providing the correct code</w:t>
      </w:r>
      <w:r w:rsidR="00421CB4">
        <w:rPr>
          <w:rFonts w:ascii="Times New Roman" w:hAnsi="Times New Roman" w:cs="Times New Roman"/>
        </w:rPr>
        <w:t>, with the remaining points available for submitting the correct .</w:t>
      </w:r>
      <w:r w:rsidR="0064512B">
        <w:rPr>
          <w:rFonts w:ascii="Times New Roman" w:hAnsi="Times New Roman" w:cs="Times New Roman"/>
        </w:rPr>
        <w:t>tiff</w:t>
      </w:r>
      <w:r w:rsidR="00421CB4">
        <w:rPr>
          <w:rFonts w:ascii="Times New Roman" w:hAnsi="Times New Roman" w:cs="Times New Roman"/>
        </w:rPr>
        <w:t xml:space="preserve"> data file</w:t>
      </w:r>
      <w:r>
        <w:rPr>
          <w:rFonts w:ascii="Times New Roman" w:hAnsi="Times New Roman" w:cs="Times New Roman"/>
        </w:rPr>
        <w:t xml:space="preserve">. The easiest way is copying screenshots of your notebook into your submission document, so the answers can be reviewed on blackboard (just make sure the code/text is large enough). </w:t>
      </w:r>
    </w:p>
    <w:p w14:paraId="37BE48F7" w14:textId="5A45D5BA" w:rsidR="00B448E2" w:rsidRP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11am on Monday </w:t>
      </w:r>
      <w:r w:rsidR="00AA3182">
        <w:rPr>
          <w:rFonts w:ascii="Times New Roman" w:hAnsi="Times New Roman" w:cs="Times New Roman"/>
        </w:rPr>
        <w:t>2</w:t>
      </w:r>
      <w:r w:rsidR="002814AF">
        <w:rPr>
          <w:rFonts w:ascii="Times New Roman" w:hAnsi="Times New Roman" w:cs="Times New Roman"/>
        </w:rPr>
        <w:t>7</w:t>
      </w:r>
      <w:r w:rsidR="00237427" w:rsidRPr="00237427">
        <w:rPr>
          <w:rFonts w:ascii="Times New Roman" w:hAnsi="Times New Roman" w:cs="Times New Roman"/>
          <w:vertAlign w:val="superscript"/>
        </w:rPr>
        <w:t>th</w:t>
      </w:r>
      <w:r w:rsidR="00237427">
        <w:rPr>
          <w:rFonts w:ascii="Times New Roman" w:hAnsi="Times New Roman" w:cs="Times New Roman"/>
        </w:rPr>
        <w:t xml:space="preserve"> March </w:t>
      </w:r>
      <w:r>
        <w:rPr>
          <w:rFonts w:ascii="Times New Roman" w:hAnsi="Times New Roman" w:cs="Times New Roman"/>
        </w:rPr>
        <w:t xml:space="preserve">2023.  </w:t>
      </w:r>
    </w:p>
    <w:sectPr w:rsidR="00B448E2" w:rsidRPr="00B448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073A" w14:textId="77777777" w:rsidR="001C6919" w:rsidRDefault="001C6919" w:rsidP="00F85BAD">
      <w:pPr>
        <w:spacing w:after="0" w:line="240" w:lineRule="auto"/>
      </w:pPr>
      <w:r>
        <w:separator/>
      </w:r>
    </w:p>
  </w:endnote>
  <w:endnote w:type="continuationSeparator" w:id="0">
    <w:p w14:paraId="426951C4" w14:textId="77777777" w:rsidR="001C6919" w:rsidRDefault="001C6919" w:rsidP="00F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00A0" w14:textId="77777777" w:rsidR="001C6919" w:rsidRDefault="001C6919" w:rsidP="00F85BAD">
      <w:pPr>
        <w:spacing w:after="0" w:line="240" w:lineRule="auto"/>
      </w:pPr>
      <w:r>
        <w:separator/>
      </w:r>
    </w:p>
  </w:footnote>
  <w:footnote w:type="continuationSeparator" w:id="0">
    <w:p w14:paraId="6DB19C87" w14:textId="77777777" w:rsidR="001C6919" w:rsidRDefault="001C6919" w:rsidP="00F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13A" w14:textId="654149F9" w:rsidR="00F85BAD" w:rsidRPr="00F85BAD" w:rsidRDefault="00F85BAD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85BAD">
      <w:rPr>
        <w:rFonts w:ascii="Times New Roman" w:hAnsi="Times New Roman" w:cs="Times New Roman"/>
        <w:sz w:val="18"/>
        <w:szCs w:val="18"/>
      </w:rPr>
      <w:t>Ed Oughton</w:t>
    </w:r>
  </w:p>
  <w:p w14:paraId="14BFB36C" w14:textId="134951F0" w:rsidR="00F85BAD" w:rsidRPr="00F85BAD" w:rsidRDefault="00004205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March </w:t>
    </w:r>
    <w:r w:rsidR="002814AF">
      <w:rPr>
        <w:rFonts w:ascii="Times New Roman" w:hAnsi="Times New Roman" w:cs="Times New Roman"/>
        <w:sz w:val="18"/>
        <w:szCs w:val="18"/>
      </w:rPr>
      <w:t>20</w:t>
    </w:r>
    <w:r w:rsidR="00F85BAD" w:rsidRPr="00F85BAD">
      <w:rPr>
        <w:rFonts w:ascii="Times New Roman" w:hAnsi="Times New Roman" w:cs="Times New Roman"/>
        <w:sz w:val="18"/>
        <w:szCs w:val="18"/>
        <w:vertAlign w:val="superscript"/>
      </w:rPr>
      <w:t>th</w:t>
    </w:r>
    <w:r w:rsidR="00F85BAD" w:rsidRPr="00F85BAD">
      <w:rPr>
        <w:rFonts w:ascii="Times New Roman" w:hAnsi="Times New Roman" w:cs="Times New Roman"/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9F5"/>
    <w:multiLevelType w:val="hybridMultilevel"/>
    <w:tmpl w:val="B2D05B80"/>
    <w:lvl w:ilvl="0" w:tplc="A2A66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747D"/>
    <w:multiLevelType w:val="hybridMultilevel"/>
    <w:tmpl w:val="640804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50617">
    <w:abstractNumId w:val="1"/>
  </w:num>
  <w:num w:numId="2" w16cid:durableId="44335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5"/>
    <w:rsid w:val="00004205"/>
    <w:rsid w:val="00045E67"/>
    <w:rsid w:val="00051933"/>
    <w:rsid w:val="001238BF"/>
    <w:rsid w:val="001C6919"/>
    <w:rsid w:val="00237427"/>
    <w:rsid w:val="002814AF"/>
    <w:rsid w:val="002E2CC1"/>
    <w:rsid w:val="00376781"/>
    <w:rsid w:val="00421CB4"/>
    <w:rsid w:val="0064512B"/>
    <w:rsid w:val="00646F10"/>
    <w:rsid w:val="007402AF"/>
    <w:rsid w:val="00777EC5"/>
    <w:rsid w:val="00AA3182"/>
    <w:rsid w:val="00B448E2"/>
    <w:rsid w:val="00D904F5"/>
    <w:rsid w:val="00EC6082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183"/>
  <w15:chartTrackingRefBased/>
  <w15:docId w15:val="{9DABC1F9-3B71-41CE-82BE-639D0B79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7</cp:revision>
  <cp:lastPrinted>2023-02-28T15:25:00Z</cp:lastPrinted>
  <dcterms:created xsi:type="dcterms:W3CDTF">2023-02-21T00:21:00Z</dcterms:created>
  <dcterms:modified xsi:type="dcterms:W3CDTF">2023-03-21T13:59:00Z</dcterms:modified>
</cp:coreProperties>
</file>