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08052390"/>
        <w:docPartObj>
          <w:docPartGallery w:val="Cover Pages"/>
          <w:docPartUnique/>
        </w:docPartObj>
      </w:sdtPr>
      <w:sdtEndPr>
        <w:rPr>
          <w:color w:val="FFFFFF" w:themeColor="background1"/>
        </w:rPr>
      </w:sdtEndPr>
      <w:sdtContent>
        <w:p w14:paraId="64053A6A" w14:textId="3F8DF61F" w:rsidR="0090396A" w:rsidRDefault="0090396A">
          <w:pPr>
            <w:pStyle w:val="NoSpacing"/>
          </w:pPr>
          <w:r>
            <w:rPr>
              <w:noProof/>
            </w:rPr>
            <mc:AlternateContent>
              <mc:Choice Requires="wpg">
                <w:drawing>
                  <wp:anchor distT="0" distB="0" distL="114300" distR="114300" simplePos="0" relativeHeight="251659264" behindDoc="1" locked="0" layoutInCell="1" allowOverlap="1" wp14:anchorId="379EDC96" wp14:editId="6481256E">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4-01T00:00:00Z">
                                      <w:dateFormat w:val="M/d/yyyy"/>
                                      <w:lid w:val="en-US"/>
                                      <w:storeMappedDataAs w:val="dateTime"/>
                                      <w:calendar w:val="gregorian"/>
                                    </w:date>
                                  </w:sdtPr>
                                  <w:sdtContent>
                                    <w:p w14:paraId="4AA64E56" w14:textId="6E67A476" w:rsidR="0090396A" w:rsidRDefault="00CD7418">
                                      <w:pPr>
                                        <w:pStyle w:val="NoSpacing"/>
                                        <w:jc w:val="right"/>
                                        <w:rPr>
                                          <w:color w:val="FFFFFF" w:themeColor="background1"/>
                                          <w:sz w:val="28"/>
                                          <w:szCs w:val="28"/>
                                        </w:rPr>
                                      </w:pPr>
                                      <w:r>
                                        <w:rPr>
                                          <w:color w:val="FFFFFF" w:themeColor="background1"/>
                                          <w:sz w:val="28"/>
                                          <w:szCs w:val="28"/>
                                        </w:rPr>
                                        <w:t>4/1/2024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79EDC96" id="Group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04-01T00:00:00Z">
                                <w:dateFormat w:val="M/d/yyyy"/>
                                <w:lid w:val="en-US"/>
                                <w:storeMappedDataAs w:val="dateTime"/>
                                <w:calendar w:val="gregorian"/>
                              </w:date>
                            </w:sdtPr>
                            <w:sdtContent>
                              <w:p w14:paraId="4AA64E56" w14:textId="6E67A476" w:rsidR="0090396A" w:rsidRDefault="00CD7418">
                                <w:pPr>
                                  <w:pStyle w:val="NoSpacing"/>
                                  <w:jc w:val="right"/>
                                  <w:rPr>
                                    <w:color w:val="FFFFFF" w:themeColor="background1"/>
                                    <w:sz w:val="28"/>
                                    <w:szCs w:val="28"/>
                                  </w:rPr>
                                </w:pPr>
                                <w:r>
                                  <w:rPr>
                                    <w:color w:val="FFFFFF" w:themeColor="background1"/>
                                    <w:sz w:val="28"/>
                                    <w:szCs w:val="28"/>
                                  </w:rPr>
                                  <w:t>4/1/2024</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985DCFA" wp14:editId="2F7B51DE">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180717" w14:textId="58B42EE5" w:rsidR="0090396A" w:rsidRDefault="0090396A">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Edward Paul Robinson</w:t>
                                    </w:r>
                                  </w:sdtContent>
                                </w:sdt>
                              </w:p>
                              <w:p w14:paraId="59D4F2FE" w14:textId="1539C11D" w:rsidR="0090396A" w:rsidRDefault="0090396A">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CD7418">
                                      <w:rPr>
                                        <w:caps/>
                                        <w:color w:val="595959" w:themeColor="text1" w:themeTint="A6"/>
                                        <w:sz w:val="20"/>
                                        <w:szCs w:val="20"/>
                                      </w:rPr>
                                      <w:t>GNB Property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985DCFA" id="_x0000_t202" coordsize="21600,21600" o:spt="202" path="m,l,21600r21600,l21600,xe">
                    <v:stroke joinstyle="miter"/>
                    <v:path gradientshapeok="t" o:connecttype="rect"/>
                  </v:shapetype>
                  <v:shape id="Text Box 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9180717" w14:textId="58B42EE5" w:rsidR="0090396A" w:rsidRDefault="0090396A">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Edward Paul Robinson</w:t>
                              </w:r>
                            </w:sdtContent>
                          </w:sdt>
                        </w:p>
                        <w:p w14:paraId="59D4F2FE" w14:textId="1539C11D" w:rsidR="0090396A" w:rsidRDefault="0090396A">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CD7418">
                                <w:rPr>
                                  <w:caps/>
                                  <w:color w:val="595959" w:themeColor="text1" w:themeTint="A6"/>
                                  <w:sz w:val="20"/>
                                  <w:szCs w:val="20"/>
                                </w:rPr>
                                <w:t>GNB Property</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9006C78" wp14:editId="104E01A0">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7ADADB" w14:textId="786791DB" w:rsidR="0090396A" w:rsidRDefault="0090396A">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 xml:space="preserve">Finance </w:t>
                                    </w:r>
                                    <w:r w:rsidR="00CD7418">
                                      <w:rPr>
                                        <w:rFonts w:asciiTheme="majorHAnsi" w:eastAsiaTheme="majorEastAsia" w:hAnsiTheme="majorHAnsi" w:cstheme="majorBidi"/>
                                        <w:color w:val="262626" w:themeColor="text1" w:themeTint="D9"/>
                                        <w:sz w:val="72"/>
                                        <w:szCs w:val="72"/>
                                      </w:rPr>
                                      <w:t>SOP</w:t>
                                    </w:r>
                                  </w:sdtContent>
                                </w:sdt>
                              </w:p>
                              <w:p w14:paraId="592AE291" w14:textId="7DDB440C" w:rsidR="0090396A" w:rsidRDefault="0090396A">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9006C78" id="Text Box 3"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597ADADB" w14:textId="786791DB" w:rsidR="0090396A" w:rsidRDefault="0090396A">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 xml:space="preserve">Finance </w:t>
                              </w:r>
                              <w:r w:rsidR="00CD7418">
                                <w:rPr>
                                  <w:rFonts w:asciiTheme="majorHAnsi" w:eastAsiaTheme="majorEastAsia" w:hAnsiTheme="majorHAnsi" w:cstheme="majorBidi"/>
                                  <w:color w:val="262626" w:themeColor="text1" w:themeTint="D9"/>
                                  <w:sz w:val="72"/>
                                  <w:szCs w:val="72"/>
                                </w:rPr>
                                <w:t>SOP</w:t>
                              </w:r>
                            </w:sdtContent>
                          </w:sdt>
                        </w:p>
                        <w:p w14:paraId="592AE291" w14:textId="7DDB440C" w:rsidR="0090396A" w:rsidRDefault="0090396A">
                          <w:pPr>
                            <w:spacing w:before="120"/>
                            <w:rPr>
                              <w:color w:val="404040" w:themeColor="text1" w:themeTint="BF"/>
                              <w:sz w:val="36"/>
                              <w:szCs w:val="36"/>
                            </w:rPr>
                          </w:pPr>
                        </w:p>
                      </w:txbxContent>
                    </v:textbox>
                    <w10:wrap anchorx="page" anchory="page"/>
                  </v:shape>
                </w:pict>
              </mc:Fallback>
            </mc:AlternateContent>
          </w:r>
        </w:p>
        <w:p w14:paraId="73882FFF" w14:textId="19B49392" w:rsidR="0090396A" w:rsidRDefault="0090396A">
          <w:pPr>
            <w:rPr>
              <w:rFonts w:eastAsiaTheme="minorEastAsia"/>
              <w:color w:val="FFFFFF" w:themeColor="background1"/>
              <w:kern w:val="0"/>
              <w14:ligatures w14:val="none"/>
            </w:rPr>
          </w:pPr>
          <w:r>
            <w:rPr>
              <w:rFonts w:eastAsiaTheme="minorEastAsia"/>
              <w:color w:val="FFFFFF" w:themeColor="background1"/>
              <w:kern w:val="0"/>
              <w14:ligatures w14:val="none"/>
            </w:rPr>
            <w:br w:type="page"/>
          </w:r>
        </w:p>
      </w:sdtContent>
    </w:sdt>
    <w:sdt>
      <w:sdtPr>
        <w:id w:val="-108286869"/>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64B64F04" w14:textId="512A45FC" w:rsidR="00AA10C4" w:rsidRDefault="00AA10C4" w:rsidP="00AA10C4">
          <w:pPr>
            <w:pStyle w:val="TOCHeading"/>
            <w:tabs>
              <w:tab w:val="left" w:pos="2894"/>
            </w:tabs>
          </w:pPr>
          <w:r>
            <w:t>Table of Contents</w:t>
          </w:r>
          <w:r>
            <w:tab/>
          </w:r>
        </w:p>
        <w:p w14:paraId="00D8269D" w14:textId="1AF833DB" w:rsidR="00AA10C4" w:rsidRDefault="00AA10C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55236945" w:history="1">
            <w:r w:rsidRPr="00340237">
              <w:rPr>
                <w:rStyle w:val="Hyperlink"/>
                <w:noProof/>
              </w:rPr>
              <w:t>Clients can choose to use finance on AMC through 3 means:</w:t>
            </w:r>
            <w:r>
              <w:rPr>
                <w:noProof/>
                <w:webHidden/>
              </w:rPr>
              <w:tab/>
            </w:r>
            <w:r>
              <w:rPr>
                <w:noProof/>
                <w:webHidden/>
              </w:rPr>
              <w:fldChar w:fldCharType="begin"/>
            </w:r>
            <w:r>
              <w:rPr>
                <w:noProof/>
                <w:webHidden/>
              </w:rPr>
              <w:instrText xml:space="preserve"> PAGEREF _Toc155236945 \h </w:instrText>
            </w:r>
            <w:r>
              <w:rPr>
                <w:noProof/>
                <w:webHidden/>
              </w:rPr>
            </w:r>
            <w:r>
              <w:rPr>
                <w:noProof/>
                <w:webHidden/>
              </w:rPr>
              <w:fldChar w:fldCharType="separate"/>
            </w:r>
            <w:r>
              <w:rPr>
                <w:noProof/>
                <w:webHidden/>
              </w:rPr>
              <w:t>2</w:t>
            </w:r>
            <w:r>
              <w:rPr>
                <w:noProof/>
                <w:webHidden/>
              </w:rPr>
              <w:fldChar w:fldCharType="end"/>
            </w:r>
          </w:hyperlink>
        </w:p>
        <w:p w14:paraId="7F4E019D" w14:textId="37D064EC" w:rsidR="00AA10C4" w:rsidRDefault="00AA10C4">
          <w:pPr>
            <w:pStyle w:val="TOC2"/>
            <w:tabs>
              <w:tab w:val="right" w:leader="dot" w:pos="9350"/>
            </w:tabs>
            <w:rPr>
              <w:rFonts w:eastAsiaTheme="minorEastAsia"/>
              <w:noProof/>
            </w:rPr>
          </w:pPr>
          <w:hyperlink w:anchor="_Toc155236946" w:history="1">
            <w:r w:rsidRPr="00340237">
              <w:rPr>
                <w:rStyle w:val="Hyperlink"/>
                <w:noProof/>
              </w:rPr>
              <w:t>Open Banking</w:t>
            </w:r>
            <w:r>
              <w:rPr>
                <w:noProof/>
                <w:webHidden/>
              </w:rPr>
              <w:tab/>
            </w:r>
            <w:r>
              <w:rPr>
                <w:noProof/>
                <w:webHidden/>
              </w:rPr>
              <w:fldChar w:fldCharType="begin"/>
            </w:r>
            <w:r>
              <w:rPr>
                <w:noProof/>
                <w:webHidden/>
              </w:rPr>
              <w:instrText xml:space="preserve"> PAGEREF _Toc155236946 \h </w:instrText>
            </w:r>
            <w:r>
              <w:rPr>
                <w:noProof/>
                <w:webHidden/>
              </w:rPr>
            </w:r>
            <w:r>
              <w:rPr>
                <w:noProof/>
                <w:webHidden/>
              </w:rPr>
              <w:fldChar w:fldCharType="separate"/>
            </w:r>
            <w:r>
              <w:rPr>
                <w:noProof/>
                <w:webHidden/>
              </w:rPr>
              <w:t>2</w:t>
            </w:r>
            <w:r>
              <w:rPr>
                <w:noProof/>
                <w:webHidden/>
              </w:rPr>
              <w:fldChar w:fldCharType="end"/>
            </w:r>
          </w:hyperlink>
        </w:p>
        <w:p w14:paraId="6EA0E729" w14:textId="69B6D56E" w:rsidR="00AA10C4" w:rsidRDefault="00AA10C4">
          <w:pPr>
            <w:pStyle w:val="TOC2"/>
            <w:tabs>
              <w:tab w:val="right" w:leader="dot" w:pos="9350"/>
            </w:tabs>
            <w:rPr>
              <w:rFonts w:eastAsiaTheme="minorEastAsia"/>
              <w:noProof/>
            </w:rPr>
          </w:pPr>
          <w:hyperlink w:anchor="_Toc155236947" w:history="1">
            <w:r w:rsidRPr="00340237">
              <w:rPr>
                <w:rStyle w:val="Hyperlink"/>
                <w:noProof/>
              </w:rPr>
              <w:t>Statement upload</w:t>
            </w:r>
            <w:r>
              <w:rPr>
                <w:noProof/>
                <w:webHidden/>
              </w:rPr>
              <w:tab/>
            </w:r>
            <w:r>
              <w:rPr>
                <w:noProof/>
                <w:webHidden/>
              </w:rPr>
              <w:fldChar w:fldCharType="begin"/>
            </w:r>
            <w:r>
              <w:rPr>
                <w:noProof/>
                <w:webHidden/>
              </w:rPr>
              <w:instrText xml:space="preserve"> PAGEREF _Toc155236947 \h </w:instrText>
            </w:r>
            <w:r>
              <w:rPr>
                <w:noProof/>
                <w:webHidden/>
              </w:rPr>
            </w:r>
            <w:r>
              <w:rPr>
                <w:noProof/>
                <w:webHidden/>
              </w:rPr>
              <w:fldChar w:fldCharType="separate"/>
            </w:r>
            <w:r>
              <w:rPr>
                <w:noProof/>
                <w:webHidden/>
              </w:rPr>
              <w:t>2</w:t>
            </w:r>
            <w:r>
              <w:rPr>
                <w:noProof/>
                <w:webHidden/>
              </w:rPr>
              <w:fldChar w:fldCharType="end"/>
            </w:r>
          </w:hyperlink>
        </w:p>
        <w:p w14:paraId="2DD0F054" w14:textId="3864AF72" w:rsidR="00AA10C4" w:rsidRDefault="00AA10C4">
          <w:pPr>
            <w:pStyle w:val="TOC2"/>
            <w:tabs>
              <w:tab w:val="right" w:leader="dot" w:pos="9350"/>
            </w:tabs>
            <w:rPr>
              <w:rFonts w:eastAsiaTheme="minorEastAsia"/>
              <w:noProof/>
            </w:rPr>
          </w:pPr>
          <w:hyperlink w:anchor="_Toc155236948" w:history="1">
            <w:r w:rsidRPr="00340237">
              <w:rPr>
                <w:rStyle w:val="Hyperlink"/>
                <w:noProof/>
              </w:rPr>
              <w:t>Manually adding receipts and making payments</w:t>
            </w:r>
            <w:r>
              <w:rPr>
                <w:noProof/>
                <w:webHidden/>
              </w:rPr>
              <w:tab/>
            </w:r>
            <w:r>
              <w:rPr>
                <w:noProof/>
                <w:webHidden/>
              </w:rPr>
              <w:fldChar w:fldCharType="begin"/>
            </w:r>
            <w:r>
              <w:rPr>
                <w:noProof/>
                <w:webHidden/>
              </w:rPr>
              <w:instrText xml:space="preserve"> PAGEREF _Toc155236948 \h </w:instrText>
            </w:r>
            <w:r>
              <w:rPr>
                <w:noProof/>
                <w:webHidden/>
              </w:rPr>
            </w:r>
            <w:r>
              <w:rPr>
                <w:noProof/>
                <w:webHidden/>
              </w:rPr>
              <w:fldChar w:fldCharType="separate"/>
            </w:r>
            <w:r>
              <w:rPr>
                <w:noProof/>
                <w:webHidden/>
              </w:rPr>
              <w:t>2</w:t>
            </w:r>
            <w:r>
              <w:rPr>
                <w:noProof/>
                <w:webHidden/>
              </w:rPr>
              <w:fldChar w:fldCharType="end"/>
            </w:r>
          </w:hyperlink>
        </w:p>
        <w:p w14:paraId="43A097AA" w14:textId="10A5CC56" w:rsidR="00AA10C4" w:rsidRDefault="00AA10C4">
          <w:pPr>
            <w:pStyle w:val="TOC3"/>
            <w:tabs>
              <w:tab w:val="right" w:leader="dot" w:pos="9350"/>
            </w:tabs>
            <w:rPr>
              <w:rFonts w:eastAsiaTheme="minorEastAsia"/>
              <w:noProof/>
            </w:rPr>
          </w:pPr>
          <w:hyperlink w:anchor="_Toc155236949" w:history="1">
            <w:r w:rsidRPr="00340237">
              <w:rPr>
                <w:rStyle w:val="Hyperlink"/>
                <w:noProof/>
              </w:rPr>
              <w:t>Open Banking:</w:t>
            </w:r>
            <w:r>
              <w:rPr>
                <w:noProof/>
                <w:webHidden/>
              </w:rPr>
              <w:tab/>
            </w:r>
            <w:r>
              <w:rPr>
                <w:noProof/>
                <w:webHidden/>
              </w:rPr>
              <w:fldChar w:fldCharType="begin"/>
            </w:r>
            <w:r>
              <w:rPr>
                <w:noProof/>
                <w:webHidden/>
              </w:rPr>
              <w:instrText xml:space="preserve"> PAGEREF _Toc155236949 \h </w:instrText>
            </w:r>
            <w:r>
              <w:rPr>
                <w:noProof/>
                <w:webHidden/>
              </w:rPr>
            </w:r>
            <w:r>
              <w:rPr>
                <w:noProof/>
                <w:webHidden/>
              </w:rPr>
              <w:fldChar w:fldCharType="separate"/>
            </w:r>
            <w:r>
              <w:rPr>
                <w:noProof/>
                <w:webHidden/>
              </w:rPr>
              <w:t>2</w:t>
            </w:r>
            <w:r>
              <w:rPr>
                <w:noProof/>
                <w:webHidden/>
              </w:rPr>
              <w:fldChar w:fldCharType="end"/>
            </w:r>
          </w:hyperlink>
        </w:p>
        <w:p w14:paraId="02E723BC" w14:textId="6E13A7EB" w:rsidR="00AA10C4" w:rsidRDefault="00AA10C4">
          <w:pPr>
            <w:pStyle w:val="TOC2"/>
            <w:tabs>
              <w:tab w:val="right" w:leader="dot" w:pos="9350"/>
            </w:tabs>
            <w:rPr>
              <w:rFonts w:eastAsiaTheme="minorEastAsia"/>
              <w:noProof/>
            </w:rPr>
          </w:pPr>
          <w:hyperlink w:anchor="_Toc155236950" w:history="1">
            <w:r w:rsidRPr="00340237">
              <w:rPr>
                <w:rStyle w:val="Hyperlink"/>
                <w:noProof/>
              </w:rPr>
              <w:t>Credits</w:t>
            </w:r>
            <w:r>
              <w:rPr>
                <w:noProof/>
                <w:webHidden/>
              </w:rPr>
              <w:tab/>
            </w:r>
            <w:r>
              <w:rPr>
                <w:noProof/>
                <w:webHidden/>
              </w:rPr>
              <w:fldChar w:fldCharType="begin"/>
            </w:r>
            <w:r>
              <w:rPr>
                <w:noProof/>
                <w:webHidden/>
              </w:rPr>
              <w:instrText xml:space="preserve"> PAGEREF _Toc155236950 \h </w:instrText>
            </w:r>
            <w:r>
              <w:rPr>
                <w:noProof/>
                <w:webHidden/>
              </w:rPr>
            </w:r>
            <w:r>
              <w:rPr>
                <w:noProof/>
                <w:webHidden/>
              </w:rPr>
              <w:fldChar w:fldCharType="separate"/>
            </w:r>
            <w:r>
              <w:rPr>
                <w:noProof/>
                <w:webHidden/>
              </w:rPr>
              <w:t>4</w:t>
            </w:r>
            <w:r>
              <w:rPr>
                <w:noProof/>
                <w:webHidden/>
              </w:rPr>
              <w:fldChar w:fldCharType="end"/>
            </w:r>
          </w:hyperlink>
        </w:p>
        <w:p w14:paraId="7852A801" w14:textId="29B87389" w:rsidR="00AA10C4" w:rsidRDefault="00AA10C4">
          <w:pPr>
            <w:pStyle w:val="TOC3"/>
            <w:tabs>
              <w:tab w:val="right" w:leader="dot" w:pos="9350"/>
            </w:tabs>
            <w:rPr>
              <w:rFonts w:eastAsiaTheme="minorEastAsia"/>
              <w:noProof/>
            </w:rPr>
          </w:pPr>
          <w:hyperlink w:anchor="_Toc155236951" w:history="1">
            <w:r w:rsidRPr="00340237">
              <w:rPr>
                <w:rStyle w:val="Hyperlink"/>
                <w:noProof/>
              </w:rPr>
              <w:t>Due/overdue receivables</w:t>
            </w:r>
            <w:r>
              <w:rPr>
                <w:noProof/>
                <w:webHidden/>
              </w:rPr>
              <w:tab/>
            </w:r>
            <w:r>
              <w:rPr>
                <w:noProof/>
                <w:webHidden/>
              </w:rPr>
              <w:fldChar w:fldCharType="begin"/>
            </w:r>
            <w:r>
              <w:rPr>
                <w:noProof/>
                <w:webHidden/>
              </w:rPr>
              <w:instrText xml:space="preserve"> PAGEREF _Toc155236951 \h </w:instrText>
            </w:r>
            <w:r>
              <w:rPr>
                <w:noProof/>
                <w:webHidden/>
              </w:rPr>
            </w:r>
            <w:r>
              <w:rPr>
                <w:noProof/>
                <w:webHidden/>
              </w:rPr>
              <w:fldChar w:fldCharType="separate"/>
            </w:r>
            <w:r>
              <w:rPr>
                <w:noProof/>
                <w:webHidden/>
              </w:rPr>
              <w:t>5</w:t>
            </w:r>
            <w:r>
              <w:rPr>
                <w:noProof/>
                <w:webHidden/>
              </w:rPr>
              <w:fldChar w:fldCharType="end"/>
            </w:r>
          </w:hyperlink>
        </w:p>
        <w:p w14:paraId="16041DDD" w14:textId="261BF495" w:rsidR="00AA10C4" w:rsidRDefault="00AA10C4">
          <w:pPr>
            <w:pStyle w:val="TOC3"/>
            <w:tabs>
              <w:tab w:val="right" w:leader="dot" w:pos="9350"/>
            </w:tabs>
            <w:rPr>
              <w:rFonts w:eastAsiaTheme="minorEastAsia"/>
              <w:noProof/>
            </w:rPr>
          </w:pPr>
          <w:hyperlink w:anchor="_Toc155236952" w:history="1">
            <w:r w:rsidRPr="00340237">
              <w:rPr>
                <w:rStyle w:val="Hyperlink"/>
                <w:noProof/>
              </w:rPr>
              <w:t>Pre banked receipts</w:t>
            </w:r>
            <w:r>
              <w:rPr>
                <w:noProof/>
                <w:webHidden/>
              </w:rPr>
              <w:tab/>
            </w:r>
            <w:r>
              <w:rPr>
                <w:noProof/>
                <w:webHidden/>
              </w:rPr>
              <w:fldChar w:fldCharType="begin"/>
            </w:r>
            <w:r>
              <w:rPr>
                <w:noProof/>
                <w:webHidden/>
              </w:rPr>
              <w:instrText xml:space="preserve"> PAGEREF _Toc155236952 \h </w:instrText>
            </w:r>
            <w:r>
              <w:rPr>
                <w:noProof/>
                <w:webHidden/>
              </w:rPr>
            </w:r>
            <w:r>
              <w:rPr>
                <w:noProof/>
                <w:webHidden/>
              </w:rPr>
              <w:fldChar w:fldCharType="separate"/>
            </w:r>
            <w:r>
              <w:rPr>
                <w:noProof/>
                <w:webHidden/>
              </w:rPr>
              <w:t>6</w:t>
            </w:r>
            <w:r>
              <w:rPr>
                <w:noProof/>
                <w:webHidden/>
              </w:rPr>
              <w:fldChar w:fldCharType="end"/>
            </w:r>
          </w:hyperlink>
        </w:p>
        <w:p w14:paraId="36FA5644" w14:textId="47820E03" w:rsidR="00AA10C4" w:rsidRDefault="00AA10C4">
          <w:pPr>
            <w:pStyle w:val="TOC3"/>
            <w:tabs>
              <w:tab w:val="right" w:leader="dot" w:pos="9350"/>
            </w:tabs>
            <w:rPr>
              <w:rFonts w:eastAsiaTheme="minorEastAsia"/>
              <w:noProof/>
            </w:rPr>
          </w:pPr>
          <w:hyperlink w:anchor="_Toc155236953" w:history="1">
            <w:r w:rsidRPr="00340237">
              <w:rPr>
                <w:rStyle w:val="Hyperlink"/>
                <w:noProof/>
              </w:rPr>
              <w:t>Bank Transfer</w:t>
            </w:r>
            <w:r>
              <w:rPr>
                <w:noProof/>
                <w:webHidden/>
              </w:rPr>
              <w:tab/>
            </w:r>
            <w:r>
              <w:rPr>
                <w:noProof/>
                <w:webHidden/>
              </w:rPr>
              <w:fldChar w:fldCharType="begin"/>
            </w:r>
            <w:r>
              <w:rPr>
                <w:noProof/>
                <w:webHidden/>
              </w:rPr>
              <w:instrText xml:space="preserve"> PAGEREF _Toc155236953 \h </w:instrText>
            </w:r>
            <w:r>
              <w:rPr>
                <w:noProof/>
                <w:webHidden/>
              </w:rPr>
            </w:r>
            <w:r>
              <w:rPr>
                <w:noProof/>
                <w:webHidden/>
              </w:rPr>
              <w:fldChar w:fldCharType="separate"/>
            </w:r>
            <w:r>
              <w:rPr>
                <w:noProof/>
                <w:webHidden/>
              </w:rPr>
              <w:t>6</w:t>
            </w:r>
            <w:r>
              <w:rPr>
                <w:noProof/>
                <w:webHidden/>
              </w:rPr>
              <w:fldChar w:fldCharType="end"/>
            </w:r>
          </w:hyperlink>
        </w:p>
        <w:p w14:paraId="3CCC4446" w14:textId="0352DB0D" w:rsidR="00AA10C4" w:rsidRDefault="00AA10C4">
          <w:pPr>
            <w:pStyle w:val="TOC3"/>
            <w:tabs>
              <w:tab w:val="right" w:leader="dot" w:pos="9350"/>
            </w:tabs>
            <w:rPr>
              <w:rFonts w:eastAsiaTheme="minorEastAsia"/>
              <w:noProof/>
            </w:rPr>
          </w:pPr>
          <w:hyperlink w:anchor="_Toc155236954" w:history="1">
            <w:r w:rsidRPr="00340237">
              <w:rPr>
                <w:rStyle w:val="Hyperlink"/>
                <w:noProof/>
              </w:rPr>
              <w:t>Map with a letting (deposit return)</w:t>
            </w:r>
            <w:r>
              <w:rPr>
                <w:noProof/>
                <w:webHidden/>
              </w:rPr>
              <w:tab/>
            </w:r>
            <w:r>
              <w:rPr>
                <w:noProof/>
                <w:webHidden/>
              </w:rPr>
              <w:fldChar w:fldCharType="begin"/>
            </w:r>
            <w:r>
              <w:rPr>
                <w:noProof/>
                <w:webHidden/>
              </w:rPr>
              <w:instrText xml:space="preserve"> PAGEREF _Toc155236954 \h </w:instrText>
            </w:r>
            <w:r>
              <w:rPr>
                <w:noProof/>
                <w:webHidden/>
              </w:rPr>
            </w:r>
            <w:r>
              <w:rPr>
                <w:noProof/>
                <w:webHidden/>
              </w:rPr>
              <w:fldChar w:fldCharType="separate"/>
            </w:r>
            <w:r>
              <w:rPr>
                <w:noProof/>
                <w:webHidden/>
              </w:rPr>
              <w:t>7</w:t>
            </w:r>
            <w:r>
              <w:rPr>
                <w:noProof/>
                <w:webHidden/>
              </w:rPr>
              <w:fldChar w:fldCharType="end"/>
            </w:r>
          </w:hyperlink>
        </w:p>
        <w:p w14:paraId="0363F58B" w14:textId="492F328C" w:rsidR="00AA10C4" w:rsidRDefault="00AA10C4">
          <w:pPr>
            <w:pStyle w:val="TOC3"/>
            <w:tabs>
              <w:tab w:val="right" w:leader="dot" w:pos="9350"/>
            </w:tabs>
            <w:rPr>
              <w:rFonts w:eastAsiaTheme="minorEastAsia"/>
              <w:noProof/>
            </w:rPr>
          </w:pPr>
          <w:hyperlink w:anchor="_Toc155236955" w:history="1">
            <w:r w:rsidRPr="00340237">
              <w:rPr>
                <w:rStyle w:val="Hyperlink"/>
                <w:noProof/>
              </w:rPr>
              <w:t>Proceed as unallocated</w:t>
            </w:r>
            <w:r>
              <w:rPr>
                <w:noProof/>
                <w:webHidden/>
              </w:rPr>
              <w:tab/>
            </w:r>
            <w:r>
              <w:rPr>
                <w:noProof/>
                <w:webHidden/>
              </w:rPr>
              <w:fldChar w:fldCharType="begin"/>
            </w:r>
            <w:r>
              <w:rPr>
                <w:noProof/>
                <w:webHidden/>
              </w:rPr>
              <w:instrText xml:space="preserve"> PAGEREF _Toc155236955 \h </w:instrText>
            </w:r>
            <w:r>
              <w:rPr>
                <w:noProof/>
                <w:webHidden/>
              </w:rPr>
            </w:r>
            <w:r>
              <w:rPr>
                <w:noProof/>
                <w:webHidden/>
              </w:rPr>
              <w:fldChar w:fldCharType="separate"/>
            </w:r>
            <w:r>
              <w:rPr>
                <w:noProof/>
                <w:webHidden/>
              </w:rPr>
              <w:t>8</w:t>
            </w:r>
            <w:r>
              <w:rPr>
                <w:noProof/>
                <w:webHidden/>
              </w:rPr>
              <w:fldChar w:fldCharType="end"/>
            </w:r>
          </w:hyperlink>
        </w:p>
        <w:p w14:paraId="2CCF8D3F" w14:textId="1646DD32" w:rsidR="00AA10C4" w:rsidRDefault="00AA10C4">
          <w:pPr>
            <w:pStyle w:val="TOC3"/>
            <w:tabs>
              <w:tab w:val="right" w:leader="dot" w:pos="9350"/>
            </w:tabs>
            <w:rPr>
              <w:rFonts w:eastAsiaTheme="minorEastAsia"/>
              <w:noProof/>
            </w:rPr>
          </w:pPr>
          <w:hyperlink w:anchor="_Toc155236956" w:history="1">
            <w:r w:rsidRPr="00340237">
              <w:rPr>
                <w:rStyle w:val="Hyperlink"/>
                <w:noProof/>
              </w:rPr>
              <w:t>Property receipts</w:t>
            </w:r>
            <w:r>
              <w:rPr>
                <w:noProof/>
                <w:webHidden/>
              </w:rPr>
              <w:tab/>
            </w:r>
            <w:r>
              <w:rPr>
                <w:noProof/>
                <w:webHidden/>
              </w:rPr>
              <w:fldChar w:fldCharType="begin"/>
            </w:r>
            <w:r>
              <w:rPr>
                <w:noProof/>
                <w:webHidden/>
              </w:rPr>
              <w:instrText xml:space="preserve"> PAGEREF _Toc155236956 \h </w:instrText>
            </w:r>
            <w:r>
              <w:rPr>
                <w:noProof/>
                <w:webHidden/>
              </w:rPr>
            </w:r>
            <w:r>
              <w:rPr>
                <w:noProof/>
                <w:webHidden/>
              </w:rPr>
              <w:fldChar w:fldCharType="separate"/>
            </w:r>
            <w:r>
              <w:rPr>
                <w:noProof/>
                <w:webHidden/>
              </w:rPr>
              <w:t>8</w:t>
            </w:r>
            <w:r>
              <w:rPr>
                <w:noProof/>
                <w:webHidden/>
              </w:rPr>
              <w:fldChar w:fldCharType="end"/>
            </w:r>
          </w:hyperlink>
        </w:p>
        <w:p w14:paraId="316A62C2" w14:textId="2490401A" w:rsidR="00AA10C4" w:rsidRDefault="00AA10C4">
          <w:pPr>
            <w:pStyle w:val="TOC3"/>
            <w:tabs>
              <w:tab w:val="right" w:leader="dot" w:pos="9350"/>
            </w:tabs>
            <w:rPr>
              <w:rFonts w:eastAsiaTheme="minorEastAsia"/>
              <w:noProof/>
            </w:rPr>
          </w:pPr>
          <w:hyperlink w:anchor="_Toc155236957" w:history="1">
            <w:r w:rsidRPr="00340237">
              <w:rPr>
                <w:rStyle w:val="Hyperlink"/>
                <w:noProof/>
              </w:rPr>
              <w:t>Offer progression</w:t>
            </w:r>
            <w:r>
              <w:rPr>
                <w:noProof/>
                <w:webHidden/>
              </w:rPr>
              <w:tab/>
            </w:r>
            <w:r>
              <w:rPr>
                <w:noProof/>
                <w:webHidden/>
              </w:rPr>
              <w:fldChar w:fldCharType="begin"/>
            </w:r>
            <w:r>
              <w:rPr>
                <w:noProof/>
                <w:webHidden/>
              </w:rPr>
              <w:instrText xml:space="preserve"> PAGEREF _Toc155236957 \h </w:instrText>
            </w:r>
            <w:r>
              <w:rPr>
                <w:noProof/>
                <w:webHidden/>
              </w:rPr>
            </w:r>
            <w:r>
              <w:rPr>
                <w:noProof/>
                <w:webHidden/>
              </w:rPr>
              <w:fldChar w:fldCharType="separate"/>
            </w:r>
            <w:r>
              <w:rPr>
                <w:noProof/>
                <w:webHidden/>
              </w:rPr>
              <w:t>9</w:t>
            </w:r>
            <w:r>
              <w:rPr>
                <w:noProof/>
                <w:webHidden/>
              </w:rPr>
              <w:fldChar w:fldCharType="end"/>
            </w:r>
          </w:hyperlink>
        </w:p>
        <w:p w14:paraId="595B8125" w14:textId="5FA7D519" w:rsidR="00AA10C4" w:rsidRDefault="00AA10C4">
          <w:pPr>
            <w:pStyle w:val="TOC2"/>
            <w:tabs>
              <w:tab w:val="right" w:leader="dot" w:pos="9350"/>
            </w:tabs>
            <w:rPr>
              <w:rFonts w:eastAsiaTheme="minorEastAsia"/>
              <w:noProof/>
            </w:rPr>
          </w:pPr>
          <w:hyperlink w:anchor="_Toc155236958" w:history="1">
            <w:r w:rsidRPr="00340237">
              <w:rPr>
                <w:rStyle w:val="Hyperlink"/>
                <w:noProof/>
              </w:rPr>
              <w:t>Debits (Unallocated Payments)</w:t>
            </w:r>
            <w:r>
              <w:rPr>
                <w:noProof/>
                <w:webHidden/>
              </w:rPr>
              <w:tab/>
            </w:r>
            <w:r>
              <w:rPr>
                <w:noProof/>
                <w:webHidden/>
              </w:rPr>
              <w:fldChar w:fldCharType="begin"/>
            </w:r>
            <w:r>
              <w:rPr>
                <w:noProof/>
                <w:webHidden/>
              </w:rPr>
              <w:instrText xml:space="preserve"> PAGEREF _Toc155236958 \h </w:instrText>
            </w:r>
            <w:r>
              <w:rPr>
                <w:noProof/>
                <w:webHidden/>
              </w:rPr>
            </w:r>
            <w:r>
              <w:rPr>
                <w:noProof/>
                <w:webHidden/>
              </w:rPr>
              <w:fldChar w:fldCharType="separate"/>
            </w:r>
            <w:r>
              <w:rPr>
                <w:noProof/>
                <w:webHidden/>
              </w:rPr>
              <w:t>10</w:t>
            </w:r>
            <w:r>
              <w:rPr>
                <w:noProof/>
                <w:webHidden/>
              </w:rPr>
              <w:fldChar w:fldCharType="end"/>
            </w:r>
          </w:hyperlink>
        </w:p>
        <w:p w14:paraId="26764C06" w14:textId="55F6B716" w:rsidR="00AA10C4" w:rsidRDefault="00AA10C4">
          <w:pPr>
            <w:pStyle w:val="TOC3"/>
            <w:tabs>
              <w:tab w:val="right" w:leader="dot" w:pos="9350"/>
            </w:tabs>
            <w:rPr>
              <w:rFonts w:eastAsiaTheme="minorEastAsia"/>
              <w:noProof/>
            </w:rPr>
          </w:pPr>
          <w:hyperlink w:anchor="_Toc155236959" w:history="1">
            <w:r w:rsidRPr="00340237">
              <w:rPr>
                <w:rStyle w:val="Hyperlink"/>
                <w:noProof/>
              </w:rPr>
              <w:t>Map the debits:</w:t>
            </w:r>
            <w:r>
              <w:rPr>
                <w:noProof/>
                <w:webHidden/>
              </w:rPr>
              <w:tab/>
            </w:r>
            <w:r>
              <w:rPr>
                <w:noProof/>
                <w:webHidden/>
              </w:rPr>
              <w:fldChar w:fldCharType="begin"/>
            </w:r>
            <w:r>
              <w:rPr>
                <w:noProof/>
                <w:webHidden/>
              </w:rPr>
              <w:instrText xml:space="preserve"> PAGEREF _Toc155236959 \h </w:instrText>
            </w:r>
            <w:r>
              <w:rPr>
                <w:noProof/>
                <w:webHidden/>
              </w:rPr>
            </w:r>
            <w:r>
              <w:rPr>
                <w:noProof/>
                <w:webHidden/>
              </w:rPr>
              <w:fldChar w:fldCharType="separate"/>
            </w:r>
            <w:r>
              <w:rPr>
                <w:noProof/>
                <w:webHidden/>
              </w:rPr>
              <w:t>11</w:t>
            </w:r>
            <w:r>
              <w:rPr>
                <w:noProof/>
                <w:webHidden/>
              </w:rPr>
              <w:fldChar w:fldCharType="end"/>
            </w:r>
          </w:hyperlink>
        </w:p>
        <w:p w14:paraId="234F4505" w14:textId="01E8C219" w:rsidR="00AA10C4" w:rsidRDefault="00AA10C4">
          <w:pPr>
            <w:pStyle w:val="TOC3"/>
            <w:tabs>
              <w:tab w:val="right" w:leader="dot" w:pos="9350"/>
            </w:tabs>
            <w:rPr>
              <w:rFonts w:eastAsiaTheme="minorEastAsia"/>
              <w:noProof/>
            </w:rPr>
          </w:pPr>
          <w:hyperlink w:anchor="_Toc155236960" w:history="1">
            <w:r w:rsidRPr="00340237">
              <w:rPr>
                <w:rStyle w:val="Hyperlink"/>
                <w:noProof/>
              </w:rPr>
              <w:t>BACS and EFT to process</w:t>
            </w:r>
            <w:r>
              <w:rPr>
                <w:noProof/>
                <w:webHidden/>
              </w:rPr>
              <w:tab/>
            </w:r>
            <w:r>
              <w:rPr>
                <w:noProof/>
                <w:webHidden/>
              </w:rPr>
              <w:fldChar w:fldCharType="begin"/>
            </w:r>
            <w:r>
              <w:rPr>
                <w:noProof/>
                <w:webHidden/>
              </w:rPr>
              <w:instrText xml:space="preserve"> PAGEREF _Toc155236960 \h </w:instrText>
            </w:r>
            <w:r>
              <w:rPr>
                <w:noProof/>
                <w:webHidden/>
              </w:rPr>
            </w:r>
            <w:r>
              <w:rPr>
                <w:noProof/>
                <w:webHidden/>
              </w:rPr>
              <w:fldChar w:fldCharType="separate"/>
            </w:r>
            <w:r>
              <w:rPr>
                <w:noProof/>
                <w:webHidden/>
              </w:rPr>
              <w:t>11</w:t>
            </w:r>
            <w:r>
              <w:rPr>
                <w:noProof/>
                <w:webHidden/>
              </w:rPr>
              <w:fldChar w:fldCharType="end"/>
            </w:r>
          </w:hyperlink>
        </w:p>
        <w:p w14:paraId="33178531" w14:textId="770A6FB9" w:rsidR="00AA10C4" w:rsidRDefault="00AA10C4">
          <w:pPr>
            <w:pStyle w:val="TOC3"/>
            <w:tabs>
              <w:tab w:val="right" w:leader="dot" w:pos="9350"/>
            </w:tabs>
            <w:rPr>
              <w:rFonts w:eastAsiaTheme="minorEastAsia"/>
              <w:noProof/>
            </w:rPr>
          </w:pPr>
          <w:hyperlink w:anchor="_Toc155236961" w:history="1">
            <w:r w:rsidRPr="00340237">
              <w:rPr>
                <w:rStyle w:val="Hyperlink"/>
                <w:noProof/>
              </w:rPr>
              <w:t>Paid to Landlords</w:t>
            </w:r>
            <w:r>
              <w:rPr>
                <w:noProof/>
                <w:webHidden/>
              </w:rPr>
              <w:tab/>
            </w:r>
            <w:r>
              <w:rPr>
                <w:noProof/>
                <w:webHidden/>
              </w:rPr>
              <w:fldChar w:fldCharType="begin"/>
            </w:r>
            <w:r>
              <w:rPr>
                <w:noProof/>
                <w:webHidden/>
              </w:rPr>
              <w:instrText xml:space="preserve"> PAGEREF _Toc155236961 \h </w:instrText>
            </w:r>
            <w:r>
              <w:rPr>
                <w:noProof/>
                <w:webHidden/>
              </w:rPr>
            </w:r>
            <w:r>
              <w:rPr>
                <w:noProof/>
                <w:webHidden/>
              </w:rPr>
              <w:fldChar w:fldCharType="separate"/>
            </w:r>
            <w:r>
              <w:rPr>
                <w:noProof/>
                <w:webHidden/>
              </w:rPr>
              <w:t>12</w:t>
            </w:r>
            <w:r>
              <w:rPr>
                <w:noProof/>
                <w:webHidden/>
              </w:rPr>
              <w:fldChar w:fldCharType="end"/>
            </w:r>
          </w:hyperlink>
        </w:p>
        <w:p w14:paraId="285D815E" w14:textId="7ECFDD57" w:rsidR="00AA10C4" w:rsidRDefault="00AA10C4">
          <w:pPr>
            <w:pStyle w:val="TOC3"/>
            <w:tabs>
              <w:tab w:val="right" w:leader="dot" w:pos="9350"/>
            </w:tabs>
            <w:rPr>
              <w:rFonts w:eastAsiaTheme="minorEastAsia"/>
              <w:noProof/>
            </w:rPr>
          </w:pPr>
          <w:hyperlink w:anchor="_Toc155236962" w:history="1">
            <w:r w:rsidRPr="00340237">
              <w:rPr>
                <w:rStyle w:val="Hyperlink"/>
                <w:noProof/>
              </w:rPr>
              <w:t>Paid to Contractors</w:t>
            </w:r>
            <w:r>
              <w:rPr>
                <w:noProof/>
                <w:webHidden/>
              </w:rPr>
              <w:tab/>
            </w:r>
            <w:r>
              <w:rPr>
                <w:noProof/>
                <w:webHidden/>
              </w:rPr>
              <w:fldChar w:fldCharType="begin"/>
            </w:r>
            <w:r>
              <w:rPr>
                <w:noProof/>
                <w:webHidden/>
              </w:rPr>
              <w:instrText xml:space="preserve"> PAGEREF _Toc155236962 \h </w:instrText>
            </w:r>
            <w:r>
              <w:rPr>
                <w:noProof/>
                <w:webHidden/>
              </w:rPr>
            </w:r>
            <w:r>
              <w:rPr>
                <w:noProof/>
                <w:webHidden/>
              </w:rPr>
              <w:fldChar w:fldCharType="separate"/>
            </w:r>
            <w:r>
              <w:rPr>
                <w:noProof/>
                <w:webHidden/>
              </w:rPr>
              <w:t>14</w:t>
            </w:r>
            <w:r>
              <w:rPr>
                <w:noProof/>
                <w:webHidden/>
              </w:rPr>
              <w:fldChar w:fldCharType="end"/>
            </w:r>
          </w:hyperlink>
        </w:p>
        <w:p w14:paraId="2638C173" w14:textId="3C88332F" w:rsidR="00AA10C4" w:rsidRDefault="00AA10C4">
          <w:pPr>
            <w:pStyle w:val="TOC3"/>
            <w:tabs>
              <w:tab w:val="right" w:leader="dot" w:pos="9350"/>
            </w:tabs>
            <w:rPr>
              <w:rFonts w:eastAsiaTheme="minorEastAsia"/>
              <w:noProof/>
            </w:rPr>
          </w:pPr>
          <w:hyperlink w:anchor="_Toc155236963" w:history="1">
            <w:r w:rsidRPr="00340237">
              <w:rPr>
                <w:rStyle w:val="Hyperlink"/>
                <w:noProof/>
              </w:rPr>
              <w:t>Payable to Tenant</w:t>
            </w:r>
            <w:r>
              <w:rPr>
                <w:noProof/>
                <w:webHidden/>
              </w:rPr>
              <w:tab/>
            </w:r>
            <w:r>
              <w:rPr>
                <w:noProof/>
                <w:webHidden/>
              </w:rPr>
              <w:fldChar w:fldCharType="begin"/>
            </w:r>
            <w:r>
              <w:rPr>
                <w:noProof/>
                <w:webHidden/>
              </w:rPr>
              <w:instrText xml:space="preserve"> PAGEREF _Toc155236963 \h </w:instrText>
            </w:r>
            <w:r>
              <w:rPr>
                <w:noProof/>
                <w:webHidden/>
              </w:rPr>
            </w:r>
            <w:r>
              <w:rPr>
                <w:noProof/>
                <w:webHidden/>
              </w:rPr>
              <w:fldChar w:fldCharType="separate"/>
            </w:r>
            <w:r>
              <w:rPr>
                <w:noProof/>
                <w:webHidden/>
              </w:rPr>
              <w:t>15</w:t>
            </w:r>
            <w:r>
              <w:rPr>
                <w:noProof/>
                <w:webHidden/>
              </w:rPr>
              <w:fldChar w:fldCharType="end"/>
            </w:r>
          </w:hyperlink>
        </w:p>
        <w:p w14:paraId="6A622B7F" w14:textId="0606EB20" w:rsidR="00AA10C4" w:rsidRDefault="00AA10C4">
          <w:pPr>
            <w:pStyle w:val="TOC3"/>
            <w:tabs>
              <w:tab w:val="right" w:leader="dot" w:pos="9350"/>
            </w:tabs>
            <w:rPr>
              <w:rFonts w:eastAsiaTheme="minorEastAsia"/>
              <w:noProof/>
            </w:rPr>
          </w:pPr>
          <w:hyperlink w:anchor="_Toc155236964" w:history="1">
            <w:r w:rsidRPr="00340237">
              <w:rPr>
                <w:rStyle w:val="Hyperlink"/>
                <w:noProof/>
              </w:rPr>
              <w:t>Deposits</w:t>
            </w:r>
            <w:r>
              <w:rPr>
                <w:noProof/>
                <w:webHidden/>
              </w:rPr>
              <w:tab/>
            </w:r>
            <w:r>
              <w:rPr>
                <w:noProof/>
                <w:webHidden/>
              </w:rPr>
              <w:fldChar w:fldCharType="begin"/>
            </w:r>
            <w:r>
              <w:rPr>
                <w:noProof/>
                <w:webHidden/>
              </w:rPr>
              <w:instrText xml:space="preserve"> PAGEREF _Toc155236964 \h </w:instrText>
            </w:r>
            <w:r>
              <w:rPr>
                <w:noProof/>
                <w:webHidden/>
              </w:rPr>
            </w:r>
            <w:r>
              <w:rPr>
                <w:noProof/>
                <w:webHidden/>
              </w:rPr>
              <w:fldChar w:fldCharType="separate"/>
            </w:r>
            <w:r>
              <w:rPr>
                <w:noProof/>
                <w:webHidden/>
              </w:rPr>
              <w:t>16</w:t>
            </w:r>
            <w:r>
              <w:rPr>
                <w:noProof/>
                <w:webHidden/>
              </w:rPr>
              <w:fldChar w:fldCharType="end"/>
            </w:r>
          </w:hyperlink>
        </w:p>
        <w:p w14:paraId="532B955B" w14:textId="3439485F" w:rsidR="00AA10C4" w:rsidRDefault="00AA10C4">
          <w:pPr>
            <w:pStyle w:val="TOC3"/>
            <w:tabs>
              <w:tab w:val="right" w:leader="dot" w:pos="9350"/>
            </w:tabs>
            <w:rPr>
              <w:rFonts w:eastAsiaTheme="minorEastAsia"/>
              <w:noProof/>
            </w:rPr>
          </w:pPr>
          <w:hyperlink w:anchor="_Toc155236965" w:history="1">
            <w:r w:rsidRPr="00340237">
              <w:rPr>
                <w:rStyle w:val="Hyperlink"/>
                <w:noProof/>
              </w:rPr>
              <w:t>Agency commission transferred</w:t>
            </w:r>
            <w:r>
              <w:rPr>
                <w:noProof/>
                <w:webHidden/>
              </w:rPr>
              <w:tab/>
            </w:r>
            <w:r>
              <w:rPr>
                <w:noProof/>
                <w:webHidden/>
              </w:rPr>
              <w:fldChar w:fldCharType="begin"/>
            </w:r>
            <w:r>
              <w:rPr>
                <w:noProof/>
                <w:webHidden/>
              </w:rPr>
              <w:instrText xml:space="preserve"> PAGEREF _Toc155236965 \h </w:instrText>
            </w:r>
            <w:r>
              <w:rPr>
                <w:noProof/>
                <w:webHidden/>
              </w:rPr>
            </w:r>
            <w:r>
              <w:rPr>
                <w:noProof/>
                <w:webHidden/>
              </w:rPr>
              <w:fldChar w:fldCharType="separate"/>
            </w:r>
            <w:r>
              <w:rPr>
                <w:noProof/>
                <w:webHidden/>
              </w:rPr>
              <w:t>17</w:t>
            </w:r>
            <w:r>
              <w:rPr>
                <w:noProof/>
                <w:webHidden/>
              </w:rPr>
              <w:fldChar w:fldCharType="end"/>
            </w:r>
          </w:hyperlink>
        </w:p>
        <w:p w14:paraId="410229F7" w14:textId="41E20019" w:rsidR="00AA10C4" w:rsidRDefault="00AA10C4">
          <w:r>
            <w:rPr>
              <w:b/>
              <w:bCs/>
              <w:noProof/>
            </w:rPr>
            <w:fldChar w:fldCharType="end"/>
          </w:r>
        </w:p>
      </w:sdtContent>
    </w:sdt>
    <w:p w14:paraId="51595C8D" w14:textId="77777777" w:rsidR="00AA10C4" w:rsidRDefault="00AA10C4" w:rsidP="005B3A3F">
      <w:bookmarkStart w:id="0" w:name="_Toc155236945"/>
    </w:p>
    <w:p w14:paraId="01EF143E" w14:textId="77777777" w:rsidR="00AA10C4" w:rsidRDefault="00AA10C4" w:rsidP="005B3A3F"/>
    <w:p w14:paraId="264D41CA" w14:textId="77777777" w:rsidR="00AA10C4" w:rsidRDefault="00AA10C4" w:rsidP="005B3A3F"/>
    <w:p w14:paraId="7ABF6B39" w14:textId="77777777" w:rsidR="00AA10C4" w:rsidRDefault="00AA10C4" w:rsidP="005B3A3F"/>
    <w:p w14:paraId="280E8C54" w14:textId="77777777" w:rsidR="00AA10C4" w:rsidRDefault="00AA10C4" w:rsidP="00A76A6C">
      <w:pPr>
        <w:pStyle w:val="Heading1"/>
      </w:pPr>
    </w:p>
    <w:p w14:paraId="1615A180" w14:textId="77777777" w:rsidR="005B3A3F" w:rsidRDefault="005B3A3F" w:rsidP="005B3A3F"/>
    <w:p w14:paraId="1DE31B8E" w14:textId="77777777" w:rsidR="005B3A3F" w:rsidRPr="005B3A3F" w:rsidRDefault="005B3A3F" w:rsidP="005B3A3F"/>
    <w:p w14:paraId="0C0FDEAE" w14:textId="1C815109" w:rsidR="003D4923" w:rsidRDefault="0081620D" w:rsidP="00A76A6C">
      <w:pPr>
        <w:pStyle w:val="Heading1"/>
      </w:pPr>
      <w:r>
        <w:t>Clients can choose to use finance on AMC through 3 means:</w:t>
      </w:r>
      <w:bookmarkEnd w:id="0"/>
    </w:p>
    <w:p w14:paraId="12E4D895" w14:textId="77777777" w:rsidR="0081620D" w:rsidRDefault="0081620D"/>
    <w:p w14:paraId="1A6F1619" w14:textId="2A5B9872" w:rsidR="0081620D" w:rsidRDefault="0081620D" w:rsidP="00A76A6C">
      <w:pPr>
        <w:pStyle w:val="Heading2"/>
      </w:pPr>
      <w:bookmarkStart w:id="1" w:name="_Toc155236946"/>
      <w:r>
        <w:t>Open Banking</w:t>
      </w:r>
      <w:bookmarkEnd w:id="1"/>
    </w:p>
    <w:p w14:paraId="2D4294ED" w14:textId="354950BC" w:rsidR="0081620D" w:rsidRDefault="0081620D" w:rsidP="00A76A6C">
      <w:pPr>
        <w:pStyle w:val="Heading2"/>
      </w:pPr>
      <w:bookmarkStart w:id="2" w:name="_Toc155236947"/>
      <w:r>
        <w:t>Statement upload</w:t>
      </w:r>
      <w:bookmarkEnd w:id="2"/>
    </w:p>
    <w:p w14:paraId="5C397EEF" w14:textId="7F4B043C" w:rsidR="0081620D" w:rsidRDefault="0081620D" w:rsidP="00A76A6C">
      <w:pPr>
        <w:pStyle w:val="Heading2"/>
      </w:pPr>
      <w:bookmarkStart w:id="3" w:name="_Toc155236948"/>
      <w:r>
        <w:t>Manually adding receipts and making payments</w:t>
      </w:r>
      <w:bookmarkEnd w:id="3"/>
    </w:p>
    <w:p w14:paraId="0270802B" w14:textId="77777777" w:rsidR="0081620D" w:rsidRDefault="0081620D" w:rsidP="0081620D"/>
    <w:p w14:paraId="1D6721C1" w14:textId="40D30BF7" w:rsidR="0081620D" w:rsidRDefault="0081620D" w:rsidP="0081620D">
      <w:r>
        <w:t>The most recommended approach is to set up open banking. We are integration go cardless which provided open banking facility using which client can connect their bank account and import statements</w:t>
      </w:r>
    </w:p>
    <w:p w14:paraId="35F31498" w14:textId="77777777" w:rsidR="0081620D" w:rsidRDefault="0081620D" w:rsidP="0081620D"/>
    <w:p w14:paraId="7F59F88C" w14:textId="735AB506" w:rsidR="0081620D" w:rsidRDefault="0081620D" w:rsidP="00A76A6C">
      <w:pPr>
        <w:pStyle w:val="Heading3"/>
      </w:pPr>
      <w:bookmarkStart w:id="4" w:name="_Toc155236949"/>
      <w:r>
        <w:t>Open Banking:</w:t>
      </w:r>
      <w:bookmarkEnd w:id="4"/>
    </w:p>
    <w:p w14:paraId="144A8A98" w14:textId="77777777" w:rsidR="0081620D" w:rsidRDefault="0081620D" w:rsidP="0081620D"/>
    <w:p w14:paraId="30501ADF" w14:textId="51EA1BED" w:rsidR="0081620D" w:rsidRDefault="0081620D" w:rsidP="0081620D">
      <w:r>
        <w:t>Install plugin on CRM to enable open banking. This can be done by the below steps:</w:t>
      </w:r>
    </w:p>
    <w:p w14:paraId="7868212A" w14:textId="77777777" w:rsidR="0081620D" w:rsidRDefault="0081620D" w:rsidP="0081620D"/>
    <w:p w14:paraId="2CE66C61" w14:textId="15819ED1" w:rsidR="0081620D" w:rsidRDefault="0081620D" w:rsidP="0081620D">
      <w:pPr>
        <w:pStyle w:val="ListParagraph"/>
      </w:pPr>
      <w:r>
        <w:t>CRM&gt; Customer Story&gt; AMC Settings&gt; Manage Plugins&gt; Enable open banking</w:t>
      </w:r>
    </w:p>
    <w:p w14:paraId="4C642B2B" w14:textId="77777777" w:rsidR="00D7646B" w:rsidRDefault="00D7646B" w:rsidP="0081620D">
      <w:pPr>
        <w:pStyle w:val="ListParagraph"/>
      </w:pPr>
    </w:p>
    <w:p w14:paraId="07809F5C" w14:textId="6BA1976F" w:rsidR="00E45C77" w:rsidRDefault="00E45C77" w:rsidP="0081620D">
      <w:pPr>
        <w:pStyle w:val="ListParagraph"/>
      </w:pPr>
      <w:r>
        <w:rPr>
          <w:noProof/>
        </w:rPr>
        <w:drawing>
          <wp:inline distT="0" distB="0" distL="0" distR="0" wp14:anchorId="313B6DA5" wp14:editId="163BC299">
            <wp:extent cx="5943600" cy="610870"/>
            <wp:effectExtent l="0" t="0" r="0" b="0"/>
            <wp:docPr id="71533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30490" name=""/>
                    <pic:cNvPicPr/>
                  </pic:nvPicPr>
                  <pic:blipFill>
                    <a:blip r:embed="rId7"/>
                    <a:stretch>
                      <a:fillRect/>
                    </a:stretch>
                  </pic:blipFill>
                  <pic:spPr>
                    <a:xfrm>
                      <a:off x="0" y="0"/>
                      <a:ext cx="5943600" cy="610870"/>
                    </a:xfrm>
                    <a:prstGeom prst="rect">
                      <a:avLst/>
                    </a:prstGeom>
                  </pic:spPr>
                </pic:pic>
              </a:graphicData>
            </a:graphic>
          </wp:inline>
        </w:drawing>
      </w:r>
    </w:p>
    <w:p w14:paraId="5256DAA6" w14:textId="2B671494" w:rsidR="00D7646B" w:rsidRDefault="00634311" w:rsidP="0081620D">
      <w:pPr>
        <w:pStyle w:val="ListParagraph"/>
      </w:pPr>
      <w:r>
        <w:rPr>
          <w:noProof/>
        </w:rPr>
        <w:drawing>
          <wp:inline distT="0" distB="0" distL="0" distR="0" wp14:anchorId="2C8D3368" wp14:editId="3FF9D4C1">
            <wp:extent cx="5534025" cy="495300"/>
            <wp:effectExtent l="0" t="0" r="9525" b="0"/>
            <wp:docPr id="164177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78277" name=""/>
                    <pic:cNvPicPr/>
                  </pic:nvPicPr>
                  <pic:blipFill>
                    <a:blip r:embed="rId8"/>
                    <a:stretch>
                      <a:fillRect/>
                    </a:stretch>
                  </pic:blipFill>
                  <pic:spPr>
                    <a:xfrm>
                      <a:off x="0" y="0"/>
                      <a:ext cx="5534025" cy="495300"/>
                    </a:xfrm>
                    <a:prstGeom prst="rect">
                      <a:avLst/>
                    </a:prstGeom>
                  </pic:spPr>
                </pic:pic>
              </a:graphicData>
            </a:graphic>
          </wp:inline>
        </w:drawing>
      </w:r>
    </w:p>
    <w:p w14:paraId="7F071C45" w14:textId="44912C2F" w:rsidR="00D7646B" w:rsidRDefault="00D7646B" w:rsidP="0081620D">
      <w:pPr>
        <w:pStyle w:val="ListParagraph"/>
      </w:pPr>
    </w:p>
    <w:p w14:paraId="799F1BF3" w14:textId="3F3EF857" w:rsidR="0081620D" w:rsidRDefault="0081620D" w:rsidP="0081620D">
      <w:pPr>
        <w:pStyle w:val="ListParagraph"/>
      </w:pPr>
    </w:p>
    <w:p w14:paraId="6914D32C" w14:textId="3307BE56" w:rsidR="0081620D" w:rsidRDefault="0081620D" w:rsidP="0081620D">
      <w:pPr>
        <w:pStyle w:val="ListParagraph"/>
      </w:pPr>
      <w:r>
        <w:t>AMC&gt; Finance module&gt; Bank accounts&gt; click on the plug icon&gt; Connect the clients bank account&gt; Provided bank details and login using bank app or OTP</w:t>
      </w:r>
    </w:p>
    <w:p w14:paraId="4FD4AE2C" w14:textId="77777777" w:rsidR="0081620D" w:rsidRDefault="0081620D" w:rsidP="0081620D">
      <w:pPr>
        <w:pStyle w:val="ListParagraph"/>
      </w:pPr>
    </w:p>
    <w:p w14:paraId="13874F0E" w14:textId="220896D4" w:rsidR="00E45C77" w:rsidRDefault="00634311" w:rsidP="0081620D">
      <w:pPr>
        <w:pStyle w:val="ListParagraph"/>
      </w:pPr>
      <w:r>
        <w:rPr>
          <w:noProof/>
        </w:rPr>
        <w:drawing>
          <wp:inline distT="0" distB="0" distL="0" distR="0" wp14:anchorId="3E8EFF7C" wp14:editId="55A21FA6">
            <wp:extent cx="3472303" cy="1276709"/>
            <wp:effectExtent l="0" t="0" r="0" b="0"/>
            <wp:docPr id="13458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0776" name=""/>
                    <pic:cNvPicPr/>
                  </pic:nvPicPr>
                  <pic:blipFill>
                    <a:blip r:embed="rId9"/>
                    <a:stretch>
                      <a:fillRect/>
                    </a:stretch>
                  </pic:blipFill>
                  <pic:spPr>
                    <a:xfrm>
                      <a:off x="0" y="0"/>
                      <a:ext cx="3501774" cy="1287545"/>
                    </a:xfrm>
                    <a:prstGeom prst="rect">
                      <a:avLst/>
                    </a:prstGeom>
                  </pic:spPr>
                </pic:pic>
              </a:graphicData>
            </a:graphic>
          </wp:inline>
        </w:drawing>
      </w:r>
    </w:p>
    <w:p w14:paraId="5B938618" w14:textId="77777777" w:rsidR="009B1BB2" w:rsidRDefault="009B1BB2" w:rsidP="0081620D">
      <w:pPr>
        <w:pStyle w:val="ListParagraph"/>
      </w:pPr>
    </w:p>
    <w:p w14:paraId="2F33B84F" w14:textId="77777777" w:rsidR="009B1BB2" w:rsidRDefault="009B1BB2" w:rsidP="0081620D">
      <w:pPr>
        <w:pStyle w:val="ListParagraph"/>
      </w:pPr>
    </w:p>
    <w:p w14:paraId="4C40D5A8" w14:textId="77777777" w:rsidR="00E45C77" w:rsidRDefault="00E45C77" w:rsidP="0081620D">
      <w:pPr>
        <w:pStyle w:val="ListParagraph"/>
      </w:pPr>
    </w:p>
    <w:p w14:paraId="57C5C336" w14:textId="154706B8" w:rsidR="0081620D" w:rsidRDefault="0081620D" w:rsidP="0081620D">
      <w:pPr>
        <w:pStyle w:val="ListParagraph"/>
      </w:pPr>
      <w:r>
        <w:t>Note: There are few banks which does not support open banking for now</w:t>
      </w:r>
    </w:p>
    <w:p w14:paraId="1477FB20" w14:textId="77777777" w:rsidR="0081620D" w:rsidRDefault="0081620D" w:rsidP="0081620D">
      <w:pPr>
        <w:pStyle w:val="ListParagraph"/>
      </w:pPr>
    </w:p>
    <w:p w14:paraId="73A69A2D" w14:textId="77777777" w:rsidR="0081620D" w:rsidRDefault="0081620D" w:rsidP="0081620D">
      <w:pPr>
        <w:pStyle w:val="ListParagraph"/>
      </w:pPr>
    </w:p>
    <w:p w14:paraId="12144DA2" w14:textId="5B7F838E" w:rsidR="0081620D" w:rsidRDefault="0081620D" w:rsidP="0081620D">
      <w:pPr>
        <w:pStyle w:val="ListParagraph"/>
        <w:ind w:left="0"/>
      </w:pPr>
      <w:r>
        <w:t>Once the set up is complete the client can import their statement from AMC by doing the below steps:</w:t>
      </w:r>
    </w:p>
    <w:p w14:paraId="4165F1E7" w14:textId="77777777" w:rsidR="0081620D" w:rsidRDefault="0081620D" w:rsidP="0081620D">
      <w:pPr>
        <w:pStyle w:val="ListParagraph"/>
        <w:ind w:left="0"/>
      </w:pPr>
    </w:p>
    <w:p w14:paraId="72EC6DEE" w14:textId="2BB2B02D" w:rsidR="0081620D" w:rsidRDefault="0081620D" w:rsidP="0081620D">
      <w:pPr>
        <w:pStyle w:val="ListParagraph"/>
      </w:pPr>
    </w:p>
    <w:p w14:paraId="73C862DB" w14:textId="41A370C8" w:rsidR="0081620D" w:rsidRDefault="0081620D" w:rsidP="0081620D">
      <w:pPr>
        <w:pStyle w:val="ListParagraph"/>
      </w:pPr>
      <w:r>
        <w:t>AMC&gt; Finance module&gt; Bank Statement&gt; Import statement&gt; select date range&gt; import</w:t>
      </w:r>
    </w:p>
    <w:p w14:paraId="622B7ABD" w14:textId="77777777" w:rsidR="00E00A8D" w:rsidRDefault="00E00A8D" w:rsidP="0081620D">
      <w:pPr>
        <w:pStyle w:val="ListParagraph"/>
      </w:pPr>
    </w:p>
    <w:p w14:paraId="67543AD3" w14:textId="56B8C5E0" w:rsidR="00E00A8D" w:rsidRDefault="00E00A8D" w:rsidP="0081620D">
      <w:pPr>
        <w:pStyle w:val="ListParagraph"/>
      </w:pPr>
      <w:r>
        <w:rPr>
          <w:noProof/>
        </w:rPr>
        <w:drawing>
          <wp:inline distT="0" distB="0" distL="0" distR="0" wp14:anchorId="098BFF5D" wp14:editId="277BAE2E">
            <wp:extent cx="3940785" cy="2484408"/>
            <wp:effectExtent l="0" t="0" r="3175" b="0"/>
            <wp:docPr id="34226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69530" name=""/>
                    <pic:cNvPicPr/>
                  </pic:nvPicPr>
                  <pic:blipFill>
                    <a:blip r:embed="rId10"/>
                    <a:stretch>
                      <a:fillRect/>
                    </a:stretch>
                  </pic:blipFill>
                  <pic:spPr>
                    <a:xfrm>
                      <a:off x="0" y="0"/>
                      <a:ext cx="3953429" cy="2492379"/>
                    </a:xfrm>
                    <a:prstGeom prst="rect">
                      <a:avLst/>
                    </a:prstGeom>
                  </pic:spPr>
                </pic:pic>
              </a:graphicData>
            </a:graphic>
          </wp:inline>
        </w:drawing>
      </w:r>
    </w:p>
    <w:p w14:paraId="151713C1" w14:textId="77777777" w:rsidR="0081620D" w:rsidRDefault="0081620D" w:rsidP="0081620D">
      <w:pPr>
        <w:pStyle w:val="ListParagraph"/>
      </w:pPr>
    </w:p>
    <w:p w14:paraId="6F009DFF" w14:textId="7807EE08" w:rsidR="0081620D" w:rsidRDefault="0081620D" w:rsidP="0081620D">
      <w:pPr>
        <w:pStyle w:val="ListParagraph"/>
      </w:pPr>
      <w:r>
        <w:t xml:space="preserve">Note: The </w:t>
      </w:r>
      <w:r w:rsidR="0033008D">
        <w:t>current day cannot be chosen as the day is not complete as of yet and it helps us prevent missing any payments made on that day</w:t>
      </w:r>
    </w:p>
    <w:p w14:paraId="37567680" w14:textId="77777777" w:rsidR="0033008D" w:rsidRDefault="0033008D" w:rsidP="0081620D">
      <w:pPr>
        <w:pStyle w:val="ListParagraph"/>
      </w:pPr>
    </w:p>
    <w:p w14:paraId="08DF09ED" w14:textId="203C8B3A" w:rsidR="0033008D" w:rsidRDefault="0033008D" w:rsidP="0033008D">
      <w:pPr>
        <w:pStyle w:val="ListParagraph"/>
        <w:ind w:left="0"/>
      </w:pPr>
      <w:r>
        <w:t>Once the statement is imported you can view the entries by clicking the eye icon. The amount is divided in two sections which are unallocated and allocated and there are two categories i.e. debits and credits.</w:t>
      </w:r>
    </w:p>
    <w:p w14:paraId="2082847A" w14:textId="5603DE48" w:rsidR="0033008D" w:rsidRDefault="0033008D" w:rsidP="0033008D">
      <w:pPr>
        <w:pStyle w:val="ListParagraph"/>
        <w:ind w:left="0"/>
      </w:pPr>
      <w:r>
        <w:t xml:space="preserve">By </w:t>
      </w:r>
      <w:proofErr w:type="gramStart"/>
      <w:r>
        <w:t>default</w:t>
      </w:r>
      <w:proofErr w:type="gramEnd"/>
      <w:r>
        <w:t xml:space="preserve"> all the payments will be under unallocated and will be visible in the bank account balance as ledger + unallocated</w:t>
      </w:r>
    </w:p>
    <w:p w14:paraId="0056D2F1" w14:textId="77777777" w:rsidR="0033008D" w:rsidRDefault="0033008D" w:rsidP="0033008D">
      <w:pPr>
        <w:pStyle w:val="ListParagraph"/>
        <w:ind w:left="0"/>
      </w:pPr>
    </w:p>
    <w:p w14:paraId="51D3ABA1" w14:textId="054C8BCD" w:rsidR="004D4341" w:rsidRDefault="004D4341" w:rsidP="0033008D">
      <w:pPr>
        <w:pStyle w:val="ListParagraph"/>
        <w:ind w:left="0"/>
      </w:pPr>
      <w:r>
        <w:rPr>
          <w:noProof/>
        </w:rPr>
        <w:drawing>
          <wp:inline distT="0" distB="0" distL="0" distR="0" wp14:anchorId="649BDAB0" wp14:editId="47E80D39">
            <wp:extent cx="5943600" cy="444500"/>
            <wp:effectExtent l="0" t="0" r="0" b="0"/>
            <wp:docPr id="144704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49025" name=""/>
                    <pic:cNvPicPr/>
                  </pic:nvPicPr>
                  <pic:blipFill>
                    <a:blip r:embed="rId11"/>
                    <a:stretch>
                      <a:fillRect/>
                    </a:stretch>
                  </pic:blipFill>
                  <pic:spPr>
                    <a:xfrm>
                      <a:off x="0" y="0"/>
                      <a:ext cx="5943600" cy="444500"/>
                    </a:xfrm>
                    <a:prstGeom prst="rect">
                      <a:avLst/>
                    </a:prstGeom>
                  </pic:spPr>
                </pic:pic>
              </a:graphicData>
            </a:graphic>
          </wp:inline>
        </w:drawing>
      </w:r>
    </w:p>
    <w:p w14:paraId="0E70790D" w14:textId="77777777" w:rsidR="004D4341" w:rsidRDefault="004D4341" w:rsidP="0033008D">
      <w:pPr>
        <w:pStyle w:val="ListParagraph"/>
        <w:ind w:left="0"/>
      </w:pPr>
    </w:p>
    <w:p w14:paraId="4546E6DF" w14:textId="21C2090B" w:rsidR="003B5976" w:rsidRDefault="003B5976" w:rsidP="0033008D">
      <w:pPr>
        <w:pStyle w:val="ListParagraph"/>
        <w:ind w:left="0"/>
      </w:pPr>
      <w:r>
        <w:rPr>
          <w:noProof/>
        </w:rPr>
        <w:drawing>
          <wp:inline distT="0" distB="0" distL="0" distR="0" wp14:anchorId="2BE1A0A5" wp14:editId="33DF9540">
            <wp:extent cx="5943600" cy="1550035"/>
            <wp:effectExtent l="0" t="0" r="0" b="0"/>
            <wp:docPr id="19764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3260" name=""/>
                    <pic:cNvPicPr/>
                  </pic:nvPicPr>
                  <pic:blipFill>
                    <a:blip r:embed="rId12"/>
                    <a:stretch>
                      <a:fillRect/>
                    </a:stretch>
                  </pic:blipFill>
                  <pic:spPr>
                    <a:xfrm>
                      <a:off x="0" y="0"/>
                      <a:ext cx="5943600" cy="1550035"/>
                    </a:xfrm>
                    <a:prstGeom prst="rect">
                      <a:avLst/>
                    </a:prstGeom>
                  </pic:spPr>
                </pic:pic>
              </a:graphicData>
            </a:graphic>
          </wp:inline>
        </w:drawing>
      </w:r>
    </w:p>
    <w:p w14:paraId="32194983" w14:textId="77777777" w:rsidR="003B5976" w:rsidRDefault="003B5976" w:rsidP="0033008D">
      <w:pPr>
        <w:pStyle w:val="ListParagraph"/>
        <w:ind w:left="0"/>
      </w:pPr>
    </w:p>
    <w:p w14:paraId="75872D8C" w14:textId="77777777" w:rsidR="00A25963" w:rsidRDefault="0033008D" w:rsidP="00A25963">
      <w:pPr>
        <w:pStyle w:val="ListParagraph"/>
        <w:ind w:left="0"/>
      </w:pPr>
      <w:r>
        <w:t>Credit and Debits are separated as unallocated receipts and payments.</w:t>
      </w:r>
      <w:r w:rsidR="00A25963">
        <w:t xml:space="preserve"> Credit </w:t>
      </w:r>
      <w:proofErr w:type="gramStart"/>
      <w:r w:rsidR="00A25963">
        <w:t>are</w:t>
      </w:r>
      <w:proofErr w:type="gramEnd"/>
      <w:r w:rsidR="00A25963">
        <w:t xml:space="preserve"> always allocated and debits are mapped on the system.</w:t>
      </w:r>
    </w:p>
    <w:p w14:paraId="474BE3EC" w14:textId="5DEB3DF5" w:rsidR="0033008D" w:rsidRDefault="0033008D" w:rsidP="0033008D">
      <w:pPr>
        <w:pStyle w:val="ListParagraph"/>
        <w:ind w:left="0"/>
      </w:pPr>
    </w:p>
    <w:p w14:paraId="7FD807C6" w14:textId="495200CA" w:rsidR="0033008D" w:rsidRDefault="0033008D" w:rsidP="0033008D">
      <w:pPr>
        <w:pStyle w:val="ListParagraph"/>
        <w:ind w:left="0"/>
      </w:pPr>
    </w:p>
    <w:p w14:paraId="108CBEB1" w14:textId="0BC57B09" w:rsidR="0033008D" w:rsidRDefault="0033008D" w:rsidP="0033008D">
      <w:pPr>
        <w:pStyle w:val="ListParagraph"/>
        <w:ind w:left="0"/>
      </w:pPr>
      <w:r>
        <w:t xml:space="preserve">The system will not map any transaction automatically as there is room for error, hence AMC will give the close match based on payment reference, </w:t>
      </w:r>
      <w:r w:rsidR="00A25963">
        <w:t>amount, and payment date out of which the most accurate match would be if the bank reference number for tenancy is added and if the payment is received with the same reference.</w:t>
      </w:r>
    </w:p>
    <w:p w14:paraId="5225145D" w14:textId="77777777" w:rsidR="00A25963" w:rsidRDefault="00A25963" w:rsidP="0033008D">
      <w:pPr>
        <w:pStyle w:val="ListParagraph"/>
        <w:ind w:left="0"/>
      </w:pPr>
    </w:p>
    <w:p w14:paraId="37BEEE7F" w14:textId="77777777" w:rsidR="00A25963" w:rsidRDefault="00A25963" w:rsidP="0033008D">
      <w:pPr>
        <w:pStyle w:val="ListParagraph"/>
        <w:ind w:left="0"/>
      </w:pPr>
    </w:p>
    <w:p w14:paraId="70F36049" w14:textId="77777777" w:rsidR="00A25963" w:rsidRDefault="00A25963" w:rsidP="0033008D">
      <w:pPr>
        <w:pStyle w:val="ListParagraph"/>
        <w:ind w:left="0"/>
      </w:pPr>
    </w:p>
    <w:p w14:paraId="79100D63" w14:textId="7FB16FC8" w:rsidR="00A25963" w:rsidRDefault="00A25963" w:rsidP="00A76A6C">
      <w:pPr>
        <w:pStyle w:val="Heading2"/>
      </w:pPr>
      <w:bookmarkStart w:id="5" w:name="_Toc155236950"/>
      <w:r>
        <w:t>Credits</w:t>
      </w:r>
      <w:bookmarkEnd w:id="5"/>
    </w:p>
    <w:p w14:paraId="65EAA4A7" w14:textId="77777777" w:rsidR="00A25963" w:rsidRDefault="00A25963" w:rsidP="0033008D">
      <w:pPr>
        <w:pStyle w:val="ListParagraph"/>
        <w:ind w:left="0"/>
      </w:pPr>
    </w:p>
    <w:p w14:paraId="127220EF" w14:textId="3F66226D" w:rsidR="00A25963" w:rsidRDefault="00A25963" w:rsidP="0033008D">
      <w:pPr>
        <w:pStyle w:val="ListParagraph"/>
        <w:ind w:left="0"/>
      </w:pPr>
      <w:r>
        <w:t>There are multiple ways a client can receive money to their account.</w:t>
      </w:r>
    </w:p>
    <w:p w14:paraId="57668F10" w14:textId="77777777" w:rsidR="00A25963" w:rsidRDefault="00A25963" w:rsidP="0033008D">
      <w:pPr>
        <w:pStyle w:val="ListParagraph"/>
        <w:ind w:left="0"/>
      </w:pPr>
    </w:p>
    <w:p w14:paraId="3DBDE456" w14:textId="7FCFEE73" w:rsidR="00A25963" w:rsidRDefault="005A2BB3" w:rsidP="00A25963">
      <w:pPr>
        <w:pStyle w:val="ListParagraph"/>
        <w:numPr>
          <w:ilvl w:val="0"/>
          <w:numId w:val="3"/>
        </w:numPr>
      </w:pPr>
      <w:r>
        <w:t>Due/overdue receivables</w:t>
      </w:r>
    </w:p>
    <w:p w14:paraId="48D3ADE7" w14:textId="1F2A1E12" w:rsidR="00A25963" w:rsidRDefault="00A25963" w:rsidP="00A25963">
      <w:pPr>
        <w:pStyle w:val="ListParagraph"/>
        <w:numPr>
          <w:ilvl w:val="0"/>
          <w:numId w:val="3"/>
        </w:numPr>
      </w:pPr>
      <w:r>
        <w:t>Pre banked receipts like cash card or cheque</w:t>
      </w:r>
    </w:p>
    <w:p w14:paraId="365DF3AE" w14:textId="79F09A55" w:rsidR="00A25963" w:rsidRDefault="00A25963" w:rsidP="00A25963">
      <w:pPr>
        <w:pStyle w:val="ListParagraph"/>
        <w:numPr>
          <w:ilvl w:val="0"/>
          <w:numId w:val="3"/>
        </w:numPr>
      </w:pPr>
      <w:r>
        <w:t>Letting deposit return</w:t>
      </w:r>
    </w:p>
    <w:p w14:paraId="07A01202" w14:textId="3F46369A" w:rsidR="00A25963" w:rsidRDefault="00A25963" w:rsidP="00A25963">
      <w:pPr>
        <w:pStyle w:val="ListParagraph"/>
        <w:numPr>
          <w:ilvl w:val="0"/>
          <w:numId w:val="3"/>
        </w:numPr>
      </w:pPr>
      <w:r>
        <w:t>Proceeding as unallocated</w:t>
      </w:r>
    </w:p>
    <w:p w14:paraId="1A86EE24" w14:textId="06BB9080" w:rsidR="00A25963" w:rsidRDefault="00A25963" w:rsidP="00A25963">
      <w:pPr>
        <w:pStyle w:val="ListParagraph"/>
        <w:numPr>
          <w:ilvl w:val="0"/>
          <w:numId w:val="3"/>
        </w:numPr>
      </w:pPr>
      <w:r>
        <w:t>Property receipt</w:t>
      </w:r>
    </w:p>
    <w:p w14:paraId="79840D7D" w14:textId="0EB694FC" w:rsidR="00A32E80" w:rsidRDefault="00A25963" w:rsidP="00A32E80">
      <w:pPr>
        <w:pStyle w:val="ListParagraph"/>
        <w:numPr>
          <w:ilvl w:val="0"/>
          <w:numId w:val="3"/>
        </w:numPr>
      </w:pPr>
      <w:r>
        <w:t>Offer progression – rent</w:t>
      </w:r>
      <w:r w:rsidR="00731FEC">
        <w:t>, holding deposit</w:t>
      </w:r>
      <w:r>
        <w:t xml:space="preserve"> &amp; deposit</w:t>
      </w:r>
    </w:p>
    <w:p w14:paraId="0DB8EFA1" w14:textId="6B140155" w:rsidR="00A32E80" w:rsidRDefault="00A32E80" w:rsidP="00A32E80">
      <w:pPr>
        <w:pStyle w:val="ListParagraph"/>
        <w:numPr>
          <w:ilvl w:val="0"/>
          <w:numId w:val="3"/>
        </w:numPr>
      </w:pPr>
      <w:r>
        <w:t xml:space="preserve"> Bank transfer</w:t>
      </w:r>
    </w:p>
    <w:p w14:paraId="27416651" w14:textId="77777777" w:rsidR="00A25963" w:rsidRDefault="00A25963" w:rsidP="00A25963">
      <w:pPr>
        <w:pStyle w:val="ListParagraph"/>
      </w:pPr>
    </w:p>
    <w:p w14:paraId="34D12267" w14:textId="77777777" w:rsidR="00A25963" w:rsidRDefault="00A25963" w:rsidP="00A25963">
      <w:pPr>
        <w:pStyle w:val="ListParagraph"/>
        <w:ind w:left="0"/>
      </w:pPr>
    </w:p>
    <w:p w14:paraId="4AFFE14B" w14:textId="3A1689CD" w:rsidR="00A25963" w:rsidRDefault="00A25963" w:rsidP="00A25963">
      <w:pPr>
        <w:pStyle w:val="ListParagraph"/>
        <w:ind w:left="0"/>
      </w:pPr>
      <w:r>
        <w:t>There are multiple ways to allocate the transaction:</w:t>
      </w:r>
    </w:p>
    <w:p w14:paraId="655E8187" w14:textId="77777777" w:rsidR="00A25963" w:rsidRDefault="00A25963" w:rsidP="00A25963">
      <w:pPr>
        <w:pStyle w:val="ListParagraph"/>
        <w:ind w:left="0"/>
      </w:pPr>
    </w:p>
    <w:p w14:paraId="7EF0CADA" w14:textId="28BCE2BE" w:rsidR="00A25963" w:rsidRDefault="00A25963" w:rsidP="00A25963">
      <w:pPr>
        <w:pStyle w:val="ListParagraph"/>
        <w:numPr>
          <w:ilvl w:val="0"/>
          <w:numId w:val="4"/>
        </w:numPr>
      </w:pPr>
      <w:r>
        <w:t>Advance search 1</w:t>
      </w:r>
    </w:p>
    <w:p w14:paraId="23D861C2" w14:textId="0CCC3A1E" w:rsidR="00A25963" w:rsidRDefault="00A25963" w:rsidP="00A25963">
      <w:pPr>
        <w:pStyle w:val="ListParagraph"/>
        <w:numPr>
          <w:ilvl w:val="0"/>
          <w:numId w:val="4"/>
        </w:numPr>
      </w:pPr>
      <w:r>
        <w:t>Advance search 2</w:t>
      </w:r>
    </w:p>
    <w:p w14:paraId="19C08838" w14:textId="6FB5EC12" w:rsidR="00A25963" w:rsidRDefault="00A25963" w:rsidP="00A25963">
      <w:pPr>
        <w:pStyle w:val="ListParagraph"/>
        <w:numPr>
          <w:ilvl w:val="0"/>
          <w:numId w:val="4"/>
        </w:numPr>
      </w:pPr>
      <w:r>
        <w:t>Checkbox – rent and deposit</w:t>
      </w:r>
    </w:p>
    <w:p w14:paraId="596D2E08" w14:textId="20F926AE" w:rsidR="00A25963" w:rsidRDefault="00E56D6B" w:rsidP="00A25963">
      <w:r>
        <w:rPr>
          <w:noProof/>
        </w:rPr>
        <w:drawing>
          <wp:inline distT="0" distB="0" distL="0" distR="0" wp14:anchorId="114DADA4" wp14:editId="66ABF713">
            <wp:extent cx="5943600" cy="1569085"/>
            <wp:effectExtent l="0" t="0" r="0" b="0"/>
            <wp:docPr id="201259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93777" name=""/>
                    <pic:cNvPicPr/>
                  </pic:nvPicPr>
                  <pic:blipFill>
                    <a:blip r:embed="rId13"/>
                    <a:stretch>
                      <a:fillRect/>
                    </a:stretch>
                  </pic:blipFill>
                  <pic:spPr>
                    <a:xfrm>
                      <a:off x="0" y="0"/>
                      <a:ext cx="5943600" cy="1569085"/>
                    </a:xfrm>
                    <a:prstGeom prst="rect">
                      <a:avLst/>
                    </a:prstGeom>
                  </pic:spPr>
                </pic:pic>
              </a:graphicData>
            </a:graphic>
          </wp:inline>
        </w:drawing>
      </w:r>
    </w:p>
    <w:p w14:paraId="3AB6F80E" w14:textId="77777777" w:rsidR="00A76A6C" w:rsidRDefault="00A76A6C" w:rsidP="00A76A6C">
      <w:pPr>
        <w:pStyle w:val="Heading3"/>
      </w:pPr>
    </w:p>
    <w:p w14:paraId="1BB7995F" w14:textId="601FB030" w:rsidR="005A2BB3" w:rsidRDefault="005A2BB3" w:rsidP="00A76A6C">
      <w:pPr>
        <w:pStyle w:val="Heading3"/>
      </w:pPr>
      <w:bookmarkStart w:id="6" w:name="_Toc155236951"/>
      <w:r>
        <w:t>Due/overdue receivables</w:t>
      </w:r>
      <w:bookmarkEnd w:id="6"/>
    </w:p>
    <w:p w14:paraId="2E1B15CA" w14:textId="77777777" w:rsidR="00A76A6C" w:rsidRPr="00A76A6C" w:rsidRDefault="00A76A6C" w:rsidP="00A76A6C"/>
    <w:p w14:paraId="4097BB77" w14:textId="6EB8D81E" w:rsidR="00A25963" w:rsidRDefault="00A25963" w:rsidP="00A25963">
      <w:r>
        <w:t>On the statement, once imported you will have a check box beside the transaction under unallocated</w:t>
      </w:r>
      <w:r w:rsidR="006D179D">
        <w:t xml:space="preserve">. </w:t>
      </w:r>
      <w:r w:rsidR="002610E0">
        <w:t xml:space="preserve"> </w:t>
      </w:r>
      <w:r w:rsidR="006D179D">
        <w:t xml:space="preserve">You can search for the letting if it does not bring your close match automatically. If the amount received matches the amount in the particular </w:t>
      </w:r>
      <w:proofErr w:type="gramStart"/>
      <w:r w:rsidR="006D179D">
        <w:t>transaction</w:t>
      </w:r>
      <w:proofErr w:type="gramEnd"/>
      <w:r w:rsidR="006D179D">
        <w:t xml:space="preserve"> then the system would allow you to allocate it. If the amount exceeds the amount received then it would open an option for multiple allocation using which you can allocate excess amount to the different letting or period that the amount belongs to</w:t>
      </w:r>
    </w:p>
    <w:p w14:paraId="0C7F6EA9" w14:textId="1D0921D1" w:rsidR="006D179D" w:rsidRDefault="000976D4" w:rsidP="00A25963">
      <w:r>
        <w:rPr>
          <w:noProof/>
        </w:rPr>
        <w:drawing>
          <wp:inline distT="0" distB="0" distL="0" distR="0" wp14:anchorId="0263186F" wp14:editId="5E988836">
            <wp:extent cx="5943600" cy="2219960"/>
            <wp:effectExtent l="0" t="0" r="0" b="8890"/>
            <wp:docPr id="142728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87597" name=""/>
                    <pic:cNvPicPr/>
                  </pic:nvPicPr>
                  <pic:blipFill>
                    <a:blip r:embed="rId14"/>
                    <a:stretch>
                      <a:fillRect/>
                    </a:stretch>
                  </pic:blipFill>
                  <pic:spPr>
                    <a:xfrm>
                      <a:off x="0" y="0"/>
                      <a:ext cx="5943600" cy="2219960"/>
                    </a:xfrm>
                    <a:prstGeom prst="rect">
                      <a:avLst/>
                    </a:prstGeom>
                  </pic:spPr>
                </pic:pic>
              </a:graphicData>
            </a:graphic>
          </wp:inline>
        </w:drawing>
      </w:r>
    </w:p>
    <w:p w14:paraId="20DD0380" w14:textId="508D82A3" w:rsidR="0069740C" w:rsidRDefault="0069740C" w:rsidP="00A25963">
      <w:r>
        <w:rPr>
          <w:noProof/>
        </w:rPr>
        <w:drawing>
          <wp:inline distT="0" distB="0" distL="0" distR="0" wp14:anchorId="5FD97FB4" wp14:editId="2B7857AC">
            <wp:extent cx="5943600" cy="1363980"/>
            <wp:effectExtent l="0" t="0" r="0" b="7620"/>
            <wp:docPr id="179537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73536" name=""/>
                    <pic:cNvPicPr/>
                  </pic:nvPicPr>
                  <pic:blipFill>
                    <a:blip r:embed="rId15"/>
                    <a:stretch>
                      <a:fillRect/>
                    </a:stretch>
                  </pic:blipFill>
                  <pic:spPr>
                    <a:xfrm>
                      <a:off x="0" y="0"/>
                      <a:ext cx="5943600" cy="1363980"/>
                    </a:xfrm>
                    <a:prstGeom prst="rect">
                      <a:avLst/>
                    </a:prstGeom>
                  </pic:spPr>
                </pic:pic>
              </a:graphicData>
            </a:graphic>
          </wp:inline>
        </w:drawing>
      </w:r>
    </w:p>
    <w:p w14:paraId="6B7D4BDB" w14:textId="77777777" w:rsidR="0069740C" w:rsidRDefault="0069740C" w:rsidP="00A25963"/>
    <w:p w14:paraId="7A55193D" w14:textId="77777777" w:rsidR="00977BFA" w:rsidRDefault="006D179D" w:rsidP="00977BFA">
      <w:r>
        <w:t>Note: The system will not allow you to submit the allocation unless the entire amount is allocated</w:t>
      </w:r>
    </w:p>
    <w:p w14:paraId="43395128" w14:textId="77777777" w:rsidR="00977BFA" w:rsidRDefault="00977BFA" w:rsidP="00977BFA"/>
    <w:p w14:paraId="426CDABB" w14:textId="77777777" w:rsidR="00977BFA" w:rsidRDefault="00977BFA" w:rsidP="00977BFA"/>
    <w:p w14:paraId="45C78C35" w14:textId="6E9946E1" w:rsidR="006D179D" w:rsidRDefault="002F6597" w:rsidP="00A76A6C">
      <w:pPr>
        <w:pStyle w:val="Heading3"/>
      </w:pPr>
      <w:bookmarkStart w:id="7" w:name="_Toc155236952"/>
      <w:r>
        <w:t>Pre banked receipts</w:t>
      </w:r>
      <w:bookmarkEnd w:id="7"/>
    </w:p>
    <w:p w14:paraId="5397BDBC" w14:textId="77777777" w:rsidR="001A5795" w:rsidRDefault="001A5795" w:rsidP="00BE4EE8"/>
    <w:p w14:paraId="3B44A67E" w14:textId="7559F92D" w:rsidR="001A5795" w:rsidRDefault="005B0550" w:rsidP="00BE4EE8">
      <w:r>
        <w:rPr>
          <w:noProof/>
        </w:rPr>
        <w:drawing>
          <wp:inline distT="0" distB="0" distL="0" distR="0" wp14:anchorId="2C10E5C1" wp14:editId="1F4AF708">
            <wp:extent cx="2692970" cy="845388"/>
            <wp:effectExtent l="0" t="0" r="0" b="0"/>
            <wp:docPr id="114726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60671" name=""/>
                    <pic:cNvPicPr/>
                  </pic:nvPicPr>
                  <pic:blipFill>
                    <a:blip r:embed="rId16"/>
                    <a:stretch>
                      <a:fillRect/>
                    </a:stretch>
                  </pic:blipFill>
                  <pic:spPr>
                    <a:xfrm>
                      <a:off x="0" y="0"/>
                      <a:ext cx="2713942" cy="851972"/>
                    </a:xfrm>
                    <a:prstGeom prst="rect">
                      <a:avLst/>
                    </a:prstGeom>
                  </pic:spPr>
                </pic:pic>
              </a:graphicData>
            </a:graphic>
          </wp:inline>
        </w:drawing>
      </w:r>
      <w:r w:rsidR="00FE24F9">
        <w:rPr>
          <w:noProof/>
        </w:rPr>
        <w:drawing>
          <wp:inline distT="0" distB="0" distL="0" distR="0" wp14:anchorId="17B91B33" wp14:editId="5F6C694A">
            <wp:extent cx="5943600" cy="1424940"/>
            <wp:effectExtent l="0" t="0" r="0" b="3810"/>
            <wp:docPr id="172269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92183" name=""/>
                    <pic:cNvPicPr/>
                  </pic:nvPicPr>
                  <pic:blipFill>
                    <a:blip r:embed="rId17"/>
                    <a:stretch>
                      <a:fillRect/>
                    </a:stretch>
                  </pic:blipFill>
                  <pic:spPr>
                    <a:xfrm>
                      <a:off x="0" y="0"/>
                      <a:ext cx="5943600" cy="1424940"/>
                    </a:xfrm>
                    <a:prstGeom prst="rect">
                      <a:avLst/>
                    </a:prstGeom>
                  </pic:spPr>
                </pic:pic>
              </a:graphicData>
            </a:graphic>
          </wp:inline>
        </w:drawing>
      </w:r>
    </w:p>
    <w:p w14:paraId="724C5542" w14:textId="77777777" w:rsidR="0013762E" w:rsidRDefault="0013762E" w:rsidP="00BE4EE8"/>
    <w:p w14:paraId="4EC7C708" w14:textId="474F00D9" w:rsidR="00BE4EE8" w:rsidRDefault="00BE4EE8" w:rsidP="00BE4EE8">
      <w:r>
        <w:t>Click on the advance search option</w:t>
      </w:r>
      <w:r w:rsidR="00E87A9D">
        <w:t xml:space="preserve"> and choose pre</w:t>
      </w:r>
      <w:r w:rsidR="005B0550">
        <w:t xml:space="preserve"> </w:t>
      </w:r>
      <w:r w:rsidR="00E87A9D">
        <w:t xml:space="preserve">banked receipts&gt; you will find </w:t>
      </w:r>
      <w:r w:rsidR="004C3EE6">
        <w:t xml:space="preserve">your </w:t>
      </w:r>
      <w:proofErr w:type="gramStart"/>
      <w:r w:rsidR="004C3EE6">
        <w:t>card,  cash</w:t>
      </w:r>
      <w:proofErr w:type="gramEnd"/>
      <w:r w:rsidR="004C3EE6">
        <w:t xml:space="preserve"> and cheque transactions which you have received on the system</w:t>
      </w:r>
      <w:r w:rsidR="008572A1">
        <w:t xml:space="preserve"> and not cleared on the bank</w:t>
      </w:r>
      <w:r w:rsidR="007D69D0">
        <w:t>&gt; Choose the payment and allocate it to the particular transaction</w:t>
      </w:r>
    </w:p>
    <w:p w14:paraId="71C89E68" w14:textId="77777777" w:rsidR="007D69D0" w:rsidRDefault="007D69D0" w:rsidP="00BE4EE8"/>
    <w:p w14:paraId="6FA6D557" w14:textId="34B81B0B" w:rsidR="00031B46" w:rsidRDefault="00031B46" w:rsidP="00A76A6C">
      <w:pPr>
        <w:pStyle w:val="Heading3"/>
      </w:pPr>
      <w:bookmarkStart w:id="8" w:name="_Toc155236953"/>
      <w:r>
        <w:t>Bank Transfer</w:t>
      </w:r>
      <w:bookmarkEnd w:id="8"/>
    </w:p>
    <w:p w14:paraId="49CD7FF2" w14:textId="77777777" w:rsidR="00A76A6C" w:rsidRPr="00A76A6C" w:rsidRDefault="00A76A6C" w:rsidP="00A76A6C"/>
    <w:p w14:paraId="69CDE0B7" w14:textId="13D9136E" w:rsidR="005B0550" w:rsidRDefault="004F6554" w:rsidP="005B0550">
      <w:r>
        <w:rPr>
          <w:noProof/>
        </w:rPr>
        <w:drawing>
          <wp:inline distT="0" distB="0" distL="0" distR="0" wp14:anchorId="09CB0D26" wp14:editId="4DC42865">
            <wp:extent cx="2931017" cy="2122098"/>
            <wp:effectExtent l="0" t="0" r="3175" b="0"/>
            <wp:docPr id="3317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4551" name=""/>
                    <pic:cNvPicPr/>
                  </pic:nvPicPr>
                  <pic:blipFill>
                    <a:blip r:embed="rId18"/>
                    <a:stretch>
                      <a:fillRect/>
                    </a:stretch>
                  </pic:blipFill>
                  <pic:spPr>
                    <a:xfrm>
                      <a:off x="0" y="0"/>
                      <a:ext cx="2940012" cy="2128611"/>
                    </a:xfrm>
                    <a:prstGeom prst="rect">
                      <a:avLst/>
                    </a:prstGeom>
                  </pic:spPr>
                </pic:pic>
              </a:graphicData>
            </a:graphic>
          </wp:inline>
        </w:drawing>
      </w:r>
    </w:p>
    <w:p w14:paraId="15BB65CC" w14:textId="77777777" w:rsidR="00031B46" w:rsidRDefault="00031B46" w:rsidP="00031B46"/>
    <w:p w14:paraId="312742D1" w14:textId="655C69F4" w:rsidR="006D179D" w:rsidRDefault="00594679" w:rsidP="00A25963">
      <w:r>
        <w:t xml:space="preserve">Money movement from one bank account to another. </w:t>
      </w:r>
      <w:r w:rsidR="00031B46">
        <w:t xml:space="preserve">You will be able to map any amount that you have received to </w:t>
      </w:r>
      <w:r w:rsidR="002419A2">
        <w:t>the source account the money came from</w:t>
      </w:r>
      <w:r w:rsidR="00031B46">
        <w:t>.</w:t>
      </w:r>
      <w:r w:rsidR="00A32E80">
        <w:t xml:space="preserve">  </w:t>
      </w:r>
      <w:r w:rsidR="00E13339">
        <w:t xml:space="preserve">You will be select the destination </w:t>
      </w:r>
      <w:proofErr w:type="gramStart"/>
      <w:r w:rsidR="00E13339">
        <w:t>bank</w:t>
      </w:r>
      <w:proofErr w:type="gramEnd"/>
      <w:r w:rsidR="00E13339">
        <w:t xml:space="preserve"> the amount needs to be </w:t>
      </w:r>
      <w:r w:rsidR="00F10CB0">
        <w:t>debit from</w:t>
      </w:r>
      <w:r w:rsidR="00E13339">
        <w:t xml:space="preserve"> </w:t>
      </w:r>
      <w:r w:rsidR="009D25BD">
        <w:t>and allocate the transaction</w:t>
      </w:r>
      <w:r>
        <w:t>.</w:t>
      </w:r>
      <w:r w:rsidR="00390910">
        <w:t xml:space="preserve"> Once done you will see that the money gets debited from the source account selected and added to the client account</w:t>
      </w:r>
    </w:p>
    <w:p w14:paraId="1FA78C05" w14:textId="77777777" w:rsidR="00594679" w:rsidRDefault="00594679" w:rsidP="00A25963"/>
    <w:p w14:paraId="6F37DEF1" w14:textId="77777777" w:rsidR="00594679" w:rsidRDefault="00594679" w:rsidP="00A25963"/>
    <w:p w14:paraId="795C07CD" w14:textId="77777777" w:rsidR="005B0550" w:rsidRDefault="005B0550" w:rsidP="00A25963"/>
    <w:p w14:paraId="686E4C84" w14:textId="77777777" w:rsidR="00594679" w:rsidRDefault="00594679" w:rsidP="00A25963"/>
    <w:p w14:paraId="701155DD" w14:textId="7811FD08" w:rsidR="00594679" w:rsidRDefault="00731FEC" w:rsidP="00A76A6C">
      <w:pPr>
        <w:pStyle w:val="Heading3"/>
      </w:pPr>
      <w:bookmarkStart w:id="9" w:name="_Toc155236954"/>
      <w:r>
        <w:t>Map with a letting</w:t>
      </w:r>
      <w:r w:rsidR="00837EC1">
        <w:t xml:space="preserve"> (deposit return)</w:t>
      </w:r>
      <w:bookmarkEnd w:id="9"/>
    </w:p>
    <w:p w14:paraId="581C594D" w14:textId="77777777" w:rsidR="00837EC1" w:rsidRDefault="00837EC1" w:rsidP="00837EC1"/>
    <w:p w14:paraId="60A41D00" w14:textId="34BC01D1" w:rsidR="003F6F47" w:rsidRDefault="00E17890" w:rsidP="00837EC1">
      <w:r>
        <w:rPr>
          <w:noProof/>
        </w:rPr>
        <w:drawing>
          <wp:inline distT="0" distB="0" distL="0" distR="0" wp14:anchorId="2B9E8159" wp14:editId="2804DC82">
            <wp:extent cx="5943600" cy="1464310"/>
            <wp:effectExtent l="0" t="0" r="0" b="2540"/>
            <wp:docPr id="50835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51857" name=""/>
                    <pic:cNvPicPr/>
                  </pic:nvPicPr>
                  <pic:blipFill>
                    <a:blip r:embed="rId19"/>
                    <a:stretch>
                      <a:fillRect/>
                    </a:stretch>
                  </pic:blipFill>
                  <pic:spPr>
                    <a:xfrm>
                      <a:off x="0" y="0"/>
                      <a:ext cx="5943600" cy="1464310"/>
                    </a:xfrm>
                    <a:prstGeom prst="rect">
                      <a:avLst/>
                    </a:prstGeom>
                  </pic:spPr>
                </pic:pic>
              </a:graphicData>
            </a:graphic>
          </wp:inline>
        </w:drawing>
      </w:r>
    </w:p>
    <w:p w14:paraId="66A671FF" w14:textId="77777777" w:rsidR="00E17890" w:rsidRDefault="00E17890" w:rsidP="00837EC1"/>
    <w:p w14:paraId="5B66B4A3" w14:textId="3E68D22B" w:rsidR="00E17890" w:rsidRDefault="00E17890" w:rsidP="00837EC1">
      <w:r>
        <w:rPr>
          <w:noProof/>
        </w:rPr>
        <w:drawing>
          <wp:inline distT="0" distB="0" distL="0" distR="0" wp14:anchorId="5653874C" wp14:editId="6606D25C">
            <wp:extent cx="5943600" cy="3734435"/>
            <wp:effectExtent l="0" t="0" r="0" b="0"/>
            <wp:docPr id="102401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11735" name=""/>
                    <pic:cNvPicPr/>
                  </pic:nvPicPr>
                  <pic:blipFill>
                    <a:blip r:embed="rId20"/>
                    <a:stretch>
                      <a:fillRect/>
                    </a:stretch>
                  </pic:blipFill>
                  <pic:spPr>
                    <a:xfrm>
                      <a:off x="0" y="0"/>
                      <a:ext cx="5943600" cy="3734435"/>
                    </a:xfrm>
                    <a:prstGeom prst="rect">
                      <a:avLst/>
                    </a:prstGeom>
                  </pic:spPr>
                </pic:pic>
              </a:graphicData>
            </a:graphic>
          </wp:inline>
        </w:drawing>
      </w:r>
    </w:p>
    <w:p w14:paraId="0922CC4D" w14:textId="77777777" w:rsidR="003F6F47" w:rsidRDefault="003F6F47" w:rsidP="00837EC1"/>
    <w:p w14:paraId="424BCFCC" w14:textId="17A2D587" w:rsidR="00837EC1" w:rsidRDefault="00837EC1" w:rsidP="00837EC1">
      <w:r>
        <w:t>Click on the advance search option and choose</w:t>
      </w:r>
      <w:r w:rsidR="00E720F3">
        <w:t xml:space="preserve"> Map letting </w:t>
      </w:r>
      <w:r w:rsidR="00446E18">
        <w:t>with</w:t>
      </w:r>
      <w:r w:rsidR="00E720F3">
        <w:t xml:space="preserve"> deposit return. This option will allow yo</w:t>
      </w:r>
      <w:r w:rsidR="00446E18">
        <w:t>u</w:t>
      </w:r>
      <w:r w:rsidR="00E720F3">
        <w:t xml:space="preserve"> to </w:t>
      </w:r>
      <w:r w:rsidR="00446E18">
        <w:t xml:space="preserve">return a deposit to the tenant which has been collected and transferred to deposit </w:t>
      </w:r>
      <w:r w:rsidR="00DE3F79">
        <w:t>scheme</w:t>
      </w:r>
      <w:r w:rsidR="00703857">
        <w:t>. You can either return the entire amount to the tenant or bring back the deposit back from the scheme</w:t>
      </w:r>
      <w:r w:rsidR="003F6F47">
        <w:t xml:space="preserve"> to handle </w:t>
      </w:r>
      <w:r w:rsidR="00E17890">
        <w:t>disputes</w:t>
      </w:r>
      <w:r w:rsidR="003F6F47">
        <w:t>.</w:t>
      </w:r>
    </w:p>
    <w:p w14:paraId="319905BC" w14:textId="77777777" w:rsidR="00E17890" w:rsidRDefault="00E17890" w:rsidP="00837EC1"/>
    <w:p w14:paraId="35234658" w14:textId="0C99912A" w:rsidR="00E17890" w:rsidRDefault="00C33C0B" w:rsidP="00A76A6C">
      <w:pPr>
        <w:pStyle w:val="Heading3"/>
      </w:pPr>
      <w:bookmarkStart w:id="10" w:name="_Toc155236955"/>
      <w:r>
        <w:t>Proceed as unallocated</w:t>
      </w:r>
      <w:bookmarkEnd w:id="10"/>
    </w:p>
    <w:p w14:paraId="05459871" w14:textId="77777777" w:rsidR="002B4FA8" w:rsidRDefault="002B4FA8" w:rsidP="00C33C0B"/>
    <w:p w14:paraId="44F03FB1" w14:textId="55EA68B7" w:rsidR="002B4FA8" w:rsidRDefault="002B4FA8" w:rsidP="00C33C0B">
      <w:r>
        <w:rPr>
          <w:noProof/>
        </w:rPr>
        <w:drawing>
          <wp:inline distT="0" distB="0" distL="0" distR="0" wp14:anchorId="1CC01DD5" wp14:editId="2D6B0861">
            <wp:extent cx="5943600" cy="1382395"/>
            <wp:effectExtent l="0" t="0" r="0" b="8255"/>
            <wp:docPr id="86978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86267" name=""/>
                    <pic:cNvPicPr/>
                  </pic:nvPicPr>
                  <pic:blipFill>
                    <a:blip r:embed="rId21"/>
                    <a:stretch>
                      <a:fillRect/>
                    </a:stretch>
                  </pic:blipFill>
                  <pic:spPr>
                    <a:xfrm>
                      <a:off x="0" y="0"/>
                      <a:ext cx="5943600" cy="1382395"/>
                    </a:xfrm>
                    <a:prstGeom prst="rect">
                      <a:avLst/>
                    </a:prstGeom>
                  </pic:spPr>
                </pic:pic>
              </a:graphicData>
            </a:graphic>
          </wp:inline>
        </w:drawing>
      </w:r>
    </w:p>
    <w:p w14:paraId="2966FE4B" w14:textId="77777777" w:rsidR="002B4FA8" w:rsidRDefault="002B4FA8" w:rsidP="00C33C0B"/>
    <w:p w14:paraId="37856FE8" w14:textId="24EE6CCF" w:rsidR="00C33C0B" w:rsidRDefault="009E4130" w:rsidP="00C33C0B">
      <w:r>
        <w:t xml:space="preserve">This will allow you to allocate the </w:t>
      </w:r>
      <w:r w:rsidR="002B4FA8">
        <w:t>cash received as unallocated to a letting. This can then be allocated from inside the tenant statement</w:t>
      </w:r>
    </w:p>
    <w:p w14:paraId="15B0E430" w14:textId="6EE2BB1E" w:rsidR="00297B80" w:rsidRDefault="00297B80" w:rsidP="00A76A6C">
      <w:pPr>
        <w:pStyle w:val="Heading3"/>
      </w:pPr>
      <w:bookmarkStart w:id="11" w:name="_Toc155236956"/>
      <w:r>
        <w:t>Property receipts</w:t>
      </w:r>
      <w:bookmarkEnd w:id="11"/>
    </w:p>
    <w:p w14:paraId="02A749C7" w14:textId="77777777" w:rsidR="00297B80" w:rsidRDefault="00297B80" w:rsidP="00297B80"/>
    <w:p w14:paraId="4BE19A39" w14:textId="116AD9A2" w:rsidR="006B60D7" w:rsidRDefault="00981EC2" w:rsidP="00297B80">
      <w:r>
        <w:t>This will allow you to ad a receipt of money given by the landlord to the particular property. This will then reflect as an income in the landlord statement.</w:t>
      </w:r>
    </w:p>
    <w:p w14:paraId="6B3375E2" w14:textId="77777777" w:rsidR="00981EC2" w:rsidRDefault="00981EC2" w:rsidP="00297B80"/>
    <w:p w14:paraId="6176C0B4" w14:textId="639ECDD7" w:rsidR="00981EC2" w:rsidRDefault="00981EC2" w:rsidP="00297B80">
      <w:r>
        <w:rPr>
          <w:noProof/>
        </w:rPr>
        <w:drawing>
          <wp:inline distT="0" distB="0" distL="0" distR="0" wp14:anchorId="5E4B8FF7" wp14:editId="1FFB0EC9">
            <wp:extent cx="5943600" cy="2409825"/>
            <wp:effectExtent l="0" t="0" r="0" b="9525"/>
            <wp:docPr id="197683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38450" name=""/>
                    <pic:cNvPicPr/>
                  </pic:nvPicPr>
                  <pic:blipFill>
                    <a:blip r:embed="rId22"/>
                    <a:stretch>
                      <a:fillRect/>
                    </a:stretch>
                  </pic:blipFill>
                  <pic:spPr>
                    <a:xfrm>
                      <a:off x="0" y="0"/>
                      <a:ext cx="5943600" cy="2409825"/>
                    </a:xfrm>
                    <a:prstGeom prst="rect">
                      <a:avLst/>
                    </a:prstGeom>
                  </pic:spPr>
                </pic:pic>
              </a:graphicData>
            </a:graphic>
          </wp:inline>
        </w:drawing>
      </w:r>
    </w:p>
    <w:p w14:paraId="4089D10E" w14:textId="77777777" w:rsidR="00981EC2" w:rsidRDefault="00981EC2" w:rsidP="00297B80"/>
    <w:p w14:paraId="7F20FA64" w14:textId="6048CD3A" w:rsidR="00981EC2" w:rsidRDefault="00D97806" w:rsidP="00297B80">
      <w:r>
        <w:rPr>
          <w:noProof/>
        </w:rPr>
        <w:drawing>
          <wp:inline distT="0" distB="0" distL="0" distR="0" wp14:anchorId="63F619C9" wp14:editId="431C2DB2">
            <wp:extent cx="5943600" cy="2069465"/>
            <wp:effectExtent l="0" t="0" r="0" b="6985"/>
            <wp:docPr id="159531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12289" name=""/>
                    <pic:cNvPicPr/>
                  </pic:nvPicPr>
                  <pic:blipFill>
                    <a:blip r:embed="rId23"/>
                    <a:stretch>
                      <a:fillRect/>
                    </a:stretch>
                  </pic:blipFill>
                  <pic:spPr>
                    <a:xfrm>
                      <a:off x="0" y="0"/>
                      <a:ext cx="5943600" cy="2069465"/>
                    </a:xfrm>
                    <a:prstGeom prst="rect">
                      <a:avLst/>
                    </a:prstGeom>
                  </pic:spPr>
                </pic:pic>
              </a:graphicData>
            </a:graphic>
          </wp:inline>
        </w:drawing>
      </w:r>
    </w:p>
    <w:p w14:paraId="6692F6B9" w14:textId="77777777" w:rsidR="00D97806" w:rsidRDefault="00D97806" w:rsidP="00297B80"/>
    <w:p w14:paraId="170E6C71" w14:textId="77777777" w:rsidR="00D97806" w:rsidRDefault="00D97806" w:rsidP="00297B80"/>
    <w:p w14:paraId="2EF9F2FA" w14:textId="5AFB0F40" w:rsidR="00D97806" w:rsidRDefault="00BA607C" w:rsidP="00A76A6C">
      <w:pPr>
        <w:pStyle w:val="Heading3"/>
      </w:pPr>
      <w:r>
        <w:t xml:space="preserve"> </w:t>
      </w:r>
      <w:bookmarkStart w:id="12" w:name="_Toc155236957"/>
      <w:r>
        <w:t>Offer progression</w:t>
      </w:r>
      <w:bookmarkEnd w:id="12"/>
    </w:p>
    <w:p w14:paraId="411AF8EF" w14:textId="77777777" w:rsidR="00BA607C" w:rsidRDefault="00BA607C" w:rsidP="00BA607C"/>
    <w:p w14:paraId="5FB97180" w14:textId="0730ADC5" w:rsidR="00BA607C" w:rsidRDefault="00BA607C" w:rsidP="00BA607C">
      <w:r>
        <w:t xml:space="preserve">If you have an offer added to a property this option will allow you to received the rent, rent </w:t>
      </w:r>
      <w:r w:rsidR="001435D4">
        <w:t>&amp; deposit together or the holding deposit for the offer added. You can either search by the property o</w:t>
      </w:r>
      <w:r w:rsidR="00673EF6">
        <w:t>r using the applicants name which will then allow you to choose the relevant offer to which it needs to be allocated towards.</w:t>
      </w:r>
    </w:p>
    <w:p w14:paraId="66811985" w14:textId="1F4E5167" w:rsidR="00673EF6" w:rsidRDefault="00534E54" w:rsidP="00BA607C">
      <w:r>
        <w:rPr>
          <w:noProof/>
        </w:rPr>
        <w:drawing>
          <wp:inline distT="0" distB="0" distL="0" distR="0" wp14:anchorId="1A95B0CA" wp14:editId="7CB96FCB">
            <wp:extent cx="5943600" cy="3485515"/>
            <wp:effectExtent l="0" t="0" r="0" b="635"/>
            <wp:docPr id="21342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7144" name=""/>
                    <pic:cNvPicPr/>
                  </pic:nvPicPr>
                  <pic:blipFill>
                    <a:blip r:embed="rId24"/>
                    <a:stretch>
                      <a:fillRect/>
                    </a:stretch>
                  </pic:blipFill>
                  <pic:spPr>
                    <a:xfrm>
                      <a:off x="0" y="0"/>
                      <a:ext cx="5943600" cy="3485515"/>
                    </a:xfrm>
                    <a:prstGeom prst="rect">
                      <a:avLst/>
                    </a:prstGeom>
                  </pic:spPr>
                </pic:pic>
              </a:graphicData>
            </a:graphic>
          </wp:inline>
        </w:drawing>
      </w:r>
    </w:p>
    <w:p w14:paraId="7B858B6C" w14:textId="77777777" w:rsidR="001060F7" w:rsidRDefault="001060F7" w:rsidP="00BA607C"/>
    <w:p w14:paraId="6B18BA30" w14:textId="1CD8B743" w:rsidR="001060F7" w:rsidRDefault="001060F7" w:rsidP="00BA607C">
      <w:r>
        <w:t xml:space="preserve">We have introduced two new options that will allow you to proceed with the excess amount as </w:t>
      </w:r>
      <w:proofErr w:type="gramStart"/>
      <w:r>
        <w:t xml:space="preserve">unallocated </w:t>
      </w:r>
      <w:r w:rsidR="00897261">
        <w:t xml:space="preserve"> or</w:t>
      </w:r>
      <w:proofErr w:type="gramEnd"/>
      <w:r w:rsidR="00897261">
        <w:t xml:space="preserve"> </w:t>
      </w:r>
      <w:r w:rsidR="002D7323">
        <w:t>allocate it towards future rents</w:t>
      </w:r>
    </w:p>
    <w:p w14:paraId="0BE25A55" w14:textId="77777777" w:rsidR="001060F7" w:rsidRDefault="001060F7" w:rsidP="00BA607C"/>
    <w:p w14:paraId="1421D9E1" w14:textId="09F757F5" w:rsidR="001060F7" w:rsidRDefault="001060F7" w:rsidP="00BA607C">
      <w:r>
        <w:rPr>
          <w:noProof/>
        </w:rPr>
        <w:drawing>
          <wp:inline distT="0" distB="0" distL="0" distR="0" wp14:anchorId="70F60EFE" wp14:editId="22488AB9">
            <wp:extent cx="5943600" cy="2295525"/>
            <wp:effectExtent l="0" t="0" r="0" b="9525"/>
            <wp:docPr id="189793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37911" name=""/>
                    <pic:cNvPicPr/>
                  </pic:nvPicPr>
                  <pic:blipFill>
                    <a:blip r:embed="rId25"/>
                    <a:stretch>
                      <a:fillRect/>
                    </a:stretch>
                  </pic:blipFill>
                  <pic:spPr>
                    <a:xfrm>
                      <a:off x="0" y="0"/>
                      <a:ext cx="5943600" cy="2295525"/>
                    </a:xfrm>
                    <a:prstGeom prst="rect">
                      <a:avLst/>
                    </a:prstGeom>
                  </pic:spPr>
                </pic:pic>
              </a:graphicData>
            </a:graphic>
          </wp:inline>
        </w:drawing>
      </w:r>
    </w:p>
    <w:p w14:paraId="057F64E6" w14:textId="77777777" w:rsidR="002D7323" w:rsidRDefault="002D7323" w:rsidP="00BA607C"/>
    <w:p w14:paraId="72D42573" w14:textId="23D8C956" w:rsidR="002D7323" w:rsidRDefault="002D7323" w:rsidP="00BA607C">
      <w:r>
        <w:rPr>
          <w:noProof/>
        </w:rPr>
        <w:drawing>
          <wp:inline distT="0" distB="0" distL="0" distR="0" wp14:anchorId="4EB0B917" wp14:editId="068538D7">
            <wp:extent cx="5943600" cy="2347595"/>
            <wp:effectExtent l="0" t="0" r="0" b="0"/>
            <wp:docPr id="210812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26315" name=""/>
                    <pic:cNvPicPr/>
                  </pic:nvPicPr>
                  <pic:blipFill>
                    <a:blip r:embed="rId26"/>
                    <a:stretch>
                      <a:fillRect/>
                    </a:stretch>
                  </pic:blipFill>
                  <pic:spPr>
                    <a:xfrm>
                      <a:off x="0" y="0"/>
                      <a:ext cx="5943600" cy="2347595"/>
                    </a:xfrm>
                    <a:prstGeom prst="rect">
                      <a:avLst/>
                    </a:prstGeom>
                  </pic:spPr>
                </pic:pic>
              </a:graphicData>
            </a:graphic>
          </wp:inline>
        </w:drawing>
      </w:r>
    </w:p>
    <w:p w14:paraId="66C5F71C" w14:textId="77777777" w:rsidR="002D7323" w:rsidRDefault="002D7323" w:rsidP="00BA607C"/>
    <w:p w14:paraId="1B51BE6F" w14:textId="77777777" w:rsidR="002D7323" w:rsidRDefault="002D7323" w:rsidP="00BA607C"/>
    <w:p w14:paraId="614F71D4" w14:textId="6CFA324B" w:rsidR="002D7323" w:rsidRDefault="00A736E5" w:rsidP="00A76A6C">
      <w:pPr>
        <w:pStyle w:val="Heading2"/>
      </w:pPr>
      <w:bookmarkStart w:id="13" w:name="_Toc155236958"/>
      <w:r>
        <w:t xml:space="preserve">Debits (Unallocated </w:t>
      </w:r>
      <w:r w:rsidR="00A87253">
        <w:t>Payments</w:t>
      </w:r>
      <w:r>
        <w:t>)</w:t>
      </w:r>
      <w:bookmarkEnd w:id="13"/>
    </w:p>
    <w:p w14:paraId="77608FA1" w14:textId="77777777" w:rsidR="00A736E5" w:rsidRDefault="00A736E5" w:rsidP="00A736E5"/>
    <w:p w14:paraId="3070D77E" w14:textId="55A05C9F" w:rsidR="00A736E5" w:rsidRDefault="00A87253" w:rsidP="00A736E5">
      <w:r>
        <w:t xml:space="preserve">Any </w:t>
      </w:r>
      <w:r w:rsidR="008D2C68">
        <w:t xml:space="preserve">transaction that has </w:t>
      </w:r>
      <w:r w:rsidR="00472B2A">
        <w:t>been paid out of the account is part of debits</w:t>
      </w:r>
      <w:r w:rsidR="004F0800">
        <w:t xml:space="preserve">. We will </w:t>
      </w:r>
      <w:proofErr w:type="gramStart"/>
      <w:r w:rsidR="004F0800">
        <w:t>advising</w:t>
      </w:r>
      <w:proofErr w:type="gramEnd"/>
      <w:r w:rsidR="004F0800">
        <w:t xml:space="preserve"> the client to </w:t>
      </w:r>
      <w:r w:rsidR="00AD3DD9">
        <w:t>pay out there transactions and map them from unallocated payments or bank statement.</w:t>
      </w:r>
    </w:p>
    <w:p w14:paraId="7BFC3583" w14:textId="4284B4EA" w:rsidR="00472B2A" w:rsidRDefault="00472B2A" w:rsidP="00A736E5"/>
    <w:p w14:paraId="4614D675" w14:textId="400F34C7" w:rsidR="00472B2A" w:rsidRDefault="00472B2A" w:rsidP="00A736E5">
      <w:r>
        <w:t>They are Payables to Landlord</w:t>
      </w:r>
      <w:r w:rsidR="00E442B5">
        <w:t xml:space="preserve">, Contractor, Office expenses, Bank transfers, </w:t>
      </w:r>
      <w:r w:rsidR="000D1A96">
        <w:t xml:space="preserve">payables to tenants, </w:t>
      </w:r>
      <w:proofErr w:type="gramStart"/>
      <w:r w:rsidR="000D1A96">
        <w:t>Paid</w:t>
      </w:r>
      <w:proofErr w:type="gramEnd"/>
      <w:r w:rsidR="000D1A96">
        <w:t xml:space="preserve"> to deposit scheme, agenc</w:t>
      </w:r>
      <w:r w:rsidR="00516D5B">
        <w:t>y commissions transferred.</w:t>
      </w:r>
      <w:r w:rsidR="003766CD">
        <w:t xml:space="preserve"> </w:t>
      </w:r>
    </w:p>
    <w:p w14:paraId="757C6EA5" w14:textId="77777777" w:rsidR="003F607A" w:rsidRDefault="003F607A" w:rsidP="00A736E5"/>
    <w:p w14:paraId="04319A01" w14:textId="079EA1D3" w:rsidR="00516D5B" w:rsidRDefault="003F607A" w:rsidP="00A736E5">
      <w:r>
        <w:rPr>
          <w:noProof/>
        </w:rPr>
        <w:drawing>
          <wp:inline distT="0" distB="0" distL="0" distR="0" wp14:anchorId="1FF4C00B" wp14:editId="3AA11871">
            <wp:extent cx="5943600" cy="1786255"/>
            <wp:effectExtent l="0" t="0" r="0" b="4445"/>
            <wp:docPr id="139739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93619" name=""/>
                    <pic:cNvPicPr/>
                  </pic:nvPicPr>
                  <pic:blipFill>
                    <a:blip r:embed="rId27"/>
                    <a:stretch>
                      <a:fillRect/>
                    </a:stretch>
                  </pic:blipFill>
                  <pic:spPr>
                    <a:xfrm>
                      <a:off x="0" y="0"/>
                      <a:ext cx="5943600" cy="1786255"/>
                    </a:xfrm>
                    <a:prstGeom prst="rect">
                      <a:avLst/>
                    </a:prstGeom>
                  </pic:spPr>
                </pic:pic>
              </a:graphicData>
            </a:graphic>
          </wp:inline>
        </w:drawing>
      </w:r>
    </w:p>
    <w:p w14:paraId="2966899D" w14:textId="27B836C8" w:rsidR="00516D5B" w:rsidRDefault="00516D5B" w:rsidP="00A736E5">
      <w:r>
        <w:t>The options available will be limited to the following in the near future:</w:t>
      </w:r>
    </w:p>
    <w:p w14:paraId="49CE5E2F" w14:textId="77777777" w:rsidR="00516D5B" w:rsidRDefault="00516D5B" w:rsidP="00A736E5"/>
    <w:p w14:paraId="5886C3F6" w14:textId="2D1DE16C" w:rsidR="00516D5B" w:rsidRDefault="00523A77" w:rsidP="00516D5B">
      <w:pPr>
        <w:pStyle w:val="ListParagraph"/>
        <w:numPr>
          <w:ilvl w:val="0"/>
          <w:numId w:val="7"/>
        </w:numPr>
      </w:pPr>
      <w:r>
        <w:t>Map the debits</w:t>
      </w:r>
    </w:p>
    <w:p w14:paraId="1DC1215F" w14:textId="1CEB1299" w:rsidR="00523A77" w:rsidRDefault="00523A77" w:rsidP="00516D5B">
      <w:pPr>
        <w:pStyle w:val="ListParagraph"/>
        <w:numPr>
          <w:ilvl w:val="0"/>
          <w:numId w:val="7"/>
        </w:numPr>
      </w:pPr>
      <w:r>
        <w:t>Bank Transfer</w:t>
      </w:r>
    </w:p>
    <w:p w14:paraId="54F3C644" w14:textId="517B1347" w:rsidR="003F607A" w:rsidRDefault="000B74B0" w:rsidP="00622611">
      <w:pPr>
        <w:pStyle w:val="ListParagraph"/>
        <w:numPr>
          <w:ilvl w:val="0"/>
          <w:numId w:val="7"/>
        </w:numPr>
      </w:pPr>
      <w:r>
        <w:t>Office expense</w:t>
      </w:r>
    </w:p>
    <w:p w14:paraId="486D91AE" w14:textId="77777777" w:rsidR="003F607A" w:rsidRDefault="003F607A" w:rsidP="00622611"/>
    <w:p w14:paraId="6EDFB8F1" w14:textId="5FB680A4" w:rsidR="0002100C" w:rsidRPr="00A76A6C" w:rsidRDefault="003E0EB9" w:rsidP="00A76A6C">
      <w:pPr>
        <w:pStyle w:val="Heading3"/>
      </w:pPr>
      <w:r>
        <w:t xml:space="preserve">          </w:t>
      </w:r>
      <w:bookmarkStart w:id="14" w:name="_Toc155236959"/>
      <w:r w:rsidR="0002100C" w:rsidRPr="00A76A6C">
        <w:t>Map the debits:</w:t>
      </w:r>
      <w:bookmarkEnd w:id="14"/>
    </w:p>
    <w:p w14:paraId="5FA30299" w14:textId="77777777" w:rsidR="00F76ABB" w:rsidRPr="00F76ABB" w:rsidRDefault="00F76ABB" w:rsidP="00F76ABB"/>
    <w:p w14:paraId="5E6AA9DB" w14:textId="72052C83" w:rsidR="0002100C" w:rsidRDefault="0002100C" w:rsidP="0002100C">
      <w:pPr>
        <w:pStyle w:val="ListParagraph"/>
        <w:numPr>
          <w:ilvl w:val="0"/>
          <w:numId w:val="9"/>
        </w:numPr>
      </w:pPr>
      <w:r>
        <w:t>Paid to landlords</w:t>
      </w:r>
    </w:p>
    <w:p w14:paraId="78ED4CB3" w14:textId="05EA6A27" w:rsidR="0002100C" w:rsidRDefault="0002100C" w:rsidP="0002100C">
      <w:pPr>
        <w:pStyle w:val="ListParagraph"/>
        <w:numPr>
          <w:ilvl w:val="0"/>
          <w:numId w:val="9"/>
        </w:numPr>
      </w:pPr>
      <w:r>
        <w:t>Paid to contractors</w:t>
      </w:r>
    </w:p>
    <w:p w14:paraId="7C4C41AF" w14:textId="569604FC" w:rsidR="0002100C" w:rsidRDefault="0002100C" w:rsidP="0002100C">
      <w:pPr>
        <w:pStyle w:val="ListParagraph"/>
        <w:numPr>
          <w:ilvl w:val="0"/>
          <w:numId w:val="9"/>
        </w:numPr>
      </w:pPr>
      <w:r>
        <w:t>Pai</w:t>
      </w:r>
      <w:r w:rsidR="003E0EB9">
        <w:t xml:space="preserve">d </w:t>
      </w:r>
      <w:r>
        <w:t>to deposit scheme</w:t>
      </w:r>
    </w:p>
    <w:p w14:paraId="3B86723D" w14:textId="2FF1F145" w:rsidR="003E0EB9" w:rsidRDefault="003E0EB9" w:rsidP="0002100C">
      <w:pPr>
        <w:pStyle w:val="ListParagraph"/>
        <w:numPr>
          <w:ilvl w:val="0"/>
          <w:numId w:val="9"/>
        </w:numPr>
      </w:pPr>
      <w:r>
        <w:t>Paid to tenants</w:t>
      </w:r>
    </w:p>
    <w:p w14:paraId="774BB731" w14:textId="542E2002" w:rsidR="003E0EB9" w:rsidRDefault="003E0EB9" w:rsidP="0002100C">
      <w:pPr>
        <w:pStyle w:val="ListParagraph"/>
        <w:numPr>
          <w:ilvl w:val="0"/>
          <w:numId w:val="9"/>
        </w:numPr>
      </w:pPr>
      <w:r>
        <w:t>Commission transferred to agency</w:t>
      </w:r>
    </w:p>
    <w:p w14:paraId="785396F2" w14:textId="77777777" w:rsidR="00D36DEC" w:rsidRDefault="00D36DEC" w:rsidP="00622611"/>
    <w:p w14:paraId="381ECF37" w14:textId="015B4BB3" w:rsidR="00622611" w:rsidRDefault="00622611" w:rsidP="00622611">
      <w:r>
        <w:t xml:space="preserve">The main thing to note here is to check with the client about their current payment cycle and suggest workflow accordingly. </w:t>
      </w:r>
    </w:p>
    <w:p w14:paraId="06916D19" w14:textId="77777777" w:rsidR="0073444C" w:rsidRDefault="0073444C" w:rsidP="00622611"/>
    <w:p w14:paraId="184F94DF" w14:textId="77777777" w:rsidR="00941F1D" w:rsidRDefault="00941F1D" w:rsidP="00A76A6C">
      <w:pPr>
        <w:pStyle w:val="Heading3"/>
      </w:pPr>
      <w:bookmarkStart w:id="15" w:name="_Toc155236960"/>
      <w:r>
        <w:t>BACS and EFT to process</w:t>
      </w:r>
      <w:bookmarkEnd w:id="15"/>
    </w:p>
    <w:p w14:paraId="400EFB70" w14:textId="77777777" w:rsidR="00941F1D" w:rsidRDefault="00941F1D" w:rsidP="00941F1D"/>
    <w:p w14:paraId="19D0DC05" w14:textId="77777777" w:rsidR="00941F1D" w:rsidRDefault="00941F1D" w:rsidP="00941F1D">
      <w:r>
        <w:t xml:space="preserve">What </w:t>
      </w:r>
      <w:proofErr w:type="gramStart"/>
      <w:r>
        <w:t>is</w:t>
      </w:r>
      <w:proofErr w:type="gramEnd"/>
      <w:r>
        <w:t xml:space="preserve"> BACS?</w:t>
      </w:r>
    </w:p>
    <w:p w14:paraId="7C95679B" w14:textId="77777777" w:rsidR="00941F1D" w:rsidRDefault="00941F1D" w:rsidP="00941F1D"/>
    <w:p w14:paraId="0AB4A391" w14:textId="77777777" w:rsidR="00941F1D" w:rsidRDefault="00941F1D" w:rsidP="00941F1D">
      <w:r w:rsidRPr="00C53096">
        <w:t>BACS stands for Bankers' Automated Clearing System. It's a regulated payment system run by Bacs Payment Schemes Limited (now Pay.UK) and is one of the most common ways that money is sent and received from bank to bank</w:t>
      </w:r>
    </w:p>
    <w:p w14:paraId="4EF3A7B3" w14:textId="77777777" w:rsidR="00941F1D" w:rsidRDefault="00941F1D" w:rsidP="00941F1D"/>
    <w:p w14:paraId="74755671" w14:textId="77777777" w:rsidR="00941F1D" w:rsidRDefault="00941F1D" w:rsidP="00941F1D">
      <w:r w:rsidRPr="00AD5712">
        <w:t>EFT (electronic fund transfer) is used to move money from one account to another. The transaction is completed electronically</w:t>
      </w:r>
    </w:p>
    <w:p w14:paraId="548213C7" w14:textId="77777777" w:rsidR="00941F1D" w:rsidRDefault="00941F1D" w:rsidP="00941F1D"/>
    <w:p w14:paraId="1D3D9455" w14:textId="77777777" w:rsidR="00941F1D" w:rsidRDefault="00941F1D" w:rsidP="00941F1D">
      <w:r>
        <w:t xml:space="preserve">To avail this </w:t>
      </w:r>
      <w:proofErr w:type="gramStart"/>
      <w:r>
        <w:t>feature</w:t>
      </w:r>
      <w:proofErr w:type="gramEnd"/>
      <w:r>
        <w:t xml:space="preserve"> we need to ensure that the clients have added bank details for all their contacts. Each bank will have their own BACS format. We have most of the banks BACS format but please ensure to check with the client the format in which they upload BACS. Once they generate BCAS through our system they will get a .txt file which can then be uploaded to the </w:t>
      </w:r>
      <w:proofErr w:type="gramStart"/>
      <w:r>
        <w:t>clients</w:t>
      </w:r>
      <w:proofErr w:type="gramEnd"/>
      <w:r>
        <w:t xml:space="preserve"> bank through net banking.</w:t>
      </w:r>
    </w:p>
    <w:p w14:paraId="5E704EF4" w14:textId="77777777" w:rsidR="00941F1D" w:rsidRDefault="00941F1D" w:rsidP="00941F1D"/>
    <w:p w14:paraId="1591CAD3" w14:textId="6CC8EB34" w:rsidR="00941F1D" w:rsidRDefault="00941F1D" w:rsidP="00941F1D">
      <w:r>
        <w:t xml:space="preserve">Note that this can be </w:t>
      </w:r>
      <w:r w:rsidR="00B86612">
        <w:t>used for landlords, contractors or tenants.</w:t>
      </w:r>
      <w:r w:rsidR="00B50F79">
        <w:t xml:space="preserve"> But ensure that you </w:t>
      </w:r>
      <w:r w:rsidR="0095520E">
        <w:t>generate BACS for landlord followed by contractor.</w:t>
      </w:r>
    </w:p>
    <w:p w14:paraId="5A228C3D" w14:textId="77777777" w:rsidR="00B86612" w:rsidRPr="00A736E5" w:rsidRDefault="00B86612" w:rsidP="00941F1D"/>
    <w:p w14:paraId="13194F79" w14:textId="77777777" w:rsidR="00941F1D" w:rsidRDefault="00941F1D" w:rsidP="00622611"/>
    <w:p w14:paraId="0393F233" w14:textId="77777777" w:rsidR="00327482" w:rsidRDefault="00327482" w:rsidP="00622611"/>
    <w:p w14:paraId="381710FC" w14:textId="6D5E5395" w:rsidR="0073444C" w:rsidRDefault="0073444C" w:rsidP="0073444C">
      <w:pPr>
        <w:pStyle w:val="Heading3"/>
      </w:pPr>
      <w:bookmarkStart w:id="16" w:name="_Toc155236961"/>
      <w:r>
        <w:t>Paid to Landlords</w:t>
      </w:r>
      <w:bookmarkEnd w:id="16"/>
    </w:p>
    <w:p w14:paraId="22C07498" w14:textId="77777777" w:rsidR="0073444C" w:rsidRDefault="0073444C" w:rsidP="00622611"/>
    <w:p w14:paraId="27FF6C27" w14:textId="0CE4EA30" w:rsidR="0073444C" w:rsidRDefault="0073444C" w:rsidP="00622611">
      <w:r>
        <w:t xml:space="preserve">We need to identify how the client is working at the moment to figure out if </w:t>
      </w:r>
      <w:proofErr w:type="spellStart"/>
      <w:r>
        <w:t>the</w:t>
      </w:r>
      <w:proofErr w:type="spellEnd"/>
      <w:r>
        <w:t xml:space="preserve"> have single landlord with multiple properties, multiple landlords for single property, </w:t>
      </w:r>
      <w:proofErr w:type="gramStart"/>
      <w:r>
        <w:t>If</w:t>
      </w:r>
      <w:proofErr w:type="gramEnd"/>
      <w:r>
        <w:t xml:space="preserve"> they send use consolidated landlord statements and enable features on AMC as per the workflow.</w:t>
      </w:r>
    </w:p>
    <w:p w14:paraId="445DBCE9" w14:textId="77777777" w:rsidR="000B74B0" w:rsidRDefault="000B74B0" w:rsidP="000B74B0"/>
    <w:p w14:paraId="58CB9B01" w14:textId="0FBC955F" w:rsidR="00D27BE6" w:rsidRDefault="003F607A" w:rsidP="000B74B0">
      <w:r>
        <w:t xml:space="preserve">If agency manages property with </w:t>
      </w:r>
      <w:r w:rsidR="003229DA">
        <w:t xml:space="preserve">landlord who has multiple </w:t>
      </w:r>
      <w:proofErr w:type="gramStart"/>
      <w:r w:rsidR="003229DA">
        <w:t>properties</w:t>
      </w:r>
      <w:proofErr w:type="gramEnd"/>
      <w:r w:rsidR="003229DA">
        <w:t xml:space="preserve"> then we need</w:t>
      </w:r>
      <w:r w:rsidR="00E27B26">
        <w:t xml:space="preserve"> to enable Payable to landlord V2</w:t>
      </w:r>
      <w:r w:rsidR="003A4605">
        <w:t xml:space="preserve"> and </w:t>
      </w:r>
      <w:r w:rsidR="00EC2D08">
        <w:t>consolidated statement</w:t>
      </w:r>
      <w:r w:rsidR="00DB68EA">
        <w:t xml:space="preserve">. </w:t>
      </w:r>
      <w:r w:rsidR="00D27BE6">
        <w:t xml:space="preserve"> This can be done by raising a ticket</w:t>
      </w:r>
      <w:r w:rsidR="00993155">
        <w:t>.</w:t>
      </w:r>
      <w:r w:rsidR="006B6F7A">
        <w:t xml:space="preserve"> </w:t>
      </w:r>
      <w:r w:rsidR="004F0800">
        <w:t xml:space="preserve">Once done in scenarios where this applies once you click on pay you will see an option to </w:t>
      </w:r>
      <w:r w:rsidR="00DB6DBE">
        <w:t xml:space="preserve">pay multiple properties together. </w:t>
      </w:r>
    </w:p>
    <w:p w14:paraId="51E9AA57" w14:textId="77777777" w:rsidR="00DB6DBE" w:rsidRDefault="00DB6DBE" w:rsidP="000B74B0"/>
    <w:p w14:paraId="75778957" w14:textId="255C8AB6" w:rsidR="00DB6DBE" w:rsidRDefault="00DB6DBE" w:rsidP="000B74B0">
      <w:r>
        <w:rPr>
          <w:noProof/>
        </w:rPr>
        <w:drawing>
          <wp:inline distT="0" distB="0" distL="0" distR="0" wp14:anchorId="6A422DB9" wp14:editId="10F105C6">
            <wp:extent cx="5943600" cy="2532380"/>
            <wp:effectExtent l="0" t="0" r="0" b="1270"/>
            <wp:docPr id="126045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52580" name=""/>
                    <pic:cNvPicPr/>
                  </pic:nvPicPr>
                  <pic:blipFill>
                    <a:blip r:embed="rId28"/>
                    <a:stretch>
                      <a:fillRect/>
                    </a:stretch>
                  </pic:blipFill>
                  <pic:spPr>
                    <a:xfrm>
                      <a:off x="0" y="0"/>
                      <a:ext cx="5943600" cy="2532380"/>
                    </a:xfrm>
                    <a:prstGeom prst="rect">
                      <a:avLst/>
                    </a:prstGeom>
                  </pic:spPr>
                </pic:pic>
              </a:graphicData>
            </a:graphic>
          </wp:inline>
        </w:drawing>
      </w:r>
    </w:p>
    <w:p w14:paraId="19CB8F17" w14:textId="77777777" w:rsidR="00AD0661" w:rsidRDefault="00AD0661" w:rsidP="000B74B0"/>
    <w:p w14:paraId="12BA34DA" w14:textId="72FF7597" w:rsidR="00AD0661" w:rsidRDefault="00AD0661" w:rsidP="000B74B0">
      <w:r>
        <w:t>The</w:t>
      </w:r>
      <w:r w:rsidR="009F1E0C">
        <w:t xml:space="preserve"> balance shown is the amount that is available in the property that can be transferred (Positive property balance)</w:t>
      </w:r>
      <w:r w:rsidR="00EC53F0">
        <w:t xml:space="preserve">. If there are any negative amount you can click on the amount that allocate </w:t>
      </w:r>
    </w:p>
    <w:p w14:paraId="61800C1E" w14:textId="77777777" w:rsidR="00F3006E" w:rsidRDefault="00F3006E" w:rsidP="000B74B0"/>
    <w:p w14:paraId="1059DC4C" w14:textId="438930E1" w:rsidR="00F3006E" w:rsidRDefault="00F3006E" w:rsidP="000B74B0">
      <w:r>
        <w:rPr>
          <w:noProof/>
        </w:rPr>
        <w:drawing>
          <wp:inline distT="0" distB="0" distL="0" distR="0" wp14:anchorId="01250328" wp14:editId="63CA4D8A">
            <wp:extent cx="5943600" cy="1413510"/>
            <wp:effectExtent l="0" t="0" r="0" b="0"/>
            <wp:docPr id="36941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18273" name=""/>
                    <pic:cNvPicPr/>
                  </pic:nvPicPr>
                  <pic:blipFill>
                    <a:blip r:embed="rId29"/>
                    <a:stretch>
                      <a:fillRect/>
                    </a:stretch>
                  </pic:blipFill>
                  <pic:spPr>
                    <a:xfrm>
                      <a:off x="0" y="0"/>
                      <a:ext cx="5943600" cy="1413510"/>
                    </a:xfrm>
                    <a:prstGeom prst="rect">
                      <a:avLst/>
                    </a:prstGeom>
                  </pic:spPr>
                </pic:pic>
              </a:graphicData>
            </a:graphic>
          </wp:inline>
        </w:drawing>
      </w:r>
    </w:p>
    <w:p w14:paraId="0A0DFB98" w14:textId="77777777" w:rsidR="00D27BE6" w:rsidRDefault="00D27BE6" w:rsidP="000B74B0"/>
    <w:p w14:paraId="4A846758" w14:textId="6E692381" w:rsidR="00D36DEC" w:rsidRDefault="00D27BE6" w:rsidP="000B74B0">
      <w:r>
        <w:t xml:space="preserve">If there are multiple landlords for a single property the enable the plugin landlord split up payments under manage plugin </w:t>
      </w:r>
      <w:r w:rsidR="005D3C83">
        <w:t>and configure the split percentage under the property</w:t>
      </w:r>
    </w:p>
    <w:p w14:paraId="344BF65E" w14:textId="4E6FD4CF" w:rsidR="00471FB6" w:rsidRDefault="00376074" w:rsidP="000B74B0">
      <w:r>
        <w:rPr>
          <w:noProof/>
        </w:rPr>
        <w:drawing>
          <wp:inline distT="0" distB="0" distL="0" distR="0" wp14:anchorId="2C85BD9B" wp14:editId="266BB134">
            <wp:extent cx="2518913" cy="2210250"/>
            <wp:effectExtent l="0" t="0" r="0" b="0"/>
            <wp:docPr id="53802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22552" name=""/>
                    <pic:cNvPicPr/>
                  </pic:nvPicPr>
                  <pic:blipFill>
                    <a:blip r:embed="rId30"/>
                    <a:stretch>
                      <a:fillRect/>
                    </a:stretch>
                  </pic:blipFill>
                  <pic:spPr>
                    <a:xfrm>
                      <a:off x="0" y="0"/>
                      <a:ext cx="2541699" cy="2230244"/>
                    </a:xfrm>
                    <a:prstGeom prst="rect">
                      <a:avLst/>
                    </a:prstGeom>
                  </pic:spPr>
                </pic:pic>
              </a:graphicData>
            </a:graphic>
          </wp:inline>
        </w:drawing>
      </w:r>
      <w:r>
        <w:rPr>
          <w:noProof/>
        </w:rPr>
        <w:drawing>
          <wp:inline distT="0" distB="0" distL="0" distR="0" wp14:anchorId="3343E955" wp14:editId="4F5B3D71">
            <wp:extent cx="3327058" cy="2311879"/>
            <wp:effectExtent l="0" t="0" r="6985" b="0"/>
            <wp:docPr id="9782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1957" name=""/>
                    <pic:cNvPicPr/>
                  </pic:nvPicPr>
                  <pic:blipFill>
                    <a:blip r:embed="rId31"/>
                    <a:stretch>
                      <a:fillRect/>
                    </a:stretch>
                  </pic:blipFill>
                  <pic:spPr>
                    <a:xfrm>
                      <a:off x="0" y="0"/>
                      <a:ext cx="3335716" cy="2317895"/>
                    </a:xfrm>
                    <a:prstGeom prst="rect">
                      <a:avLst/>
                    </a:prstGeom>
                  </pic:spPr>
                </pic:pic>
              </a:graphicData>
            </a:graphic>
          </wp:inline>
        </w:drawing>
      </w:r>
    </w:p>
    <w:p w14:paraId="1D8784D3" w14:textId="3A0FC584" w:rsidR="00471FB6" w:rsidRDefault="00471FB6" w:rsidP="000B74B0"/>
    <w:p w14:paraId="5A9FAD7F" w14:textId="77777777" w:rsidR="00A736E5" w:rsidRDefault="00A736E5" w:rsidP="00A736E5"/>
    <w:p w14:paraId="4FF6E6F7" w14:textId="2284210C" w:rsidR="00A736E5" w:rsidRDefault="00327482" w:rsidP="00A736E5">
      <w:r>
        <w:t xml:space="preserve">The </w:t>
      </w:r>
      <w:r w:rsidR="00A16A57">
        <w:t xml:space="preserve">client can go to payable to landlord, tenant or contractor and check </w:t>
      </w:r>
      <w:r w:rsidR="0071475C">
        <w:t>the box under EFT</w:t>
      </w:r>
    </w:p>
    <w:p w14:paraId="6039F7CD" w14:textId="77777777" w:rsidR="0071475C" w:rsidRDefault="0071475C" w:rsidP="00A736E5"/>
    <w:p w14:paraId="180B92F9" w14:textId="6DBC0132" w:rsidR="0071475C" w:rsidRDefault="0071475C" w:rsidP="00A736E5">
      <w:r>
        <w:rPr>
          <w:noProof/>
        </w:rPr>
        <w:drawing>
          <wp:inline distT="0" distB="0" distL="0" distR="0" wp14:anchorId="6086C08A" wp14:editId="69ACE620">
            <wp:extent cx="5943600" cy="1165860"/>
            <wp:effectExtent l="0" t="0" r="0" b="0"/>
            <wp:docPr id="212034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46866" name=""/>
                    <pic:cNvPicPr/>
                  </pic:nvPicPr>
                  <pic:blipFill>
                    <a:blip r:embed="rId32"/>
                    <a:stretch>
                      <a:fillRect/>
                    </a:stretch>
                  </pic:blipFill>
                  <pic:spPr>
                    <a:xfrm>
                      <a:off x="0" y="0"/>
                      <a:ext cx="5943600" cy="1165860"/>
                    </a:xfrm>
                    <a:prstGeom prst="rect">
                      <a:avLst/>
                    </a:prstGeom>
                  </pic:spPr>
                </pic:pic>
              </a:graphicData>
            </a:graphic>
          </wp:inline>
        </w:drawing>
      </w:r>
    </w:p>
    <w:p w14:paraId="4A8B0BC3" w14:textId="77777777" w:rsidR="0071475C" w:rsidRDefault="0071475C" w:rsidP="00A736E5"/>
    <w:p w14:paraId="705E38F5" w14:textId="1227587C" w:rsidR="00806C92" w:rsidRDefault="0071475C" w:rsidP="00A736E5">
      <w:r>
        <w:t xml:space="preserve">This will get added to </w:t>
      </w:r>
      <w:r w:rsidR="00806C92">
        <w:t>EFT to process under finance module.</w:t>
      </w:r>
      <w:r w:rsidR="008A55CE">
        <w:t xml:space="preserve"> Once all the payments are added to EFT to process section </w:t>
      </w:r>
      <w:r w:rsidR="003E5856">
        <w:t>ask the client to double check and remove any transactions that are not required to be part of it by clicking the ‘x’ mark and make payment and generate BACS.</w:t>
      </w:r>
      <w:r w:rsidR="003E5856">
        <w:tab/>
      </w:r>
    </w:p>
    <w:p w14:paraId="0A64FA7D" w14:textId="77777777" w:rsidR="00806C92" w:rsidRDefault="00806C92" w:rsidP="00A736E5"/>
    <w:p w14:paraId="5D21069E" w14:textId="3D96B2CC" w:rsidR="00806C92" w:rsidRDefault="00806C92" w:rsidP="00A736E5">
      <w:r>
        <w:rPr>
          <w:noProof/>
        </w:rPr>
        <w:drawing>
          <wp:inline distT="0" distB="0" distL="0" distR="0" wp14:anchorId="59560E74" wp14:editId="557569E1">
            <wp:extent cx="2800350" cy="1085850"/>
            <wp:effectExtent l="0" t="0" r="0" b="0"/>
            <wp:docPr id="59946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68793" name=""/>
                    <pic:cNvPicPr/>
                  </pic:nvPicPr>
                  <pic:blipFill>
                    <a:blip r:embed="rId33"/>
                    <a:stretch>
                      <a:fillRect/>
                    </a:stretch>
                  </pic:blipFill>
                  <pic:spPr>
                    <a:xfrm>
                      <a:off x="0" y="0"/>
                      <a:ext cx="2800350" cy="1085850"/>
                    </a:xfrm>
                    <a:prstGeom prst="rect">
                      <a:avLst/>
                    </a:prstGeom>
                  </pic:spPr>
                </pic:pic>
              </a:graphicData>
            </a:graphic>
          </wp:inline>
        </w:drawing>
      </w:r>
    </w:p>
    <w:p w14:paraId="5594AB3B" w14:textId="77777777" w:rsidR="003E5856" w:rsidRDefault="003E5856" w:rsidP="00A736E5"/>
    <w:p w14:paraId="36683A60" w14:textId="29D1CA9B" w:rsidR="003E5856" w:rsidRDefault="003E5856" w:rsidP="00A736E5">
      <w:r>
        <w:rPr>
          <w:noProof/>
        </w:rPr>
        <w:drawing>
          <wp:inline distT="0" distB="0" distL="0" distR="0" wp14:anchorId="70566476" wp14:editId="3CE49CBD">
            <wp:extent cx="5943600" cy="1694815"/>
            <wp:effectExtent l="0" t="0" r="0" b="635"/>
            <wp:docPr id="10408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3532" name=""/>
                    <pic:cNvPicPr/>
                  </pic:nvPicPr>
                  <pic:blipFill>
                    <a:blip r:embed="rId34"/>
                    <a:stretch>
                      <a:fillRect/>
                    </a:stretch>
                  </pic:blipFill>
                  <pic:spPr>
                    <a:xfrm>
                      <a:off x="0" y="0"/>
                      <a:ext cx="5943600" cy="1694815"/>
                    </a:xfrm>
                    <a:prstGeom prst="rect">
                      <a:avLst/>
                    </a:prstGeom>
                  </pic:spPr>
                </pic:pic>
              </a:graphicData>
            </a:graphic>
          </wp:inline>
        </w:drawing>
      </w:r>
    </w:p>
    <w:p w14:paraId="11138EFE" w14:textId="77777777" w:rsidR="003E5856" w:rsidRDefault="003E5856" w:rsidP="00A736E5"/>
    <w:p w14:paraId="51D0B47F" w14:textId="77777777" w:rsidR="003E5856" w:rsidRDefault="003E5856" w:rsidP="00A736E5"/>
    <w:p w14:paraId="4F97F1DC" w14:textId="14AFADDF" w:rsidR="003E5856" w:rsidRDefault="007B67F7" w:rsidP="00A736E5">
      <w:r>
        <w:t>When they click on</w:t>
      </w:r>
      <w:r>
        <w:t xml:space="preserve"> make payment button</w:t>
      </w:r>
      <w:r>
        <w:t xml:space="preserve"> they </w:t>
      </w:r>
      <w:r w:rsidR="000C1EA8">
        <w:t>can enter the payment method, date and any reference required to submit the payment</w:t>
      </w:r>
      <w:r>
        <w:t xml:space="preserve">. </w:t>
      </w:r>
      <w:r w:rsidR="00F92E1D">
        <w:t>I</w:t>
      </w:r>
      <w:r w:rsidR="00F92E1D">
        <w:rPr>
          <w:rFonts w:ascii="Arial" w:hAnsi="Arial" w:cs="Arial"/>
          <w:color w:val="000000"/>
          <w:sz w:val="21"/>
          <w:szCs w:val="21"/>
        </w:rPr>
        <w:t xml:space="preserve">t will generate the BACS file with a PDF for reference, </w:t>
      </w:r>
      <w:proofErr w:type="gramStart"/>
      <w:r w:rsidR="00F92E1D">
        <w:rPr>
          <w:rFonts w:ascii="Arial" w:hAnsi="Arial" w:cs="Arial"/>
          <w:color w:val="000000"/>
          <w:sz w:val="21"/>
          <w:szCs w:val="21"/>
        </w:rPr>
        <w:t>If</w:t>
      </w:r>
      <w:proofErr w:type="gramEnd"/>
      <w:r w:rsidR="00F92E1D">
        <w:rPr>
          <w:rFonts w:ascii="Arial" w:hAnsi="Arial" w:cs="Arial"/>
          <w:color w:val="000000"/>
          <w:sz w:val="21"/>
          <w:szCs w:val="21"/>
        </w:rPr>
        <w:t xml:space="preserve"> we click on the highlighted text, It will open the BACS file which was generated</w:t>
      </w:r>
      <w:r w:rsidR="00D36FA6">
        <w:rPr>
          <w:rFonts w:ascii="Arial" w:hAnsi="Arial" w:cs="Arial"/>
          <w:color w:val="000000"/>
          <w:sz w:val="21"/>
          <w:szCs w:val="21"/>
        </w:rPr>
        <w:t>. The file can be saved as .txt</w:t>
      </w:r>
      <w:r w:rsidR="00F92E1D">
        <w:rPr>
          <w:rFonts w:ascii="Arial" w:hAnsi="Arial" w:cs="Arial"/>
          <w:color w:val="000000"/>
          <w:sz w:val="21"/>
          <w:szCs w:val="21"/>
        </w:rPr>
        <w:t>.</w:t>
      </w:r>
      <w:r w:rsidR="00F92E1D">
        <w:t xml:space="preserve"> </w:t>
      </w:r>
      <w:r w:rsidR="003E5856">
        <w:t>Once BACS is</w:t>
      </w:r>
      <w:r w:rsidR="00EB29BE">
        <w:t xml:space="preserve"> </w:t>
      </w:r>
      <w:proofErr w:type="gramStart"/>
      <w:r w:rsidR="003E5856">
        <w:t>generated</w:t>
      </w:r>
      <w:proofErr w:type="gramEnd"/>
      <w:r w:rsidR="003E5856">
        <w:t xml:space="preserve"> they can then login to their bank account and upload the .txt file to make the payment</w:t>
      </w:r>
      <w:r w:rsidR="002B2423">
        <w:t>.</w:t>
      </w:r>
    </w:p>
    <w:p w14:paraId="574704B8" w14:textId="77777777" w:rsidR="002B2423" w:rsidRDefault="002B2423" w:rsidP="00A736E5"/>
    <w:p w14:paraId="43B5E58B" w14:textId="2D1DBF03" w:rsidR="00456251" w:rsidRDefault="00456251" w:rsidP="00456251">
      <w:r>
        <w:t xml:space="preserve">Once you pay the </w:t>
      </w:r>
      <w:r w:rsidR="006B6129">
        <w:t>Landlord</w:t>
      </w:r>
      <w:r>
        <w:t xml:space="preserve"> from payable to </w:t>
      </w:r>
      <w:r w:rsidR="006B6129">
        <w:t xml:space="preserve">Landlord </w:t>
      </w:r>
      <w:r>
        <w:t xml:space="preserve">you can map it from bank statement&gt; Click advance search&gt; Map the debits&gt; Paid to </w:t>
      </w:r>
      <w:r w:rsidR="006B6129">
        <w:t xml:space="preserve">Landlord </w:t>
      </w:r>
      <w:r>
        <w:t xml:space="preserve">&gt; Search for the </w:t>
      </w:r>
      <w:r w:rsidR="006B6129">
        <w:t>Landlord</w:t>
      </w:r>
      <w:r w:rsidR="006B6129">
        <w:t xml:space="preserve">s </w:t>
      </w:r>
      <w:r>
        <w:t>name or property address and map the transaction</w:t>
      </w:r>
    </w:p>
    <w:p w14:paraId="248DC1FD" w14:textId="77777777" w:rsidR="00456251" w:rsidRDefault="00456251" w:rsidP="00A736E5"/>
    <w:p w14:paraId="5AD54B48" w14:textId="77777777" w:rsidR="00456251" w:rsidRDefault="00456251" w:rsidP="00A736E5"/>
    <w:p w14:paraId="6AB3DE50" w14:textId="214E6DAC" w:rsidR="002B2423" w:rsidRDefault="002B2423" w:rsidP="00A914B9">
      <w:pPr>
        <w:pStyle w:val="Heading3"/>
      </w:pPr>
      <w:bookmarkStart w:id="17" w:name="_Toc155236962"/>
      <w:r>
        <w:t>Paid to Contractors</w:t>
      </w:r>
      <w:bookmarkEnd w:id="17"/>
    </w:p>
    <w:p w14:paraId="3FBDDB39" w14:textId="77777777" w:rsidR="002B2423" w:rsidRDefault="002B2423" w:rsidP="002B2423"/>
    <w:p w14:paraId="3BA44657" w14:textId="7D33C6C3" w:rsidR="002B2423" w:rsidRDefault="0006605D" w:rsidP="002B2423">
      <w:r>
        <w:t xml:space="preserve">Generating BACS is similar to how we did it for landlord by ensure that you do the landlords first followed by the contractor. If there are any commissions to be </w:t>
      </w:r>
      <w:r w:rsidR="008F28B6">
        <w:t xml:space="preserve">taken in the contractors </w:t>
      </w:r>
      <w:proofErr w:type="gramStart"/>
      <w:r w:rsidR="008F28B6">
        <w:t>invoice</w:t>
      </w:r>
      <w:proofErr w:type="gramEnd"/>
      <w:r w:rsidR="008F28B6">
        <w:t xml:space="preserve"> please enter the commission first</w:t>
      </w:r>
      <w:r w:rsidR="00AA62EF">
        <w:t xml:space="preserve">. </w:t>
      </w:r>
      <w:r w:rsidR="007C1F19">
        <w:t xml:space="preserve">If the client pays the contractor through agency </w:t>
      </w:r>
      <w:proofErr w:type="gramStart"/>
      <w:r w:rsidR="00D317A1">
        <w:t>account</w:t>
      </w:r>
      <w:proofErr w:type="gramEnd"/>
      <w:r w:rsidR="007C1F19">
        <w:t xml:space="preserve"> then it has to be separately from EFT</w:t>
      </w:r>
    </w:p>
    <w:p w14:paraId="7B99263B" w14:textId="77777777" w:rsidR="00D317A1" w:rsidRDefault="00D317A1" w:rsidP="002B2423"/>
    <w:p w14:paraId="23966F35" w14:textId="4F70A8B8" w:rsidR="00D317A1" w:rsidRDefault="009B7D15" w:rsidP="002B2423">
      <w:r>
        <w:rPr>
          <w:noProof/>
        </w:rPr>
        <w:drawing>
          <wp:inline distT="0" distB="0" distL="0" distR="0" wp14:anchorId="30058146" wp14:editId="46D5EC67">
            <wp:extent cx="5943600" cy="1108710"/>
            <wp:effectExtent l="0" t="0" r="0" b="0"/>
            <wp:docPr id="213430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05250" name=""/>
                    <pic:cNvPicPr/>
                  </pic:nvPicPr>
                  <pic:blipFill>
                    <a:blip r:embed="rId35"/>
                    <a:stretch>
                      <a:fillRect/>
                    </a:stretch>
                  </pic:blipFill>
                  <pic:spPr>
                    <a:xfrm>
                      <a:off x="0" y="0"/>
                      <a:ext cx="5943600" cy="1108710"/>
                    </a:xfrm>
                    <a:prstGeom prst="rect">
                      <a:avLst/>
                    </a:prstGeom>
                  </pic:spPr>
                </pic:pic>
              </a:graphicData>
            </a:graphic>
          </wp:inline>
        </w:drawing>
      </w:r>
    </w:p>
    <w:p w14:paraId="482089C1" w14:textId="77777777" w:rsidR="009B7D15" w:rsidRDefault="009B7D15" w:rsidP="002B2423"/>
    <w:p w14:paraId="3DD427FC" w14:textId="07F8C56D" w:rsidR="009B7D15" w:rsidRDefault="009B7D15" w:rsidP="002B2423">
      <w:r>
        <w:rPr>
          <w:noProof/>
        </w:rPr>
        <w:drawing>
          <wp:inline distT="0" distB="0" distL="0" distR="0" wp14:anchorId="6DBAA310" wp14:editId="485A2718">
            <wp:extent cx="5943600" cy="1955800"/>
            <wp:effectExtent l="0" t="0" r="0" b="6350"/>
            <wp:docPr id="210668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80455" name=""/>
                    <pic:cNvPicPr/>
                  </pic:nvPicPr>
                  <pic:blipFill>
                    <a:blip r:embed="rId36"/>
                    <a:stretch>
                      <a:fillRect/>
                    </a:stretch>
                  </pic:blipFill>
                  <pic:spPr>
                    <a:xfrm>
                      <a:off x="0" y="0"/>
                      <a:ext cx="5943600" cy="1955800"/>
                    </a:xfrm>
                    <a:prstGeom prst="rect">
                      <a:avLst/>
                    </a:prstGeom>
                  </pic:spPr>
                </pic:pic>
              </a:graphicData>
            </a:graphic>
          </wp:inline>
        </w:drawing>
      </w:r>
    </w:p>
    <w:p w14:paraId="5605FADB" w14:textId="77777777" w:rsidR="009B7D15" w:rsidRDefault="009B7D15" w:rsidP="002B2423"/>
    <w:p w14:paraId="237C0351" w14:textId="16310CE8" w:rsidR="00456251" w:rsidRDefault="00456251" w:rsidP="00456251">
      <w:r>
        <w:t xml:space="preserve">Once you pay the </w:t>
      </w:r>
      <w:r>
        <w:t>contractor</w:t>
      </w:r>
      <w:r>
        <w:t xml:space="preserve"> from payable to contractor you can map it from bank statement&gt; Click advance search&gt; Map the debits&gt; Paid to contractor</w:t>
      </w:r>
      <w:r>
        <w:t>s</w:t>
      </w:r>
      <w:r>
        <w:t xml:space="preserve">&gt; Search for the </w:t>
      </w:r>
      <w:proofErr w:type="gramStart"/>
      <w:r>
        <w:t>contractor</w:t>
      </w:r>
      <w:r>
        <w:t>s</w:t>
      </w:r>
      <w:proofErr w:type="gramEnd"/>
      <w:r>
        <w:t xml:space="preserve"> name</w:t>
      </w:r>
      <w:r>
        <w:t xml:space="preserve"> or property address</w:t>
      </w:r>
      <w:r>
        <w:t xml:space="preserve"> and map the transaction</w:t>
      </w:r>
    </w:p>
    <w:p w14:paraId="3C7A5BF4" w14:textId="77777777" w:rsidR="00456251" w:rsidRDefault="00456251" w:rsidP="002B2423"/>
    <w:p w14:paraId="05D04F39" w14:textId="77777777" w:rsidR="00456251" w:rsidRDefault="00456251" w:rsidP="002B2423"/>
    <w:p w14:paraId="3D1EDACE" w14:textId="6DD4E148" w:rsidR="009B7D15" w:rsidRDefault="001818FA" w:rsidP="00A914B9">
      <w:pPr>
        <w:pStyle w:val="Heading3"/>
      </w:pPr>
      <w:bookmarkStart w:id="18" w:name="_Toc155236963"/>
      <w:r>
        <w:t>Payable to Tenant</w:t>
      </w:r>
      <w:bookmarkEnd w:id="18"/>
    </w:p>
    <w:p w14:paraId="127D887C" w14:textId="77777777" w:rsidR="00D317A1" w:rsidRDefault="00D317A1" w:rsidP="002B2423"/>
    <w:p w14:paraId="4747D245" w14:textId="0F0D20EE" w:rsidR="00D317A1" w:rsidRDefault="001818FA" w:rsidP="002B2423">
      <w:r>
        <w:t>Generating BACS is similar to how we did it for</w:t>
      </w:r>
    </w:p>
    <w:p w14:paraId="74935D70" w14:textId="6FB3923E" w:rsidR="00CD125D" w:rsidRDefault="00CD125D" w:rsidP="002B2423"/>
    <w:p w14:paraId="7680CFD4" w14:textId="21CBAD70" w:rsidR="00CD125D" w:rsidRDefault="00CD125D" w:rsidP="002B2423">
      <w:r>
        <w:rPr>
          <w:noProof/>
        </w:rPr>
        <w:drawing>
          <wp:inline distT="0" distB="0" distL="0" distR="0" wp14:anchorId="1DC96CC5" wp14:editId="1F7CA1D5">
            <wp:extent cx="5943600" cy="663575"/>
            <wp:effectExtent l="0" t="0" r="0" b="3175"/>
            <wp:docPr id="84742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27862" name=""/>
                    <pic:cNvPicPr/>
                  </pic:nvPicPr>
                  <pic:blipFill>
                    <a:blip r:embed="rId37"/>
                    <a:stretch>
                      <a:fillRect/>
                    </a:stretch>
                  </pic:blipFill>
                  <pic:spPr>
                    <a:xfrm>
                      <a:off x="0" y="0"/>
                      <a:ext cx="5943600" cy="663575"/>
                    </a:xfrm>
                    <a:prstGeom prst="rect">
                      <a:avLst/>
                    </a:prstGeom>
                  </pic:spPr>
                </pic:pic>
              </a:graphicData>
            </a:graphic>
          </wp:inline>
        </w:drawing>
      </w:r>
    </w:p>
    <w:p w14:paraId="7914DE1C" w14:textId="77777777" w:rsidR="00CD125D" w:rsidRDefault="00CD125D" w:rsidP="002B2423"/>
    <w:p w14:paraId="17512098" w14:textId="5FD47CDE" w:rsidR="00CD125D" w:rsidRDefault="00CD125D" w:rsidP="002B2423">
      <w:r>
        <w:t>If there is not bank account added you will get an exclamation mark under EFT as shown above</w:t>
      </w:r>
      <w:r w:rsidR="00F27C1B">
        <w:t>.</w:t>
      </w:r>
    </w:p>
    <w:p w14:paraId="777EAF02" w14:textId="77777777" w:rsidR="00F27C1B" w:rsidRDefault="00F27C1B" w:rsidP="002B2423"/>
    <w:p w14:paraId="2F0A3255" w14:textId="324BE15B" w:rsidR="00E930A1" w:rsidRDefault="00F27C1B" w:rsidP="002B2423">
      <w:r>
        <w:t xml:space="preserve">Once you pay the tenant from payable to tenant you can map it from </w:t>
      </w:r>
      <w:r>
        <w:t>bank statement&gt; Click advance search&gt; Map the debits&gt;</w:t>
      </w:r>
      <w:r w:rsidR="00E930A1">
        <w:t xml:space="preserve"> Paid to tenants&gt; Search for the </w:t>
      </w:r>
      <w:proofErr w:type="gramStart"/>
      <w:r w:rsidR="00E930A1">
        <w:t>tenants</w:t>
      </w:r>
      <w:proofErr w:type="gramEnd"/>
      <w:r w:rsidR="00E930A1">
        <w:t xml:space="preserve"> name and map the </w:t>
      </w:r>
      <w:r w:rsidR="009D5926">
        <w:t>transaction</w:t>
      </w:r>
    </w:p>
    <w:p w14:paraId="5880825C" w14:textId="77777777" w:rsidR="00CD125D" w:rsidRDefault="00CD125D" w:rsidP="002B2423"/>
    <w:p w14:paraId="469BF98F" w14:textId="7E5F2A46" w:rsidR="00CD125D" w:rsidRDefault="00D821C9" w:rsidP="00A914B9">
      <w:pPr>
        <w:pStyle w:val="Heading3"/>
      </w:pPr>
      <w:bookmarkStart w:id="19" w:name="_Toc155236964"/>
      <w:r>
        <w:t>Deposits</w:t>
      </w:r>
      <w:bookmarkEnd w:id="19"/>
    </w:p>
    <w:p w14:paraId="5E4E9DF6" w14:textId="77777777" w:rsidR="00D821C9" w:rsidRDefault="00D821C9" w:rsidP="00D821C9"/>
    <w:p w14:paraId="184F07A4" w14:textId="403D40C1" w:rsidR="00D821C9" w:rsidRDefault="00D821C9" w:rsidP="00D821C9">
      <w:r>
        <w:t xml:space="preserve">Deposits to be registered or </w:t>
      </w:r>
      <w:r w:rsidR="00B55E00">
        <w:t>transferred will get added to the deposits page under finance</w:t>
      </w:r>
    </w:p>
    <w:p w14:paraId="13C28106" w14:textId="77777777" w:rsidR="00B55E00" w:rsidRDefault="00B55E00" w:rsidP="00D821C9"/>
    <w:p w14:paraId="51E8C3DF" w14:textId="75EA375A" w:rsidR="00B55E00" w:rsidRDefault="00B55E00" w:rsidP="00D821C9">
      <w:r>
        <w:rPr>
          <w:noProof/>
        </w:rPr>
        <w:drawing>
          <wp:inline distT="0" distB="0" distL="0" distR="0" wp14:anchorId="355A71D4" wp14:editId="11767286">
            <wp:extent cx="5943600" cy="1778635"/>
            <wp:effectExtent l="0" t="0" r="0" b="0"/>
            <wp:docPr id="155656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60043" name=""/>
                    <pic:cNvPicPr/>
                  </pic:nvPicPr>
                  <pic:blipFill>
                    <a:blip r:embed="rId38"/>
                    <a:stretch>
                      <a:fillRect/>
                    </a:stretch>
                  </pic:blipFill>
                  <pic:spPr>
                    <a:xfrm>
                      <a:off x="0" y="0"/>
                      <a:ext cx="5943600" cy="1778635"/>
                    </a:xfrm>
                    <a:prstGeom prst="rect">
                      <a:avLst/>
                    </a:prstGeom>
                  </pic:spPr>
                </pic:pic>
              </a:graphicData>
            </a:graphic>
          </wp:inline>
        </w:drawing>
      </w:r>
    </w:p>
    <w:p w14:paraId="3918BD38" w14:textId="77777777" w:rsidR="000930F4" w:rsidRDefault="000930F4" w:rsidP="00D821C9"/>
    <w:p w14:paraId="31FDBE61" w14:textId="07FBD527" w:rsidR="000930F4" w:rsidRDefault="000930F4" w:rsidP="00D821C9">
      <w:r>
        <w:t xml:space="preserve">They can they click transfer to transfer the deposit to the deposit scheme. Once they </w:t>
      </w:r>
      <w:proofErr w:type="gramStart"/>
      <w:r>
        <w:t>transfer</w:t>
      </w:r>
      <w:proofErr w:type="gramEnd"/>
      <w:r>
        <w:t xml:space="preserve"> they can map this from bank statement&gt;</w:t>
      </w:r>
      <w:r w:rsidR="004E3142">
        <w:t xml:space="preserve"> Click advance search&gt;</w:t>
      </w:r>
      <w:r>
        <w:t xml:space="preserve"> Map the debits&gt; </w:t>
      </w:r>
      <w:r w:rsidR="00A8367E">
        <w:t>Paid to DPS</w:t>
      </w:r>
    </w:p>
    <w:p w14:paraId="4EE69772" w14:textId="77777777" w:rsidR="00A8367E" w:rsidRDefault="00A8367E" w:rsidP="00D821C9"/>
    <w:p w14:paraId="4330EC2B" w14:textId="47B897DB" w:rsidR="00A8367E" w:rsidRDefault="00A8367E" w:rsidP="00D821C9">
      <w:r>
        <w:rPr>
          <w:noProof/>
        </w:rPr>
        <w:drawing>
          <wp:inline distT="0" distB="0" distL="0" distR="0" wp14:anchorId="0FA680EE" wp14:editId="7DD81988">
            <wp:extent cx="5943600" cy="2675255"/>
            <wp:effectExtent l="0" t="0" r="0" b="0"/>
            <wp:docPr id="183709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98277" name=""/>
                    <pic:cNvPicPr/>
                  </pic:nvPicPr>
                  <pic:blipFill>
                    <a:blip r:embed="rId39"/>
                    <a:stretch>
                      <a:fillRect/>
                    </a:stretch>
                  </pic:blipFill>
                  <pic:spPr>
                    <a:xfrm>
                      <a:off x="0" y="0"/>
                      <a:ext cx="5943600" cy="2675255"/>
                    </a:xfrm>
                    <a:prstGeom prst="rect">
                      <a:avLst/>
                    </a:prstGeom>
                  </pic:spPr>
                </pic:pic>
              </a:graphicData>
            </a:graphic>
          </wp:inline>
        </w:drawing>
      </w:r>
    </w:p>
    <w:p w14:paraId="6C68FDCB" w14:textId="77777777" w:rsidR="00A8367E" w:rsidRDefault="00A8367E" w:rsidP="00D821C9"/>
    <w:p w14:paraId="4E58F3E3" w14:textId="77777777" w:rsidR="00A8367E" w:rsidRDefault="00A8367E" w:rsidP="00D821C9"/>
    <w:p w14:paraId="0F47ABD4" w14:textId="3C1608C0" w:rsidR="00C32DC9" w:rsidRDefault="00C32DC9" w:rsidP="00D821C9">
      <w:r>
        <w:t xml:space="preserve">Once you click search by default you will get all the properties for which the deposit has already been transferred. You can also search or a particular property </w:t>
      </w:r>
      <w:r w:rsidR="00490E42">
        <w:t>t</w:t>
      </w:r>
      <w:r>
        <w:t>o map the deposit</w:t>
      </w:r>
    </w:p>
    <w:p w14:paraId="41F29A85" w14:textId="77777777" w:rsidR="00490E42" w:rsidRDefault="00490E42" w:rsidP="00D821C9"/>
    <w:p w14:paraId="0F1C2886" w14:textId="0A715D63" w:rsidR="00490E42" w:rsidRDefault="00D823E9" w:rsidP="00A914B9">
      <w:pPr>
        <w:pStyle w:val="Heading3"/>
      </w:pPr>
      <w:bookmarkStart w:id="20" w:name="_Toc155236965"/>
      <w:r>
        <w:t>Agency commission transferred</w:t>
      </w:r>
      <w:bookmarkEnd w:id="20"/>
    </w:p>
    <w:p w14:paraId="1D00A065" w14:textId="77777777" w:rsidR="00490E42" w:rsidRDefault="00490E42" w:rsidP="00D821C9"/>
    <w:p w14:paraId="20F35D1A" w14:textId="26FB0E3A" w:rsidR="00D823E9" w:rsidRDefault="007F68F0" w:rsidP="00D821C9">
      <w:r>
        <w:t xml:space="preserve">By </w:t>
      </w:r>
      <w:proofErr w:type="gramStart"/>
      <w:r>
        <w:t>default</w:t>
      </w:r>
      <w:proofErr w:type="gramEnd"/>
      <w:r>
        <w:t xml:space="preserve"> we will be enabling payable to agency v2 for any new clients coming in and it is recommended for our clients to use the same as this would help refresh the balance and </w:t>
      </w:r>
      <w:r w:rsidR="00A062F9">
        <w:t xml:space="preserve">remove filters that are not essential. For </w:t>
      </w:r>
      <w:proofErr w:type="gramStart"/>
      <w:r w:rsidR="00A062F9">
        <w:t>example</w:t>
      </w:r>
      <w:proofErr w:type="gramEnd"/>
      <w:r w:rsidR="00A062F9">
        <w:t xml:space="preserve"> date.</w:t>
      </w:r>
    </w:p>
    <w:p w14:paraId="1E6C7A74" w14:textId="1B8D5EC0" w:rsidR="00C15FF9" w:rsidRDefault="008B1F62" w:rsidP="00D821C9">
      <w:r>
        <w:lastRenderedPageBreak/>
        <w:t>Once landlord and contractor payments are made it is advisable for the client to transfer the agency commission and close the cycle</w:t>
      </w:r>
      <w:r w:rsidR="00CB4CF1">
        <w:t>.</w:t>
      </w:r>
      <w:r w:rsidR="00F82D46">
        <w:t xml:space="preserve"> Once</w:t>
      </w:r>
      <w:r w:rsidR="00C15FF9">
        <w:t xml:space="preserve"> </w:t>
      </w:r>
      <w:r w:rsidR="00F82D46">
        <w:t>transferred</w:t>
      </w:r>
      <w:r w:rsidR="00C15FF9">
        <w:t xml:space="preserve"> they can map this from bank statement&gt; Click advance search&gt; Map the debits&gt; </w:t>
      </w:r>
      <w:r w:rsidR="00F82D46">
        <w:t>Agency commission transferred</w:t>
      </w:r>
    </w:p>
    <w:p w14:paraId="6DA71076" w14:textId="77777777" w:rsidR="00C15FF9" w:rsidRDefault="00C15FF9" w:rsidP="00D821C9"/>
    <w:p w14:paraId="608CB9E8" w14:textId="6E3148C7" w:rsidR="00C15FF9" w:rsidRPr="00D821C9" w:rsidRDefault="00C15FF9" w:rsidP="00D821C9">
      <w:r>
        <w:rPr>
          <w:noProof/>
        </w:rPr>
        <w:drawing>
          <wp:inline distT="0" distB="0" distL="0" distR="0" wp14:anchorId="73C1F1CD" wp14:editId="4D5B766C">
            <wp:extent cx="5943600" cy="1551940"/>
            <wp:effectExtent l="0" t="0" r="0" b="0"/>
            <wp:docPr id="117940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07245" name=""/>
                    <pic:cNvPicPr/>
                  </pic:nvPicPr>
                  <pic:blipFill>
                    <a:blip r:embed="rId40"/>
                    <a:stretch>
                      <a:fillRect/>
                    </a:stretch>
                  </pic:blipFill>
                  <pic:spPr>
                    <a:xfrm>
                      <a:off x="0" y="0"/>
                      <a:ext cx="5943600" cy="1551940"/>
                    </a:xfrm>
                    <a:prstGeom prst="rect">
                      <a:avLst/>
                    </a:prstGeom>
                  </pic:spPr>
                </pic:pic>
              </a:graphicData>
            </a:graphic>
          </wp:inline>
        </w:drawing>
      </w:r>
    </w:p>
    <w:sectPr w:rsidR="00C15FF9" w:rsidRPr="00D821C9" w:rsidSect="0090396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C1561"/>
    <w:multiLevelType w:val="hybridMultilevel"/>
    <w:tmpl w:val="69322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D23D1D"/>
    <w:multiLevelType w:val="hybridMultilevel"/>
    <w:tmpl w:val="1AB260FE"/>
    <w:lvl w:ilvl="0" w:tplc="21AACE98">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37D23FA9"/>
    <w:multiLevelType w:val="hybridMultilevel"/>
    <w:tmpl w:val="5B1C9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615173"/>
    <w:multiLevelType w:val="hybridMultilevel"/>
    <w:tmpl w:val="94BC982E"/>
    <w:lvl w:ilvl="0" w:tplc="04090019">
      <w:start w:val="1"/>
      <w:numFmt w:val="lowerLetter"/>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3EF875F4"/>
    <w:multiLevelType w:val="hybridMultilevel"/>
    <w:tmpl w:val="6EB48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B77692"/>
    <w:multiLevelType w:val="hybridMultilevel"/>
    <w:tmpl w:val="6D804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384888"/>
    <w:multiLevelType w:val="hybridMultilevel"/>
    <w:tmpl w:val="2160B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7F041A"/>
    <w:multiLevelType w:val="hybridMultilevel"/>
    <w:tmpl w:val="569AD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B211C2"/>
    <w:multiLevelType w:val="hybridMultilevel"/>
    <w:tmpl w:val="569ADE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48917940">
    <w:abstractNumId w:val="0"/>
  </w:num>
  <w:num w:numId="2" w16cid:durableId="10188325">
    <w:abstractNumId w:val="4"/>
  </w:num>
  <w:num w:numId="3" w16cid:durableId="2056999228">
    <w:abstractNumId w:val="7"/>
  </w:num>
  <w:num w:numId="4" w16cid:durableId="1218083628">
    <w:abstractNumId w:val="1"/>
  </w:num>
  <w:num w:numId="5" w16cid:durableId="1447429824">
    <w:abstractNumId w:val="5"/>
  </w:num>
  <w:num w:numId="6" w16cid:durableId="1860779510">
    <w:abstractNumId w:val="8"/>
  </w:num>
  <w:num w:numId="7" w16cid:durableId="306981277">
    <w:abstractNumId w:val="2"/>
  </w:num>
  <w:num w:numId="8" w16cid:durableId="1404991205">
    <w:abstractNumId w:val="6"/>
  </w:num>
  <w:num w:numId="9" w16cid:durableId="3180758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20D"/>
    <w:rsid w:val="0002100C"/>
    <w:rsid w:val="00031B46"/>
    <w:rsid w:val="0006605D"/>
    <w:rsid w:val="000930F4"/>
    <w:rsid w:val="000976D4"/>
    <w:rsid w:val="000B74B0"/>
    <w:rsid w:val="000C1EA8"/>
    <w:rsid w:val="000D1A96"/>
    <w:rsid w:val="001060F7"/>
    <w:rsid w:val="0013762E"/>
    <w:rsid w:val="001435D4"/>
    <w:rsid w:val="001818FA"/>
    <w:rsid w:val="001A5795"/>
    <w:rsid w:val="001A682B"/>
    <w:rsid w:val="001B659A"/>
    <w:rsid w:val="002419A2"/>
    <w:rsid w:val="002610E0"/>
    <w:rsid w:val="00297B80"/>
    <w:rsid w:val="002B2423"/>
    <w:rsid w:val="002B4FA8"/>
    <w:rsid w:val="002C772E"/>
    <w:rsid w:val="002D7323"/>
    <w:rsid w:val="002F6597"/>
    <w:rsid w:val="003229DA"/>
    <w:rsid w:val="00327482"/>
    <w:rsid w:val="0033008D"/>
    <w:rsid w:val="0034453B"/>
    <w:rsid w:val="00376074"/>
    <w:rsid w:val="003766CD"/>
    <w:rsid w:val="00390910"/>
    <w:rsid w:val="003A4605"/>
    <w:rsid w:val="003B5976"/>
    <w:rsid w:val="003D4923"/>
    <w:rsid w:val="003E0EB9"/>
    <w:rsid w:val="003E3308"/>
    <w:rsid w:val="003E5856"/>
    <w:rsid w:val="003F607A"/>
    <w:rsid w:val="003F6F47"/>
    <w:rsid w:val="00446E18"/>
    <w:rsid w:val="00456251"/>
    <w:rsid w:val="00467C9E"/>
    <w:rsid w:val="00471FB6"/>
    <w:rsid w:val="00472B2A"/>
    <w:rsid w:val="00490E42"/>
    <w:rsid w:val="004C3EE6"/>
    <w:rsid w:val="004D4341"/>
    <w:rsid w:val="004E08BC"/>
    <w:rsid w:val="004E3142"/>
    <w:rsid w:val="004F0800"/>
    <w:rsid w:val="004F6554"/>
    <w:rsid w:val="00516D5B"/>
    <w:rsid w:val="00523A77"/>
    <w:rsid w:val="00534E54"/>
    <w:rsid w:val="00594679"/>
    <w:rsid w:val="005A2BB3"/>
    <w:rsid w:val="005B0550"/>
    <w:rsid w:val="005B3A3F"/>
    <w:rsid w:val="005D3C83"/>
    <w:rsid w:val="005F321E"/>
    <w:rsid w:val="00622611"/>
    <w:rsid w:val="00634311"/>
    <w:rsid w:val="00673EF6"/>
    <w:rsid w:val="0069740C"/>
    <w:rsid w:val="006B60D7"/>
    <w:rsid w:val="006B6129"/>
    <w:rsid w:val="006B6F7A"/>
    <w:rsid w:val="006D179D"/>
    <w:rsid w:val="00703857"/>
    <w:rsid w:val="0071475C"/>
    <w:rsid w:val="00731FEC"/>
    <w:rsid w:val="0073444C"/>
    <w:rsid w:val="007B67F7"/>
    <w:rsid w:val="007C1F19"/>
    <w:rsid w:val="007D69D0"/>
    <w:rsid w:val="007F68F0"/>
    <w:rsid w:val="007F6E75"/>
    <w:rsid w:val="00806C92"/>
    <w:rsid w:val="0081620D"/>
    <w:rsid w:val="00820BBE"/>
    <w:rsid w:val="00837EC1"/>
    <w:rsid w:val="008572A1"/>
    <w:rsid w:val="00897261"/>
    <w:rsid w:val="008A55CE"/>
    <w:rsid w:val="008B1F62"/>
    <w:rsid w:val="008D2C68"/>
    <w:rsid w:val="008F28B6"/>
    <w:rsid w:val="008F443F"/>
    <w:rsid w:val="0090396A"/>
    <w:rsid w:val="00941F1D"/>
    <w:rsid w:val="0095520E"/>
    <w:rsid w:val="00977BFA"/>
    <w:rsid w:val="00981EC2"/>
    <w:rsid w:val="00990AB6"/>
    <w:rsid w:val="00993155"/>
    <w:rsid w:val="009B1BB2"/>
    <w:rsid w:val="009B7D15"/>
    <w:rsid w:val="009D25BD"/>
    <w:rsid w:val="009D5926"/>
    <w:rsid w:val="009E4130"/>
    <w:rsid w:val="009F1E0C"/>
    <w:rsid w:val="00A062F9"/>
    <w:rsid w:val="00A16A57"/>
    <w:rsid w:val="00A25963"/>
    <w:rsid w:val="00A32E80"/>
    <w:rsid w:val="00A736E5"/>
    <w:rsid w:val="00A76A6C"/>
    <w:rsid w:val="00A8367E"/>
    <w:rsid w:val="00A87253"/>
    <w:rsid w:val="00A914B9"/>
    <w:rsid w:val="00AA10C4"/>
    <w:rsid w:val="00AA62EF"/>
    <w:rsid w:val="00AC3E15"/>
    <w:rsid w:val="00AC3F27"/>
    <w:rsid w:val="00AC4BF4"/>
    <w:rsid w:val="00AD0661"/>
    <w:rsid w:val="00AD3DD9"/>
    <w:rsid w:val="00AD5712"/>
    <w:rsid w:val="00B50F79"/>
    <w:rsid w:val="00B55E00"/>
    <w:rsid w:val="00B86612"/>
    <w:rsid w:val="00BA607C"/>
    <w:rsid w:val="00BD4F5E"/>
    <w:rsid w:val="00BE4EE8"/>
    <w:rsid w:val="00C15FF9"/>
    <w:rsid w:val="00C32DC9"/>
    <w:rsid w:val="00C33C0B"/>
    <w:rsid w:val="00C53096"/>
    <w:rsid w:val="00CB4CF1"/>
    <w:rsid w:val="00CB6C05"/>
    <w:rsid w:val="00CD125D"/>
    <w:rsid w:val="00CD7418"/>
    <w:rsid w:val="00D27BE6"/>
    <w:rsid w:val="00D317A1"/>
    <w:rsid w:val="00D36DEC"/>
    <w:rsid w:val="00D36FA6"/>
    <w:rsid w:val="00D73AB6"/>
    <w:rsid w:val="00D7646B"/>
    <w:rsid w:val="00D821C9"/>
    <w:rsid w:val="00D823E9"/>
    <w:rsid w:val="00D97806"/>
    <w:rsid w:val="00DB68EA"/>
    <w:rsid w:val="00DB6DBE"/>
    <w:rsid w:val="00DE3F79"/>
    <w:rsid w:val="00DF5166"/>
    <w:rsid w:val="00E00A8D"/>
    <w:rsid w:val="00E13339"/>
    <w:rsid w:val="00E17890"/>
    <w:rsid w:val="00E27B26"/>
    <w:rsid w:val="00E442B5"/>
    <w:rsid w:val="00E45C77"/>
    <w:rsid w:val="00E56D6B"/>
    <w:rsid w:val="00E720F3"/>
    <w:rsid w:val="00E87A9D"/>
    <w:rsid w:val="00E930A1"/>
    <w:rsid w:val="00EB29BE"/>
    <w:rsid w:val="00EC2D08"/>
    <w:rsid w:val="00EC53F0"/>
    <w:rsid w:val="00F10CB0"/>
    <w:rsid w:val="00F27C1B"/>
    <w:rsid w:val="00F3006E"/>
    <w:rsid w:val="00F76ABB"/>
    <w:rsid w:val="00F82D46"/>
    <w:rsid w:val="00F92E1D"/>
    <w:rsid w:val="00FC3C8D"/>
    <w:rsid w:val="00FE2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D064E"/>
  <w15:chartTrackingRefBased/>
  <w15:docId w15:val="{4A2F59F9-9553-4EB3-9CDC-52CDE951B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A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36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444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F6E7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620D"/>
    <w:pPr>
      <w:ind w:left="720"/>
      <w:contextualSpacing/>
    </w:pPr>
  </w:style>
  <w:style w:type="character" w:customStyle="1" w:styleId="Heading2Char">
    <w:name w:val="Heading 2 Char"/>
    <w:basedOn w:val="DefaultParagraphFont"/>
    <w:link w:val="Heading2"/>
    <w:uiPriority w:val="9"/>
    <w:rsid w:val="00A736E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3444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F6E75"/>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A76A6C"/>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90396A"/>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90396A"/>
    <w:rPr>
      <w:rFonts w:eastAsiaTheme="minorEastAsia"/>
      <w:kern w:val="0"/>
      <w14:ligatures w14:val="none"/>
    </w:rPr>
  </w:style>
  <w:style w:type="paragraph" w:styleId="TOCHeading">
    <w:name w:val="TOC Heading"/>
    <w:basedOn w:val="Heading1"/>
    <w:next w:val="Normal"/>
    <w:uiPriority w:val="39"/>
    <w:unhideWhenUsed/>
    <w:qFormat/>
    <w:rsid w:val="00820BBE"/>
    <w:pPr>
      <w:outlineLvl w:val="9"/>
    </w:pPr>
    <w:rPr>
      <w:kern w:val="0"/>
      <w14:ligatures w14:val="none"/>
    </w:rPr>
  </w:style>
  <w:style w:type="paragraph" w:styleId="TOC1">
    <w:name w:val="toc 1"/>
    <w:basedOn w:val="Normal"/>
    <w:next w:val="Normal"/>
    <w:autoRedefine/>
    <w:uiPriority w:val="39"/>
    <w:unhideWhenUsed/>
    <w:rsid w:val="00820BBE"/>
    <w:pPr>
      <w:spacing w:after="100"/>
    </w:pPr>
  </w:style>
  <w:style w:type="paragraph" w:styleId="TOC2">
    <w:name w:val="toc 2"/>
    <w:basedOn w:val="Normal"/>
    <w:next w:val="Normal"/>
    <w:autoRedefine/>
    <w:uiPriority w:val="39"/>
    <w:unhideWhenUsed/>
    <w:rsid w:val="00820BBE"/>
    <w:pPr>
      <w:spacing w:after="100"/>
      <w:ind w:left="220"/>
    </w:pPr>
  </w:style>
  <w:style w:type="paragraph" w:styleId="TOC3">
    <w:name w:val="toc 3"/>
    <w:basedOn w:val="Normal"/>
    <w:next w:val="Normal"/>
    <w:autoRedefine/>
    <w:uiPriority w:val="39"/>
    <w:unhideWhenUsed/>
    <w:rsid w:val="00820BBE"/>
    <w:pPr>
      <w:spacing w:after="100"/>
      <w:ind w:left="440"/>
    </w:pPr>
  </w:style>
  <w:style w:type="character" w:styleId="Hyperlink">
    <w:name w:val="Hyperlink"/>
    <w:basedOn w:val="DefaultParagraphFont"/>
    <w:uiPriority w:val="99"/>
    <w:unhideWhenUsed/>
    <w:rsid w:val="00820BB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2024-04-01T00:00:00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E9A72D-D762-4BE4-842C-4D33A1729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18</Pages>
  <Words>1843</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Finance SOP</vt:lpstr>
    </vt:vector>
  </TitlesOfParts>
  <Company>GNB Property</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SOP</dc:title>
  <dc:subject/>
  <dc:creator>Edward Paul Robinson</dc:creator>
  <cp:keywords/>
  <dc:description/>
  <cp:lastModifiedBy>Edward Paul Robinson</cp:lastModifiedBy>
  <cp:revision>160</cp:revision>
  <dcterms:created xsi:type="dcterms:W3CDTF">2023-12-26T19:27:00Z</dcterms:created>
  <dcterms:modified xsi:type="dcterms:W3CDTF">2024-01-03T23:34:00Z</dcterms:modified>
</cp:coreProperties>
</file>