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0" w:lineRule="auto"/>
        <w:ind w:firstLine="720"/>
        <w:jc w:val="right"/>
        <w:rPr>
          <w:rFonts w:ascii="Calibri" w:cs="Calibri" w:eastAsia="Calibri" w:hAnsi="Calibri"/>
          <w:b w:val="1"/>
          <w:i w:val="1"/>
          <w:color w:val="808080"/>
          <w:sz w:val="22"/>
          <w:szCs w:val="22"/>
        </w:rPr>
      </w:pPr>
      <w:r w:rsidDel="00000000" w:rsidR="00000000" w:rsidRPr="00000000">
        <w:rPr>
          <w:rtl w:val="0"/>
        </w:rPr>
      </w:r>
    </w:p>
    <w:p w:rsidR="00000000" w:rsidDel="00000000" w:rsidP="00000000" w:rsidRDefault="00000000" w:rsidRPr="00000000" w14:paraId="00000002">
      <w:pPr>
        <w:pStyle w:val="Heading3"/>
        <w:spacing w:after="0" w:before="0" w:lineRule="auto"/>
        <w:ind w:firstLine="720"/>
        <w:jc w:val="right"/>
        <w:rPr>
          <w:rFonts w:ascii="Calibri" w:cs="Calibri" w:eastAsia="Calibri" w:hAnsi="Calibri"/>
          <w:b w:val="1"/>
          <w:i w:val="1"/>
          <w:color w:val="808080"/>
          <w:sz w:val="22"/>
          <w:szCs w:val="22"/>
        </w:rPr>
      </w:pPr>
      <w:r w:rsidDel="00000000" w:rsidR="00000000" w:rsidRPr="00000000">
        <w:rPr>
          <w:rFonts w:ascii="Calibri" w:cs="Calibri" w:eastAsia="Calibri" w:hAnsi="Calibri"/>
          <w:b w:val="1"/>
          <w:i w:val="1"/>
          <w:color w:val="808080"/>
          <w:sz w:val="22"/>
          <w:szCs w:val="22"/>
          <w:rtl w:val="0"/>
        </w:rPr>
        <w:t xml:space="preserve">8SdCourse: CS420 - Artificial Intelligence</w:t>
      </w:r>
    </w:p>
    <w:p w:rsidR="00000000" w:rsidDel="00000000" w:rsidP="00000000" w:rsidRDefault="00000000" w:rsidRPr="00000000" w14:paraId="00000003">
      <w:pPr>
        <w:pStyle w:val="Heading3"/>
        <w:spacing w:after="0" w:before="0" w:lineRule="auto"/>
        <w:jc w:val="right"/>
        <w:rPr>
          <w:rFonts w:ascii="Calibri" w:cs="Calibri" w:eastAsia="Calibri" w:hAnsi="Calibri"/>
          <w:b w:val="1"/>
          <w:i w:val="1"/>
          <w:color w:val="808080"/>
          <w:sz w:val="22"/>
          <w:szCs w:val="22"/>
        </w:rPr>
      </w:pPr>
      <w:bookmarkStart w:colFirst="0" w:colLast="0" w:name="_heading=h.gjdgxs" w:id="0"/>
      <w:bookmarkEnd w:id="0"/>
      <w:r w:rsidDel="00000000" w:rsidR="00000000" w:rsidRPr="00000000">
        <w:rPr>
          <w:rFonts w:ascii="Calibri" w:cs="Calibri" w:eastAsia="Calibri" w:hAnsi="Calibri"/>
          <w:b w:val="1"/>
          <w:i w:val="1"/>
          <w:color w:val="808080"/>
          <w:sz w:val="22"/>
          <w:szCs w:val="22"/>
          <w:rtl w:val="0"/>
        </w:rPr>
        <w:t xml:space="preserve">Class 20CTT – Term I/2022-2023</w:t>
      </w:r>
    </w:p>
    <w:p w:rsidR="00000000" w:rsidDel="00000000" w:rsidP="00000000" w:rsidRDefault="00000000" w:rsidRPr="00000000" w14:paraId="00000004">
      <w:pPr>
        <w:pStyle w:val="Title"/>
        <w:keepNext w:val="0"/>
        <w:keepLines w:val="0"/>
        <w:pBdr>
          <w:bottom w:color="4f81bd" w:space="4" w:sz="8" w:val="single"/>
        </w:pBdr>
        <w:spacing w:after="300" w:line="240" w:lineRule="auto"/>
        <w:rPr>
          <w:rFonts w:ascii="Calibri" w:cs="Calibri" w:eastAsia="Calibri" w:hAnsi="Calibri"/>
          <w:color w:val="17365d"/>
        </w:rPr>
      </w:pPr>
      <w:r w:rsidDel="00000000" w:rsidR="00000000" w:rsidRPr="00000000">
        <w:rPr>
          <w:rFonts w:ascii="Calibri" w:cs="Calibri" w:eastAsia="Calibri" w:hAnsi="Calibri"/>
          <w:color w:val="17365d"/>
          <w:rtl w:val="0"/>
        </w:rPr>
        <w:t xml:space="preserve">ONLINE EXERCISE</w:t>
      </w:r>
    </w:p>
    <w:p w:rsidR="00000000" w:rsidDel="00000000" w:rsidP="00000000" w:rsidRDefault="00000000" w:rsidRPr="00000000" w14:paraId="00000005">
      <w:pPr>
        <w:spacing w:after="120" w:line="24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01.  </w:t>
      </w:r>
      <w:r w:rsidDel="00000000" w:rsidR="00000000" w:rsidRPr="00000000">
        <w:rPr>
          <w:rFonts w:ascii="Cambria" w:cs="Cambria" w:eastAsia="Cambria" w:hAnsi="Cambria"/>
          <w:sz w:val="24"/>
          <w:szCs w:val="24"/>
          <w:rtl w:val="0"/>
        </w:rPr>
        <w:t xml:space="preserve">(Adapted from Prof. Ziv-Bar Joseph, Carnegie Mellon University, Course 10-701 Machine Learning materials.) NASA wants to discriminate Martians (M) from Humans (H) based on these features (attributes): Green ∈ {𝑁, 𝑌}, Legs ∈ {2, 3}, Height ∈ {𝑆, 𝑇}, Smelly ∈ {𝑁, 𝑌}. Your available training data is as follows (N = No, Y = Yes, S = Small, T = Tall). Note that it is just a made-up problem for the exercise, anything can happen!</w:t>
      </w:r>
    </w:p>
    <w:p w:rsidR="00000000" w:rsidDel="00000000" w:rsidP="00000000" w:rsidRDefault="00000000" w:rsidRPr="00000000" w14:paraId="00000007">
      <w:pPr>
        <w:widowControl w:val="0"/>
        <w:jc w:val="center"/>
        <w:rPr>
          <w:rFonts w:ascii="Cambria" w:cs="Cambria" w:eastAsia="Cambria" w:hAnsi="Cambria"/>
          <w:sz w:val="24"/>
          <w:szCs w:val="24"/>
        </w:rPr>
      </w:pPr>
      <w:r w:rsidDel="00000000" w:rsidR="00000000" w:rsidRPr="00000000">
        <w:rPr>
          <w:rtl w:val="0"/>
        </w:rPr>
      </w:r>
    </w:p>
    <w:tbl>
      <w:tblPr>
        <w:tblStyle w:val="Table1"/>
        <w:tblW w:w="802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170"/>
        <w:gridCol w:w="1065"/>
        <w:gridCol w:w="1230"/>
        <w:gridCol w:w="1155"/>
        <w:gridCol w:w="2475"/>
        <w:tblGridChange w:id="0">
          <w:tblGrid>
            <w:gridCol w:w="930"/>
            <w:gridCol w:w="1170"/>
            <w:gridCol w:w="1065"/>
            <w:gridCol w:w="1230"/>
            <w:gridCol w:w="1155"/>
            <w:gridCol w:w="2475"/>
          </w:tblGrid>
        </w:tblGridChange>
      </w:tblGrid>
      <w:tr>
        <w:trPr>
          <w:cantSplit w:val="0"/>
          <w:trHeight w:val="236"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 Species</w:t>
            </w:r>
          </w:p>
        </w:tc>
      </w:tr>
      <w:tr>
        <w:trPr>
          <w:cantSplit w:val="0"/>
          <w:trHeight w:val="308"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08"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90.78466796875"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08"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08"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9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308"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308"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bl>
    <w:p w:rsidR="00000000" w:rsidDel="00000000" w:rsidP="00000000" w:rsidRDefault="00000000" w:rsidRPr="00000000" w14:paraId="0000004A">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widowControl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Build an ID3 decision tree classifier from the above training dataset. Attributes are evaluated using Information Gain. Ties are broken such that an attribute with earlier alphabetical order is preferred.</w:t>
      </w:r>
    </w:p>
    <w:p w:rsidR="00000000" w:rsidDel="00000000" w:rsidP="00000000" w:rsidRDefault="00000000" w:rsidRPr="00000000" w14:paraId="0000004C">
      <w:pPr>
        <w:widowControl w:val="0"/>
        <w:numPr>
          <w:ilvl w:val="0"/>
          <w:numId w:val="4"/>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Present the calculations required to choose the attribute for the root node</w:t>
      </w:r>
    </w:p>
    <w:tbl>
      <w:tblPr>
        <w:tblStyle w:val="Table2"/>
        <w:tblW w:w="9360.000000000002"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rHeight w:val="540" w:hRule="atLeast"/>
          <w:tblHeader w:val="1"/>
        </w:trPr>
        <w:tc>
          <w:tcPr>
            <w:vMerge w:val="restart"/>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w:t>
            </w:r>
          </w:p>
        </w:tc>
        <w:tc>
          <w:tcPr>
            <w:gridSpan w:val="2"/>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w:t>
            </w:r>
          </w:p>
        </w:tc>
        <w:tc>
          <w:tcPr>
            <w:gridSpan w:val="2"/>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Green</w:t>
            </w:r>
          </w:p>
        </w:tc>
        <w:tc>
          <w:tcPr>
            <w:gridSpan w:val="2"/>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w:t>
            </w:r>
          </w:p>
        </w:tc>
        <w:tc>
          <w:tcPr>
            <w:gridSpan w:val="2"/>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w:t>
            </w:r>
          </w:p>
        </w:tc>
      </w:tr>
      <w:tr>
        <w:trPr>
          <w:cantSplit w:val="0"/>
          <w:trHeight w:val="440" w:hRule="atLeast"/>
          <w:tblHeader w:val="1"/>
        </w:trPr>
        <w:tc>
          <w:tcPr>
            <w:vMerge w:val="continue"/>
            <w:shd w:fill="auto" w:val="clear"/>
            <w:tcMar>
              <w:top w:w="100.0" w:type="dxa"/>
              <w:left w:w="100.0" w:type="dxa"/>
              <w:bottom w:w="100.0" w:type="dxa"/>
              <w:right w:w="100.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highlight w:val="yellow"/>
              </w:rPr>
            </w:pPr>
            <w:r w:rsidDel="00000000" w:rsidR="00000000" w:rsidRPr="00000000">
              <w:rPr>
                <w:rFonts w:ascii="Cambria" w:cs="Cambria" w:eastAsia="Cambria" w:hAnsi="Cambria"/>
                <w:color w:val="ff0000"/>
                <w:sz w:val="24"/>
                <w:szCs w:val="24"/>
                <w:highlight w:val="yellow"/>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0.7219</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0.7219</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0.9183</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0.9852</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0.9183</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0.9852</w:t>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AE</w:t>
            </w:r>
          </w:p>
        </w:tc>
        <w:tc>
          <w:tcPr>
            <w:vMerge w:val="restart"/>
            <w:shd w:fill="cccccc"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0.7219</w:t>
            </w:r>
          </w:p>
        </w:tc>
        <w:tc>
          <w:tcPr>
            <w:gridSpan w:val="2"/>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0.9652</w:t>
            </w:r>
          </w:p>
        </w:tc>
        <w:tc>
          <w:tcPr>
            <w:gridSpan w:val="2"/>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0.9652</w:t>
            </w:r>
          </w:p>
        </w:tc>
      </w:tr>
      <w:tr>
        <w:trPr>
          <w:cantSplit w:val="0"/>
          <w:trHeight w:val="495.0274658203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w:t>
            </w:r>
          </w:p>
        </w:tc>
        <w:tc>
          <w:tcPr>
            <w:vMerge w:val="continue"/>
            <w:shd w:fill="cccccc" w:val="clear"/>
            <w:tcMar>
              <w:top w:w="100.0" w:type="dxa"/>
              <w:left w:w="100.0" w:type="dxa"/>
              <w:bottom w:w="100.0" w:type="dxa"/>
              <w:right w:w="100.0" w:type="dxa"/>
            </w:tcM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w:t>
            </w:r>
          </w:p>
        </w:tc>
        <w:tc>
          <w:tcPr>
            <w:gridSpan w:val="2"/>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0.2781</w:t>
            </w:r>
          </w:p>
        </w:tc>
        <w:tc>
          <w:tcPr>
            <w:gridSpan w:val="2"/>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0.0349</w:t>
            </w:r>
          </w:p>
        </w:tc>
        <w:tc>
          <w:tcPr>
            <w:gridSpan w:val="2"/>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0.0349</w:t>
            </w:r>
          </w:p>
        </w:tc>
      </w:tr>
    </w:tbl>
    <w:p w:rsidR="00000000" w:rsidDel="00000000" w:rsidP="00000000" w:rsidRDefault="00000000" w:rsidRPr="00000000" w14:paraId="0000007F">
      <w:pPr>
        <w:widowControl w:val="0"/>
        <w:spacing w:before="200" w:lineRule="auto"/>
        <w:jc w:val="both"/>
        <w:rPr>
          <w:rFonts w:ascii="Cambria" w:cs="Cambria" w:eastAsia="Cambria" w:hAnsi="Cambria"/>
          <w:b w:val="1"/>
          <w:color w:val="ff0000"/>
          <w:sz w:val="24"/>
          <w:szCs w:val="24"/>
        </w:rPr>
      </w:pPr>
      <w:r w:rsidDel="00000000" w:rsidR="00000000" w:rsidRPr="00000000">
        <w:rPr>
          <w:rFonts w:ascii="Cambria" w:cs="Cambria" w:eastAsia="Cambria" w:hAnsi="Cambria"/>
          <w:sz w:val="24"/>
          <w:szCs w:val="24"/>
          <w:rtl w:val="0"/>
        </w:rPr>
        <w:t xml:space="preserve">The root is </w:t>
      </w:r>
      <w:r w:rsidDel="00000000" w:rsidR="00000000" w:rsidRPr="00000000">
        <w:rPr>
          <w:rFonts w:ascii="Cambria" w:cs="Cambria" w:eastAsia="Cambria" w:hAnsi="Cambria"/>
          <w:b w:val="1"/>
          <w:color w:val="ff0000"/>
          <w:sz w:val="24"/>
          <w:szCs w:val="24"/>
          <w:rtl w:val="0"/>
        </w:rPr>
        <w:t xml:space="preserve">Green</w:t>
      </w:r>
    </w:p>
    <w:p w:rsidR="00000000" w:rsidDel="00000000" w:rsidP="00000000" w:rsidRDefault="00000000" w:rsidRPr="00000000" w14:paraId="00000080">
      <w:pPr>
        <w:widowControl w:val="0"/>
        <w:numPr>
          <w:ilvl w:val="0"/>
          <w:numId w:val="4"/>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Present the calculations required to choose the attribute for the root’s left branch</w:t>
      </w:r>
    </w:p>
    <w:tbl>
      <w:tblPr>
        <w:tblStyle w:val="Table3"/>
        <w:tblW w:w="93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40" w:hRule="atLeast"/>
          <w:tblHeader w:val="1"/>
        </w:trPr>
        <w:tc>
          <w:tcPr>
            <w:vMerge w:val="restart"/>
            <w:tcMar>
              <w:top w:w="100.0" w:type="dxa"/>
              <w:left w:w="100.0" w:type="dxa"/>
              <w:bottom w:w="100.0" w:type="dxa"/>
              <w:right w:w="100.0" w:type="dxa"/>
            </w:tcMar>
          </w:tcPr>
          <w:p w:rsidR="00000000" w:rsidDel="00000000" w:rsidP="00000000" w:rsidRDefault="00000000" w:rsidRPr="00000000" w14:paraId="00000081">
            <w:pPr>
              <w:widowControl w:val="0"/>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2">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vMerge w:val="restart"/>
            <w:tcMar>
              <w:top w:w="100.0" w:type="dxa"/>
              <w:left w:w="100.0" w:type="dxa"/>
              <w:bottom w:w="100.0" w:type="dxa"/>
              <w:right w:w="100.0" w:type="dxa"/>
            </w:tcMar>
          </w:tcPr>
          <w:p w:rsidR="00000000" w:rsidDel="00000000" w:rsidP="00000000" w:rsidRDefault="00000000" w:rsidRPr="00000000" w14:paraId="00000083">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w:t>
            </w:r>
          </w:p>
          <w:p w:rsidR="00000000" w:rsidDel="00000000" w:rsidP="00000000" w:rsidRDefault="00000000" w:rsidRPr="00000000" w14:paraId="00000084">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14:paraId="00000085">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w:t>
            </w:r>
          </w:p>
        </w:tc>
        <w:tc>
          <w:tcPr>
            <w:gridSpan w:val="2"/>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w:t>
            </w:r>
          </w:p>
        </w:tc>
        <w:tc>
          <w:tcPr>
            <w:gridSpan w:val="2"/>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w:t>
            </w:r>
          </w:p>
        </w:tc>
      </w:tr>
      <w:tr>
        <w:trPr>
          <w:cantSplit w:val="0"/>
          <w:tblHeader w:val="1"/>
        </w:trPr>
        <w:tc>
          <w:tcPr>
            <w:vMerge w:val="continue"/>
            <w:tcMar>
              <w:top w:w="100.0" w:type="dxa"/>
              <w:left w:w="100.0" w:type="dxa"/>
              <w:bottom w:w="100.0" w:type="dxa"/>
              <w:right w:w="100.0"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360" w:lineRule="auto"/>
              <w:jc w:val="center"/>
              <w:rPr>
                <w:rFonts w:ascii="Cambria" w:cs="Cambria" w:eastAsia="Cambria" w:hAnsi="Cambria"/>
                <w:color w:val="ff0000"/>
                <w:sz w:val="24"/>
                <w:szCs w:val="24"/>
                <w:highlight w:val="yellow"/>
              </w:rPr>
            </w:pPr>
            <w:r w:rsidDel="00000000" w:rsidR="00000000" w:rsidRPr="00000000">
              <w:rPr>
                <w:rFonts w:ascii="Cambria" w:cs="Cambria" w:eastAsia="Cambria" w:hAnsi="Cambria"/>
                <w:color w:val="ff0000"/>
                <w:sz w:val="24"/>
                <w:szCs w:val="24"/>
                <w:highlight w:val="yellow"/>
                <w:rtl w:val="0"/>
              </w:rPr>
              <w:t xml:space="preserve">0.7219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0.9183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w:t>
            </w:r>
          </w:p>
        </w:tc>
      </w:tr>
      <w:tr>
        <w:trPr>
          <w:cantSplit w:val="0"/>
          <w:trHeight w:val="440" w:hRule="atLeast"/>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09C">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0.5509</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0.4</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0A4">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0.171</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0.7219</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0.3219</w:t>
            </w:r>
          </w:p>
        </w:tc>
      </w:tr>
    </w:tbl>
    <w:p w:rsidR="00000000" w:rsidDel="00000000" w:rsidP="00000000" w:rsidRDefault="00000000" w:rsidRPr="00000000" w14:paraId="000000AB">
      <w:pPr>
        <w:widowControl w:val="0"/>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 xml:space="preserve">The left child of the root is </w:t>
      </w:r>
      <w:r w:rsidDel="00000000" w:rsidR="00000000" w:rsidRPr="00000000">
        <w:rPr>
          <w:rFonts w:ascii="Cambria" w:cs="Cambria" w:eastAsia="Cambria" w:hAnsi="Cambria"/>
          <w:b w:val="1"/>
          <w:color w:val="ff0000"/>
          <w:sz w:val="24"/>
          <w:szCs w:val="24"/>
          <w:rtl w:val="0"/>
        </w:rPr>
        <w:t xml:space="preserve">Legs</w:t>
      </w:r>
      <w:r w:rsidDel="00000000" w:rsidR="00000000" w:rsidRPr="00000000">
        <w:rPr>
          <w:rtl w:val="0"/>
        </w:rPr>
      </w:r>
    </w:p>
    <w:p w:rsidR="00000000" w:rsidDel="00000000" w:rsidP="00000000" w:rsidRDefault="00000000" w:rsidRPr="00000000" w14:paraId="000000AC">
      <w:pPr>
        <w:widowControl w:val="0"/>
        <w:numPr>
          <w:ilvl w:val="0"/>
          <w:numId w:val="4"/>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Present the calculations required to choose the attribute for the root’s right branch</w:t>
      </w:r>
    </w:p>
    <w:tbl>
      <w:tblPr>
        <w:tblStyle w:val="Table4"/>
        <w:tblW w:w="93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40" w:hRule="atLeast"/>
          <w:tblHeader w:val="1"/>
        </w:trPr>
        <w:tc>
          <w:tcPr>
            <w:vMerge w:val="restart"/>
            <w:tcMar>
              <w:top w:w="100.0" w:type="dxa"/>
              <w:left w:w="100.0" w:type="dxa"/>
              <w:bottom w:w="100.0" w:type="dxa"/>
              <w:right w:w="100.0" w:type="dxa"/>
            </w:tcMar>
          </w:tcPr>
          <w:p w:rsidR="00000000" w:rsidDel="00000000" w:rsidP="00000000" w:rsidRDefault="00000000" w:rsidRPr="00000000" w14:paraId="000000AD">
            <w:pPr>
              <w:widowControl w:val="0"/>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E">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vMerge w:val="restart"/>
            <w:tcMar>
              <w:top w:w="100.0" w:type="dxa"/>
              <w:left w:w="100.0" w:type="dxa"/>
              <w:bottom w:w="100.0" w:type="dxa"/>
              <w:right w:w="100.0" w:type="dxa"/>
            </w:tcMar>
          </w:tcPr>
          <w:p w:rsidR="00000000" w:rsidDel="00000000" w:rsidP="00000000" w:rsidRDefault="00000000" w:rsidRPr="00000000" w14:paraId="000000AF">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w:t>
            </w:r>
          </w:p>
          <w:p w:rsidR="00000000" w:rsidDel="00000000" w:rsidP="00000000" w:rsidRDefault="00000000" w:rsidRPr="00000000" w14:paraId="000000B0">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14:paraId="000000B1">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w:t>
            </w:r>
          </w:p>
        </w:tc>
        <w:tc>
          <w:tcPr>
            <w:gridSpan w:val="2"/>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w:t>
            </w:r>
          </w:p>
        </w:tc>
        <w:tc>
          <w:tcPr>
            <w:gridSpan w:val="2"/>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w:t>
            </w:r>
          </w:p>
        </w:tc>
      </w:tr>
      <w:tr>
        <w:trPr>
          <w:cantSplit w:val="0"/>
          <w:trHeight w:val="956" w:hRule="atLeast"/>
          <w:tblHeader w:val="1"/>
        </w:trPr>
        <w:tc>
          <w:tcPr>
            <w:vMerge w:val="continue"/>
            <w:tcMar>
              <w:top w:w="100.0" w:type="dxa"/>
              <w:left w:w="100.0" w:type="dxa"/>
              <w:bottom w:w="100.0" w:type="dxa"/>
              <w:right w:w="100.0" w:type="dxa"/>
            </w:tcM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360" w:lineRule="auto"/>
              <w:jc w:val="center"/>
              <w:rPr>
                <w:rFonts w:ascii="Cambria" w:cs="Cambria" w:eastAsia="Cambria" w:hAnsi="Cambria"/>
                <w:color w:val="ff0000"/>
                <w:sz w:val="24"/>
                <w:szCs w:val="24"/>
                <w:highlight w:val="yellow"/>
              </w:rPr>
            </w:pPr>
            <w:r w:rsidDel="00000000" w:rsidR="00000000" w:rsidRPr="00000000">
              <w:rPr>
                <w:rFonts w:ascii="Cambria" w:cs="Cambria" w:eastAsia="Cambria" w:hAnsi="Cambria"/>
                <w:color w:val="ff0000"/>
                <w:sz w:val="24"/>
                <w:szCs w:val="24"/>
                <w:highlight w:val="yellow"/>
                <w:rtl w:val="0"/>
              </w:rPr>
              <w:t xml:space="preserve">0.7219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0.9183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w:t>
            </w:r>
          </w:p>
        </w:tc>
      </w:tr>
      <w:tr>
        <w:trPr>
          <w:cantSplit w:val="0"/>
          <w:trHeight w:val="440" w:hRule="atLeast"/>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0C8">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0.5509</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0.4</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0D0">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0.1709</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0.3219</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0.7219</w:t>
            </w:r>
          </w:p>
        </w:tc>
      </w:tr>
    </w:tbl>
    <w:p w:rsidR="00000000" w:rsidDel="00000000" w:rsidP="00000000" w:rsidRDefault="00000000" w:rsidRPr="00000000" w14:paraId="000000D7">
      <w:pPr>
        <w:widowControl w:val="0"/>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 xml:space="preserve">The right child of the root is</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b w:val="1"/>
          <w:color w:val="ff0000"/>
          <w:sz w:val="24"/>
          <w:szCs w:val="24"/>
          <w:rtl w:val="0"/>
        </w:rPr>
        <w:t xml:space="preserve">Smelly</w:t>
      </w:r>
      <w:r w:rsidDel="00000000" w:rsidR="00000000" w:rsidRPr="00000000">
        <w:rPr>
          <w:rtl w:val="0"/>
        </w:rPr>
      </w:r>
    </w:p>
    <w:p w:rsidR="00000000" w:rsidDel="00000000" w:rsidP="00000000" w:rsidRDefault="00000000" w:rsidRPr="00000000" w14:paraId="000000D8">
      <w:pPr>
        <w:widowControl w:val="0"/>
        <w:numPr>
          <w:ilvl w:val="0"/>
          <w:numId w:val="4"/>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Draw the complete ID3 decision tree</w:t>
      </w:r>
    </w:p>
    <w:p w:rsidR="00000000" w:rsidDel="00000000" w:rsidP="00000000" w:rsidRDefault="00000000" w:rsidRPr="00000000" w14:paraId="000000D9">
      <w:pPr>
        <w:widowControl w:val="0"/>
        <w:spacing w:before="20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052253" cy="2486243"/>
            <wp:effectExtent b="0" l="0" r="0" t="0"/>
            <wp:docPr id="6"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4052253" cy="2486243"/>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B">
      <w:pPr>
        <w:spacing w:before="20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02.  </w:t>
      </w:r>
      <w:r w:rsidDel="00000000" w:rsidR="00000000" w:rsidRPr="00000000">
        <w:rPr>
          <w:rFonts w:ascii="Cambria" w:cs="Cambria" w:eastAsia="Cambria" w:hAnsi="Cambria"/>
          <w:sz w:val="24"/>
          <w:szCs w:val="24"/>
          <w:rtl w:val="0"/>
        </w:rPr>
        <w:t xml:space="preserve">From the sentence "Heads I win, tails you lose," prove that "I win" by using propositional logic refutation resolution.</w:t>
      </w:r>
    </w:p>
    <w:p w:rsidR="00000000" w:rsidDel="00000000" w:rsidP="00000000" w:rsidRDefault="00000000" w:rsidRPr="00000000" w14:paraId="000000DC">
      <w:pPr>
        <w:numPr>
          <w:ilvl w:val="0"/>
          <w:numId w:val="5"/>
        </w:numPr>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Represent the given sentence in propositional logic using only the following prepositions: Head (the coin’s head), Tail (the coin’s tail), IWin (I win), and YouLose (you lose)</w:t>
      </w:r>
    </w:p>
    <w:p w:rsidR="00000000" w:rsidDel="00000000" w:rsidP="00000000" w:rsidRDefault="00000000" w:rsidRPr="00000000" w14:paraId="000000DD">
      <w:pPr>
        <w:numPr>
          <w:ilvl w:val="0"/>
          <w:numId w:val="5"/>
        </w:numPr>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some general knowledge axioms about coins, winning, and losing</w:t>
      </w:r>
    </w:p>
    <w:p w:rsidR="00000000" w:rsidDel="00000000" w:rsidP="00000000" w:rsidRDefault="00000000" w:rsidRPr="00000000" w14:paraId="000000DE">
      <w:pPr>
        <w:numPr>
          <w:ilvl w:val="0"/>
          <w:numId w:val="5"/>
        </w:numPr>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 the propositional logic sentences to their CNF equivalents</w:t>
      </w:r>
    </w:p>
    <w:p w:rsidR="00000000" w:rsidDel="00000000" w:rsidP="00000000" w:rsidRDefault="00000000" w:rsidRPr="00000000" w14:paraId="000000DF">
      <w:pPr>
        <w:numPr>
          <w:ilvl w:val="0"/>
          <w:numId w:val="5"/>
        </w:numPr>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Apply propositional refutation resolution to prove the above conclusion.</w:t>
      </w:r>
    </w:p>
    <w:p w:rsidR="00000000" w:rsidDel="00000000" w:rsidP="00000000" w:rsidRDefault="00000000" w:rsidRPr="00000000" w14:paraId="000000E0">
      <w:pPr>
        <w:spacing w:before="200" w:lineRule="auto"/>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E1">
      <w:pPr>
        <w:spacing w:before="12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03.  </w:t>
      </w:r>
      <w:r w:rsidDel="00000000" w:rsidR="00000000" w:rsidRPr="00000000">
        <w:rPr>
          <w:rFonts w:ascii="Cambria" w:cs="Cambria" w:eastAsia="Cambria" w:hAnsi="Cambria"/>
          <w:sz w:val="24"/>
          <w:szCs w:val="24"/>
          <w:rtl w:val="0"/>
        </w:rPr>
        <w:t xml:space="preserve">Consider the following KB.</w:t>
      </w:r>
    </w:p>
    <w:tbl>
      <w:tblPr>
        <w:tblStyle w:val="Table5"/>
        <w:tblW w:w="735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0"/>
        <w:tblGridChange w:id="0">
          <w:tblGrid>
            <w:gridCol w:w="7350"/>
          </w:tblGrid>
        </w:tblGridChange>
      </w:tblGrid>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 Buffalo(x) ∧ Pig(y) →  Faster(x,y)     </w:t>
              <w:tab/>
              <w:t xml:space="preserve">             4. Buffalo(Bob)</w:t>
            </w:r>
          </w:p>
          <w:p w:rsidR="00000000" w:rsidDel="00000000" w:rsidP="00000000" w:rsidRDefault="00000000" w:rsidRPr="00000000" w14:paraId="000000E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 Pig(y) ∧ Slug(z) → Faster (y,z)      </w:t>
              <w:tab/>
              <w:t xml:space="preserve">             5. Pig(Pat)</w:t>
            </w:r>
          </w:p>
          <w:p w:rsidR="00000000" w:rsidDel="00000000" w:rsidP="00000000" w:rsidRDefault="00000000" w:rsidRPr="00000000" w14:paraId="000000E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 Faster(x,y) ∧ Faster (y, z) → Faster(x,z)     </w:t>
              <w:tab/>
              <w:t xml:space="preserve"> 6. Slug(Steve)</w:t>
            </w:r>
          </w:p>
        </w:tc>
      </w:tr>
    </w:tbl>
    <w:p w:rsidR="00000000" w:rsidDel="00000000" w:rsidP="00000000" w:rsidRDefault="00000000" w:rsidRPr="00000000" w14:paraId="000000E5">
      <w:pPr>
        <w:spacing w:after="12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first-order logic forward chaining to prove </w:t>
      </w:r>
      <w:r w:rsidDel="00000000" w:rsidR="00000000" w:rsidRPr="00000000">
        <w:rPr>
          <w:rFonts w:ascii="Cambria" w:cs="Cambria" w:eastAsia="Cambria" w:hAnsi="Cambria"/>
          <w:b w:val="1"/>
          <w:sz w:val="24"/>
          <w:szCs w:val="24"/>
          <w:rtl w:val="0"/>
        </w:rPr>
        <w:t xml:space="preserve">Faster(Bob, Steve)</w:t>
      </w:r>
      <w:r w:rsidDel="00000000" w:rsidR="00000000" w:rsidRPr="00000000">
        <w:rPr>
          <w:rFonts w:ascii="Cambria" w:cs="Cambria" w:eastAsia="Cambria" w:hAnsi="Cambria"/>
          <w:sz w:val="24"/>
          <w:szCs w:val="24"/>
          <w:rtl w:val="0"/>
        </w:rPr>
        <w:t xml:space="preserve">. If several rules apply, use the one with the smallest number. Show the chaining process step by step, using the numbering of the sentences to identify how you are using the rules and facts in the KB. For either presentation method, you will need to </w:t>
      </w:r>
      <w:r w:rsidDel="00000000" w:rsidR="00000000" w:rsidRPr="00000000">
        <w:rPr>
          <w:rFonts w:ascii="Cambria" w:cs="Cambria" w:eastAsia="Cambria" w:hAnsi="Cambria"/>
          <w:b w:val="1"/>
          <w:sz w:val="24"/>
          <w:szCs w:val="24"/>
          <w:rtl w:val="0"/>
        </w:rPr>
        <w:t xml:space="preserve">indicate the unifications</w:t>
      </w:r>
      <w:r w:rsidDel="00000000" w:rsidR="00000000" w:rsidRPr="00000000">
        <w:rPr>
          <w:rFonts w:ascii="Cambria" w:cs="Cambria" w:eastAsia="Cambria" w:hAnsi="Cambria"/>
          <w:sz w:val="24"/>
          <w:szCs w:val="24"/>
          <w:rtl w:val="0"/>
        </w:rPr>
        <w:t xml:space="preserve">.</w:t>
      </w:r>
    </w:p>
    <w:tbl>
      <w:tblPr>
        <w:tblStyle w:val="Table6"/>
        <w:tblW w:w="9781.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81"/>
        <w:tblGridChange w:id="0">
          <w:tblGrid>
            <w:gridCol w:w="9781"/>
          </w:tblGrid>
        </w:tblGridChange>
      </w:tblGrid>
      <w:tr>
        <w:trPr>
          <w:cantSplit w:val="0"/>
          <w:trHeight w:val="29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240" w:before="120" w:lineRule="auto"/>
              <w:jc w:val="both"/>
              <w:rPr>
                <w:rFonts w:ascii="Cambria" w:cs="Cambria" w:eastAsia="Cambria" w:hAnsi="Cambria"/>
                <w:color w:val="38761d"/>
                <w:sz w:val="24"/>
                <w:szCs w:val="24"/>
              </w:rPr>
            </w:pPr>
            <w:r w:rsidDel="00000000" w:rsidR="00000000" w:rsidRPr="00000000">
              <w:rPr>
                <w:rFonts w:ascii="Cambria" w:cs="Cambria" w:eastAsia="Cambria" w:hAnsi="Cambria"/>
                <w:color w:val="ff0000"/>
                <w:sz w:val="24"/>
                <w:szCs w:val="24"/>
                <w:rtl w:val="0"/>
              </w:rPr>
              <w:t xml:space="preserve">From 4 and 5, we got Faster(Bob,Pat) </w:t>
            </w:r>
            <w:r w:rsidDel="00000000" w:rsidR="00000000" w:rsidRPr="00000000">
              <w:rPr>
                <w:rFonts w:ascii="Cambria" w:cs="Cambria" w:eastAsia="Cambria" w:hAnsi="Cambria"/>
                <w:color w:val="38761d"/>
                <w:sz w:val="24"/>
                <w:szCs w:val="24"/>
                <w:rtl w:val="0"/>
              </w:rPr>
              <w:t xml:space="preserve">{x/Bob, y/Pat}</w:t>
            </w:r>
          </w:p>
          <w:p w:rsidR="00000000" w:rsidDel="00000000" w:rsidP="00000000" w:rsidRDefault="00000000" w:rsidRPr="00000000" w14:paraId="000000E7">
            <w:pPr>
              <w:spacing w:after="240" w:before="120" w:lineRule="auto"/>
              <w:jc w:val="both"/>
              <w:rPr>
                <w:rFonts w:ascii="Cambria" w:cs="Cambria" w:eastAsia="Cambria" w:hAnsi="Cambria"/>
                <w:color w:val="38761d"/>
                <w:sz w:val="24"/>
                <w:szCs w:val="24"/>
              </w:rPr>
            </w:pPr>
            <w:r w:rsidDel="00000000" w:rsidR="00000000" w:rsidRPr="00000000">
              <w:rPr>
                <w:rFonts w:ascii="Cambria" w:cs="Cambria" w:eastAsia="Cambria" w:hAnsi="Cambria"/>
                <w:color w:val="ff0000"/>
                <w:sz w:val="24"/>
                <w:szCs w:val="24"/>
                <w:rtl w:val="0"/>
              </w:rPr>
              <w:t xml:space="preserve">From 4 and 6, we got Faster(Pat, Steve)</w:t>
            </w:r>
            <w:r w:rsidDel="00000000" w:rsidR="00000000" w:rsidRPr="00000000">
              <w:rPr>
                <w:rFonts w:ascii="Cambria" w:cs="Cambria" w:eastAsia="Cambria" w:hAnsi="Cambria"/>
                <w:color w:val="38761d"/>
                <w:sz w:val="24"/>
                <w:szCs w:val="24"/>
                <w:rtl w:val="0"/>
              </w:rPr>
              <w:t xml:space="preserve"> {y/Pat,z/Steve}</w:t>
            </w:r>
          </w:p>
          <w:p w:rsidR="00000000" w:rsidDel="00000000" w:rsidP="00000000" w:rsidRDefault="00000000" w:rsidRPr="00000000" w14:paraId="000000E8">
            <w:pPr>
              <w:spacing w:after="240" w:before="12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From Faster(Bob,Pat) and Faster(Pat,Steve), we got Faster(Bob,Steve)</w:t>
            </w:r>
          </w:p>
        </w:tc>
      </w:tr>
    </w:tbl>
    <w:p w:rsidR="00000000" w:rsidDel="00000000" w:rsidP="00000000" w:rsidRDefault="00000000" w:rsidRPr="00000000" w14:paraId="000000E9">
      <w:pPr>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A">
      <w:pPr>
        <w:numPr>
          <w:ilvl w:val="0"/>
          <w:numId w:val="1"/>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 the propositional logic sentences to their CNF equivalents</w:t>
      </w:r>
    </w:p>
    <w:p w:rsidR="00000000" w:rsidDel="00000000" w:rsidP="00000000" w:rsidRDefault="00000000" w:rsidRPr="00000000" w14:paraId="000000EB">
      <w:pPr>
        <w:spacing w:before="200" w:lineRule="auto"/>
        <w:ind w:left="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EC">
      <w:pPr>
        <w:numPr>
          <w:ilvl w:val="0"/>
          <w:numId w:val="1"/>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Apply propositional refutation resolution to prove that “Scrooge is not a child.”</w:t>
      </w:r>
    </w:p>
    <w:p w:rsidR="00000000" w:rsidDel="00000000" w:rsidP="00000000" w:rsidRDefault="00000000" w:rsidRPr="00000000" w14:paraId="000000ED">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E">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F">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0">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1">
      <w:pPr>
        <w:spacing w:before="20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05.</w:t>
      </w:r>
      <w:r w:rsidDel="00000000" w:rsidR="00000000" w:rsidRPr="00000000">
        <w:rPr>
          <w:rFonts w:ascii="Cambria" w:cs="Cambria" w:eastAsia="Cambria" w:hAnsi="Cambria"/>
          <w:sz w:val="24"/>
          <w:szCs w:val="24"/>
          <w:rtl w:val="0"/>
        </w:rPr>
        <w:t xml:space="preserve"> Rewrite the following sentence in first-order logic</w:t>
      </w:r>
    </w:p>
    <w:p w:rsidR="00000000" w:rsidDel="00000000" w:rsidP="00000000" w:rsidRDefault="00000000" w:rsidRPr="00000000" w14:paraId="000000F2">
      <w:pPr>
        <w:spacing w:before="20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Politicians can fool some people all of the time, and they can fool all people some of the time, but they can’t fool all of the people all of the time.</w:t>
      </w:r>
    </w:p>
    <w:p w:rsidR="00000000" w:rsidDel="00000000" w:rsidP="00000000" w:rsidRDefault="00000000" w:rsidRPr="00000000" w14:paraId="000000F3">
      <w:pPr>
        <w:widowControl w:val="0"/>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only the predicates given below.</w:t>
      </w:r>
    </w:p>
    <w:p w:rsidR="00000000" w:rsidDel="00000000" w:rsidP="00000000" w:rsidRDefault="00000000" w:rsidRPr="00000000" w14:paraId="000000F4">
      <w:pPr>
        <w:widowControl w:val="0"/>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Politician(x): x is a politician</w:t>
        <w:tab/>
        <w:tab/>
        <w:t xml:space="preserve">Person(x): x is a person</w:t>
      </w:r>
    </w:p>
    <w:p w:rsidR="00000000" w:rsidDel="00000000" w:rsidP="00000000" w:rsidRDefault="00000000" w:rsidRPr="00000000" w14:paraId="000000F5">
      <w:pPr>
        <w:widowControl w:val="0"/>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Time(x): x is a time period</w:t>
        <w:tab/>
        <w:tab/>
        <w:tab/>
        <w:t xml:space="preserve">Fool(x, y, t): x fools y at time t</w:t>
      </w:r>
    </w:p>
    <w:p w:rsidR="00000000" w:rsidDel="00000000" w:rsidP="00000000" w:rsidRDefault="00000000" w:rsidRPr="00000000" w14:paraId="000000F6">
      <w:pPr>
        <w:widowControl w:val="0"/>
        <w:ind w:firstLine="720"/>
        <w:jc w:val="both"/>
        <w:rPr/>
      </w:pPr>
      <w:r w:rsidDel="00000000" w:rsidR="00000000" w:rsidRPr="00000000">
        <w:rPr>
          <w:rtl w:val="0"/>
        </w:rPr>
      </w:r>
    </w:p>
    <w:p w:rsidR="00000000" w:rsidDel="00000000" w:rsidP="00000000" w:rsidRDefault="00000000" w:rsidRPr="00000000" w14:paraId="000000F7">
      <w:pPr>
        <w:widowControl w:val="0"/>
        <w:ind w:firstLine="720"/>
        <w:jc w:val="both"/>
        <w:rPr>
          <w:color w:val="9900ff"/>
        </w:rPr>
      </w:pPr>
      <w:sdt>
        <w:sdtPr>
          <w:tag w:val="goog_rdk_0"/>
        </w:sdtPr>
        <w:sdtContent>
          <w:r w:rsidDel="00000000" w:rsidR="00000000" w:rsidRPr="00000000">
            <w:rPr>
              <w:rFonts w:ascii="Arial Unicode MS" w:cs="Arial Unicode MS" w:eastAsia="Arial Unicode MS" w:hAnsi="Arial Unicode MS"/>
              <w:color w:val="9900ff"/>
              <w:rtl w:val="0"/>
            </w:rPr>
            <w:t xml:space="preserve">∀xPolitician(x) =&gt;(  ( ∃yPerson(y) ⋁ ∀zTime(z) ⋁ Fool(x,y,z) )  =&gt; (∀yPerson(y) ⋁ ∃zTime(z) ⋁ Fool(x,y,z) ) =&gt; ( ∀yPerson(y) ⋁ ∀zTime(z) ⋁ ¬Fool(x,y,z) ) )</w:t>
          </w:r>
        </w:sdtContent>
      </w:sdt>
    </w:p>
    <w:p w:rsidR="00000000" w:rsidDel="00000000" w:rsidP="00000000" w:rsidRDefault="00000000" w:rsidRPr="00000000" w14:paraId="000000F8">
      <w:pPr>
        <w:spacing w:befor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Problem 06.</w:t>
      </w:r>
      <w:r w:rsidDel="00000000" w:rsidR="00000000" w:rsidRPr="00000000">
        <w:rPr>
          <w:rFonts w:ascii="Cambria" w:cs="Cambria" w:eastAsia="Cambria" w:hAnsi="Cambria"/>
          <w:sz w:val="24"/>
          <w:szCs w:val="24"/>
          <w:rtl w:val="0"/>
        </w:rPr>
        <w:t xml:space="preserve"> Consider the multi-layer neural network shown below. </w:t>
      </w:r>
      <w:r w:rsidDel="00000000" w:rsidR="00000000" w:rsidRPr="00000000">
        <w:rPr>
          <w:rFonts w:ascii="Cambria" w:cs="Cambria" w:eastAsia="Cambria" w:hAnsi="Cambria"/>
          <w:sz w:val="24"/>
          <w:szCs w:val="24"/>
        </w:rPr>
        <w:drawing>
          <wp:inline distB="114300" distT="114300" distL="114300" distR="114300">
            <wp:extent cx="2305050" cy="32194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050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before="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network parameters setting is as follows.</w:t>
      </w:r>
    </w:p>
    <w:p w:rsidR="00000000" w:rsidDel="00000000" w:rsidP="00000000" w:rsidRDefault="00000000" w:rsidRPr="00000000" w14:paraId="000000FA">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set of weights are</w:t>
      </w:r>
    </w:p>
    <w:p w:rsidR="00000000" w:rsidDel="00000000" w:rsidP="00000000" w:rsidRDefault="00000000" w:rsidRPr="00000000" w14:paraId="000000FB">
      <w:pPr>
        <w:ind w:left="10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1</w:t>
      </w:r>
      <w:r w:rsidDel="00000000" w:rsidR="00000000" w:rsidRPr="00000000">
        <w:rPr>
          <w:rFonts w:ascii="Cambria" w:cs="Cambria" w:eastAsia="Cambria" w:hAnsi="Cambria"/>
          <w:sz w:val="24"/>
          <w:szCs w:val="24"/>
          <w:rtl w:val="0"/>
        </w:rPr>
        <w:t xml:space="preserve"> = 0.62  </w:t>
        <w:tab/>
        <w:t xml:space="preserve">w</w:t>
      </w:r>
      <w:r w:rsidDel="00000000" w:rsidR="00000000" w:rsidRPr="00000000">
        <w:rPr>
          <w:rFonts w:ascii="Cambria" w:cs="Cambria" w:eastAsia="Cambria" w:hAnsi="Cambria"/>
          <w:sz w:val="24"/>
          <w:szCs w:val="24"/>
          <w:vertAlign w:val="subscript"/>
          <w:rtl w:val="0"/>
        </w:rPr>
        <w:t xml:space="preserve">2</w:t>
      </w:r>
      <w:r w:rsidDel="00000000" w:rsidR="00000000" w:rsidRPr="00000000">
        <w:rPr>
          <w:rFonts w:ascii="Cambria" w:cs="Cambria" w:eastAsia="Cambria" w:hAnsi="Cambria"/>
          <w:sz w:val="24"/>
          <w:szCs w:val="24"/>
          <w:rtl w:val="0"/>
        </w:rPr>
        <w:t xml:space="preserve"> = 0.42  </w:t>
        <w:tab/>
        <w:t xml:space="preserve">w</w:t>
      </w:r>
      <w:r w:rsidDel="00000000" w:rsidR="00000000" w:rsidRPr="00000000">
        <w:rPr>
          <w:rFonts w:ascii="Cambria" w:cs="Cambria" w:eastAsia="Cambria" w:hAnsi="Cambria"/>
          <w:sz w:val="24"/>
          <w:szCs w:val="24"/>
          <w:vertAlign w:val="subscript"/>
          <w:rtl w:val="0"/>
        </w:rPr>
        <w:t xml:space="preserve">3</w:t>
      </w:r>
      <w:r w:rsidDel="00000000" w:rsidR="00000000" w:rsidRPr="00000000">
        <w:rPr>
          <w:rFonts w:ascii="Cambria" w:cs="Cambria" w:eastAsia="Cambria" w:hAnsi="Cambria"/>
          <w:sz w:val="24"/>
          <w:szCs w:val="24"/>
          <w:rtl w:val="0"/>
        </w:rPr>
        <w:t xml:space="preserve"> = 0.55  </w:t>
        <w:tab/>
        <w:t xml:space="preserve">w</w:t>
      </w:r>
      <w:r w:rsidDel="00000000" w:rsidR="00000000" w:rsidRPr="00000000">
        <w:rPr>
          <w:rFonts w:ascii="Cambria" w:cs="Cambria" w:eastAsia="Cambria" w:hAnsi="Cambria"/>
          <w:sz w:val="24"/>
          <w:szCs w:val="24"/>
          <w:vertAlign w:val="subscript"/>
          <w:rtl w:val="0"/>
        </w:rPr>
        <w:t xml:space="preserve">4 </w:t>
      </w:r>
      <w:r w:rsidDel="00000000" w:rsidR="00000000" w:rsidRPr="00000000">
        <w:rPr>
          <w:rFonts w:ascii="Cambria" w:cs="Cambria" w:eastAsia="Cambria" w:hAnsi="Cambria"/>
          <w:sz w:val="24"/>
          <w:szCs w:val="24"/>
          <w:rtl w:val="0"/>
        </w:rPr>
        <w:t xml:space="preserve">= -0.17</w:t>
        <w:tab/>
        <w:t xml:space="preserve">w</w:t>
      </w:r>
      <w:r w:rsidDel="00000000" w:rsidR="00000000" w:rsidRPr="00000000">
        <w:rPr>
          <w:rFonts w:ascii="Cambria" w:cs="Cambria" w:eastAsia="Cambria" w:hAnsi="Cambria"/>
          <w:sz w:val="24"/>
          <w:szCs w:val="24"/>
          <w:vertAlign w:val="subscript"/>
          <w:rtl w:val="0"/>
        </w:rPr>
        <w:t xml:space="preserve">5</w:t>
      </w:r>
      <w:r w:rsidDel="00000000" w:rsidR="00000000" w:rsidRPr="00000000">
        <w:rPr>
          <w:rFonts w:ascii="Cambria" w:cs="Cambria" w:eastAsia="Cambria" w:hAnsi="Cambria"/>
          <w:sz w:val="24"/>
          <w:szCs w:val="24"/>
          <w:rtl w:val="0"/>
        </w:rPr>
        <w:t xml:space="preserve"> = 0.35  </w:t>
        <w:tab/>
        <w:t xml:space="preserve">w</w:t>
      </w:r>
      <w:r w:rsidDel="00000000" w:rsidR="00000000" w:rsidRPr="00000000">
        <w:rPr>
          <w:rFonts w:ascii="Cambria" w:cs="Cambria" w:eastAsia="Cambria" w:hAnsi="Cambria"/>
          <w:sz w:val="24"/>
          <w:szCs w:val="24"/>
          <w:vertAlign w:val="subscript"/>
          <w:rtl w:val="0"/>
        </w:rPr>
        <w:t xml:space="preserve">6</w:t>
      </w:r>
      <w:r w:rsidDel="00000000" w:rsidR="00000000" w:rsidRPr="00000000">
        <w:rPr>
          <w:rFonts w:ascii="Cambria" w:cs="Cambria" w:eastAsia="Cambria" w:hAnsi="Cambria"/>
          <w:sz w:val="24"/>
          <w:szCs w:val="24"/>
          <w:rtl w:val="0"/>
        </w:rPr>
        <w:t xml:space="preserve"> = 0.81</w:t>
      </w:r>
    </w:p>
    <w:p w:rsidR="00000000" w:rsidDel="00000000" w:rsidP="00000000" w:rsidRDefault="00000000" w:rsidRPr="00000000" w14:paraId="000000FC">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no bias. There is no threshold.</w:t>
      </w:r>
    </w:p>
    <w:p w:rsidR="00000000" w:rsidDel="00000000" w:rsidP="00000000" w:rsidRDefault="00000000" w:rsidRPr="00000000" w14:paraId="000000FD">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Learning rate is set to 0.25</w:t>
      </w:r>
    </w:p>
    <w:p w:rsidR="00000000" w:rsidDel="00000000" w:rsidP="00000000" w:rsidRDefault="00000000" w:rsidRPr="00000000" w14:paraId="000000FE">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Sigmoid activation function</w:t>
      </w:r>
    </w:p>
    <w:p w:rsidR="00000000" w:rsidDel="00000000" w:rsidP="00000000" w:rsidRDefault="00000000" w:rsidRPr="00000000" w14:paraId="000000FF">
      <w:pPr>
        <w:spacing w:before="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0">
      <w:pPr>
        <w:numPr>
          <w:ilvl w:val="0"/>
          <w:numId w:val="2"/>
        </w:numPr>
        <w:ind w:left="3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Compute the output values for all the hidden and output neurons when input signals    come to neuron 1 and 2 are </w:t>
      </w:r>
      <w:r w:rsidDel="00000000" w:rsidR="00000000" w:rsidRPr="00000000">
        <w:rPr>
          <w:rFonts w:ascii="Cambria" w:cs="Cambria" w:eastAsia="Cambria" w:hAnsi="Cambria"/>
          <w:b w:val="1"/>
          <w:sz w:val="24"/>
          <w:szCs w:val="24"/>
          <w:rtl w:val="0"/>
        </w:rPr>
        <w:t xml:space="preserve">both 1s</w:t>
      </w:r>
      <w:r w:rsidDel="00000000" w:rsidR="00000000" w:rsidRPr="00000000">
        <w:rPr>
          <w:rFonts w:ascii="Cambria" w:cs="Cambria" w:eastAsia="Cambria" w:hAnsi="Cambria"/>
          <w:sz w:val="24"/>
          <w:szCs w:val="24"/>
          <w:rtl w:val="0"/>
        </w:rPr>
        <w:t xml:space="preserve"> and  output signal is 1.</w:t>
      </w:r>
    </w:p>
    <w:p w:rsidR="00000000" w:rsidDel="00000000" w:rsidP="00000000" w:rsidRDefault="00000000" w:rsidRPr="00000000" w14:paraId="00000101">
      <w:pPr>
        <w:rPr>
          <w:rFonts w:ascii="Cambria" w:cs="Cambria" w:eastAsia="Cambria" w:hAnsi="Cambria"/>
          <w:sz w:val="14"/>
          <w:szCs w:val="14"/>
        </w:rPr>
      </w:pPr>
      <w:r w:rsidDel="00000000" w:rsidR="00000000" w:rsidRPr="00000000">
        <w:rPr>
          <w:rtl w:val="0"/>
        </w:rPr>
      </w:r>
    </w:p>
    <w:tbl>
      <w:tblPr>
        <w:tblStyle w:val="Table7"/>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995"/>
        <w:gridCol w:w="2685"/>
        <w:gridCol w:w="2340"/>
        <w:tblGridChange w:id="0">
          <w:tblGrid>
            <w:gridCol w:w="2340"/>
            <w:gridCol w:w="1995"/>
            <w:gridCol w:w="2685"/>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Neuron</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0.763</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0,562</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0,673</w:t>
            </w:r>
          </w:p>
        </w:tc>
      </w:tr>
    </w:tbl>
    <w:p w:rsidR="00000000" w:rsidDel="00000000" w:rsidP="00000000" w:rsidRDefault="00000000" w:rsidRPr="00000000" w14:paraId="0000010A">
      <w:pPr>
        <w:rPr>
          <w:rFonts w:ascii="Cambria" w:cs="Cambria" w:eastAsia="Cambria" w:hAnsi="Cambria"/>
          <w:sz w:val="14"/>
          <w:szCs w:val="14"/>
        </w:rPr>
      </w:pPr>
      <w:r w:rsidDel="00000000" w:rsidR="00000000" w:rsidRPr="00000000">
        <w:rPr>
          <w:rtl w:val="0"/>
        </w:rPr>
      </w:r>
    </w:p>
    <w:p w:rsidR="00000000" w:rsidDel="00000000" w:rsidP="00000000" w:rsidRDefault="00000000" w:rsidRPr="00000000" w14:paraId="0000010B">
      <w:pPr>
        <w:ind w:left="720" w:firstLine="0"/>
        <w:rPr>
          <w:rFonts w:ascii="Cambria" w:cs="Cambria" w:eastAsia="Cambria" w:hAnsi="Cambria"/>
          <w:sz w:val="14"/>
          <w:szCs w:val="14"/>
        </w:rPr>
      </w:pPr>
      <w:r w:rsidDel="00000000" w:rsidR="00000000" w:rsidRPr="00000000">
        <w:rPr>
          <w:rtl w:val="0"/>
        </w:rPr>
      </w:r>
    </w:p>
    <w:p w:rsidR="00000000" w:rsidDel="00000000" w:rsidP="00000000" w:rsidRDefault="00000000" w:rsidRPr="00000000" w14:paraId="0000010C">
      <w:pPr>
        <w:numPr>
          <w:ilvl w:val="0"/>
          <w:numId w:val="2"/>
        </w:numPr>
        <w:ind w:left="3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Adjust the weights according to the computed values above.</w:t>
      </w:r>
    </w:p>
    <w:p w:rsidR="00000000" w:rsidDel="00000000" w:rsidP="00000000" w:rsidRDefault="00000000" w:rsidRPr="00000000" w14:paraId="0000010D">
      <w:pPr>
        <w:rPr>
          <w:rFonts w:ascii="Cambria" w:cs="Cambria" w:eastAsia="Cambria" w:hAnsi="Cambria"/>
          <w:sz w:val="14"/>
          <w:szCs w:val="14"/>
        </w:rPr>
      </w:pPr>
      <w:r w:rsidDel="00000000" w:rsidR="00000000" w:rsidRPr="00000000">
        <w:rPr>
          <w:rtl w:val="0"/>
        </w:rPr>
      </w:r>
    </w:p>
    <w:tbl>
      <w:tblPr>
        <w:tblStyle w:val="Table8"/>
        <w:tblW w:w="92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1"/>
        <w:gridCol w:w="1318"/>
        <w:gridCol w:w="1318"/>
        <w:gridCol w:w="1317"/>
        <w:gridCol w:w="1317"/>
        <w:gridCol w:w="1317"/>
        <w:gridCol w:w="1317"/>
        <w:tblGridChange w:id="0">
          <w:tblGrid>
            <w:gridCol w:w="1351"/>
            <w:gridCol w:w="1318"/>
            <w:gridCol w:w="1318"/>
            <w:gridCol w:w="1317"/>
            <w:gridCol w:w="1317"/>
            <w:gridCol w:w="1317"/>
            <w:gridCol w:w="1317"/>
          </w:tblGrid>
        </w:tblGridChange>
      </w:tblGrid>
      <w:tr>
        <w:trPr>
          <w:cantSplit w:val="0"/>
          <w:trHeight w:val="4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Weights</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6</w:t>
            </w:r>
            <w:r w:rsidDel="00000000" w:rsidR="00000000" w:rsidRPr="00000000">
              <w:rPr>
                <w:rtl w:val="0"/>
              </w:rPr>
            </w:r>
          </w:p>
        </w:tc>
      </w:tr>
      <w:tr>
        <w:trPr>
          <w:cantSplit w:val="0"/>
          <w:trHeight w:val="4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Values</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0.621</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0.424</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0.551</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-0.167</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0.364</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0.820</w:t>
            </w:r>
          </w:p>
        </w:tc>
      </w:tr>
    </w:tbl>
    <w:p w:rsidR="00000000" w:rsidDel="00000000" w:rsidP="00000000" w:rsidRDefault="00000000" w:rsidRPr="00000000" w14:paraId="0000011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1D">
      <w:pPr>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11E">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07.</w:t>
      </w:r>
      <w:r w:rsidDel="00000000" w:rsidR="00000000" w:rsidRPr="00000000">
        <w:rPr>
          <w:rFonts w:ascii="Cambria" w:cs="Cambria" w:eastAsia="Cambria" w:hAnsi="Cambria"/>
          <w:sz w:val="24"/>
          <w:szCs w:val="24"/>
          <w:rtl w:val="0"/>
        </w:rPr>
        <w:t xml:space="preserve"> In the network shown below, all the units have binary inputs (0 or 1), unipolar step functions and binary outputs (0 or 1). The weights for this network are w</w:t>
      </w:r>
      <w:r w:rsidDel="00000000" w:rsidR="00000000" w:rsidRPr="00000000">
        <w:rPr>
          <w:rFonts w:ascii="Cambria" w:cs="Cambria" w:eastAsia="Cambria" w:hAnsi="Cambria"/>
          <w:sz w:val="24"/>
          <w:szCs w:val="24"/>
          <w:vertAlign w:val="subscript"/>
          <w:rtl w:val="0"/>
        </w:rPr>
        <w:t xml:space="preserve">31</w:t>
      </w:r>
      <w:r w:rsidDel="00000000" w:rsidR="00000000" w:rsidRPr="00000000">
        <w:rPr>
          <w:rFonts w:ascii="Cambria" w:cs="Cambria" w:eastAsia="Cambria" w:hAnsi="Cambria"/>
          <w:sz w:val="24"/>
          <w:szCs w:val="24"/>
          <w:rtl w:val="0"/>
        </w:rPr>
        <w:t xml:space="preserve"> = 1, w</w:t>
      </w:r>
      <w:r w:rsidDel="00000000" w:rsidR="00000000" w:rsidRPr="00000000">
        <w:rPr>
          <w:rFonts w:ascii="Cambria" w:cs="Cambria" w:eastAsia="Cambria" w:hAnsi="Cambria"/>
          <w:sz w:val="24"/>
          <w:szCs w:val="24"/>
          <w:vertAlign w:val="subscript"/>
          <w:rtl w:val="0"/>
        </w:rPr>
        <w:t xml:space="preserve">32</w:t>
      </w:r>
      <w:r w:rsidDel="00000000" w:rsidR="00000000" w:rsidRPr="00000000">
        <w:rPr>
          <w:rFonts w:ascii="Cambria" w:cs="Cambria" w:eastAsia="Cambria" w:hAnsi="Cambria"/>
          <w:sz w:val="24"/>
          <w:szCs w:val="24"/>
          <w:rtl w:val="0"/>
        </w:rPr>
        <w:t xml:space="preserve"> = 1, w</w:t>
      </w:r>
      <w:r w:rsidDel="00000000" w:rsidR="00000000" w:rsidRPr="00000000">
        <w:rPr>
          <w:rFonts w:ascii="Cambria" w:cs="Cambria" w:eastAsia="Cambria" w:hAnsi="Cambria"/>
          <w:sz w:val="24"/>
          <w:szCs w:val="24"/>
          <w:vertAlign w:val="subscript"/>
          <w:rtl w:val="0"/>
        </w:rPr>
        <w:t xml:space="preserve">41</w:t>
      </w:r>
      <w:r w:rsidDel="00000000" w:rsidR="00000000" w:rsidRPr="00000000">
        <w:rPr>
          <w:rFonts w:ascii="Cambria" w:cs="Cambria" w:eastAsia="Cambria" w:hAnsi="Cambria"/>
          <w:sz w:val="24"/>
          <w:szCs w:val="24"/>
          <w:rtl w:val="0"/>
        </w:rPr>
        <w:t xml:space="preserve"> = 1, w</w:t>
      </w:r>
      <w:r w:rsidDel="00000000" w:rsidR="00000000" w:rsidRPr="00000000">
        <w:rPr>
          <w:rFonts w:ascii="Cambria" w:cs="Cambria" w:eastAsia="Cambria" w:hAnsi="Cambria"/>
          <w:sz w:val="24"/>
          <w:szCs w:val="24"/>
          <w:vertAlign w:val="subscript"/>
          <w:rtl w:val="0"/>
        </w:rPr>
        <w:t xml:space="preserve">42</w:t>
      </w:r>
      <w:r w:rsidDel="00000000" w:rsidR="00000000" w:rsidRPr="00000000">
        <w:rPr>
          <w:rFonts w:ascii="Cambria" w:cs="Cambria" w:eastAsia="Cambria" w:hAnsi="Cambria"/>
          <w:sz w:val="24"/>
          <w:szCs w:val="24"/>
          <w:rtl w:val="0"/>
        </w:rPr>
        <w:t xml:space="preserve"> = 1 and w</w:t>
      </w:r>
      <w:r w:rsidDel="00000000" w:rsidR="00000000" w:rsidRPr="00000000">
        <w:rPr>
          <w:rFonts w:ascii="Cambria" w:cs="Cambria" w:eastAsia="Cambria" w:hAnsi="Cambria"/>
          <w:sz w:val="24"/>
          <w:szCs w:val="24"/>
          <w:vertAlign w:val="subscript"/>
          <w:rtl w:val="0"/>
        </w:rPr>
        <w:t xml:space="preserve">43</w:t>
      </w:r>
      <w:r w:rsidDel="00000000" w:rsidR="00000000" w:rsidRPr="00000000">
        <w:rPr>
          <w:rFonts w:ascii="Cambria" w:cs="Cambria" w:eastAsia="Cambria" w:hAnsi="Cambria"/>
          <w:sz w:val="24"/>
          <w:szCs w:val="24"/>
          <w:rtl w:val="0"/>
        </w:rPr>
        <w:t xml:space="preserve"> = −2. The threshold of the hidden unit (3) is 1.5 and the threshold of the output unit (4) is 0.5. The threshold of both input units (1 and 2) is 0.5, so the output of these units is the same as the input. </w:t>
      </w:r>
    </w:p>
    <w:p w:rsidR="00000000" w:rsidDel="00000000" w:rsidP="00000000" w:rsidRDefault="00000000" w:rsidRPr="00000000" w14:paraId="0000011F">
      <w:pPr>
        <w:jc w:val="center"/>
        <w:rPr>
          <w:rFonts w:ascii="Cambria" w:cs="Cambria" w:eastAsia="Cambria" w:hAnsi="Cambria"/>
          <w:sz w:val="24"/>
          <w:szCs w:val="24"/>
        </w:rPr>
      </w:pPr>
      <w:r w:rsidDel="00000000" w:rsidR="00000000" w:rsidRPr="00000000">
        <w:rPr>
          <w:rFonts w:ascii="Cambria" w:cs="Cambria" w:eastAsia="Cambria" w:hAnsi="Cambria"/>
          <w:color w:val="00796b"/>
          <w:sz w:val="24"/>
          <w:szCs w:val="24"/>
        </w:rPr>
        <w:drawing>
          <wp:inline distB="114300" distT="114300" distL="114300" distR="114300">
            <wp:extent cx="1728788" cy="28575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28788"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Which Boolean functions can be computed by this network? Justify your answer by showing detailed calculations.</w:t>
      </w:r>
    </w:p>
    <w:p w:rsidR="00000000" w:rsidDel="00000000" w:rsidP="00000000" w:rsidRDefault="00000000" w:rsidRPr="00000000" w14:paraId="00000121">
      <w:pPr>
        <w:jc w:val="both"/>
        <w:rPr>
          <w:rFonts w:ascii="Cambria" w:cs="Cambria" w:eastAsia="Cambria" w:hAnsi="Cambria"/>
          <w:sz w:val="24"/>
          <w:szCs w:val="24"/>
        </w:rPr>
      </w:pPr>
      <w:r w:rsidDel="00000000" w:rsidR="00000000" w:rsidRPr="00000000">
        <w:rPr>
          <w:rtl w:val="0"/>
        </w:rPr>
      </w:r>
    </w:p>
    <w:tbl>
      <w:tblPr>
        <w:tblStyle w:val="Table9"/>
        <w:tblW w:w="7488.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tblGridChange w:id="0">
          <w:tblGrid>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136">
      <w:pPr>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37">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08. </w:t>
      </w:r>
      <w:r w:rsidDel="00000000" w:rsidR="00000000" w:rsidRPr="00000000">
        <w:rPr>
          <w:rFonts w:ascii="Cambria" w:cs="Cambria" w:eastAsia="Cambria" w:hAnsi="Cambria"/>
          <w:sz w:val="24"/>
          <w:szCs w:val="24"/>
          <w:rtl w:val="0"/>
        </w:rPr>
        <w:t xml:space="preserve">Consider the following graph. The initial state is marked with a BLUE circle, and the goal state is marked with a RED circle. Ties are broken in alphabetical order.</w:t>
      </w:r>
    </w:p>
    <w:p w:rsidR="00000000" w:rsidDel="00000000" w:rsidP="00000000" w:rsidRDefault="00000000" w:rsidRPr="00000000" w14:paraId="00000138">
      <w:pPr>
        <w:spacing w:line="360" w:lineRule="auto"/>
        <w:jc w:val="both"/>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Pr>
        <w:drawing>
          <wp:inline distB="114300" distT="114300" distL="114300" distR="114300">
            <wp:extent cx="3681413" cy="2507774"/>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81413" cy="2507774"/>
                    </a:xfrm>
                    <a:prstGeom prst="rect"/>
                    <a:ln/>
                  </pic:spPr>
                </pic:pic>
              </a:graphicData>
            </a:graphic>
          </wp:inline>
        </w:drawing>
      </w:r>
      <w:r w:rsidDel="00000000" w:rsidR="00000000" w:rsidRPr="00000000">
        <w:rPr>
          <w:rFonts w:ascii="Cambria" w:cs="Cambria" w:eastAsia="Cambria" w:hAnsi="Cambria"/>
          <w:b w:val="1"/>
          <w:color w:val="ff0000"/>
          <w:sz w:val="24"/>
          <w:szCs w:val="24"/>
          <w:rtl w:val="0"/>
        </w:rPr>
        <w:tab/>
      </w:r>
    </w:p>
    <w:p w:rsidR="00000000" w:rsidDel="00000000" w:rsidP="00000000" w:rsidRDefault="00000000" w:rsidRPr="00000000" w14:paraId="00000139">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of the following search strategies, state the order in which states are expanded and the path returned. Vertices should be presented in their exact order, and they are separated by a single space, (e.g., S A B C)</w:t>
      </w:r>
    </w:p>
    <w:p w:rsidR="00000000" w:rsidDel="00000000" w:rsidP="00000000" w:rsidRDefault="00000000" w:rsidRPr="00000000" w14:paraId="0000013A">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that the path returned will not be accepted if the list of expanded states is wrong.</w:t>
      </w:r>
    </w:p>
    <w:p w:rsidR="00000000" w:rsidDel="00000000" w:rsidP="00000000" w:rsidRDefault="00000000" w:rsidRPr="00000000" w14:paraId="0000013B">
      <w:pPr>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Breadth-first search</w:t>
      </w:r>
    </w:p>
    <w:p w:rsidR="00000000" w:rsidDel="00000000" w:rsidP="00000000" w:rsidRDefault="00000000" w:rsidRPr="00000000" w14:paraId="0000013C">
      <w:pPr>
        <w:spacing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0000ff"/>
          <w:sz w:val="24"/>
          <w:szCs w:val="24"/>
          <w:rtl w:val="0"/>
        </w:rPr>
        <w:t xml:space="preserve">A B F C D G H E</w:t>
      </w:r>
      <w:r w:rsidDel="00000000" w:rsidR="00000000" w:rsidRPr="00000000">
        <w:rPr>
          <w:rFonts w:ascii="Cambria" w:cs="Cambria" w:eastAsia="Cambria" w:hAnsi="Cambria"/>
          <w:color w:val="0000ff"/>
          <w:sz w:val="24"/>
          <w:szCs w:val="24"/>
          <w:rtl w:val="0"/>
        </w:rPr>
        <w:t xml:space="preserve"> </w:t>
        <w:tab/>
        <w:tab/>
        <w:tab/>
        <w:t xml:space="preserve">Path returned: </w:t>
      </w:r>
      <w:r w:rsidDel="00000000" w:rsidR="00000000" w:rsidRPr="00000000">
        <w:rPr>
          <w:rFonts w:ascii="Cambria" w:cs="Cambria" w:eastAsia="Cambria" w:hAnsi="Cambria"/>
          <w:color w:val="0000ff"/>
          <w:sz w:val="24"/>
          <w:szCs w:val="24"/>
          <w:rtl w:val="0"/>
        </w:rPr>
        <w:t xml:space="preserve">A B C E J</w:t>
      </w:r>
      <w:r w:rsidDel="00000000" w:rsidR="00000000" w:rsidRPr="00000000">
        <w:rPr>
          <w:rtl w:val="0"/>
        </w:rPr>
      </w:r>
    </w:p>
    <w:p w:rsidR="00000000" w:rsidDel="00000000" w:rsidP="00000000" w:rsidRDefault="00000000" w:rsidRPr="00000000" w14:paraId="0000013D">
      <w:pPr>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Uniform cost search:</w:t>
      </w:r>
    </w:p>
    <w:p w:rsidR="00000000" w:rsidDel="00000000" w:rsidP="00000000" w:rsidRDefault="00000000" w:rsidRPr="00000000" w14:paraId="0000013E">
      <w:pPr>
        <w:spacing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0000ff"/>
          <w:sz w:val="24"/>
          <w:szCs w:val="24"/>
          <w:rtl w:val="0"/>
        </w:rPr>
        <w:t xml:space="preserve">A F G B I D C H J</w:t>
      </w:r>
      <w:r w:rsidDel="00000000" w:rsidR="00000000" w:rsidRPr="00000000">
        <w:rPr>
          <w:rFonts w:ascii="Cambria" w:cs="Cambria" w:eastAsia="Cambria" w:hAnsi="Cambria"/>
          <w:color w:val="0000ff"/>
          <w:sz w:val="24"/>
          <w:szCs w:val="24"/>
          <w:rtl w:val="0"/>
        </w:rPr>
        <w:t xml:space="preserve"> </w:t>
        <w:tab/>
        <w:tab/>
        <w:t xml:space="preserve">Path returned:</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color w:val="0000ff"/>
          <w:sz w:val="24"/>
          <w:szCs w:val="24"/>
          <w:rtl w:val="0"/>
        </w:rPr>
        <w:t xml:space="preserve">A F G I J</w:t>
      </w:r>
    </w:p>
    <w:p w:rsidR="00000000" w:rsidDel="00000000" w:rsidP="00000000" w:rsidRDefault="00000000" w:rsidRPr="00000000" w14:paraId="0000013F">
      <w:pPr>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Depth-first search:</w:t>
      </w:r>
    </w:p>
    <w:p w:rsidR="00000000" w:rsidDel="00000000" w:rsidP="00000000" w:rsidRDefault="00000000" w:rsidRPr="00000000" w14:paraId="00000140">
      <w:pPr>
        <w:spacing w:line="36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 A B C D E</w:t>
        <w:tab/>
        <w:t xml:space="preserve">          </w:t>
        <w:tab/>
        <w:tab/>
        <w:t xml:space="preserve">Path returned: A B C D E J</w:t>
      </w:r>
      <w:r w:rsidDel="00000000" w:rsidR="00000000" w:rsidRPr="00000000">
        <w:rPr>
          <w:rtl w:val="0"/>
        </w:rPr>
      </w:r>
    </w:p>
    <w:p w:rsidR="00000000" w:rsidDel="00000000" w:rsidP="00000000" w:rsidRDefault="00000000" w:rsidRPr="00000000" w14:paraId="00000141">
      <w:pPr>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Greedy best-first search:</w:t>
      </w:r>
    </w:p>
    <w:p w:rsidR="00000000" w:rsidDel="00000000" w:rsidP="00000000" w:rsidRDefault="00000000" w:rsidRPr="00000000" w14:paraId="00000142">
      <w:pPr>
        <w:spacing w:line="360" w:lineRule="auto"/>
        <w:jc w:val="both"/>
        <w:rPr>
          <w:rFonts w:ascii="Cambria" w:cs="Cambria" w:eastAsia="Cambria" w:hAnsi="Cambria"/>
          <w:color w:val="ff0000"/>
          <w:sz w:val="24"/>
          <w:szCs w:val="24"/>
          <w:highlight w:val="yellow"/>
        </w:rPr>
      </w:pPr>
      <w:r w:rsidDel="00000000" w:rsidR="00000000" w:rsidRPr="00000000">
        <w:rPr>
          <w:rFonts w:ascii="Cambria" w:cs="Cambria" w:eastAsia="Cambria" w:hAnsi="Cambria"/>
          <w:color w:val="0000ff"/>
          <w:sz w:val="24"/>
          <w:szCs w:val="24"/>
          <w:rtl w:val="0"/>
        </w:rPr>
        <w:t xml:space="preserve">          </w:t>
        <w:tab/>
        <w:t xml:space="preserve">List of expanded states: A F H I</w:t>
        <w:tab/>
        <w:t xml:space="preserve">         </w:t>
        <w:tab/>
        <w:tab/>
        <w:t xml:space="preserve">Path returned: </w:t>
      </w:r>
      <w:r w:rsidDel="00000000" w:rsidR="00000000" w:rsidRPr="00000000">
        <w:rPr>
          <w:rFonts w:ascii="Cambria" w:cs="Cambria" w:eastAsia="Cambria" w:hAnsi="Cambria"/>
          <w:color w:val="0000ff"/>
          <w:sz w:val="24"/>
          <w:szCs w:val="24"/>
          <w:rtl w:val="0"/>
        </w:rPr>
        <w:t xml:space="preserve">A F H I J</w:t>
      </w:r>
      <w:r w:rsidDel="00000000" w:rsidR="00000000" w:rsidRPr="00000000">
        <w:rPr>
          <w:rtl w:val="0"/>
        </w:rPr>
      </w:r>
    </w:p>
    <w:p w:rsidR="00000000" w:rsidDel="00000000" w:rsidP="00000000" w:rsidRDefault="00000000" w:rsidRPr="00000000" w14:paraId="00000143">
      <w:pPr>
        <w:widowControl w:val="0"/>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Graph-search A*:</w:t>
      </w:r>
    </w:p>
    <w:p w:rsidR="00000000" w:rsidDel="00000000" w:rsidP="00000000" w:rsidRDefault="00000000" w:rsidRPr="00000000" w14:paraId="00000144">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 A F G I J</w:t>
        <w:tab/>
        <w:t xml:space="preserve">          </w:t>
        <w:tab/>
        <w:tab/>
        <w:t xml:space="preserve">Path returned: A F G I J</w:t>
      </w:r>
      <w:r w:rsidDel="00000000" w:rsidR="00000000" w:rsidRPr="00000000">
        <w:rPr>
          <w:rtl w:val="0"/>
        </w:rPr>
      </w:r>
    </w:p>
    <w:tbl>
      <w:tblPr>
        <w:tblStyle w:val="Table10"/>
        <w:tblW w:w="9855.0" w:type="dxa"/>
        <w:jc w:val="left"/>
        <w:tblInd w:w="-13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005"/>
        <w:gridCol w:w="2850"/>
        <w:tblGridChange w:id="0">
          <w:tblGrid>
            <w:gridCol w:w="7005"/>
            <w:gridCol w:w="2850"/>
          </w:tblGrid>
        </w:tblGridChange>
      </w:tblGrid>
      <w:tr>
        <w:trPr>
          <w:cantSplit w:val="0"/>
          <w:trHeight w:val="27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09.</w:t>
            </w:r>
            <w:r w:rsidDel="00000000" w:rsidR="00000000" w:rsidRPr="00000000">
              <w:rPr>
                <w:rFonts w:ascii="Cambria" w:cs="Cambria" w:eastAsia="Cambria" w:hAnsi="Cambria"/>
                <w:sz w:val="24"/>
                <w:szCs w:val="24"/>
                <w:rtl w:val="0"/>
              </w:rPr>
              <w:t xml:space="preserve"> Consider the 4-bishops problem. Every state of the problem has 4 bishops on the board, each of which is in a separate column. </w:t>
            </w:r>
          </w:p>
          <w:p w:rsidR="00000000" w:rsidDel="00000000" w:rsidP="00000000" w:rsidRDefault="00000000" w:rsidRPr="00000000" w14:paraId="00000146">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7">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Answer the following questions:</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1419225" cy="150495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19225" cy="1504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A">
      <w:pPr>
        <w:spacing w:line="36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The total number of states in the state space is: </w:t>
      </w:r>
      <w:r w:rsidDel="00000000" w:rsidR="00000000" w:rsidRPr="00000000">
        <w:rPr>
          <w:rtl w:val="0"/>
        </w:rPr>
      </w:r>
    </w:p>
    <w:tbl>
      <w:tblPr>
        <w:tblStyle w:val="Table11"/>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rHeight w:val="662.05078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color w:val="ff0000"/>
                <w:sz w:val="24"/>
                <w:szCs w:val="24"/>
                <w:rtl w:val="0"/>
              </w:rPr>
              <w:t xml:space="preserve">4^4 = 256</w:t>
            </w:r>
            <w:r w:rsidDel="00000000" w:rsidR="00000000" w:rsidRPr="00000000">
              <w:rPr>
                <w:rFonts w:ascii="Cambria" w:cs="Cambria" w:eastAsia="Cambria" w:hAnsi="Cambria"/>
                <w:sz w:val="24"/>
                <w:szCs w:val="24"/>
                <w:rtl w:val="0"/>
              </w:rPr>
              <w:t xml:space="preserve"> </w:t>
            </w:r>
          </w:p>
        </w:tc>
      </w:tr>
    </w:tbl>
    <w:p w:rsidR="00000000" w:rsidDel="00000000" w:rsidP="00000000" w:rsidRDefault="00000000" w:rsidRPr="00000000" w14:paraId="0000014C">
      <w:pPr>
        <w:spacing w:after="120" w:before="20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Each step of the search moves a bishop within its own column. How many successors can a state generate? </w:t>
        <w:tab/>
        <w:t xml:space="preserve"> </w:t>
      </w:r>
      <w:r w:rsidDel="00000000" w:rsidR="00000000" w:rsidRPr="00000000">
        <w:rPr>
          <w:rtl w:val="0"/>
        </w:rPr>
      </w:r>
    </w:p>
    <w:tbl>
      <w:tblPr>
        <w:tblStyle w:val="Table12"/>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360" w:lineRule="auto"/>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ff0000"/>
                <w:sz w:val="24"/>
                <w:szCs w:val="24"/>
                <w:rtl w:val="0"/>
              </w:rPr>
              <w:t xml:space="preserve">4x3 = 12</w:t>
            </w:r>
          </w:p>
        </w:tc>
      </w:tr>
    </w:tbl>
    <w:p w:rsidR="00000000" w:rsidDel="00000000" w:rsidP="00000000" w:rsidRDefault="00000000" w:rsidRPr="00000000" w14:paraId="0000014E">
      <w:pPr>
        <w:spacing w:before="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state of the problem can be represented in the genetic algorithm as 4 digits, each indicating the position of a bishop in that column. For example, S = 4213.</w:t>
      </w:r>
    </w:p>
    <w:p w:rsidR="00000000" w:rsidDel="00000000" w:rsidP="00000000" w:rsidRDefault="00000000" w:rsidRPr="00000000" w14:paraId="0000014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 </w:t>
      </w:r>
      <w:r w:rsidDel="00000000" w:rsidR="00000000" w:rsidRPr="00000000">
        <w:rPr>
          <w:rFonts w:ascii="Cambria" w:cs="Cambria" w:eastAsia="Cambria" w:hAnsi="Cambria"/>
          <w:b w:val="1"/>
          <w:sz w:val="24"/>
          <w:szCs w:val="24"/>
          <w:rtl w:val="0"/>
        </w:rPr>
        <w:t xml:space="preserve">n</w:t>
      </w:r>
      <w:r w:rsidDel="00000000" w:rsidR="00000000" w:rsidRPr="00000000">
        <w:rPr>
          <w:rFonts w:ascii="Cambria" w:cs="Cambria" w:eastAsia="Cambria" w:hAnsi="Cambria"/>
          <w:b w:val="1"/>
          <w:sz w:val="24"/>
          <w:szCs w:val="24"/>
          <w:vertAlign w:val="subscript"/>
          <w:rtl w:val="0"/>
        </w:rPr>
        <w:t xml:space="preserve">b</w:t>
      </w:r>
      <w:r w:rsidDel="00000000" w:rsidR="00000000" w:rsidRPr="00000000">
        <w:rPr>
          <w:rFonts w:ascii="Cambria" w:cs="Cambria" w:eastAsia="Cambria" w:hAnsi="Cambria"/>
          <w:sz w:val="24"/>
          <w:szCs w:val="24"/>
          <w:rtl w:val="0"/>
        </w:rPr>
        <w:t xml:space="preserve"> be the number of attacking pairs of bishops of state n. </w:t>
      </w:r>
    </w:p>
    <w:p w:rsidR="00000000" w:rsidDel="00000000" w:rsidP="00000000" w:rsidRDefault="00000000" w:rsidRPr="00000000" w14:paraId="00000150">
      <w:pPr>
        <w:spacing w:line="36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Define the fitness function for a state n:</w:t>
      </w:r>
      <w:r w:rsidDel="00000000" w:rsidR="00000000" w:rsidRPr="00000000">
        <w:rPr>
          <w:rFonts w:ascii="Cambria" w:cs="Cambria" w:eastAsia="Cambria" w:hAnsi="Cambria"/>
          <w:sz w:val="24"/>
          <w:szCs w:val="24"/>
          <w:rtl w:val="0"/>
        </w:rPr>
        <w:tab/>
        <w:tab/>
        <w:tab/>
        <w:tab/>
      </w:r>
    </w:p>
    <w:tbl>
      <w:tblPr>
        <w:tblStyle w:val="Table13"/>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rHeight w:val="4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rFonts w:ascii="Cambria" w:cs="Cambria" w:eastAsia="Cambria" w:hAnsi="Cambria"/>
                <w:b w:val="1"/>
                <w:color w:val="ff0000"/>
                <w:sz w:val="24"/>
                <w:szCs w:val="24"/>
              </w:rPr>
            </w:pPr>
            <w:r w:rsidDel="00000000" w:rsidR="00000000" w:rsidRPr="00000000">
              <w:rPr>
                <w:rtl w:val="0"/>
              </w:rPr>
            </w:r>
          </w:p>
        </w:tc>
      </w:tr>
    </w:tbl>
    <w:p w:rsidR="00000000" w:rsidDel="00000000" w:rsidP="00000000" w:rsidRDefault="00000000" w:rsidRPr="00000000" w14:paraId="00000152">
      <w:pPr>
        <w:spacing w:before="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current generation includes 4 states: S1 = 2341; S2 = 2132; S3 = 1232; S4 = 4321.</w:t>
      </w:r>
    </w:p>
    <w:p w:rsidR="00000000" w:rsidDel="00000000" w:rsidP="00000000" w:rsidRDefault="00000000" w:rsidRPr="00000000" w14:paraId="00000153">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Calculate the value of Fit(n) for each of the 4 states and the probability that each of them will be chosen in the “selection” step.</w:t>
      </w:r>
    </w:p>
    <w:tbl>
      <w:tblPr>
        <w:tblStyle w:val="Table14"/>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2"/>
        <w:gridCol w:w="2052"/>
        <w:gridCol w:w="2052"/>
        <w:gridCol w:w="2052"/>
        <w:gridCol w:w="2052"/>
        <w:tblGridChange w:id="0">
          <w:tblGrid>
            <w:gridCol w:w="2052"/>
            <w:gridCol w:w="2052"/>
            <w:gridCol w:w="2052"/>
            <w:gridCol w:w="2052"/>
            <w:gridCol w:w="205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State n</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S1</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S2</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S3</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Fit(n)</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360" w:lineRule="auto"/>
              <w:jc w:val="center"/>
              <w:rPr>
                <w:rFonts w:ascii="Cambria" w:cs="Cambria" w:eastAsia="Cambria" w:hAnsi="Cambria"/>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360" w:lineRule="auto"/>
              <w:jc w:val="center"/>
              <w:rPr>
                <w:rFonts w:ascii="Cambria" w:cs="Cambria" w:eastAsia="Cambria" w:hAnsi="Cambria"/>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360" w:lineRule="auto"/>
              <w:jc w:val="center"/>
              <w:rPr>
                <w:rFonts w:ascii="Cambria" w:cs="Cambria" w:eastAsia="Cambria" w:hAnsi="Cambria"/>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360" w:lineRule="auto"/>
              <w:jc w:val="center"/>
              <w:rPr>
                <w:rFonts w:ascii="Cambria" w:cs="Cambria" w:eastAsia="Cambria" w:hAnsi="Cambria"/>
                <w:b w:val="1"/>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Prob(n)</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360" w:lineRule="auto"/>
              <w:jc w:val="center"/>
              <w:rPr>
                <w:rFonts w:ascii="Cambria" w:cs="Cambria" w:eastAsia="Cambria" w:hAnsi="Cambria"/>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360" w:lineRule="auto"/>
              <w:jc w:val="center"/>
              <w:rPr>
                <w:rFonts w:ascii="Cambria" w:cs="Cambria" w:eastAsia="Cambria" w:hAnsi="Cambria"/>
                <w:color w:val="0000ff"/>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360" w:lineRule="auto"/>
              <w:jc w:val="center"/>
              <w:rPr>
                <w:rFonts w:ascii="Cambria" w:cs="Cambria" w:eastAsia="Cambria" w:hAnsi="Cambria"/>
                <w:color w:val="0000ff"/>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360" w:lineRule="auto"/>
              <w:jc w:val="center"/>
              <w:rPr>
                <w:rFonts w:ascii="Cambria" w:cs="Cambria" w:eastAsia="Cambria" w:hAnsi="Cambria"/>
                <w:color w:val="0000ff"/>
                <w:sz w:val="24"/>
                <w:szCs w:val="24"/>
              </w:rPr>
            </w:pPr>
            <w:r w:rsidDel="00000000" w:rsidR="00000000" w:rsidRPr="00000000">
              <w:rPr>
                <w:rtl w:val="0"/>
              </w:rPr>
            </w:r>
          </w:p>
        </w:tc>
      </w:tr>
    </w:tbl>
    <w:p w:rsidR="00000000" w:rsidDel="00000000" w:rsidP="00000000" w:rsidRDefault="00000000" w:rsidRPr="00000000" w14:paraId="00000163">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64">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65">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10.</w:t>
      </w:r>
      <w:r w:rsidDel="00000000" w:rsidR="00000000" w:rsidRPr="00000000">
        <w:rPr>
          <w:rFonts w:ascii="Cambria" w:cs="Cambria" w:eastAsia="Cambria" w:hAnsi="Cambria"/>
          <w:sz w:val="24"/>
          <w:szCs w:val="24"/>
          <w:rtl w:val="0"/>
        </w:rPr>
        <w:t xml:space="preserve"> Consider the following game tree. Assume that the root node corresponds to the MAX player and the search always visits children left-to-right.</w:t>
      </w:r>
    </w:p>
    <w:p w:rsidR="00000000" w:rsidDel="00000000" w:rsidP="00000000" w:rsidRDefault="00000000" w:rsidRPr="00000000" w14:paraId="00000166">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7">
      <w:pPr>
        <w:spacing w:before="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Compute the final backed-up computed by minimax algorithm. (No alpha-beta pruning at this step)</w:t>
      </w:r>
    </w:p>
    <w:tbl>
      <w:tblPr>
        <w:tblStyle w:val="Table15"/>
        <w:tblW w:w="9374.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0"/>
        <w:gridCol w:w="1340"/>
        <w:gridCol w:w="1339"/>
        <w:gridCol w:w="1339"/>
        <w:gridCol w:w="1339"/>
        <w:gridCol w:w="1339"/>
        <w:gridCol w:w="1339"/>
        <w:tblGridChange w:id="0">
          <w:tblGrid>
            <w:gridCol w:w="1340"/>
            <w:gridCol w:w="1340"/>
            <w:gridCol w:w="1339"/>
            <w:gridCol w:w="1339"/>
            <w:gridCol w:w="1339"/>
            <w:gridCol w:w="1339"/>
            <w:gridCol w:w="133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r>
    </w:tbl>
    <w:p w:rsidR="00000000" w:rsidDel="00000000" w:rsidP="00000000" w:rsidRDefault="00000000" w:rsidRPr="00000000" w14:paraId="00000176">
      <w:pPr>
        <w:spacing w:before="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Compute the final backed-up computed by alpha-beta pruning. If a node is pruned, mark X.</w:t>
      </w:r>
    </w:p>
    <w:tbl>
      <w:tblPr>
        <w:tblStyle w:val="Table16"/>
        <w:tblW w:w="9345.0" w:type="dxa"/>
        <w:jc w:val="left"/>
        <w:tblInd w:w="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20"/>
        <w:gridCol w:w="1350"/>
        <w:gridCol w:w="1335"/>
        <w:gridCol w:w="1335"/>
        <w:gridCol w:w="1335"/>
        <w:gridCol w:w="1335"/>
        <w:tblGridChange w:id="0">
          <w:tblGrid>
            <w:gridCol w:w="1335"/>
            <w:gridCol w:w="1320"/>
            <w:gridCol w:w="1350"/>
            <w:gridCol w:w="1335"/>
            <w:gridCol w:w="1335"/>
            <w:gridCol w:w="1335"/>
            <w:gridCol w:w="133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jc w:val="center"/>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X</w:t>
            </w:r>
          </w:p>
        </w:tc>
      </w:tr>
    </w:tbl>
    <w:p w:rsidR="00000000" w:rsidDel="00000000" w:rsidP="00000000" w:rsidRDefault="00000000" w:rsidRPr="00000000" w14:paraId="00000185">
      <w:pPr>
        <w:spacing w:before="60" w:line="36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Using the minimax calculations from part a), without performing any alpha-beta calculation, rotate the children of each node in the above tree at every level to ensure maximum alpha-beta pruning. Fill in the nodes with the letter of the corresponding node. Draw the new edges</w:t>
      </w:r>
      <w:r w:rsidDel="00000000" w:rsidR="00000000" w:rsidRPr="00000000">
        <w:rPr>
          <w:rtl w:val="0"/>
        </w:rPr>
      </w:r>
    </w:p>
    <w:tbl>
      <w:tblPr>
        <w:tblStyle w:val="Table17"/>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7">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8">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B">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C">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E">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F">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0">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1">
            <w:pPr>
              <w:widowControl w:val="0"/>
              <w:spacing w:line="240" w:lineRule="auto"/>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92">
      <w:pPr>
        <w:spacing w:after="12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3">
      <w:pPr>
        <w:spacing w:after="12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4">
      <w:pPr>
        <w:spacing w:after="12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11.</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The 8-puzzle problem</w:t>
      </w:r>
      <w:r w:rsidDel="00000000" w:rsidR="00000000" w:rsidRPr="00000000">
        <w:rPr>
          <w:rFonts w:ascii="Cambria" w:cs="Cambria" w:eastAsia="Cambria" w:hAnsi="Cambria"/>
          <w:sz w:val="24"/>
          <w:szCs w:val="24"/>
          <w:rtl w:val="0"/>
        </w:rPr>
        <w:t xml:space="preserve">. Apply the hill-climbing algorithm with Manhattan distance heuristic to find a solution for the following pair of initial and goal states. </w:t>
      </w:r>
    </w:p>
    <w:tbl>
      <w:tblPr>
        <w:tblStyle w:val="Table18"/>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30"/>
        <w:tblGridChange w:id="0">
          <w:tblGrid>
            <w:gridCol w:w="5130"/>
            <w:gridCol w:w="51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spacing w:after="12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 state</w:t>
              <w:tab/>
            </w:r>
          </w:p>
          <w:p w:rsidR="00000000" w:rsidDel="00000000" w:rsidP="00000000" w:rsidRDefault="00000000" w:rsidRPr="00000000" w14:paraId="00000196">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tab/>
              <w:t xml:space="preserve">8    3</w:t>
              <w:tab/>
            </w:r>
          </w:p>
          <w:p w:rsidR="00000000" w:rsidDel="00000000" w:rsidP="00000000" w:rsidRDefault="00000000" w:rsidRPr="00000000" w14:paraId="00000197">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tab/>
              <w:t xml:space="preserve">6    4</w:t>
            </w:r>
          </w:p>
          <w:p w:rsidR="00000000" w:rsidDel="00000000" w:rsidP="00000000" w:rsidRDefault="00000000" w:rsidRPr="00000000" w14:paraId="00000198">
            <w:pPr>
              <w:widowControl w:val="0"/>
              <w:spacing w:line="24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tab/>
              <w:t xml:space="preserve">-     5</w:t>
            </w:r>
          </w:p>
        </w:tc>
        <w:tc>
          <w:tcPr>
            <w:shd w:fill="auto" w:val="clear"/>
            <w:tcMar>
              <w:top w:w="100.0" w:type="dxa"/>
              <w:left w:w="100.0" w:type="dxa"/>
              <w:bottom w:w="100.0" w:type="dxa"/>
              <w:right w:w="100.0" w:type="dxa"/>
            </w:tcMar>
          </w:tcPr>
          <w:p w:rsidR="00000000" w:rsidDel="00000000" w:rsidP="00000000" w:rsidRDefault="00000000" w:rsidRPr="00000000" w14:paraId="00000199">
            <w:pPr>
              <w:spacing w:after="12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Goal state</w:t>
              <w:tab/>
            </w:r>
          </w:p>
          <w:p w:rsidR="00000000" w:rsidDel="00000000" w:rsidP="00000000" w:rsidRDefault="00000000" w:rsidRPr="00000000" w14:paraId="0000019A">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tab/>
              <w:t xml:space="preserve">2    3</w:t>
            </w:r>
          </w:p>
          <w:p w:rsidR="00000000" w:rsidDel="00000000" w:rsidP="00000000" w:rsidRDefault="00000000" w:rsidRPr="00000000" w14:paraId="0000019B">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tab/>
              <w:t xml:space="preserve">-     4</w:t>
            </w:r>
          </w:p>
          <w:p w:rsidR="00000000" w:rsidDel="00000000" w:rsidP="00000000" w:rsidRDefault="00000000" w:rsidRPr="00000000" w14:paraId="0000019C">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tab/>
              <w:t xml:space="preserve">6    5</w:t>
            </w:r>
          </w:p>
        </w:tc>
      </w:tr>
    </w:tbl>
    <w:p w:rsidR="00000000" w:rsidDel="00000000" w:rsidP="00000000" w:rsidRDefault="00000000" w:rsidRPr="00000000" w14:paraId="0000019D">
      <w:pPr>
        <w:spacing w:before="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work should address the following requirements </w:t>
      </w:r>
    </w:p>
    <w:p w:rsidR="00000000" w:rsidDel="00000000" w:rsidP="00000000" w:rsidRDefault="00000000" w:rsidRPr="00000000" w14:paraId="0000019E">
      <w:pPr>
        <w:spacing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Draw the search tree including all possible successors of expanded states (except the goal)</w:t>
      </w:r>
    </w:p>
    <w:p w:rsidR="00000000" w:rsidDel="00000000" w:rsidP="00000000" w:rsidRDefault="00000000" w:rsidRPr="00000000" w14:paraId="0000019F">
      <w:pPr>
        <w:spacing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Calculate the heuristic value for every node</w:t>
      </w:r>
    </w:p>
    <w:p w:rsidR="00000000" w:rsidDel="00000000" w:rsidP="00000000" w:rsidRDefault="00000000" w:rsidRPr="00000000" w14:paraId="000001A0">
      <w:pPr>
        <w:spacing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Mark the optimal strategy found</w:t>
      </w:r>
    </w:p>
    <w:p w:rsidR="00000000" w:rsidDel="00000000" w:rsidP="00000000" w:rsidRDefault="00000000" w:rsidRPr="00000000" w14:paraId="000001A1">
      <w:pPr>
        <w:spacing w:after="12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2">
      <w:pPr>
        <w:spacing w:after="12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3">
      <w:pPr>
        <w:spacing w:after="120" w:lineRule="auto"/>
        <w:rPr>
          <w:rFonts w:ascii="Cambria" w:cs="Cambria" w:eastAsia="Cambria" w:hAnsi="Cambria"/>
          <w:sz w:val="24"/>
          <w:szCs w:val="24"/>
        </w:rPr>
      </w:pPr>
      <w:r w:rsidDel="00000000" w:rsidR="00000000" w:rsidRPr="00000000">
        <w:rPr>
          <w:rtl w:val="0"/>
        </w:rPr>
      </w:r>
    </w:p>
    <w:tbl>
      <w:tblPr>
        <w:tblStyle w:val="Table19"/>
        <w:tblW w:w="978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65"/>
        <w:gridCol w:w="3915"/>
        <w:tblGridChange w:id="0">
          <w:tblGrid>
            <w:gridCol w:w="5865"/>
            <w:gridCol w:w="3915"/>
          </w:tblGrid>
        </w:tblGridChange>
      </w:tblGrid>
      <w:tr>
        <w:trPr>
          <w:cantSplit w:val="0"/>
          <w:trHeight w:val="30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A4">
            <w:pPr>
              <w:spacing w:before="24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12.</w:t>
            </w:r>
            <w:r w:rsidDel="00000000" w:rsidR="00000000" w:rsidRPr="00000000">
              <w:rPr>
                <w:rFonts w:ascii="Cambria" w:cs="Cambria" w:eastAsia="Cambria" w:hAnsi="Cambria"/>
                <w:sz w:val="24"/>
                <w:szCs w:val="24"/>
                <w:rtl w:val="0"/>
              </w:rPr>
              <w:t xml:space="preserve"> Consider the problem of coloring the six regions (numbered 1...6) in the following map using three colors: R, G and B, so that no adjacent regions have the same color. Two regions are adjacent if they share part of an edge (note: they are NOT adjacent if they only share a corner).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A5">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352675" cy="17018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352675" cy="1701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6">
      <w:pPr>
        <w:spacing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If initially every variable has all three possible values except region 1 has known value R (1 = R) and region 2 has known value G (2 = G). What is the result of the Forward Checking algorithm for this step?</w:t>
      </w:r>
    </w:p>
    <w:tbl>
      <w:tblPr>
        <w:tblStyle w:val="Table20"/>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75"/>
        <w:gridCol w:w="1275"/>
        <w:gridCol w:w="1275"/>
        <w:gridCol w:w="1275"/>
        <w:gridCol w:w="1275"/>
        <w:gridCol w:w="1275"/>
        <w:tblGridChange w:id="0">
          <w:tblGrid>
            <w:gridCol w:w="1785"/>
            <w:gridCol w:w="1275"/>
            <w:gridCol w:w="1275"/>
            <w:gridCol w:w="1275"/>
            <w:gridCol w:w="1275"/>
            <w:gridCol w:w="1275"/>
            <w:gridCol w:w="1275"/>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domains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ind w:left="100" w:firstLine="0"/>
              <w:jc w:val="center"/>
              <w:rPr>
                <w:rFonts w:ascii="Cambria" w:cs="Cambria" w:eastAsia="Cambria" w:hAnsi="Cambria"/>
                <w:b w:val="1"/>
                <w:color w:val="ff0000"/>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color w:val="ff0000"/>
                <w:sz w:val="28"/>
                <w:szCs w:val="28"/>
                <w:rtl w:val="0"/>
              </w:rPr>
              <w:t xml:space="pre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ind w:left="100" w:firstLine="0"/>
              <w:jc w:val="center"/>
              <w:rPr>
                <w:rFonts w:ascii="Cambria" w:cs="Cambria" w:eastAsia="Cambria" w:hAnsi="Cambria"/>
                <w:color w:val="6aa84f"/>
                <w:sz w:val="28"/>
                <w:szCs w:val="28"/>
              </w:rPr>
            </w:pPr>
            <w:r w:rsidDel="00000000" w:rsidR="00000000" w:rsidRPr="00000000">
              <w:rPr>
                <w:rFonts w:ascii="Cambria" w:cs="Cambria" w:eastAsia="Cambria" w:hAnsi="Cambria"/>
                <w:b w:val="1"/>
                <w:color w:val="6aa84f"/>
                <w:sz w:val="28"/>
                <w:szCs w:val="28"/>
                <w:rtl w:val="0"/>
              </w:rPr>
              <w:t xml:space="preserve">G</w:t>
            </w:r>
            <w:r w:rsidDel="00000000" w:rsidR="00000000" w:rsidRPr="00000000">
              <w:rPr>
                <w:rFonts w:ascii="Cambria" w:cs="Cambria" w:eastAsia="Cambria" w:hAnsi="Cambria"/>
                <w:color w:val="6aa84f"/>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ind w:left="100"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ind w:left="100"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ind w:left="100"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ind w:left="100"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w:t>
            </w:r>
          </w:p>
        </w:tc>
      </w:tr>
    </w:tbl>
    <w:p w:rsidR="00000000" w:rsidDel="00000000" w:rsidP="00000000" w:rsidRDefault="00000000" w:rsidRPr="00000000" w14:paraId="000001B5">
      <w:pPr>
        <w:spacing w:before="24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Assume the initial domains of the regions in the map above are given as 1 = {R, G, B}, 2 = {R, G}, 3 = {R, G, B}, 4 = {R}, 5 = {R, G, B}, and 6 = {R}. What is the result of applying the Arc Consistency algorithm, AC-3, starting at Region 1?</w:t>
      </w:r>
      <w:r w:rsidDel="00000000" w:rsidR="00000000" w:rsidRPr="00000000">
        <w:rPr>
          <w:rtl w:val="0"/>
        </w:rPr>
      </w:r>
    </w:p>
    <w:p w:rsidR="00000000" w:rsidDel="00000000" w:rsidP="00000000" w:rsidRDefault="00000000" w:rsidRPr="00000000" w14:paraId="000001B6">
      <w:pPr>
        <w:spacing w:before="24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T</w:t>
      </w:r>
    </w:p>
    <w:tbl>
      <w:tblPr>
        <w:tblStyle w:val="Table21"/>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6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domains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2">
            <w:pPr>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3">
            <w:pPr>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ind w:left="100" w:firstLine="0"/>
              <w:jc w:val="center"/>
              <w:rPr>
                <w:rFonts w:ascii="Cambria" w:cs="Cambria" w:eastAsia="Cambria" w:hAnsi="Cambria"/>
                <w:sz w:val="28"/>
                <w:szCs w:val="28"/>
              </w:rPr>
            </w:pPr>
            <w:r w:rsidDel="00000000" w:rsidR="00000000" w:rsidRPr="00000000">
              <w:rPr>
                <w:rtl w:val="0"/>
              </w:rPr>
            </w:r>
          </w:p>
        </w:tc>
      </w:tr>
    </w:tbl>
    <w:p w:rsidR="00000000" w:rsidDel="00000000" w:rsidP="00000000" w:rsidRDefault="00000000" w:rsidRPr="00000000" w14:paraId="000001C5">
      <w:pPr>
        <w:spacing w:after="240" w:befor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6">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Assume no variables have been assigned yet, solve the CSP using backtracking with forward checking. Ties (after considering all necessary heuristics) are resolved by numeric ordering (e.g., if both region 1 and region 2 are possible, choose region 1).</w:t>
      </w:r>
    </w:p>
    <w:p w:rsidR="00000000" w:rsidDel="00000000" w:rsidP="00000000" w:rsidRDefault="00000000" w:rsidRPr="00000000" w14:paraId="000001C7">
      <w:pPr>
        <w:spacing w:after="240" w:before="24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For every step, present the </w:t>
      </w:r>
      <w:r w:rsidDel="00000000" w:rsidR="00000000" w:rsidRPr="00000000">
        <w:rPr>
          <w:rFonts w:ascii="Cambria" w:cs="Cambria" w:eastAsia="Cambria" w:hAnsi="Cambria"/>
          <w:i w:val="1"/>
          <w:color w:val="0000ff"/>
          <w:sz w:val="24"/>
          <w:szCs w:val="24"/>
          <w:rtl w:val="0"/>
        </w:rPr>
        <w:t xml:space="preserve">MRV values for all regions that are not colored yet</w:t>
      </w:r>
      <w:r w:rsidDel="00000000" w:rsidR="00000000" w:rsidRPr="00000000">
        <w:rPr>
          <w:rFonts w:ascii="Cambria" w:cs="Cambria" w:eastAsia="Cambria" w:hAnsi="Cambria"/>
          <w:color w:val="0000ff"/>
          <w:sz w:val="24"/>
          <w:szCs w:val="24"/>
          <w:rtl w:val="0"/>
        </w:rPr>
        <w:t xml:space="preserve">. If there are many </w:t>
      </w:r>
      <w:r w:rsidDel="00000000" w:rsidR="00000000" w:rsidRPr="00000000">
        <w:rPr>
          <w:rFonts w:ascii="Cambria" w:cs="Cambria" w:eastAsia="Cambria" w:hAnsi="Cambria"/>
          <w:i w:val="1"/>
          <w:color w:val="0000ff"/>
          <w:sz w:val="24"/>
          <w:szCs w:val="24"/>
          <w:rtl w:val="0"/>
        </w:rPr>
        <w:t xml:space="preserve">regions that have the same minimum MRV</w:t>
      </w:r>
      <w:r w:rsidDel="00000000" w:rsidR="00000000" w:rsidRPr="00000000">
        <w:rPr>
          <w:rFonts w:ascii="Cambria" w:cs="Cambria" w:eastAsia="Cambria" w:hAnsi="Cambria"/>
          <w:color w:val="0000ff"/>
          <w:sz w:val="24"/>
          <w:szCs w:val="24"/>
          <w:rtl w:val="0"/>
        </w:rPr>
        <w:t xml:space="preserve">, present the DH values for these regions.</w:t>
      </w:r>
    </w:p>
    <w:p w:rsidR="00000000" w:rsidDel="00000000" w:rsidP="00000000" w:rsidRDefault="00000000" w:rsidRPr="00000000" w14:paraId="000001C8">
      <w:pPr>
        <w:spacing w:after="200" w:before="240"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1</w:t>
      </w:r>
    </w:p>
    <w:tbl>
      <w:tblPr>
        <w:tblStyle w:val="Table22"/>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9">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A">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C">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D">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E">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57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9">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B">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D">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r>
    </w:tbl>
    <w:p w:rsidR="00000000" w:rsidDel="00000000" w:rsidP="00000000" w:rsidRDefault="00000000" w:rsidRPr="00000000" w14:paraId="000001DE">
      <w:pPr>
        <w:spacing w:after="24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________</w:t>
      </w:r>
      <w:r w:rsidDel="00000000" w:rsidR="00000000" w:rsidRPr="00000000">
        <w:rPr>
          <w:rFonts w:ascii="Cambria" w:cs="Cambria" w:eastAsia="Cambria" w:hAnsi="Cambria"/>
          <w:color w:val="ff0000"/>
          <w:sz w:val="24"/>
          <w:szCs w:val="24"/>
          <w:rtl w:val="0"/>
        </w:rPr>
        <w:t xml:space="preserve">1</w:t>
      </w:r>
      <w:r w:rsidDel="00000000" w:rsidR="00000000" w:rsidRPr="00000000">
        <w:rPr>
          <w:rFonts w:ascii="Cambria" w:cs="Cambria" w:eastAsia="Cambria" w:hAnsi="Cambria"/>
          <w:sz w:val="24"/>
          <w:szCs w:val="24"/>
          <w:rtl w:val="0"/>
        </w:rPr>
        <w:t xml:space="preserve">___________ with the color _______________</w:t>
      </w:r>
      <w:r w:rsidDel="00000000" w:rsidR="00000000" w:rsidRPr="00000000">
        <w:rPr>
          <w:rFonts w:ascii="Cambria" w:cs="Cambria" w:eastAsia="Cambria" w:hAnsi="Cambria"/>
          <w:color w:val="ff0000"/>
          <w:sz w:val="24"/>
          <w:szCs w:val="24"/>
          <w:rtl w:val="0"/>
        </w:rPr>
        <w:t xml:space="preserve">R</w:t>
      </w:r>
      <w:r w:rsidDel="00000000" w:rsidR="00000000" w:rsidRPr="00000000">
        <w:rPr>
          <w:rFonts w:ascii="Cambria" w:cs="Cambria" w:eastAsia="Cambria" w:hAnsi="Cambria"/>
          <w:sz w:val="24"/>
          <w:szCs w:val="24"/>
          <w:rtl w:val="0"/>
        </w:rPr>
        <w:t xml:space="preserve">______________</w:t>
      </w:r>
    </w:p>
    <w:p w:rsidR="00000000" w:rsidDel="00000000" w:rsidP="00000000" w:rsidRDefault="00000000" w:rsidRPr="00000000" w14:paraId="000001DF">
      <w:pPr>
        <w:spacing w:after="200" w:before="240"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2</w:t>
      </w:r>
    </w:p>
    <w:tbl>
      <w:tblPr>
        <w:tblStyle w:val="Table23"/>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r>
      <w:tr>
        <w:trPr>
          <w:cantSplit w:val="0"/>
          <w:trHeight w:val="60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r>
    </w:tbl>
    <w:p w:rsidR="00000000" w:rsidDel="00000000" w:rsidP="00000000" w:rsidRDefault="00000000" w:rsidRPr="00000000" w14:paraId="000001F5">
      <w:pPr>
        <w:spacing w:after="24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_____________</w:t>
      </w:r>
      <w:r w:rsidDel="00000000" w:rsidR="00000000" w:rsidRPr="00000000">
        <w:rPr>
          <w:rFonts w:ascii="Cambria" w:cs="Cambria" w:eastAsia="Cambria" w:hAnsi="Cambria"/>
          <w:color w:val="ff0000"/>
          <w:sz w:val="24"/>
          <w:szCs w:val="24"/>
          <w:rtl w:val="0"/>
        </w:rPr>
        <w:t xml:space="preserve">4</w:t>
      </w:r>
      <w:r w:rsidDel="00000000" w:rsidR="00000000" w:rsidRPr="00000000">
        <w:rPr>
          <w:rFonts w:ascii="Cambria" w:cs="Cambria" w:eastAsia="Cambria" w:hAnsi="Cambria"/>
          <w:sz w:val="24"/>
          <w:szCs w:val="24"/>
          <w:rtl w:val="0"/>
        </w:rPr>
        <w:t xml:space="preserve">______ with the color _________________</w:t>
      </w:r>
      <w:r w:rsidDel="00000000" w:rsidR="00000000" w:rsidRPr="00000000">
        <w:rPr>
          <w:rFonts w:ascii="Cambria" w:cs="Cambria" w:eastAsia="Cambria" w:hAnsi="Cambria"/>
          <w:color w:val="ff0000"/>
          <w:sz w:val="24"/>
          <w:szCs w:val="24"/>
          <w:rtl w:val="0"/>
        </w:rPr>
        <w:t xml:space="preserve">G</w:t>
      </w:r>
      <w:r w:rsidDel="00000000" w:rsidR="00000000" w:rsidRPr="00000000">
        <w:rPr>
          <w:rFonts w:ascii="Cambria" w:cs="Cambria" w:eastAsia="Cambria" w:hAnsi="Cambria"/>
          <w:sz w:val="24"/>
          <w:szCs w:val="24"/>
          <w:rtl w:val="0"/>
        </w:rPr>
        <w:t xml:space="preserve">____________</w:t>
      </w:r>
    </w:p>
    <w:p w:rsidR="00000000" w:rsidDel="00000000" w:rsidP="00000000" w:rsidRDefault="00000000" w:rsidRPr="00000000" w14:paraId="000001F6">
      <w:pPr>
        <w:spacing w:after="200" w:before="240"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3</w:t>
      </w:r>
    </w:p>
    <w:tbl>
      <w:tblPr>
        <w:tblStyle w:val="Table24"/>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8">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9">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A">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3">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1</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A">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B">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1</w:t>
            </w:r>
          </w:p>
        </w:tc>
      </w:tr>
    </w:tbl>
    <w:p w:rsidR="00000000" w:rsidDel="00000000" w:rsidP="00000000" w:rsidRDefault="00000000" w:rsidRPr="00000000" w14:paraId="0000020C">
      <w:pPr>
        <w:spacing w:after="24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_______________</w:t>
      </w:r>
      <w:r w:rsidDel="00000000" w:rsidR="00000000" w:rsidRPr="00000000">
        <w:rPr>
          <w:rFonts w:ascii="Cambria" w:cs="Cambria" w:eastAsia="Cambria" w:hAnsi="Cambria"/>
          <w:color w:val="ff0000"/>
          <w:sz w:val="24"/>
          <w:szCs w:val="24"/>
          <w:rtl w:val="0"/>
        </w:rPr>
        <w:t xml:space="preserve">6</w:t>
      </w:r>
      <w:r w:rsidDel="00000000" w:rsidR="00000000" w:rsidRPr="00000000">
        <w:rPr>
          <w:rFonts w:ascii="Cambria" w:cs="Cambria" w:eastAsia="Cambria" w:hAnsi="Cambria"/>
          <w:sz w:val="24"/>
          <w:szCs w:val="24"/>
          <w:rtl w:val="0"/>
        </w:rPr>
        <w:t xml:space="preserve">____ with the color ______________</w:t>
      </w:r>
      <w:r w:rsidDel="00000000" w:rsidR="00000000" w:rsidRPr="00000000">
        <w:rPr>
          <w:rFonts w:ascii="Cambria" w:cs="Cambria" w:eastAsia="Cambria" w:hAnsi="Cambria"/>
          <w:color w:val="ff0000"/>
          <w:sz w:val="24"/>
          <w:szCs w:val="24"/>
          <w:rtl w:val="0"/>
        </w:rPr>
        <w:t xml:space="preserve">B</w:t>
      </w:r>
      <w:r w:rsidDel="00000000" w:rsidR="00000000" w:rsidRPr="00000000">
        <w:rPr>
          <w:rFonts w:ascii="Cambria" w:cs="Cambria" w:eastAsia="Cambria" w:hAnsi="Cambria"/>
          <w:sz w:val="24"/>
          <w:szCs w:val="24"/>
          <w:rtl w:val="0"/>
        </w:rPr>
        <w:t xml:space="preserve">_______________</w:t>
      </w:r>
    </w:p>
    <w:p w:rsidR="00000000" w:rsidDel="00000000" w:rsidP="00000000" w:rsidRDefault="00000000" w:rsidRPr="00000000" w14:paraId="0000020D">
      <w:pPr>
        <w:spacing w:after="200" w:before="240"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4</w:t>
      </w:r>
    </w:p>
    <w:tbl>
      <w:tblPr>
        <w:tblStyle w:val="Table25"/>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E">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0">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2">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7">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8">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ind w:left="100" w:firstLine="0"/>
              <w:jc w:val="center"/>
              <w:rPr>
                <w:rFonts w:ascii="Cambria" w:cs="Cambria" w:eastAsia="Cambria" w:hAnsi="Cambria"/>
                <w:color w:val="ff0000"/>
                <w:sz w:val="28"/>
                <w:szCs w:val="28"/>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ind w:left="100" w:firstLine="0"/>
              <w:jc w:val="center"/>
              <w:rPr>
                <w:rFonts w:ascii="Cambria" w:cs="Cambria" w:eastAsia="Cambria" w:hAnsi="Cambria"/>
                <w:color w:val="ff0000"/>
                <w:sz w:val="28"/>
                <w:szCs w:val="28"/>
              </w:rPr>
            </w:pPr>
            <w:r w:rsidDel="00000000" w:rsidR="00000000" w:rsidRPr="00000000">
              <w:rPr>
                <w:rtl w:val="0"/>
              </w:rPr>
            </w:r>
          </w:p>
        </w:tc>
      </w:tr>
    </w:tbl>
    <w:p w:rsidR="00000000" w:rsidDel="00000000" w:rsidP="00000000" w:rsidRDefault="00000000" w:rsidRPr="00000000" w14:paraId="00000223">
      <w:pPr>
        <w:spacing w:after="240" w:before="120" w:lineRule="auto"/>
        <w:jc w:val="both"/>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 xml:space="preserve">Color the region</w:t>
      </w:r>
      <w:r w:rsidDel="00000000" w:rsidR="00000000" w:rsidRPr="00000000">
        <w:rPr>
          <w:rFonts w:ascii="Cambria" w:cs="Cambria" w:eastAsia="Cambria" w:hAnsi="Cambria"/>
          <w:color w:val="ff0000"/>
          <w:sz w:val="24"/>
          <w:szCs w:val="24"/>
          <w:rtl w:val="0"/>
        </w:rPr>
        <w:t xml:space="preserve"> __________2_________ </w:t>
      </w:r>
      <w:r w:rsidDel="00000000" w:rsidR="00000000" w:rsidRPr="00000000">
        <w:rPr>
          <w:rFonts w:ascii="Cambria" w:cs="Cambria" w:eastAsia="Cambria" w:hAnsi="Cambria"/>
          <w:sz w:val="24"/>
          <w:szCs w:val="24"/>
          <w:rtl w:val="0"/>
        </w:rPr>
        <w:t xml:space="preserve">with the color</w:t>
      </w:r>
      <w:r w:rsidDel="00000000" w:rsidR="00000000" w:rsidRPr="00000000">
        <w:rPr>
          <w:rFonts w:ascii="Cambria" w:cs="Cambria" w:eastAsia="Cambria" w:hAnsi="Cambria"/>
          <w:color w:val="ff0000"/>
          <w:sz w:val="24"/>
          <w:szCs w:val="24"/>
          <w:rtl w:val="0"/>
        </w:rPr>
        <w:t xml:space="preserve"> _______________R______________</w:t>
      </w:r>
    </w:p>
    <w:p w:rsidR="00000000" w:rsidDel="00000000" w:rsidP="00000000" w:rsidRDefault="00000000" w:rsidRPr="00000000" w14:paraId="00000224">
      <w:pPr>
        <w:spacing w:after="200" w:before="240"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5</w:t>
      </w:r>
    </w:p>
    <w:tbl>
      <w:tblPr>
        <w:tblStyle w:val="Table26"/>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ind w:left="100" w:firstLine="0"/>
              <w:jc w:val="center"/>
              <w:rPr>
                <w:rFonts w:ascii="Cambria" w:cs="Cambria" w:eastAsia="Cambria" w:hAnsi="Cambria"/>
                <w:color w:val="ff0000"/>
                <w:sz w:val="28"/>
                <w:szCs w:val="28"/>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ind w:left="100" w:firstLine="0"/>
              <w:jc w:val="center"/>
              <w:rPr>
                <w:rFonts w:ascii="Cambria" w:cs="Cambria" w:eastAsia="Cambria" w:hAnsi="Cambria"/>
                <w:color w:val="ff0000"/>
                <w:sz w:val="28"/>
                <w:szCs w:val="28"/>
              </w:rPr>
            </w:pPr>
            <w:r w:rsidDel="00000000" w:rsidR="00000000" w:rsidRPr="00000000">
              <w:rPr>
                <w:rtl w:val="0"/>
              </w:rPr>
            </w:r>
          </w:p>
        </w:tc>
      </w:tr>
    </w:tbl>
    <w:p w:rsidR="00000000" w:rsidDel="00000000" w:rsidP="00000000" w:rsidRDefault="00000000" w:rsidRPr="00000000" w14:paraId="0000023A">
      <w:pPr>
        <w:spacing w:after="240" w:before="120" w:lineRule="auto"/>
        <w:jc w:val="both"/>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 xml:space="preserve">Color the region</w:t>
      </w:r>
      <w:r w:rsidDel="00000000" w:rsidR="00000000" w:rsidRPr="00000000">
        <w:rPr>
          <w:rFonts w:ascii="Cambria" w:cs="Cambria" w:eastAsia="Cambria" w:hAnsi="Cambria"/>
          <w:color w:val="ff0000"/>
          <w:sz w:val="24"/>
          <w:szCs w:val="24"/>
          <w:rtl w:val="0"/>
        </w:rPr>
        <w:t xml:space="preserve"> __________3_________</w:t>
      </w:r>
      <w:r w:rsidDel="00000000" w:rsidR="00000000" w:rsidRPr="00000000">
        <w:rPr>
          <w:rFonts w:ascii="Cambria" w:cs="Cambria" w:eastAsia="Cambria" w:hAnsi="Cambria"/>
          <w:sz w:val="24"/>
          <w:szCs w:val="24"/>
          <w:rtl w:val="0"/>
        </w:rPr>
        <w:t xml:space="preserve"> with the color</w:t>
      </w:r>
      <w:r w:rsidDel="00000000" w:rsidR="00000000" w:rsidRPr="00000000">
        <w:rPr>
          <w:rFonts w:ascii="Cambria" w:cs="Cambria" w:eastAsia="Cambria" w:hAnsi="Cambria"/>
          <w:color w:val="ff0000"/>
          <w:sz w:val="24"/>
          <w:szCs w:val="24"/>
          <w:rtl w:val="0"/>
        </w:rPr>
        <w:t xml:space="preserve"> _________________B____________</w:t>
      </w:r>
    </w:p>
    <w:p w:rsidR="00000000" w:rsidDel="00000000" w:rsidP="00000000" w:rsidRDefault="00000000" w:rsidRPr="00000000" w14:paraId="0000023B">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Step 6</w:t>
      </w:r>
      <w:r w:rsidDel="00000000" w:rsidR="00000000" w:rsidRPr="00000000">
        <w:rPr>
          <w:rtl w:val="0"/>
        </w:rPr>
      </w:r>
    </w:p>
    <w:p w:rsidR="00000000" w:rsidDel="00000000" w:rsidP="00000000" w:rsidRDefault="00000000" w:rsidRPr="00000000" w14:paraId="0000023C">
      <w:pPr>
        <w:spacing w:after="240" w:before="120" w:lineRule="auto"/>
        <w:jc w:val="both"/>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 xml:space="preserve">Color the region</w:t>
      </w:r>
      <w:r w:rsidDel="00000000" w:rsidR="00000000" w:rsidRPr="00000000">
        <w:rPr>
          <w:rFonts w:ascii="Cambria" w:cs="Cambria" w:eastAsia="Cambria" w:hAnsi="Cambria"/>
          <w:color w:val="ff0000"/>
          <w:sz w:val="24"/>
          <w:szCs w:val="24"/>
          <w:rtl w:val="0"/>
        </w:rPr>
        <w:t xml:space="preserve"> _________5___________ </w:t>
      </w:r>
      <w:r w:rsidDel="00000000" w:rsidR="00000000" w:rsidRPr="00000000">
        <w:rPr>
          <w:rFonts w:ascii="Cambria" w:cs="Cambria" w:eastAsia="Cambria" w:hAnsi="Cambria"/>
          <w:sz w:val="24"/>
          <w:szCs w:val="24"/>
          <w:rtl w:val="0"/>
        </w:rPr>
        <w:t xml:space="preserve">with the color</w:t>
      </w:r>
      <w:r w:rsidDel="00000000" w:rsidR="00000000" w:rsidRPr="00000000">
        <w:rPr>
          <w:rFonts w:ascii="Cambria" w:cs="Cambria" w:eastAsia="Cambria" w:hAnsi="Cambria"/>
          <w:color w:val="ff0000"/>
          <w:sz w:val="24"/>
          <w:szCs w:val="24"/>
          <w:rtl w:val="0"/>
        </w:rPr>
        <w:t xml:space="preserve"> _______________G______________</w:t>
      </w:r>
    </w:p>
    <w:p w:rsidR="00000000" w:rsidDel="00000000" w:rsidP="00000000" w:rsidRDefault="00000000" w:rsidRPr="00000000" w14:paraId="0000023D">
      <w:pPr>
        <w:rPr>
          <w:rFonts w:ascii="Cambria" w:cs="Cambria" w:eastAsia="Cambria" w:hAnsi="Cambria"/>
          <w:sz w:val="24"/>
          <w:szCs w:val="24"/>
        </w:rPr>
      </w:pPr>
      <w:r w:rsidDel="00000000" w:rsidR="00000000" w:rsidRPr="00000000">
        <w:rPr>
          <w:rtl w:val="0"/>
        </w:rPr>
      </w:r>
    </w:p>
    <w:sectPr>
      <w:footerReference r:id="rId13" w:type="default"/>
      <w:pgSz w:h="15840" w:w="12240" w:orient="portrait"/>
      <w:pgMar w:bottom="709" w:top="426" w:left="1276" w:right="118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F">
    <w:pPr>
      <w:jc w:val="center"/>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035D9E"/>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6n/A1AXJmpiSZdLJ6H/E0NAISg==">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2022-12-18T14:06:00Z</dcterms:created>
</cp:coreProperties>
</file>