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FF87" w14:textId="77777777" w:rsidR="00622ED8" w:rsidRDefault="00000000">
      <w:pPr>
        <w:pStyle w:val="Heading1"/>
      </w:pPr>
      <w:r>
        <w:t>Angular 21 Monorepo Setup: Shell App + Lazy-Loaded Feature Libraries</w:t>
      </w:r>
    </w:p>
    <w:p w14:paraId="445BB93B" w14:textId="77777777" w:rsidR="00622ED8" w:rsidRDefault="00000000">
      <w:pPr>
        <w:pStyle w:val="Heading2"/>
      </w:pPr>
      <w:r>
        <w:t>Purpose</w:t>
      </w:r>
    </w:p>
    <w:p w14:paraId="0DDDE873" w14:textId="77777777" w:rsidR="00622ED8" w:rsidRDefault="00000000">
      <w:r>
        <w:t>This document describes a scalable Angular 21 monorepo architecture using a single Shell application and multiple feature libraries loaded lazily via routing. This approach avoids Module Federation and scales cleanly to 40–50+ feature applications.</w:t>
      </w:r>
    </w:p>
    <w:p w14:paraId="152B395B" w14:textId="77777777" w:rsidR="00622ED8" w:rsidRDefault="00000000">
      <w:pPr>
        <w:pStyle w:val="Heading2"/>
      </w:pPr>
      <w:r>
        <w:t>High-Level Architecture</w:t>
      </w:r>
    </w:p>
    <w:p w14:paraId="364406AA" w14:textId="77777777" w:rsidR="00622ED8" w:rsidRDefault="00000000">
      <w:r>
        <w:t>• One deployed Angular application (Shell)</w:t>
      </w:r>
      <w:r>
        <w:br/>
        <w:t>• Multiple feature libraries acting as applications</w:t>
      </w:r>
      <w:r>
        <w:br/>
        <w:t>• Lazy-loaded routes per feature</w:t>
      </w:r>
      <w:r>
        <w:br/>
        <w:t>• Shared auth, layout, interceptors, and state</w:t>
      </w:r>
      <w:r>
        <w:br/>
        <w:t>• One SPA runtime for stability and simplicity</w:t>
      </w:r>
    </w:p>
    <w:p w14:paraId="6AC080D8" w14:textId="77777777" w:rsidR="00622ED8" w:rsidRDefault="00000000">
      <w:pPr>
        <w:pStyle w:val="Heading2"/>
      </w:pPr>
      <w:r>
        <w:t>Step 1: Create Workspace</w:t>
      </w:r>
    </w:p>
    <w:p w14:paraId="761BDD8B" w14:textId="77777777" w:rsidR="00622ED8" w:rsidRDefault="00000000">
      <w:r>
        <w:t>npx @angular/cli@latest new suite-workspace --create-application=false</w:t>
      </w:r>
      <w:r>
        <w:br/>
        <w:t>cd suite-workspace</w:t>
      </w:r>
    </w:p>
    <w:p w14:paraId="260F2019" w14:textId="77777777" w:rsidR="00622ED8" w:rsidRDefault="00000000">
      <w:pPr>
        <w:pStyle w:val="Heading2"/>
      </w:pPr>
      <w:r>
        <w:t>Step 2: Create Shell Application</w:t>
      </w:r>
    </w:p>
    <w:p w14:paraId="2D4F29A3" w14:textId="77777777" w:rsidR="00622ED8" w:rsidRDefault="00000000">
      <w:r>
        <w:t>ng g application shell --routing --style=scss</w:t>
      </w:r>
      <w:r>
        <w:br/>
        <w:t>ng serve shell</w:t>
      </w:r>
    </w:p>
    <w:p w14:paraId="50FD21CA" w14:textId="77777777" w:rsidR="00622ED8" w:rsidRDefault="00000000">
      <w:pPr>
        <w:pStyle w:val="Heading2"/>
      </w:pPr>
      <w:r>
        <w:t>Step 3: Create Feature Library</w:t>
      </w:r>
    </w:p>
    <w:p w14:paraId="1A06187A" w14:textId="77777777" w:rsidR="00622ED8" w:rsidRDefault="00000000">
      <w:r>
        <w:t>ng g library feature-activity --standalone</w:t>
      </w:r>
    </w:p>
    <w:p w14:paraId="76E5CED8" w14:textId="77777777" w:rsidR="00622ED8" w:rsidRDefault="00000000">
      <w:pPr>
        <w:pStyle w:val="Heading2"/>
      </w:pPr>
      <w:r>
        <w:t>Step 4: Create Feature Page</w:t>
      </w:r>
    </w:p>
    <w:p w14:paraId="693D1C18" w14:textId="77777777" w:rsidR="00622ED8" w:rsidRDefault="00000000">
      <w:r>
        <w:t>ng g component activity-page --project feature-activity --standalone</w:t>
      </w:r>
    </w:p>
    <w:p w14:paraId="686BA6A6" w14:textId="77777777" w:rsidR="00622ED8" w:rsidRDefault="00000000">
      <w:pPr>
        <w:pStyle w:val="Heading2"/>
      </w:pPr>
      <w:r>
        <w:t>Step 5: Feature Routes</w:t>
      </w:r>
    </w:p>
    <w:p w14:paraId="04E517A8" w14:textId="3321BB0F" w:rsidR="00622ED8" w:rsidRDefault="00000000">
      <w:r>
        <w:t xml:space="preserve">Create routes.ts exporting </w:t>
      </w:r>
      <w:r w:rsidR="0026757B">
        <w:t>FEATURE</w:t>
      </w:r>
      <w:r>
        <w:t>_ROUTES and export it from public-api.ts</w:t>
      </w:r>
    </w:p>
    <w:p w14:paraId="63C94A57" w14:textId="77777777" w:rsidR="00622ED8" w:rsidRDefault="00000000">
      <w:pPr>
        <w:pStyle w:val="Heading2"/>
      </w:pPr>
      <w:r>
        <w:t>Step 6: TypeScript Path Mapping</w:t>
      </w:r>
    </w:p>
    <w:p w14:paraId="3C35E24B" w14:textId="77777777" w:rsidR="00622ED8" w:rsidRDefault="00000000">
      <w:r>
        <w:t>In tsconfig.base.json:</w:t>
      </w:r>
      <w:r>
        <w:br/>
      </w:r>
      <w:r>
        <w:br/>
        <w:t>"baseUrl": ".",</w:t>
      </w:r>
      <w:r>
        <w:br/>
        <w:t>"paths": {</w:t>
      </w:r>
      <w:r>
        <w:br/>
        <w:t xml:space="preserve">  "feature-activity": ["./projects/feature-activity/src/public-api.ts"]</w:t>
      </w:r>
      <w:r>
        <w:br/>
        <w:t>}</w:t>
      </w:r>
    </w:p>
    <w:p w14:paraId="7A37264B" w14:textId="77777777" w:rsidR="00622ED8" w:rsidRDefault="00000000">
      <w:pPr>
        <w:pStyle w:val="Heading2"/>
      </w:pPr>
      <w:r>
        <w:t>Step 7: Shell Lazy Route</w:t>
      </w:r>
    </w:p>
    <w:p w14:paraId="30C4FD4A" w14:textId="75FA651A" w:rsidR="00622ED8" w:rsidRDefault="00000000">
      <w:r>
        <w:t>loadChildren: () =&gt; import('feature-activity').then(m =&gt; m.</w:t>
      </w:r>
      <w:r w:rsidR="0026757B">
        <w:t>FEATURE</w:t>
      </w:r>
      <w:r>
        <w:t>_ROUTES)</w:t>
      </w:r>
    </w:p>
    <w:p w14:paraId="1035C50B" w14:textId="77777777" w:rsidR="00622ED8" w:rsidRDefault="00000000">
      <w:pPr>
        <w:pStyle w:val="Heading2"/>
      </w:pPr>
      <w:r>
        <w:lastRenderedPageBreak/>
        <w:t>Step 8: Shell Layout</w:t>
      </w:r>
    </w:p>
    <w:p w14:paraId="79D50392" w14:textId="77777777" w:rsidR="00622ED8" w:rsidRDefault="00000000">
      <w:r>
        <w:t>Shell app contains persistent header/nav and router-outlet</w:t>
      </w:r>
    </w:p>
    <w:p w14:paraId="7BF6EA4D" w14:textId="77777777" w:rsidR="00622ED8" w:rsidRDefault="00000000">
      <w:pPr>
        <w:pStyle w:val="Heading2"/>
      </w:pPr>
      <w:r>
        <w:t>Step 9: app.component.scss</w:t>
      </w:r>
    </w:p>
    <w:p w14:paraId="4A878C53" w14:textId="77777777" w:rsidR="00622ED8" w:rsidRDefault="00000000">
      <w:r>
        <w:t>Shell styles define persistent chrome and layout boundaries</w:t>
      </w:r>
    </w:p>
    <w:p w14:paraId="4D1F2BD6" w14:textId="77777777" w:rsidR="00622ED8" w:rsidRDefault="00000000">
      <w:pPr>
        <w:pStyle w:val="Heading2"/>
      </w:pPr>
      <w:r>
        <w:t>Scaling</w:t>
      </w:r>
    </w:p>
    <w:p w14:paraId="3FE188DC" w14:textId="77777777" w:rsidR="00622ED8" w:rsidRDefault="00000000">
      <w:r>
        <w:t>Repeat the feature library pattern for additional applications. Only the shell is deployed; features load on demand.</w:t>
      </w:r>
    </w:p>
    <w:p w14:paraId="4A4C2AC6" w14:textId="77777777" w:rsidR="00622ED8" w:rsidRDefault="00000000">
      <w:pPr>
        <w:pStyle w:val="Heading2"/>
      </w:pPr>
      <w:r>
        <w:t>Auth &amp; Interceptors</w:t>
      </w:r>
    </w:p>
    <w:p w14:paraId="6711D960" w14:textId="77777777" w:rsidR="00622ED8" w:rsidRDefault="00000000">
      <w:r>
        <w:t>Auth logic and HTTP interceptors live in the shell or shared libraries. Feature libraries automatically inherit authentication context.</w:t>
      </w:r>
    </w:p>
    <w:sectPr w:rsidR="00622E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4154">
    <w:abstractNumId w:val="8"/>
  </w:num>
  <w:num w:numId="2" w16cid:durableId="1548184388">
    <w:abstractNumId w:val="6"/>
  </w:num>
  <w:num w:numId="3" w16cid:durableId="221530270">
    <w:abstractNumId w:val="5"/>
  </w:num>
  <w:num w:numId="4" w16cid:durableId="902838537">
    <w:abstractNumId w:val="4"/>
  </w:num>
  <w:num w:numId="5" w16cid:durableId="1944995421">
    <w:abstractNumId w:val="7"/>
  </w:num>
  <w:num w:numId="6" w16cid:durableId="897328401">
    <w:abstractNumId w:val="3"/>
  </w:num>
  <w:num w:numId="7" w16cid:durableId="1953585005">
    <w:abstractNumId w:val="2"/>
  </w:num>
  <w:num w:numId="8" w16cid:durableId="23140108">
    <w:abstractNumId w:val="1"/>
  </w:num>
  <w:num w:numId="9" w16cid:durableId="11117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13D1"/>
    <w:rsid w:val="0026757B"/>
    <w:rsid w:val="0029639D"/>
    <w:rsid w:val="00326F90"/>
    <w:rsid w:val="00622ED8"/>
    <w:rsid w:val="008E3BD0"/>
    <w:rsid w:val="00AA1D8D"/>
    <w:rsid w:val="00B47730"/>
    <w:rsid w:val="00CB0664"/>
    <w:rsid w:val="00D749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E5D3F"/>
  <w14:defaultImageDpi w14:val="300"/>
  <w15:docId w15:val="{5B03B6B8-C6F7-4EFA-9BDE-B7E07C056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1528</Characters>
  <Application>Microsoft Office Word</Application>
  <DocSecurity>0</DocSecurity>
  <Lines>42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Brandon Edwards</cp:lastModifiedBy>
  <cp:revision>4</cp:revision>
  <dcterms:created xsi:type="dcterms:W3CDTF">2025-12-30T22:36:00Z</dcterms:created>
  <dcterms:modified xsi:type="dcterms:W3CDTF">2025-12-31T01:12:00Z</dcterms:modified>
  <cp:category/>
</cp:coreProperties>
</file>