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90A8" w14:textId="64D765A7" w:rsidR="007B4637" w:rsidRDefault="007B4637" w:rsidP="007B4637">
      <w:pPr>
        <w:pStyle w:val="Title"/>
      </w:pPr>
      <w:r>
        <w:t>Media Outreach</w:t>
      </w:r>
    </w:p>
    <w:p w14:paraId="5E68EA67" w14:textId="05323400" w:rsidR="007B4637" w:rsidRPr="007B4637" w:rsidRDefault="007B4637" w:rsidP="007B4637">
      <w:pPr>
        <w:pStyle w:val="Heading1"/>
      </w:pPr>
      <w:r w:rsidRPr="007B4637">
        <w:t>1. Anchor Assets</w:t>
      </w:r>
    </w:p>
    <w:p w14:paraId="79F56122" w14:textId="77777777" w:rsidR="007B4637" w:rsidRPr="007B4637" w:rsidRDefault="007B4637" w:rsidP="007B4637">
      <w:pPr>
        <w:numPr>
          <w:ilvl w:val="0"/>
          <w:numId w:val="1"/>
        </w:numPr>
      </w:pPr>
      <w:r w:rsidRPr="007B4637">
        <w:t>One clear landing page as the canonical reference (press sheet, specs, photos, video).</w:t>
      </w:r>
    </w:p>
    <w:p w14:paraId="559C4EE2" w14:textId="77777777" w:rsidR="007B4637" w:rsidRPr="007B4637" w:rsidRDefault="007B4637" w:rsidP="007B4637">
      <w:pPr>
        <w:numPr>
          <w:ilvl w:val="0"/>
          <w:numId w:val="1"/>
        </w:numPr>
      </w:pPr>
      <w:r w:rsidRPr="007B4637">
        <w:t>One short explainer video that shows capability, not features.</w:t>
      </w:r>
    </w:p>
    <w:p w14:paraId="688B25EA" w14:textId="77777777" w:rsidR="007B4637" w:rsidRPr="007B4637" w:rsidRDefault="007B4637" w:rsidP="007B4637">
      <w:pPr>
        <w:numPr>
          <w:ilvl w:val="0"/>
          <w:numId w:val="1"/>
        </w:numPr>
      </w:pPr>
      <w:r w:rsidRPr="007B4637">
        <w:t>A concise one paragraph “what it is / why it matters” statement that never changes.</w:t>
      </w:r>
    </w:p>
    <w:p w14:paraId="3D3A7ED7" w14:textId="77777777" w:rsidR="007B4637" w:rsidRPr="007B4637" w:rsidRDefault="007B4637" w:rsidP="007B4637">
      <w:pPr>
        <w:pStyle w:val="Heading1"/>
      </w:pPr>
      <w:r w:rsidRPr="007B4637">
        <w:t>2. Tier the Media</w:t>
      </w:r>
    </w:p>
    <w:p w14:paraId="0820C91D" w14:textId="77777777" w:rsidR="007B4637" w:rsidRPr="007B4637" w:rsidRDefault="007B4637" w:rsidP="007B4637">
      <w:pPr>
        <w:numPr>
          <w:ilvl w:val="0"/>
          <w:numId w:val="2"/>
        </w:numPr>
      </w:pPr>
      <w:r w:rsidRPr="007B4637">
        <w:t xml:space="preserve">Tier 1: </w:t>
      </w:r>
      <w:proofErr w:type="spellStart"/>
      <w:r w:rsidRPr="007B4637">
        <w:t>Hackaday</w:t>
      </w:r>
      <w:proofErr w:type="spellEnd"/>
      <w:r w:rsidRPr="007B4637">
        <w:t xml:space="preserve">, </w:t>
      </w:r>
      <w:proofErr w:type="spellStart"/>
      <w:r w:rsidRPr="007B4637">
        <w:t>Hackster</w:t>
      </w:r>
      <w:proofErr w:type="spellEnd"/>
      <w:r w:rsidRPr="007B4637">
        <w:t>, EE Times, Electronic Design, Control Engineering.</w:t>
      </w:r>
    </w:p>
    <w:p w14:paraId="6CD00A31" w14:textId="77777777" w:rsidR="007B4637" w:rsidRPr="007B4637" w:rsidRDefault="007B4637" w:rsidP="007B4637">
      <w:pPr>
        <w:numPr>
          <w:ilvl w:val="0"/>
          <w:numId w:val="2"/>
        </w:numPr>
      </w:pPr>
      <w:r w:rsidRPr="007B4637">
        <w:t>Tier 2: niche blogs, newsletters, YouTube reviewers, Substack writers.</w:t>
      </w:r>
    </w:p>
    <w:p w14:paraId="0423DD89" w14:textId="77777777" w:rsidR="007B4637" w:rsidRPr="007B4637" w:rsidRDefault="007B4637" w:rsidP="007B4637">
      <w:pPr>
        <w:numPr>
          <w:ilvl w:val="0"/>
          <w:numId w:val="2"/>
        </w:numPr>
      </w:pPr>
      <w:r w:rsidRPr="007B4637">
        <w:t>Tier 3: forums and communities that amplify links rather than break news.</w:t>
      </w:r>
    </w:p>
    <w:p w14:paraId="6EF67B40" w14:textId="77777777" w:rsidR="007B4637" w:rsidRPr="007B4637" w:rsidRDefault="007B4637" w:rsidP="007B4637">
      <w:pPr>
        <w:pStyle w:val="Heading1"/>
      </w:pPr>
      <w:r w:rsidRPr="007B4637">
        <w:t>3. Stagger Outreach</w:t>
      </w:r>
    </w:p>
    <w:p w14:paraId="00E34615" w14:textId="77777777" w:rsidR="007B4637" w:rsidRPr="007B4637" w:rsidRDefault="007B4637" w:rsidP="007B4637">
      <w:pPr>
        <w:numPr>
          <w:ilvl w:val="0"/>
          <w:numId w:val="3"/>
        </w:numPr>
      </w:pPr>
      <w:r w:rsidRPr="007B4637">
        <w:t>Personal follow-ups to Tier 1 first, spaced a few days apart.</w:t>
      </w:r>
    </w:p>
    <w:p w14:paraId="2A04429C" w14:textId="77777777" w:rsidR="007B4637" w:rsidRPr="007B4637" w:rsidRDefault="007B4637" w:rsidP="007B4637">
      <w:pPr>
        <w:numPr>
          <w:ilvl w:val="0"/>
          <w:numId w:val="3"/>
        </w:numPr>
      </w:pPr>
      <w:r w:rsidRPr="007B4637">
        <w:t>Share any pickup immediately as social proof in Tier 2 outreach.</w:t>
      </w:r>
    </w:p>
    <w:p w14:paraId="007C303F" w14:textId="77777777" w:rsidR="007B4637" w:rsidRPr="007B4637" w:rsidRDefault="007B4637" w:rsidP="007B4637">
      <w:pPr>
        <w:numPr>
          <w:ilvl w:val="0"/>
          <w:numId w:val="3"/>
        </w:numPr>
      </w:pPr>
      <w:r w:rsidRPr="007B4637">
        <w:t>Let Tier 3 happen organically by linking, not pitching.</w:t>
      </w:r>
    </w:p>
    <w:p w14:paraId="37538A23" w14:textId="77777777" w:rsidR="007B4637" w:rsidRPr="007B4637" w:rsidRDefault="007B4637" w:rsidP="007B4637">
      <w:pPr>
        <w:pStyle w:val="Heading1"/>
      </w:pPr>
      <w:r w:rsidRPr="007B4637">
        <w:t>4. Give Them a Hook</w:t>
      </w:r>
    </w:p>
    <w:p w14:paraId="1AE7271D" w14:textId="77777777" w:rsidR="007B4637" w:rsidRPr="007B4637" w:rsidRDefault="007B4637" w:rsidP="007B4637">
      <w:pPr>
        <w:numPr>
          <w:ilvl w:val="0"/>
          <w:numId w:val="4"/>
        </w:numPr>
      </w:pPr>
      <w:r w:rsidRPr="007B4637">
        <w:t xml:space="preserve">New angle each time: </w:t>
      </w:r>
      <w:proofErr w:type="gramStart"/>
      <w:r w:rsidRPr="007B4637">
        <w:t>open source</w:t>
      </w:r>
      <w:proofErr w:type="gramEnd"/>
      <w:r w:rsidRPr="007B4637">
        <w:t xml:space="preserve"> angle, real voltages, long term stability, no extra circuitry.</w:t>
      </w:r>
    </w:p>
    <w:p w14:paraId="30D44852" w14:textId="77777777" w:rsidR="007B4637" w:rsidRPr="007B4637" w:rsidRDefault="007B4637" w:rsidP="007B4637">
      <w:pPr>
        <w:numPr>
          <w:ilvl w:val="0"/>
          <w:numId w:val="4"/>
        </w:numPr>
      </w:pPr>
      <w:r w:rsidRPr="007B4637">
        <w:t>Tie coverage to something concrete: shipping units, evaluation units, campaign milestone.</w:t>
      </w:r>
    </w:p>
    <w:p w14:paraId="5AE741E3" w14:textId="77777777" w:rsidR="007B4637" w:rsidRPr="007B4637" w:rsidRDefault="007B4637" w:rsidP="007B4637">
      <w:pPr>
        <w:pStyle w:val="Heading1"/>
      </w:pPr>
      <w:r w:rsidRPr="007B4637">
        <w:t>5. Reduce Friction</w:t>
      </w:r>
    </w:p>
    <w:p w14:paraId="74D781F8" w14:textId="77777777" w:rsidR="007B4637" w:rsidRPr="007B4637" w:rsidRDefault="007B4637" w:rsidP="007B4637">
      <w:pPr>
        <w:numPr>
          <w:ilvl w:val="0"/>
          <w:numId w:val="5"/>
        </w:numPr>
      </w:pPr>
      <w:r w:rsidRPr="007B4637">
        <w:t>Prewritten quotes they can lift.</w:t>
      </w:r>
    </w:p>
    <w:p w14:paraId="0AA20580" w14:textId="77777777" w:rsidR="007B4637" w:rsidRPr="007B4637" w:rsidRDefault="007B4637" w:rsidP="007B4637">
      <w:pPr>
        <w:numPr>
          <w:ilvl w:val="0"/>
          <w:numId w:val="5"/>
        </w:numPr>
      </w:pPr>
      <w:r w:rsidRPr="007B4637">
        <w:t>Clear image usage permission.</w:t>
      </w:r>
    </w:p>
    <w:p w14:paraId="04B9C377" w14:textId="77777777" w:rsidR="007B4637" w:rsidRPr="007B4637" w:rsidRDefault="007B4637" w:rsidP="007B4637">
      <w:pPr>
        <w:numPr>
          <w:ilvl w:val="0"/>
          <w:numId w:val="5"/>
        </w:numPr>
      </w:pPr>
      <w:r w:rsidRPr="007B4637">
        <w:t>Direct contact info and fast response commitment.</w:t>
      </w:r>
    </w:p>
    <w:p w14:paraId="658C560A" w14:textId="77777777" w:rsidR="007B4637" w:rsidRPr="007B4637" w:rsidRDefault="007B4637" w:rsidP="007B4637">
      <w:pPr>
        <w:pStyle w:val="Heading1"/>
      </w:pPr>
      <w:r w:rsidRPr="007B4637">
        <w:t>6. Keep the Drumbeat</w:t>
      </w:r>
    </w:p>
    <w:p w14:paraId="53CDA51C" w14:textId="77777777" w:rsidR="007B4637" w:rsidRPr="007B4637" w:rsidRDefault="007B4637" w:rsidP="007B4637">
      <w:pPr>
        <w:numPr>
          <w:ilvl w:val="0"/>
          <w:numId w:val="6"/>
        </w:numPr>
      </w:pPr>
      <w:r w:rsidRPr="007B4637">
        <w:t>Small updates every one to two weeks.</w:t>
      </w:r>
    </w:p>
    <w:p w14:paraId="1343F718" w14:textId="77777777" w:rsidR="007B4637" w:rsidRPr="007B4637" w:rsidRDefault="007B4637" w:rsidP="007B4637">
      <w:pPr>
        <w:numPr>
          <w:ilvl w:val="0"/>
          <w:numId w:val="6"/>
        </w:numPr>
      </w:pPr>
      <w:r w:rsidRPr="007B4637">
        <w:t>New logs, short clips, or data points.</w:t>
      </w:r>
    </w:p>
    <w:p w14:paraId="316B17FB" w14:textId="77777777" w:rsidR="007B4637" w:rsidRPr="007B4637" w:rsidRDefault="007B4637" w:rsidP="007B4637">
      <w:pPr>
        <w:numPr>
          <w:ilvl w:val="0"/>
          <w:numId w:val="6"/>
        </w:numPr>
      </w:pPr>
      <w:r w:rsidRPr="007B4637">
        <w:t>Reference prior coverage so it compounds instead of resets.</w:t>
      </w:r>
    </w:p>
    <w:p w14:paraId="7483BDDD" w14:textId="77777777" w:rsidR="007B4637" w:rsidRPr="007B4637" w:rsidRDefault="007B4637" w:rsidP="007B4637">
      <w:pPr>
        <w:pStyle w:val="Heading1"/>
      </w:pPr>
      <w:r w:rsidRPr="007B4637">
        <w:lastRenderedPageBreak/>
        <w:t>7. Track and Nudge</w:t>
      </w:r>
    </w:p>
    <w:p w14:paraId="7D17C4A3" w14:textId="77777777" w:rsidR="007B4637" w:rsidRPr="007B4637" w:rsidRDefault="007B4637" w:rsidP="007B4637">
      <w:pPr>
        <w:numPr>
          <w:ilvl w:val="0"/>
          <w:numId w:val="7"/>
        </w:numPr>
      </w:pPr>
      <w:r w:rsidRPr="007B4637">
        <w:t>Simple list of who was contacted, who replied, who published.</w:t>
      </w:r>
    </w:p>
    <w:p w14:paraId="13DF9D13" w14:textId="77777777" w:rsidR="007B4637" w:rsidRPr="007B4637" w:rsidRDefault="007B4637" w:rsidP="007B4637">
      <w:pPr>
        <w:numPr>
          <w:ilvl w:val="0"/>
          <w:numId w:val="7"/>
        </w:numPr>
      </w:pPr>
      <w:r w:rsidRPr="007B4637">
        <w:t>One polite follow-up per outlet, then move on.</w:t>
      </w:r>
    </w:p>
    <w:p w14:paraId="04999F1F" w14:textId="77777777" w:rsidR="007B4637" w:rsidRPr="007B4637" w:rsidRDefault="007B4637" w:rsidP="007B4637">
      <w:r w:rsidRPr="007B4637">
        <w:t>Opinionated take: consistency beats cleverness here. A steady, professional drip makes the project feel inevitable, and inevitability attracts coverage.</w:t>
      </w:r>
    </w:p>
    <w:p w14:paraId="667EA9D7" w14:textId="77777777" w:rsidR="008E6CE2" w:rsidRDefault="008E6CE2"/>
    <w:p w14:paraId="14CDCDD7" w14:textId="77777777" w:rsidR="007B4637" w:rsidRDefault="007B4637"/>
    <w:p w14:paraId="5E76579A" w14:textId="2062D401" w:rsidR="007B4637" w:rsidRDefault="007B4637" w:rsidP="007B4637">
      <w:pPr>
        <w:pStyle w:val="Heading1"/>
      </w:pPr>
      <w:r>
        <w:t>Assets</w:t>
      </w:r>
    </w:p>
    <w:p w14:paraId="7432968F" w14:textId="110AEB52" w:rsidR="007B4637" w:rsidRDefault="007B4637" w:rsidP="007B4637">
      <w:pPr>
        <w:pStyle w:val="ListParagraph"/>
        <w:numPr>
          <w:ilvl w:val="0"/>
          <w:numId w:val="8"/>
        </w:numPr>
      </w:pPr>
      <w:r>
        <w:t>“What / Why” Statement</w:t>
      </w:r>
      <w:r>
        <w:br/>
      </w:r>
      <w:r w:rsidRPr="007B4637">
        <w:t>SigCore UC replaces ad-hoc combinations of discrete hardware components, relay modules, and proprietary software stacks with a single coherent system that removes much of the usual deployment overhead in real-world control environments.</w:t>
      </w:r>
      <w:r>
        <w:br/>
      </w:r>
    </w:p>
    <w:p w14:paraId="61AEEB84" w14:textId="1FCF7119" w:rsidR="007B4637" w:rsidRDefault="007B4637" w:rsidP="007B4637">
      <w:pPr>
        <w:pStyle w:val="ListParagraph"/>
        <w:numPr>
          <w:ilvl w:val="0"/>
          <w:numId w:val="8"/>
        </w:numPr>
      </w:pPr>
      <w:r>
        <w:t>Product Overview</w:t>
      </w:r>
      <w:r>
        <w:br/>
      </w:r>
      <w:hyperlink r:id="rId5" w:history="1">
        <w:r w:rsidRPr="0033692F">
          <w:rPr>
            <w:rStyle w:val="Hyperlink"/>
          </w:rPr>
          <w:t>https://sigcoreuc.com/overview.html</w:t>
        </w:r>
      </w:hyperlink>
      <w:r>
        <w:br/>
        <w:t>Landing page for media outreach</w:t>
      </w:r>
      <w:r>
        <w:br/>
      </w:r>
    </w:p>
    <w:p w14:paraId="7020CBB5" w14:textId="1849C8F4" w:rsidR="007B4637" w:rsidRDefault="007B4637" w:rsidP="007B4637">
      <w:pPr>
        <w:pStyle w:val="ListParagraph"/>
        <w:numPr>
          <w:ilvl w:val="0"/>
          <w:numId w:val="8"/>
        </w:numPr>
      </w:pPr>
      <w:r>
        <w:t>Hack A Day Project</w:t>
      </w:r>
      <w:r>
        <w:br/>
      </w:r>
      <w:hyperlink r:id="rId6" w:history="1">
        <w:r w:rsidRPr="0033692F">
          <w:rPr>
            <w:rStyle w:val="Hyperlink"/>
          </w:rPr>
          <w:t>https://hackaday.io/project/203656-sigcore-uc-universal-controller</w:t>
        </w:r>
      </w:hyperlink>
      <w:r>
        <w:br/>
      </w:r>
      <w:r w:rsidRPr="007B4637">
        <w:t>Primary public record. Signals legitimacy, history, and seriousness.</w:t>
      </w:r>
      <w:r>
        <w:br/>
      </w:r>
    </w:p>
    <w:p w14:paraId="206641DF" w14:textId="77777777" w:rsidR="007B4637" w:rsidRDefault="007B4637" w:rsidP="007B4637">
      <w:pPr>
        <w:pStyle w:val="ListParagraph"/>
        <w:numPr>
          <w:ilvl w:val="0"/>
          <w:numId w:val="8"/>
        </w:numPr>
      </w:pPr>
      <w:r w:rsidRPr="007B4637">
        <w:t>Media Coverage and Evaluation Units Moving Forward</w:t>
      </w:r>
      <w:r>
        <w:t xml:space="preserve"> – Hack A Day Log Entry </w:t>
      </w:r>
      <w:r>
        <w:br/>
      </w:r>
      <w:hyperlink r:id="rId7" w:history="1">
        <w:r w:rsidRPr="0033692F">
          <w:rPr>
            <w:rStyle w:val="Hyperlink"/>
          </w:rPr>
          <w:t>https://hackaday.io/project/203656-sigcore-uc-universal-controller/log/245245-media-coverage-and-evaluation-units-moving-forward</w:t>
        </w:r>
      </w:hyperlink>
      <w:r>
        <w:br/>
      </w:r>
      <w:r w:rsidRPr="007B4637">
        <w:t>Current status snapshot. Best single link for follow-ups and resurfacing.</w:t>
      </w:r>
      <w:r>
        <w:br/>
      </w:r>
    </w:p>
    <w:p w14:paraId="1CCDAEEA" w14:textId="0DF9C934" w:rsidR="007B4637" w:rsidRDefault="007B4637" w:rsidP="007B4637">
      <w:pPr>
        <w:pStyle w:val="ListParagraph"/>
        <w:numPr>
          <w:ilvl w:val="0"/>
          <w:numId w:val="8"/>
        </w:numPr>
      </w:pPr>
      <w:r>
        <w:t>Media Spots</w:t>
      </w:r>
      <w:r>
        <w:br/>
      </w:r>
      <w:hyperlink r:id="rId8" w:history="1">
        <w:r w:rsidRPr="0033692F">
          <w:rPr>
            <w:rStyle w:val="Hyperlink"/>
          </w:rPr>
          <w:t>https://sigcoreuc.com/media.html</w:t>
        </w:r>
      </w:hyperlink>
      <w:r>
        <w:br/>
      </w:r>
      <w:r w:rsidRPr="007B4637">
        <w:t>Third-party validation ledger. Use to reduce hesitation, not to pitch.</w:t>
      </w:r>
      <w:r>
        <w:br/>
      </w:r>
    </w:p>
    <w:p w14:paraId="5728A14B" w14:textId="2236637E" w:rsidR="007B4637" w:rsidRDefault="007B4637" w:rsidP="007B4637">
      <w:pPr>
        <w:pStyle w:val="ListParagraph"/>
        <w:numPr>
          <w:ilvl w:val="0"/>
          <w:numId w:val="8"/>
        </w:numPr>
      </w:pPr>
      <w:r>
        <w:t>Press Kit</w:t>
      </w:r>
      <w:r>
        <w:br/>
      </w:r>
      <w:hyperlink r:id="rId9" w:history="1">
        <w:r w:rsidRPr="0033692F">
          <w:rPr>
            <w:rStyle w:val="Hyperlink"/>
          </w:rPr>
          <w:t>https://sigcoreuc.com/press-sheet.html</w:t>
        </w:r>
      </w:hyperlink>
      <w:r>
        <w:br/>
      </w:r>
      <w:r w:rsidRPr="007B4637">
        <w:t>Factual authority. Specs, image, contact. Use after interest exists</w:t>
      </w:r>
      <w:r>
        <w:br/>
      </w:r>
    </w:p>
    <w:p w14:paraId="138BD439" w14:textId="5873BFD1" w:rsidR="007B4637" w:rsidRDefault="007B4637" w:rsidP="007B4637">
      <w:pPr>
        <w:pStyle w:val="ListParagraph"/>
        <w:numPr>
          <w:ilvl w:val="0"/>
          <w:numId w:val="8"/>
        </w:numPr>
      </w:pPr>
      <w:r>
        <w:t>YouTube Video</w:t>
      </w:r>
      <w:r>
        <w:br/>
      </w:r>
      <w:r w:rsidRPr="007B4637">
        <w:t>Fast comprehension asset. Shows the system running as a whole</w:t>
      </w:r>
      <w:r>
        <w:br/>
      </w:r>
    </w:p>
    <w:p w14:paraId="559BE1DA" w14:textId="71D1C0E6" w:rsidR="007B4637" w:rsidRDefault="007B4637" w:rsidP="007B4637">
      <w:pPr>
        <w:pStyle w:val="ListParagraph"/>
        <w:numPr>
          <w:ilvl w:val="0"/>
          <w:numId w:val="8"/>
        </w:numPr>
      </w:pPr>
      <w:r>
        <w:t xml:space="preserve">Crowd Supply Prelaunch </w:t>
      </w:r>
      <w:r>
        <w:br/>
      </w:r>
      <w:r w:rsidRPr="007B4637">
        <w:t>External vetting signal. Quiet but meaningful credibility</w:t>
      </w:r>
      <w:r>
        <w:br/>
      </w:r>
    </w:p>
    <w:p w14:paraId="14C5E906" w14:textId="72D8F063" w:rsidR="007B4637" w:rsidRDefault="007B4637" w:rsidP="007B4637">
      <w:pPr>
        <w:pStyle w:val="ListParagraph"/>
        <w:numPr>
          <w:ilvl w:val="0"/>
          <w:numId w:val="8"/>
        </w:numPr>
      </w:pPr>
      <w:r>
        <w:t>Eval Units</w:t>
      </w:r>
    </w:p>
    <w:p w14:paraId="78CC5025" w14:textId="27DD13ED" w:rsidR="007B4637" w:rsidRDefault="007B4637" w:rsidP="007B4637">
      <w:pPr>
        <w:pStyle w:val="ListParagraph"/>
        <w:numPr>
          <w:ilvl w:val="1"/>
          <w:numId w:val="8"/>
        </w:numPr>
      </w:pPr>
      <w:r>
        <w:t>One out the door</w:t>
      </w:r>
    </w:p>
    <w:p w14:paraId="556E736F" w14:textId="69292800" w:rsidR="007B4637" w:rsidRDefault="007B4637" w:rsidP="007B4637">
      <w:pPr>
        <w:pStyle w:val="ListParagraph"/>
        <w:numPr>
          <w:ilvl w:val="1"/>
          <w:numId w:val="8"/>
        </w:numPr>
      </w:pPr>
      <w:r>
        <w:t>One inhouse Unit</w:t>
      </w:r>
    </w:p>
    <w:p w14:paraId="23A3FE3E" w14:textId="33FE6670" w:rsidR="007B4637" w:rsidRDefault="007B4637" w:rsidP="007B4637">
      <w:pPr>
        <w:pStyle w:val="ListParagraph"/>
        <w:numPr>
          <w:ilvl w:val="1"/>
          <w:numId w:val="8"/>
        </w:numPr>
      </w:pPr>
      <w:r>
        <w:lastRenderedPageBreak/>
        <w:t>3 ready to ship (main board complete. has Pi, enclosure, )</w:t>
      </w:r>
    </w:p>
    <w:p w14:paraId="67EA3DFE" w14:textId="17D20A2B" w:rsidR="007B4637" w:rsidRDefault="007B4637" w:rsidP="007B4637">
      <w:pPr>
        <w:pStyle w:val="ListParagraph"/>
        <w:numPr>
          <w:ilvl w:val="1"/>
          <w:numId w:val="8"/>
        </w:numPr>
      </w:pPr>
      <w:r>
        <w:t>4 potential ready to ship within 2 weeks</w:t>
      </w:r>
    </w:p>
    <w:p w14:paraId="04BA9127" w14:textId="37D9F985" w:rsidR="007B4637" w:rsidRDefault="007B4637" w:rsidP="007B4637">
      <w:pPr>
        <w:pStyle w:val="ListParagraph"/>
        <w:numPr>
          <w:ilvl w:val="1"/>
          <w:numId w:val="8"/>
        </w:numPr>
      </w:pPr>
      <w:r>
        <w:t>One potentially salvageable if the I2C rewiring fix is not ruined</w:t>
      </w:r>
    </w:p>
    <w:p w14:paraId="6068C76D" w14:textId="4D9403E5" w:rsidR="007B4637" w:rsidRDefault="007B4637" w:rsidP="007B4637">
      <w:pPr>
        <w:ind w:left="720"/>
      </w:pPr>
      <w:r w:rsidRPr="007B4637">
        <w:t>These are conversion assets. They turn attention into commitment</w:t>
      </w:r>
    </w:p>
    <w:p w14:paraId="6EF767AB" w14:textId="77777777" w:rsidR="007B4637" w:rsidRPr="007B4637" w:rsidRDefault="007B4637" w:rsidP="007B4637"/>
    <w:sectPr w:rsidR="007B4637" w:rsidRPr="007B4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64DB"/>
    <w:multiLevelType w:val="multilevel"/>
    <w:tmpl w:val="D4C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59E2"/>
    <w:multiLevelType w:val="multilevel"/>
    <w:tmpl w:val="1DA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31208"/>
    <w:multiLevelType w:val="multilevel"/>
    <w:tmpl w:val="CE6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B1E57"/>
    <w:multiLevelType w:val="multilevel"/>
    <w:tmpl w:val="661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CAE"/>
    <w:multiLevelType w:val="multilevel"/>
    <w:tmpl w:val="D76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91B48"/>
    <w:multiLevelType w:val="multilevel"/>
    <w:tmpl w:val="871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55013"/>
    <w:multiLevelType w:val="hybridMultilevel"/>
    <w:tmpl w:val="7B5E4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92550"/>
    <w:multiLevelType w:val="multilevel"/>
    <w:tmpl w:val="474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10735">
    <w:abstractNumId w:val="7"/>
  </w:num>
  <w:num w:numId="2" w16cid:durableId="878660896">
    <w:abstractNumId w:val="4"/>
  </w:num>
  <w:num w:numId="3" w16cid:durableId="1570533537">
    <w:abstractNumId w:val="0"/>
  </w:num>
  <w:num w:numId="4" w16cid:durableId="300115621">
    <w:abstractNumId w:val="3"/>
  </w:num>
  <w:num w:numId="5" w16cid:durableId="530731363">
    <w:abstractNumId w:val="1"/>
  </w:num>
  <w:num w:numId="6" w16cid:durableId="735979396">
    <w:abstractNumId w:val="2"/>
  </w:num>
  <w:num w:numId="7" w16cid:durableId="1358850649">
    <w:abstractNumId w:val="5"/>
  </w:num>
  <w:num w:numId="8" w16cid:durableId="911348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37"/>
    <w:rsid w:val="002A14B6"/>
    <w:rsid w:val="002D6DAC"/>
    <w:rsid w:val="007B4637"/>
    <w:rsid w:val="007B5E74"/>
    <w:rsid w:val="008E6CE2"/>
    <w:rsid w:val="0097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82DC"/>
  <w15:chartTrackingRefBased/>
  <w15:docId w15:val="{D9ABE35A-1C35-45F2-804E-DE76D81F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6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6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coreuc.com/medi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ckaday.io/project/203656-sigcore-uc-universal-controller/log/245245-media-coverage-and-evaluation-units-moving-forw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aday.io/project/203656-sigcore-uc-universal-controll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igcoreuc.com/overview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gcoreuc.com/press-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7549</TotalTime>
  <Pages>3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Schmitz</dc:creator>
  <cp:keywords/>
  <dc:description/>
  <cp:lastModifiedBy>Edward Schmitz</cp:lastModifiedBy>
  <cp:revision>1</cp:revision>
  <dcterms:created xsi:type="dcterms:W3CDTF">2025-12-18T22:32:00Z</dcterms:created>
  <dcterms:modified xsi:type="dcterms:W3CDTF">2025-12-24T04:25:00Z</dcterms:modified>
</cp:coreProperties>
</file>