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F1BF" w14:textId="77777777" w:rsidR="0039375D" w:rsidRPr="004B4273" w:rsidRDefault="0039375D" w:rsidP="00622DDA">
      <w:pPr>
        <w:pStyle w:val="Title"/>
      </w:pPr>
      <w:r w:rsidRPr="004B4273">
        <w:t xml:space="preserve">University of Washington </w:t>
      </w:r>
    </w:p>
    <w:p w14:paraId="18812613" w14:textId="0DAB551E" w:rsidR="0039375D" w:rsidRPr="004B4273" w:rsidRDefault="0039375D" w:rsidP="00622DDA">
      <w:pPr>
        <w:pStyle w:val="Subtitle"/>
      </w:pPr>
      <w:r w:rsidRPr="004B4273">
        <w:t>iSchool Info 3</w:t>
      </w:r>
      <w:r w:rsidR="00F96848">
        <w:t>3</w:t>
      </w:r>
      <w:r w:rsidRPr="004B4273">
        <w:t>0</w:t>
      </w:r>
    </w:p>
    <w:p w14:paraId="4648FF49" w14:textId="3C13E6CC" w:rsidR="006902B8" w:rsidRDefault="006902B8" w:rsidP="006902B8">
      <w:pPr>
        <w:pStyle w:val="Heading1"/>
      </w:pPr>
      <w:r>
        <w:t>Module 06 Assignment</w:t>
      </w:r>
    </w:p>
    <w:p w14:paraId="1394F76A" w14:textId="04CAB08B" w:rsidR="006902B8" w:rsidRDefault="006902B8" w:rsidP="006902B8">
      <w:r>
        <w:t>In this module's assignment, you will learn about how database administrators manage databases and practice what you have learned about the creation of databases.</w:t>
      </w:r>
    </w:p>
    <w:p w14:paraId="6EE36B62" w14:textId="1A53D097" w:rsidR="00D7169E" w:rsidRDefault="00D7169E" w:rsidP="006902B8">
      <w:r>
        <w:t>Note: This assignment will prepare you for the final project.</w:t>
      </w:r>
    </w:p>
    <w:p w14:paraId="710ED0E8" w14:textId="77777777" w:rsidR="0039375D" w:rsidRPr="004B4273" w:rsidRDefault="00962712" w:rsidP="00622DDA">
      <w:pPr>
        <w:pStyle w:val="Heading2"/>
      </w:pPr>
      <w:r w:rsidRPr="004B4273">
        <w:t>Assignment Videos</w:t>
      </w:r>
    </w:p>
    <w:p w14:paraId="607145DF" w14:textId="77777777" w:rsidR="004B1AA4" w:rsidRDefault="0039375D" w:rsidP="00622DDA">
      <w:r w:rsidRPr="004B4273">
        <w:t>Please watch the following Videos:</w:t>
      </w:r>
    </w:p>
    <w:tbl>
      <w:tblPr>
        <w:tblW w:w="9520" w:type="dxa"/>
        <w:tblLook w:val="04A0" w:firstRow="1" w:lastRow="0" w:firstColumn="1" w:lastColumn="0" w:noHBand="0" w:noVBand="1"/>
      </w:tblPr>
      <w:tblGrid>
        <w:gridCol w:w="9520"/>
      </w:tblGrid>
      <w:tr w:rsidR="006902B8" w14:paraId="4441A3C4" w14:textId="77777777" w:rsidTr="006902B8">
        <w:trPr>
          <w:trHeight w:val="300"/>
        </w:trPr>
        <w:tc>
          <w:tcPr>
            <w:tcW w:w="9520" w:type="dxa"/>
            <w:shd w:val="clear" w:color="auto" w:fill="C9C9C9"/>
            <w:noWrap/>
            <w:vAlign w:val="bottom"/>
            <w:hideMark/>
          </w:tcPr>
          <w:p w14:paraId="428004B6" w14:textId="77777777" w:rsidR="006902B8" w:rsidRDefault="006902B8">
            <w:pPr>
              <w:spacing w:after="0" w:line="240" w:lineRule="auto"/>
              <w:rPr>
                <w:rFonts w:ascii="Calibri" w:eastAsia="Times New Roman" w:hAnsi="Calibri" w:cs="Calibri"/>
                <w:color w:val="000000"/>
              </w:rPr>
            </w:pPr>
            <w:r>
              <w:rPr>
                <w:rFonts w:ascii="Calibri" w:eastAsia="Times New Roman" w:hAnsi="Calibri" w:cs="Calibri"/>
                <w:color w:val="000000"/>
              </w:rPr>
              <w:t>Assignment Videos &lt; 120 min (Links are to external sites)</w:t>
            </w:r>
          </w:p>
        </w:tc>
      </w:tr>
      <w:tr w:rsidR="006902B8" w14:paraId="6861E02A" w14:textId="77777777" w:rsidTr="006902B8">
        <w:trPr>
          <w:trHeight w:val="300"/>
        </w:trPr>
        <w:tc>
          <w:tcPr>
            <w:tcW w:w="9520" w:type="dxa"/>
            <w:noWrap/>
            <w:vAlign w:val="bottom"/>
            <w:hideMark/>
          </w:tcPr>
          <w:p w14:paraId="25347464" w14:textId="77777777" w:rsidR="006902B8" w:rsidRDefault="001F4FE4">
            <w:pPr>
              <w:spacing w:after="0" w:line="240" w:lineRule="auto"/>
              <w:rPr>
                <w:rFonts w:ascii="Calibri" w:eastAsia="Times New Roman" w:hAnsi="Calibri" w:cs="Calibri"/>
                <w:color w:val="0563C1"/>
                <w:u w:val="single"/>
              </w:rPr>
            </w:pPr>
            <w:hyperlink r:id="rId5" w:history="1">
              <w:r w:rsidR="006902B8">
                <w:rPr>
                  <w:rStyle w:val="Hyperlink"/>
                  <w:rFonts w:ascii="Calibri" w:eastAsia="Times New Roman" w:hAnsi="Calibri" w:cs="Calibri"/>
                  <w:color w:val="0563C1"/>
                </w:rPr>
                <w:t>How to backup and restore a database - 7</w:t>
              </w:r>
            </w:hyperlink>
          </w:p>
        </w:tc>
      </w:tr>
      <w:tr w:rsidR="006902B8" w14:paraId="24172F94" w14:textId="77777777" w:rsidTr="006902B8">
        <w:trPr>
          <w:trHeight w:val="300"/>
        </w:trPr>
        <w:tc>
          <w:tcPr>
            <w:tcW w:w="9520" w:type="dxa"/>
            <w:noWrap/>
            <w:vAlign w:val="bottom"/>
            <w:hideMark/>
          </w:tcPr>
          <w:p w14:paraId="0DE1A22C" w14:textId="77777777" w:rsidR="006902B8" w:rsidRDefault="001F4FE4">
            <w:pPr>
              <w:spacing w:after="0" w:line="240" w:lineRule="auto"/>
              <w:rPr>
                <w:rFonts w:ascii="Calibri" w:eastAsia="Times New Roman" w:hAnsi="Calibri" w:cs="Calibri"/>
                <w:color w:val="0563C1"/>
                <w:u w:val="single"/>
              </w:rPr>
            </w:pPr>
            <w:hyperlink r:id="rId6" w:history="1">
              <w:r w:rsidR="006902B8">
                <w:rPr>
                  <w:rStyle w:val="Hyperlink"/>
                  <w:rFonts w:ascii="Calibri" w:eastAsia="Times New Roman" w:hAnsi="Calibri" w:cs="Calibri"/>
                  <w:color w:val="0563C1"/>
                </w:rPr>
                <w:t>Permission Error when Attaching a database in SQL Server Management Studio - 4</w:t>
              </w:r>
            </w:hyperlink>
          </w:p>
        </w:tc>
      </w:tr>
      <w:tr w:rsidR="006902B8" w14:paraId="2AD4EBC3" w14:textId="77777777" w:rsidTr="006902B8">
        <w:trPr>
          <w:trHeight w:val="300"/>
        </w:trPr>
        <w:tc>
          <w:tcPr>
            <w:tcW w:w="9520" w:type="dxa"/>
            <w:noWrap/>
            <w:vAlign w:val="bottom"/>
            <w:hideMark/>
          </w:tcPr>
          <w:p w14:paraId="5FCE8C4E" w14:textId="77777777" w:rsidR="006902B8" w:rsidRDefault="001F4FE4">
            <w:pPr>
              <w:spacing w:after="0" w:line="240" w:lineRule="auto"/>
              <w:rPr>
                <w:rStyle w:val="Hyperlink"/>
                <w:rFonts w:ascii="Calibri" w:eastAsia="Times New Roman" w:hAnsi="Calibri" w:cs="Calibri"/>
                <w:color w:val="0563C1"/>
              </w:rPr>
            </w:pPr>
            <w:hyperlink r:id="rId7" w:history="1">
              <w:r w:rsidR="006902B8">
                <w:rPr>
                  <w:rStyle w:val="Hyperlink"/>
                  <w:rFonts w:ascii="Calibri" w:eastAsia="Times New Roman" w:hAnsi="Calibri" w:cs="Calibri"/>
                  <w:color w:val="0563C1"/>
                </w:rPr>
                <w:t>SQL Server Security - 9</w:t>
              </w:r>
            </w:hyperlink>
          </w:p>
          <w:p w14:paraId="28890015" w14:textId="042CBF7C" w:rsidR="00C1104E" w:rsidRDefault="001F4FE4">
            <w:pPr>
              <w:spacing w:after="0" w:line="240" w:lineRule="auto"/>
              <w:rPr>
                <w:rFonts w:ascii="Calibri" w:eastAsia="Times New Roman" w:hAnsi="Calibri" w:cs="Calibri"/>
                <w:color w:val="0563C1"/>
                <w:u w:val="single"/>
              </w:rPr>
            </w:pPr>
            <w:hyperlink r:id="rId8" w:history="1">
              <w:r w:rsidR="00C1104E" w:rsidRPr="00C1104E">
                <w:rPr>
                  <w:rStyle w:val="Hyperlink"/>
                  <w:rFonts w:ascii="Calibri" w:eastAsia="Times New Roman" w:hAnsi="Calibri" w:cs="Calibri"/>
                </w:rPr>
                <w:t>SQL Perform</w:t>
              </w:r>
              <w:r w:rsidR="00D7169E">
                <w:rPr>
                  <w:rStyle w:val="Hyperlink"/>
                  <w:rFonts w:ascii="Calibri" w:eastAsia="Times New Roman" w:hAnsi="Calibri" w:cs="Calibri"/>
                </w:rPr>
                <w:t>ance</w:t>
              </w:r>
              <w:r w:rsidR="00C1104E" w:rsidRPr="00C1104E">
                <w:rPr>
                  <w:rStyle w:val="Hyperlink"/>
                  <w:rFonts w:ascii="Calibri" w:eastAsia="Times New Roman" w:hAnsi="Calibri" w:cs="Calibri"/>
                </w:rPr>
                <w:t xml:space="preserve"> Choices - 7</w:t>
              </w:r>
            </w:hyperlink>
            <w:r w:rsidR="00C1104E">
              <w:rPr>
                <w:rStyle w:val="Hyperlink"/>
                <w:rFonts w:ascii="Calibri" w:eastAsia="Times New Roman" w:hAnsi="Calibri" w:cs="Calibri"/>
                <w:color w:val="0563C1"/>
              </w:rPr>
              <w:t xml:space="preserve"> </w:t>
            </w:r>
          </w:p>
        </w:tc>
      </w:tr>
      <w:tr w:rsidR="006902B8" w14:paraId="5FDDF0D9" w14:textId="77777777" w:rsidTr="006902B8">
        <w:trPr>
          <w:trHeight w:val="300"/>
        </w:trPr>
        <w:tc>
          <w:tcPr>
            <w:tcW w:w="9520" w:type="dxa"/>
            <w:noWrap/>
            <w:vAlign w:val="bottom"/>
            <w:hideMark/>
          </w:tcPr>
          <w:p w14:paraId="45657247" w14:textId="77777777" w:rsidR="006902B8" w:rsidRDefault="001F4FE4">
            <w:pPr>
              <w:spacing w:after="0" w:line="240" w:lineRule="auto"/>
              <w:rPr>
                <w:rFonts w:ascii="Calibri" w:eastAsia="Times New Roman" w:hAnsi="Calibri" w:cs="Calibri"/>
                <w:color w:val="0563C1"/>
                <w:u w:val="single"/>
              </w:rPr>
            </w:pPr>
            <w:hyperlink r:id="rId9" w:history="1">
              <w:r w:rsidR="006902B8">
                <w:rPr>
                  <w:rStyle w:val="Hyperlink"/>
                  <w:rFonts w:ascii="Calibri" w:eastAsia="Times New Roman" w:hAnsi="Calibri" w:cs="Calibri"/>
                  <w:color w:val="0563C1"/>
                </w:rPr>
                <w:t>Windows Vs SQL Logins - 10</w:t>
              </w:r>
            </w:hyperlink>
          </w:p>
        </w:tc>
      </w:tr>
      <w:tr w:rsidR="006902B8" w14:paraId="66C4E59E" w14:textId="77777777" w:rsidTr="006902B8">
        <w:trPr>
          <w:trHeight w:val="300"/>
        </w:trPr>
        <w:tc>
          <w:tcPr>
            <w:tcW w:w="9520" w:type="dxa"/>
            <w:noWrap/>
            <w:vAlign w:val="bottom"/>
            <w:hideMark/>
          </w:tcPr>
          <w:p w14:paraId="606D939D" w14:textId="77777777" w:rsidR="006902B8" w:rsidRDefault="001F4FE4">
            <w:pPr>
              <w:spacing w:after="0" w:line="240" w:lineRule="auto"/>
              <w:rPr>
                <w:rFonts w:ascii="Calibri" w:eastAsia="Times New Roman" w:hAnsi="Calibri" w:cs="Calibri"/>
                <w:color w:val="0563C1"/>
                <w:u w:val="single"/>
              </w:rPr>
            </w:pPr>
            <w:hyperlink r:id="rId10" w:history="1">
              <w:r w:rsidR="006902B8">
                <w:rPr>
                  <w:rStyle w:val="Hyperlink"/>
                  <w:rFonts w:ascii="Calibri" w:eastAsia="Times New Roman" w:hAnsi="Calibri" w:cs="Calibri"/>
                  <w:color w:val="0563C1"/>
                </w:rPr>
                <w:t>SQL Server 2016 Part 4 - Databases, Logins, Users, Roles and Schemas - 44</w:t>
              </w:r>
            </w:hyperlink>
          </w:p>
        </w:tc>
      </w:tr>
      <w:tr w:rsidR="006902B8" w14:paraId="51381257" w14:textId="77777777" w:rsidTr="006902B8">
        <w:trPr>
          <w:trHeight w:val="300"/>
        </w:trPr>
        <w:tc>
          <w:tcPr>
            <w:tcW w:w="9520" w:type="dxa"/>
            <w:noWrap/>
            <w:vAlign w:val="bottom"/>
            <w:hideMark/>
          </w:tcPr>
          <w:p w14:paraId="2AA9DAB5" w14:textId="77777777" w:rsidR="006902B8" w:rsidRDefault="001F4FE4">
            <w:pPr>
              <w:spacing w:after="0" w:line="240" w:lineRule="auto"/>
              <w:rPr>
                <w:rFonts w:ascii="Calibri" w:eastAsia="Times New Roman" w:hAnsi="Calibri" w:cs="Calibri"/>
                <w:color w:val="0563C1"/>
                <w:u w:val="single"/>
              </w:rPr>
            </w:pPr>
            <w:hyperlink r:id="rId11" w:history="1">
              <w:r w:rsidR="006902B8">
                <w:rPr>
                  <w:rStyle w:val="Hyperlink"/>
                  <w:rFonts w:ascii="Calibri" w:eastAsia="Times New Roman" w:hAnsi="Calibri" w:cs="Calibri"/>
                  <w:color w:val="0563C1"/>
                </w:rPr>
                <w:t>Typical Database Planning Document - 9</w:t>
              </w:r>
            </w:hyperlink>
          </w:p>
        </w:tc>
      </w:tr>
    </w:tbl>
    <w:p w14:paraId="66D49A10" w14:textId="77777777" w:rsidR="006902B8" w:rsidRDefault="006902B8" w:rsidP="006902B8"/>
    <w:p w14:paraId="1246169F" w14:textId="6F248379" w:rsidR="0039375D" w:rsidRPr="004B4273" w:rsidRDefault="00962712" w:rsidP="00622DDA">
      <w:pPr>
        <w:pStyle w:val="Heading2"/>
      </w:pPr>
      <w:r w:rsidRPr="004B4273">
        <w:t xml:space="preserve">Assignment </w:t>
      </w:r>
      <w:r w:rsidR="009962A0" w:rsidRPr="004B4273">
        <w:t>Examples</w:t>
      </w:r>
    </w:p>
    <w:p w14:paraId="25DE841E" w14:textId="1FD1C513" w:rsidR="00712409" w:rsidRDefault="00C304CD" w:rsidP="00622DDA">
      <w:r w:rsidRPr="004B4273">
        <w:t>Read and try out some</w:t>
      </w:r>
      <w:r w:rsidR="0039375D" w:rsidRPr="004B4273">
        <w:t xml:space="preserve"> SQL statements on the </w:t>
      </w:r>
      <w:r w:rsidR="00BE6841">
        <w:t>Microsoft’s</w:t>
      </w:r>
      <w:r w:rsidR="0039375D" w:rsidRPr="004B4273">
        <w:t xml:space="preserve"> website</w:t>
      </w:r>
      <w:r w:rsidRPr="004B4273">
        <w:t>. This website has sho</w:t>
      </w:r>
      <w:r w:rsidR="00BF6B27">
        <w:t>rt articles about many subjects. Although much more complex than the W3Schools website, t</w:t>
      </w:r>
      <w:r w:rsidRPr="004B4273">
        <w:t>his website will</w:t>
      </w:r>
      <w:r w:rsidR="00BF6B27">
        <w:t xml:space="preserve"> also</w:t>
      </w:r>
      <w:r w:rsidRPr="004B4273">
        <w:t xml:space="preserve"> become </w:t>
      </w:r>
      <w:r w:rsidR="00BF6B27">
        <w:t>a</w:t>
      </w:r>
      <w:r w:rsidRPr="004B4273">
        <w:t xml:space="preserve"> "Go To" sites as you progress in your learning. </w:t>
      </w:r>
    </w:p>
    <w:tbl>
      <w:tblPr>
        <w:tblW w:w="9520" w:type="dxa"/>
        <w:tblLook w:val="04A0" w:firstRow="1" w:lastRow="0" w:firstColumn="1" w:lastColumn="0" w:noHBand="0" w:noVBand="1"/>
      </w:tblPr>
      <w:tblGrid>
        <w:gridCol w:w="9520"/>
      </w:tblGrid>
      <w:tr w:rsidR="006902B8" w14:paraId="43C7243A" w14:textId="77777777" w:rsidTr="006902B8">
        <w:trPr>
          <w:trHeight w:val="300"/>
        </w:trPr>
        <w:tc>
          <w:tcPr>
            <w:tcW w:w="9520" w:type="dxa"/>
            <w:shd w:val="clear" w:color="auto" w:fill="B4C6E7"/>
            <w:noWrap/>
            <w:vAlign w:val="bottom"/>
            <w:hideMark/>
          </w:tcPr>
          <w:p w14:paraId="72445D95" w14:textId="77777777" w:rsidR="006902B8" w:rsidRDefault="006902B8">
            <w:pPr>
              <w:spacing w:after="0" w:line="240" w:lineRule="auto"/>
              <w:rPr>
                <w:rFonts w:ascii="Calibri" w:eastAsia="Times New Roman" w:hAnsi="Calibri" w:cs="Calibri"/>
                <w:color w:val="000000"/>
              </w:rPr>
            </w:pPr>
            <w:r>
              <w:rPr>
                <w:rFonts w:ascii="Calibri" w:eastAsia="Times New Roman" w:hAnsi="Calibri" w:cs="Calibri"/>
                <w:color w:val="000000"/>
              </w:rPr>
              <w:t>Examples &lt; 60 min (Links are to external sites)</w:t>
            </w:r>
          </w:p>
        </w:tc>
      </w:tr>
      <w:tr w:rsidR="006902B8" w14:paraId="3A8E436D" w14:textId="77777777" w:rsidTr="006902B8">
        <w:trPr>
          <w:trHeight w:val="300"/>
        </w:trPr>
        <w:tc>
          <w:tcPr>
            <w:tcW w:w="9520" w:type="dxa"/>
            <w:noWrap/>
            <w:vAlign w:val="center"/>
            <w:hideMark/>
          </w:tcPr>
          <w:p w14:paraId="49C58BBA" w14:textId="77777777" w:rsidR="006902B8" w:rsidRDefault="001F4FE4">
            <w:pPr>
              <w:spacing w:after="0" w:line="240" w:lineRule="auto"/>
              <w:rPr>
                <w:rFonts w:ascii="Calibri" w:eastAsia="Times New Roman" w:hAnsi="Calibri" w:cs="Calibri"/>
                <w:color w:val="0563C1"/>
                <w:u w:val="single"/>
              </w:rPr>
            </w:pPr>
            <w:hyperlink r:id="rId12" w:history="1">
              <w:r w:rsidR="006902B8">
                <w:rPr>
                  <w:rStyle w:val="Hyperlink"/>
                  <w:rFonts w:ascii="Calibri" w:eastAsia="Times New Roman" w:hAnsi="Calibri" w:cs="Calibri"/>
                  <w:color w:val="0563C1"/>
                </w:rPr>
                <w:t>Introduction </w:t>
              </w:r>
            </w:hyperlink>
          </w:p>
        </w:tc>
      </w:tr>
      <w:tr w:rsidR="006902B8" w14:paraId="44EA2A3E" w14:textId="77777777" w:rsidTr="006902B8">
        <w:trPr>
          <w:trHeight w:val="300"/>
        </w:trPr>
        <w:tc>
          <w:tcPr>
            <w:tcW w:w="9520" w:type="dxa"/>
            <w:noWrap/>
            <w:vAlign w:val="center"/>
            <w:hideMark/>
          </w:tcPr>
          <w:p w14:paraId="7EBD72CD" w14:textId="77777777" w:rsidR="006902B8" w:rsidRDefault="001F4FE4">
            <w:pPr>
              <w:spacing w:after="0" w:line="240" w:lineRule="auto"/>
              <w:rPr>
                <w:rFonts w:ascii="Calibri" w:eastAsia="Times New Roman" w:hAnsi="Calibri" w:cs="Calibri"/>
                <w:color w:val="0563C1"/>
                <w:u w:val="single"/>
              </w:rPr>
            </w:pPr>
            <w:hyperlink r:id="rId13" w:history="1">
              <w:r w:rsidR="006902B8">
                <w:rPr>
                  <w:rStyle w:val="Hyperlink"/>
                  <w:rFonts w:ascii="Calibri" w:eastAsia="Times New Roman" w:hAnsi="Calibri" w:cs="Calibri"/>
                  <w:color w:val="0563C1"/>
                </w:rPr>
                <w:t>Recovery Models </w:t>
              </w:r>
            </w:hyperlink>
          </w:p>
        </w:tc>
      </w:tr>
      <w:tr w:rsidR="006902B8" w14:paraId="0F1E46AB" w14:textId="77777777" w:rsidTr="006902B8">
        <w:trPr>
          <w:trHeight w:val="300"/>
        </w:trPr>
        <w:tc>
          <w:tcPr>
            <w:tcW w:w="9520" w:type="dxa"/>
            <w:noWrap/>
            <w:vAlign w:val="center"/>
            <w:hideMark/>
          </w:tcPr>
          <w:p w14:paraId="66636B75" w14:textId="77777777" w:rsidR="006902B8" w:rsidRDefault="001F4FE4">
            <w:pPr>
              <w:spacing w:after="0" w:line="240" w:lineRule="auto"/>
              <w:rPr>
                <w:rFonts w:ascii="Calibri" w:eastAsia="Times New Roman" w:hAnsi="Calibri" w:cs="Calibri"/>
                <w:color w:val="0563C1"/>
                <w:u w:val="single"/>
              </w:rPr>
            </w:pPr>
            <w:hyperlink r:id="rId14" w:history="1">
              <w:r w:rsidR="006902B8">
                <w:rPr>
                  <w:rStyle w:val="Hyperlink"/>
                  <w:rFonts w:ascii="Calibri" w:eastAsia="Times New Roman" w:hAnsi="Calibri" w:cs="Calibri"/>
                  <w:color w:val="0563C1"/>
                </w:rPr>
                <w:t>Full </w:t>
              </w:r>
            </w:hyperlink>
          </w:p>
        </w:tc>
      </w:tr>
      <w:tr w:rsidR="006902B8" w14:paraId="19033135" w14:textId="77777777" w:rsidTr="006902B8">
        <w:trPr>
          <w:trHeight w:val="300"/>
        </w:trPr>
        <w:tc>
          <w:tcPr>
            <w:tcW w:w="9520" w:type="dxa"/>
            <w:noWrap/>
            <w:vAlign w:val="center"/>
            <w:hideMark/>
          </w:tcPr>
          <w:p w14:paraId="1789B576"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Simple</w:t>
            </w:r>
          </w:p>
        </w:tc>
      </w:tr>
      <w:tr w:rsidR="006902B8" w14:paraId="11EDCABE" w14:textId="77777777" w:rsidTr="006902B8">
        <w:trPr>
          <w:trHeight w:val="300"/>
        </w:trPr>
        <w:tc>
          <w:tcPr>
            <w:tcW w:w="9520" w:type="dxa"/>
            <w:noWrap/>
            <w:vAlign w:val="center"/>
            <w:hideMark/>
          </w:tcPr>
          <w:p w14:paraId="2A8380B8"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Bulk-Logged</w:t>
            </w:r>
          </w:p>
        </w:tc>
      </w:tr>
      <w:tr w:rsidR="006902B8" w14:paraId="705834CE" w14:textId="77777777" w:rsidTr="006902B8">
        <w:trPr>
          <w:trHeight w:val="300"/>
        </w:trPr>
        <w:tc>
          <w:tcPr>
            <w:tcW w:w="9520" w:type="dxa"/>
            <w:noWrap/>
            <w:vAlign w:val="center"/>
            <w:hideMark/>
          </w:tcPr>
          <w:p w14:paraId="6A87A1D4" w14:textId="77777777" w:rsidR="006902B8" w:rsidRDefault="001F4FE4">
            <w:pPr>
              <w:spacing w:after="0" w:line="240" w:lineRule="auto"/>
              <w:rPr>
                <w:rFonts w:ascii="Calibri" w:eastAsia="Times New Roman" w:hAnsi="Calibri" w:cs="Calibri"/>
                <w:color w:val="0563C1"/>
                <w:u w:val="single"/>
              </w:rPr>
            </w:pPr>
            <w:hyperlink r:id="rId15" w:history="1">
              <w:r w:rsidR="006902B8">
                <w:rPr>
                  <w:rStyle w:val="Hyperlink"/>
                  <w:rFonts w:ascii="Calibri" w:eastAsia="Times New Roman" w:hAnsi="Calibri" w:cs="Calibri"/>
                  <w:color w:val="0563C1"/>
                </w:rPr>
                <w:t>Backup Types </w:t>
              </w:r>
            </w:hyperlink>
          </w:p>
        </w:tc>
      </w:tr>
      <w:tr w:rsidR="006902B8" w14:paraId="188FD87E" w14:textId="77777777" w:rsidTr="006902B8">
        <w:trPr>
          <w:trHeight w:val="300"/>
        </w:trPr>
        <w:tc>
          <w:tcPr>
            <w:tcW w:w="9520" w:type="dxa"/>
            <w:noWrap/>
            <w:vAlign w:val="center"/>
            <w:hideMark/>
          </w:tcPr>
          <w:p w14:paraId="02EEA72B"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Full </w:t>
            </w:r>
          </w:p>
        </w:tc>
      </w:tr>
      <w:tr w:rsidR="006902B8" w14:paraId="49D6D042" w14:textId="77777777" w:rsidTr="006902B8">
        <w:trPr>
          <w:trHeight w:val="300"/>
        </w:trPr>
        <w:tc>
          <w:tcPr>
            <w:tcW w:w="9520" w:type="dxa"/>
            <w:noWrap/>
            <w:vAlign w:val="center"/>
            <w:hideMark/>
          </w:tcPr>
          <w:p w14:paraId="61711245"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Transaction Log</w:t>
            </w:r>
          </w:p>
        </w:tc>
      </w:tr>
      <w:tr w:rsidR="006902B8" w14:paraId="16E677DF" w14:textId="77777777" w:rsidTr="006902B8">
        <w:trPr>
          <w:trHeight w:val="300"/>
        </w:trPr>
        <w:tc>
          <w:tcPr>
            <w:tcW w:w="9520" w:type="dxa"/>
            <w:noWrap/>
            <w:vAlign w:val="center"/>
            <w:hideMark/>
          </w:tcPr>
          <w:p w14:paraId="51006318"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BACKUP DATABASE</w:t>
            </w:r>
          </w:p>
        </w:tc>
      </w:tr>
      <w:tr w:rsidR="006902B8" w14:paraId="3FE60245" w14:textId="77777777" w:rsidTr="006902B8">
        <w:trPr>
          <w:trHeight w:val="300"/>
        </w:trPr>
        <w:tc>
          <w:tcPr>
            <w:tcW w:w="9520" w:type="dxa"/>
            <w:noWrap/>
            <w:vAlign w:val="center"/>
            <w:hideMark/>
          </w:tcPr>
          <w:p w14:paraId="22916BEC"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BACKUP LOG</w:t>
            </w:r>
          </w:p>
        </w:tc>
      </w:tr>
      <w:tr w:rsidR="006902B8" w14:paraId="5A49B4EC" w14:textId="77777777" w:rsidTr="006902B8">
        <w:trPr>
          <w:trHeight w:val="300"/>
        </w:trPr>
        <w:tc>
          <w:tcPr>
            <w:tcW w:w="9520" w:type="dxa"/>
            <w:noWrap/>
            <w:vAlign w:val="bottom"/>
            <w:hideMark/>
          </w:tcPr>
          <w:p w14:paraId="75F1DA1E" w14:textId="77777777" w:rsidR="006902B8" w:rsidRDefault="001F4FE4">
            <w:pPr>
              <w:spacing w:after="0" w:line="240" w:lineRule="auto"/>
              <w:rPr>
                <w:rFonts w:ascii="Calibri" w:eastAsia="Times New Roman" w:hAnsi="Calibri" w:cs="Calibri"/>
                <w:color w:val="0563C1"/>
                <w:u w:val="single"/>
              </w:rPr>
            </w:pPr>
            <w:hyperlink r:id="rId16" w:history="1">
              <w:r w:rsidR="006902B8">
                <w:rPr>
                  <w:rStyle w:val="Hyperlink"/>
                  <w:rFonts w:ascii="Calibri" w:eastAsia="Times New Roman" w:hAnsi="Calibri" w:cs="Calibri"/>
                  <w:color w:val="0563C1"/>
                </w:rPr>
                <w:t>SQL indexes</w:t>
              </w:r>
            </w:hyperlink>
          </w:p>
        </w:tc>
      </w:tr>
      <w:tr w:rsidR="006902B8" w14:paraId="3DE3A474" w14:textId="77777777" w:rsidTr="006902B8">
        <w:trPr>
          <w:trHeight w:val="300"/>
        </w:trPr>
        <w:tc>
          <w:tcPr>
            <w:tcW w:w="9520" w:type="dxa"/>
            <w:noWrap/>
            <w:vAlign w:val="bottom"/>
            <w:hideMark/>
          </w:tcPr>
          <w:p w14:paraId="58AE9DAC" w14:textId="77777777" w:rsidR="006902B8" w:rsidRDefault="001F4FE4">
            <w:pPr>
              <w:spacing w:after="0" w:line="240" w:lineRule="auto"/>
              <w:rPr>
                <w:rFonts w:ascii="Calibri" w:eastAsia="Times New Roman" w:hAnsi="Calibri" w:cs="Calibri"/>
                <w:color w:val="0563C1"/>
                <w:u w:val="single"/>
              </w:rPr>
            </w:pPr>
            <w:hyperlink r:id="rId17" w:history="1">
              <w:r w:rsidR="006902B8">
                <w:rPr>
                  <w:rStyle w:val="Hyperlink"/>
                  <w:rFonts w:ascii="Calibri" w:eastAsia="Times New Roman" w:hAnsi="Calibri" w:cs="Calibri"/>
                  <w:color w:val="0563C1"/>
                </w:rPr>
                <w:t>understanding grant deny and revoke in sql server</w:t>
              </w:r>
            </w:hyperlink>
          </w:p>
        </w:tc>
      </w:tr>
    </w:tbl>
    <w:p w14:paraId="570A8E42" w14:textId="77777777" w:rsidR="00BF6B27" w:rsidRDefault="00BF6B27" w:rsidP="006902B8"/>
    <w:p w14:paraId="67F53B14" w14:textId="2DA53BB9" w:rsidR="0039375D" w:rsidRPr="004B4273" w:rsidRDefault="00962712" w:rsidP="00622DDA">
      <w:pPr>
        <w:pStyle w:val="Heading2"/>
      </w:pPr>
      <w:r w:rsidRPr="004B4273">
        <w:lastRenderedPageBreak/>
        <w:t xml:space="preserve">Assignment </w:t>
      </w:r>
      <w:r w:rsidR="0039375D" w:rsidRPr="004B4273">
        <w:t>Read</w:t>
      </w:r>
      <w:r w:rsidRPr="004B4273">
        <w:t>ing</w:t>
      </w:r>
    </w:p>
    <w:p w14:paraId="45E84BDA" w14:textId="77777777" w:rsidR="00C304CD" w:rsidRPr="004B4273" w:rsidRDefault="00C304CD" w:rsidP="00622DDA">
      <w:r w:rsidRPr="004B4273">
        <w:t>Since the course does not have an official text you will use various websites for your studies. This is a great way to learn new subjects and practicing it will be something you will use for years to come!</w:t>
      </w:r>
      <w:r w:rsidR="004B4273">
        <w:t xml:space="preserve"> </w:t>
      </w:r>
      <w:r w:rsidRPr="004B4273">
        <w:t>Please read the following web pages</w:t>
      </w:r>
      <w:r w:rsidR="001C0DB5">
        <w:t>:</w:t>
      </w:r>
    </w:p>
    <w:tbl>
      <w:tblPr>
        <w:tblW w:w="9520" w:type="dxa"/>
        <w:tblLook w:val="04A0" w:firstRow="1" w:lastRow="0" w:firstColumn="1" w:lastColumn="0" w:noHBand="0" w:noVBand="1"/>
      </w:tblPr>
      <w:tblGrid>
        <w:gridCol w:w="9520"/>
      </w:tblGrid>
      <w:tr w:rsidR="006902B8" w14:paraId="6EE74AB2" w14:textId="77777777" w:rsidTr="006902B8">
        <w:trPr>
          <w:trHeight w:val="300"/>
        </w:trPr>
        <w:tc>
          <w:tcPr>
            <w:tcW w:w="9520" w:type="dxa"/>
            <w:shd w:val="clear" w:color="auto" w:fill="C6E0B4"/>
            <w:noWrap/>
            <w:vAlign w:val="bottom"/>
            <w:hideMark/>
          </w:tcPr>
          <w:p w14:paraId="0D180E3F" w14:textId="77777777" w:rsidR="006902B8" w:rsidRDefault="006902B8">
            <w:pPr>
              <w:spacing w:after="0" w:line="240" w:lineRule="auto"/>
              <w:rPr>
                <w:rFonts w:ascii="Calibri" w:eastAsia="Times New Roman" w:hAnsi="Calibri" w:cs="Calibri"/>
                <w:color w:val="000000"/>
              </w:rPr>
            </w:pPr>
            <w:r>
              <w:rPr>
                <w:rFonts w:ascii="Calibri" w:eastAsia="Times New Roman" w:hAnsi="Calibri" w:cs="Calibri"/>
                <w:color w:val="000000"/>
              </w:rPr>
              <w:t>Reading &lt; 120 min (Links are to external sites)</w:t>
            </w:r>
          </w:p>
        </w:tc>
      </w:tr>
      <w:tr w:rsidR="006902B8" w14:paraId="63D1350E" w14:textId="77777777" w:rsidTr="006902B8">
        <w:trPr>
          <w:trHeight w:val="300"/>
        </w:trPr>
        <w:tc>
          <w:tcPr>
            <w:tcW w:w="9520" w:type="dxa"/>
            <w:vAlign w:val="center"/>
            <w:hideMark/>
          </w:tcPr>
          <w:p w14:paraId="3A297744" w14:textId="77777777" w:rsidR="006902B8" w:rsidRDefault="001F4FE4">
            <w:pPr>
              <w:spacing w:after="0" w:line="240" w:lineRule="auto"/>
              <w:rPr>
                <w:rFonts w:ascii="Calibri" w:eastAsia="Times New Roman" w:hAnsi="Calibri" w:cs="Calibri"/>
                <w:color w:val="0563C1"/>
                <w:u w:val="single"/>
              </w:rPr>
            </w:pPr>
            <w:hyperlink r:id="rId18" w:history="1">
              <w:r w:rsidR="006902B8">
                <w:rPr>
                  <w:rStyle w:val="Hyperlink"/>
                  <w:rFonts w:ascii="Calibri" w:eastAsia="Times New Roman" w:hAnsi="Calibri" w:cs="Calibri"/>
                  <w:color w:val="0563C1"/>
                </w:rPr>
                <w:t>Authentication in SQL Server</w:t>
              </w:r>
            </w:hyperlink>
          </w:p>
        </w:tc>
      </w:tr>
      <w:tr w:rsidR="006902B8" w14:paraId="0AADC611" w14:textId="77777777" w:rsidTr="006902B8">
        <w:trPr>
          <w:trHeight w:val="300"/>
        </w:trPr>
        <w:tc>
          <w:tcPr>
            <w:tcW w:w="9520" w:type="dxa"/>
            <w:vAlign w:val="center"/>
            <w:hideMark/>
          </w:tcPr>
          <w:p w14:paraId="6BED539E" w14:textId="77777777" w:rsidR="006902B8" w:rsidRDefault="001F4FE4">
            <w:pPr>
              <w:spacing w:after="0" w:line="240" w:lineRule="auto"/>
              <w:rPr>
                <w:rFonts w:ascii="Calibri" w:eastAsia="Times New Roman" w:hAnsi="Calibri" w:cs="Calibri"/>
                <w:color w:val="0563C1"/>
                <w:u w:val="single"/>
              </w:rPr>
            </w:pPr>
            <w:hyperlink r:id="rId19" w:history="1">
              <w:r w:rsidR="006902B8">
                <w:rPr>
                  <w:rStyle w:val="Hyperlink"/>
                  <w:rFonts w:ascii="Calibri" w:eastAsia="Times New Roman" w:hAnsi="Calibri" w:cs="Calibri"/>
                  <w:color w:val="0563C1"/>
                </w:rPr>
                <w:t>Server and Database Roles in SQL Server</w:t>
              </w:r>
            </w:hyperlink>
          </w:p>
        </w:tc>
      </w:tr>
      <w:tr w:rsidR="006902B8" w14:paraId="1DD2CCDF" w14:textId="77777777" w:rsidTr="006902B8">
        <w:trPr>
          <w:trHeight w:val="300"/>
        </w:trPr>
        <w:tc>
          <w:tcPr>
            <w:tcW w:w="9520" w:type="dxa"/>
            <w:vAlign w:val="center"/>
            <w:hideMark/>
          </w:tcPr>
          <w:p w14:paraId="479442C8" w14:textId="77777777" w:rsidR="006902B8" w:rsidRDefault="001F4FE4">
            <w:pPr>
              <w:spacing w:after="0" w:line="240" w:lineRule="auto"/>
              <w:rPr>
                <w:rFonts w:ascii="Calibri" w:eastAsia="Times New Roman" w:hAnsi="Calibri" w:cs="Calibri"/>
                <w:color w:val="0563C1"/>
                <w:u w:val="single"/>
              </w:rPr>
            </w:pPr>
            <w:hyperlink r:id="rId20" w:history="1">
              <w:r w:rsidR="006902B8">
                <w:rPr>
                  <w:rStyle w:val="Hyperlink"/>
                  <w:rFonts w:ascii="Calibri" w:eastAsia="Times New Roman" w:hAnsi="Calibri" w:cs="Calibri"/>
                  <w:color w:val="0563C1"/>
                </w:rPr>
                <w:t>Ownership and User-Schema Separation in SQL Server</w:t>
              </w:r>
            </w:hyperlink>
          </w:p>
        </w:tc>
      </w:tr>
      <w:tr w:rsidR="006902B8" w14:paraId="1671F10B" w14:textId="77777777" w:rsidTr="006902B8">
        <w:trPr>
          <w:trHeight w:val="300"/>
        </w:trPr>
        <w:tc>
          <w:tcPr>
            <w:tcW w:w="9520" w:type="dxa"/>
            <w:vAlign w:val="center"/>
            <w:hideMark/>
          </w:tcPr>
          <w:p w14:paraId="3B0A552A" w14:textId="77777777" w:rsidR="006902B8" w:rsidRDefault="001F4FE4">
            <w:pPr>
              <w:spacing w:after="0" w:line="240" w:lineRule="auto"/>
              <w:rPr>
                <w:rFonts w:ascii="Calibri" w:eastAsia="Times New Roman" w:hAnsi="Calibri" w:cs="Calibri"/>
                <w:color w:val="0563C1"/>
                <w:u w:val="single"/>
              </w:rPr>
            </w:pPr>
            <w:hyperlink r:id="rId21" w:history="1">
              <w:r w:rsidR="006902B8">
                <w:rPr>
                  <w:rStyle w:val="Hyperlink"/>
                  <w:rFonts w:ascii="Calibri" w:eastAsia="Times New Roman" w:hAnsi="Calibri" w:cs="Calibri"/>
                  <w:color w:val="0563C1"/>
                </w:rPr>
                <w:t>Authorization and Permissions in SQL Server</w:t>
              </w:r>
            </w:hyperlink>
          </w:p>
        </w:tc>
      </w:tr>
      <w:tr w:rsidR="006902B8" w14:paraId="2238903B" w14:textId="77777777" w:rsidTr="006902B8">
        <w:trPr>
          <w:trHeight w:val="300"/>
        </w:trPr>
        <w:tc>
          <w:tcPr>
            <w:tcW w:w="9520" w:type="dxa"/>
            <w:vAlign w:val="center"/>
            <w:hideMark/>
          </w:tcPr>
          <w:p w14:paraId="2C390319" w14:textId="77777777" w:rsidR="006902B8" w:rsidRDefault="001F4FE4">
            <w:pPr>
              <w:spacing w:after="0" w:line="240" w:lineRule="auto"/>
              <w:rPr>
                <w:rFonts w:ascii="Calibri" w:eastAsia="Times New Roman" w:hAnsi="Calibri" w:cs="Calibri"/>
                <w:color w:val="0563C1"/>
                <w:u w:val="single"/>
              </w:rPr>
            </w:pPr>
            <w:hyperlink r:id="rId22" w:history="1">
              <w:r w:rsidR="006902B8">
                <w:rPr>
                  <w:rStyle w:val="Hyperlink"/>
                  <w:rFonts w:ascii="Calibri" w:eastAsia="Times New Roman" w:hAnsi="Calibri" w:cs="Calibri"/>
                  <w:color w:val="0563C1"/>
                </w:rPr>
                <w:t>Data Encryption in SQL Server</w:t>
              </w:r>
            </w:hyperlink>
          </w:p>
        </w:tc>
      </w:tr>
      <w:tr w:rsidR="006902B8" w14:paraId="34F2F16C" w14:textId="77777777" w:rsidTr="006902B8">
        <w:trPr>
          <w:trHeight w:val="300"/>
        </w:trPr>
        <w:tc>
          <w:tcPr>
            <w:tcW w:w="9520" w:type="dxa"/>
            <w:vAlign w:val="center"/>
            <w:hideMark/>
          </w:tcPr>
          <w:p w14:paraId="6F01D91C" w14:textId="77777777" w:rsidR="006902B8" w:rsidRDefault="001F4FE4">
            <w:pPr>
              <w:spacing w:after="0" w:line="240" w:lineRule="auto"/>
              <w:rPr>
                <w:rFonts w:ascii="Calibri" w:eastAsia="Times New Roman" w:hAnsi="Calibri" w:cs="Calibri"/>
                <w:color w:val="0563C1"/>
                <w:u w:val="single"/>
              </w:rPr>
            </w:pPr>
            <w:hyperlink r:id="rId23" w:history="1">
              <w:r w:rsidR="006902B8">
                <w:rPr>
                  <w:rStyle w:val="Hyperlink"/>
                  <w:rFonts w:ascii="Calibri" w:eastAsia="Times New Roman" w:hAnsi="Calibri" w:cs="Calibri"/>
                  <w:color w:val="0563C1"/>
                </w:rPr>
                <w:t>Managing Permissions with Stored Procedures in SQL Server</w:t>
              </w:r>
            </w:hyperlink>
          </w:p>
        </w:tc>
      </w:tr>
      <w:tr w:rsidR="006902B8" w14:paraId="7F25C506" w14:textId="77777777" w:rsidTr="006902B8">
        <w:trPr>
          <w:trHeight w:val="300"/>
        </w:trPr>
        <w:tc>
          <w:tcPr>
            <w:tcW w:w="9520" w:type="dxa"/>
            <w:noWrap/>
            <w:vAlign w:val="center"/>
            <w:hideMark/>
          </w:tcPr>
          <w:p w14:paraId="67248596" w14:textId="77777777" w:rsidR="006902B8" w:rsidRDefault="001F4FE4">
            <w:pPr>
              <w:spacing w:after="0" w:line="240" w:lineRule="auto"/>
              <w:rPr>
                <w:rFonts w:ascii="Calibri" w:eastAsia="Times New Roman" w:hAnsi="Calibri" w:cs="Calibri"/>
                <w:color w:val="0563C1"/>
                <w:u w:val="single"/>
              </w:rPr>
            </w:pPr>
            <w:hyperlink r:id="rId24" w:history="1">
              <w:r w:rsidR="006902B8">
                <w:rPr>
                  <w:rStyle w:val="Hyperlink"/>
                  <w:rFonts w:ascii="Calibri" w:eastAsia="Times New Roman" w:hAnsi="Calibri" w:cs="Calibri"/>
                  <w:color w:val="0563C1"/>
                </w:rPr>
                <w:t>Application Security Scenarios in SQL Server</w:t>
              </w:r>
            </w:hyperlink>
          </w:p>
        </w:tc>
      </w:tr>
    </w:tbl>
    <w:p w14:paraId="6F3E43E6" w14:textId="77777777" w:rsidR="006902B8" w:rsidRDefault="006902B8" w:rsidP="006902B8"/>
    <w:p w14:paraId="35AC24CC" w14:textId="77777777" w:rsidR="006902B8" w:rsidRPr="006902B8" w:rsidRDefault="006902B8" w:rsidP="006902B8">
      <w:pPr>
        <w:pStyle w:val="Heading2"/>
      </w:pPr>
      <w:r w:rsidRPr="006902B8">
        <w:t>Assignment Task</w:t>
      </w:r>
    </w:p>
    <w:p w14:paraId="280C80B3" w14:textId="530FBA26" w:rsidR="006902B8" w:rsidRDefault="006902B8" w:rsidP="006902B8">
      <w:pPr>
        <w:rPr>
          <w:b/>
        </w:rPr>
      </w:pPr>
      <w:r>
        <w:t xml:space="preserve">I would like you to practice what you have learned in the course about the creation of relational databases. To do so, you will write a SQL Script to create a new normalized database with, constraints, views, functions, stored procedures, permissions, and some sample data. As you work on the project, you will use a Meta Data Catalog file to guide you in the creation process.   </w:t>
      </w:r>
      <w:r>
        <w:rPr>
          <w:b/>
        </w:rPr>
        <w:t xml:space="preserve">A starter file called Assignment06.sql has also been provided to get you started. </w:t>
      </w:r>
    </w:p>
    <w:p w14:paraId="02B21DA9" w14:textId="1F7F9ABA" w:rsidR="006902B8" w:rsidRDefault="006902B8" w:rsidP="006902B8">
      <w:r>
        <w:t>The Database will consist of three tables, and you use the design provided in Excel spreadsheet, "</w:t>
      </w:r>
      <w:r>
        <w:rPr>
          <w:b/>
          <w:i/>
        </w:rPr>
        <w:t>MetaDat</w:t>
      </w:r>
      <w:r w:rsidR="00102239">
        <w:rPr>
          <w:b/>
          <w:i/>
        </w:rPr>
        <w:t>aWorksheet</w:t>
      </w:r>
      <w:r>
        <w:rPr>
          <w:b/>
          <w:i/>
        </w:rPr>
        <w:t>.xlsx</w:t>
      </w:r>
      <w:r>
        <w:t>" to create the database correctly (Figure 1).</w:t>
      </w:r>
    </w:p>
    <w:p w14:paraId="06288C94" w14:textId="1B5DABAB" w:rsidR="006902B8" w:rsidRDefault="004239B6" w:rsidP="006902B8">
      <w:pPr>
        <w:pStyle w:val="NoSpacing"/>
      </w:pPr>
      <w:r>
        <w:rPr>
          <w:noProof/>
        </w:rPr>
        <w:drawing>
          <wp:inline distT="0" distB="0" distL="0" distR="0" wp14:anchorId="738F8C12" wp14:editId="515749FF">
            <wp:extent cx="5943600" cy="336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61055"/>
                    </a:xfrm>
                    <a:prstGeom prst="rect">
                      <a:avLst/>
                    </a:prstGeom>
                  </pic:spPr>
                </pic:pic>
              </a:graphicData>
            </a:graphic>
          </wp:inline>
        </w:drawing>
      </w:r>
    </w:p>
    <w:p w14:paraId="5CA5B560" w14:textId="7197675D" w:rsidR="006902B8" w:rsidRPr="006902B8" w:rsidRDefault="006902B8" w:rsidP="006902B8">
      <w:pPr>
        <w:pStyle w:val="NoSpacing"/>
        <w:rPr>
          <w:b/>
          <w:i/>
        </w:rPr>
      </w:pPr>
      <w:r w:rsidRPr="006902B8">
        <w:rPr>
          <w:b/>
          <w:i/>
        </w:rPr>
        <w:t xml:space="preserve">Figure 1: The metadata tab of the MetaData </w:t>
      </w:r>
      <w:r w:rsidR="00102239">
        <w:rPr>
          <w:b/>
          <w:i/>
        </w:rPr>
        <w:t>Worksheet</w:t>
      </w:r>
      <w:r w:rsidRPr="006902B8">
        <w:rPr>
          <w:b/>
          <w:i/>
        </w:rPr>
        <w:t>.xlsx file</w:t>
      </w:r>
    </w:p>
    <w:p w14:paraId="5C2C09C4" w14:textId="77777777" w:rsidR="006902B8" w:rsidRDefault="006902B8" w:rsidP="006902B8">
      <w:pPr>
        <w:pStyle w:val="NoSpacing"/>
      </w:pPr>
    </w:p>
    <w:p w14:paraId="207F9652" w14:textId="4C6F5174" w:rsidR="006902B8" w:rsidRDefault="006902B8" w:rsidP="006902B8">
      <w:r>
        <w:t>The Database will consist of three tables, and you must import the data in the provided Excel spreadsheet, "</w:t>
      </w:r>
      <w:r>
        <w:rPr>
          <w:b/>
          <w:i/>
        </w:rPr>
        <w:t>MetaData</w:t>
      </w:r>
      <w:r w:rsidR="00102239">
        <w:rPr>
          <w:b/>
          <w:i/>
        </w:rPr>
        <w:t>Worksheet</w:t>
      </w:r>
      <w:r>
        <w:rPr>
          <w:b/>
          <w:i/>
        </w:rPr>
        <w:t>.xlsx.</w:t>
      </w:r>
      <w:r>
        <w:t xml:space="preserve">" </w:t>
      </w:r>
    </w:p>
    <w:p w14:paraId="59B693C4" w14:textId="77777777" w:rsidR="006902B8" w:rsidRDefault="006902B8" w:rsidP="006902B8">
      <w:pPr>
        <w:pStyle w:val="Heading3"/>
      </w:pPr>
      <w:r>
        <w:t>Task List</w:t>
      </w:r>
    </w:p>
    <w:p w14:paraId="4C4FA716" w14:textId="77777777" w:rsidR="006902B8" w:rsidRDefault="006902B8" w:rsidP="006902B8">
      <w:r>
        <w:t>Your grade will be based on how well you do on the following tasks (in addition to the general grading rubric!)</w:t>
      </w:r>
    </w:p>
    <w:p w14:paraId="26C9CB83" w14:textId="77777777" w:rsidR="006902B8" w:rsidRDefault="006902B8" w:rsidP="006902B8">
      <w:pPr>
        <w:pStyle w:val="ListParagraph"/>
        <w:numPr>
          <w:ilvl w:val="0"/>
          <w:numId w:val="19"/>
        </w:numPr>
        <w:spacing w:line="256" w:lineRule="auto"/>
      </w:pPr>
      <w:r>
        <w:t xml:space="preserve">Create the </w:t>
      </w:r>
      <w:r w:rsidRPr="004239B6">
        <w:rPr>
          <w:b/>
        </w:rPr>
        <w:t>database</w:t>
      </w:r>
      <w:r>
        <w:t xml:space="preserve"> and </w:t>
      </w:r>
      <w:r w:rsidRPr="004239B6">
        <w:rPr>
          <w:b/>
        </w:rPr>
        <w:t>tables</w:t>
      </w:r>
      <w:r>
        <w:t>.</w:t>
      </w:r>
    </w:p>
    <w:p w14:paraId="2691363C" w14:textId="77777777" w:rsidR="006902B8" w:rsidRDefault="006902B8" w:rsidP="006902B8">
      <w:pPr>
        <w:pStyle w:val="ListParagraph"/>
        <w:numPr>
          <w:ilvl w:val="0"/>
          <w:numId w:val="19"/>
        </w:numPr>
        <w:spacing w:line="256" w:lineRule="auto"/>
      </w:pPr>
      <w:r>
        <w:t xml:space="preserve">Create the </w:t>
      </w:r>
      <w:r w:rsidRPr="004239B6">
        <w:rPr>
          <w:b/>
        </w:rPr>
        <w:t>constraints</w:t>
      </w:r>
      <w:r>
        <w:t xml:space="preserve"> of each tables. This can be done during the table creation if you wish.</w:t>
      </w:r>
    </w:p>
    <w:p w14:paraId="2BDA66E0" w14:textId="77777777" w:rsidR="006902B8" w:rsidRDefault="006902B8" w:rsidP="006902B8">
      <w:pPr>
        <w:pStyle w:val="ListParagraph"/>
        <w:numPr>
          <w:ilvl w:val="0"/>
          <w:numId w:val="19"/>
        </w:numPr>
        <w:spacing w:line="256" w:lineRule="auto"/>
      </w:pPr>
      <w:r>
        <w:t xml:space="preserve">Create the base </w:t>
      </w:r>
      <w:r w:rsidRPr="004239B6">
        <w:rPr>
          <w:b/>
        </w:rPr>
        <w:t>views</w:t>
      </w:r>
      <w:r>
        <w:t xml:space="preserve"> for each table.</w:t>
      </w:r>
    </w:p>
    <w:p w14:paraId="74A9795C" w14:textId="77777777" w:rsidR="006902B8" w:rsidRDefault="006902B8" w:rsidP="006902B8">
      <w:pPr>
        <w:pStyle w:val="ListParagraph"/>
        <w:numPr>
          <w:ilvl w:val="0"/>
          <w:numId w:val="19"/>
        </w:numPr>
        <w:spacing w:line="256" w:lineRule="auto"/>
      </w:pPr>
      <w:r>
        <w:t xml:space="preserve">Create one </w:t>
      </w:r>
      <w:r w:rsidRPr="004239B6">
        <w:rPr>
          <w:b/>
        </w:rPr>
        <w:t>reporting view</w:t>
      </w:r>
      <w:r>
        <w:t xml:space="preserve"> that combines the data for all the tables.</w:t>
      </w:r>
    </w:p>
    <w:p w14:paraId="24A1C465" w14:textId="77777777" w:rsidR="006902B8" w:rsidRDefault="006902B8" w:rsidP="006902B8">
      <w:pPr>
        <w:pStyle w:val="ListParagraph"/>
        <w:numPr>
          <w:ilvl w:val="0"/>
          <w:numId w:val="19"/>
        </w:numPr>
        <w:spacing w:line="256" w:lineRule="auto"/>
      </w:pPr>
      <w:r>
        <w:t xml:space="preserve">Create the </w:t>
      </w:r>
      <w:r w:rsidRPr="004239B6">
        <w:rPr>
          <w:b/>
        </w:rPr>
        <w:t>transactional stored procedures</w:t>
      </w:r>
      <w:r>
        <w:t xml:space="preserve"> for each table.</w:t>
      </w:r>
    </w:p>
    <w:p w14:paraId="6CF827D6" w14:textId="77777777" w:rsidR="006902B8" w:rsidRDefault="006902B8" w:rsidP="006902B8">
      <w:pPr>
        <w:pStyle w:val="ListParagraph"/>
        <w:numPr>
          <w:ilvl w:val="0"/>
          <w:numId w:val="19"/>
        </w:numPr>
        <w:spacing w:line="256" w:lineRule="auto"/>
      </w:pPr>
      <w:r>
        <w:t xml:space="preserve">Set the appropriate </w:t>
      </w:r>
      <w:r w:rsidRPr="004239B6">
        <w:rPr>
          <w:b/>
        </w:rPr>
        <w:t>permission</w:t>
      </w:r>
      <w:r>
        <w:t xml:space="preserve"> on the tables, views, and stored procedures for the public role. </w:t>
      </w:r>
    </w:p>
    <w:p w14:paraId="071D3215" w14:textId="7FBA3E49" w:rsidR="006902B8" w:rsidRDefault="006902B8" w:rsidP="006902B8">
      <w:pPr>
        <w:pStyle w:val="ListParagraph"/>
        <w:numPr>
          <w:ilvl w:val="0"/>
          <w:numId w:val="19"/>
        </w:numPr>
        <w:spacing w:line="256" w:lineRule="auto"/>
      </w:pPr>
      <w:r>
        <w:t xml:space="preserve">Create </w:t>
      </w:r>
      <w:r w:rsidRPr="004239B6">
        <w:rPr>
          <w:b/>
        </w:rPr>
        <w:t>test code</w:t>
      </w:r>
      <w:r>
        <w:t xml:space="preserve"> that executes each of the stored procedures and shows the data in the tables.</w:t>
      </w:r>
    </w:p>
    <w:p w14:paraId="26F46DF6" w14:textId="726742AA" w:rsidR="004239B6" w:rsidRDefault="004239B6" w:rsidP="006902B8">
      <w:pPr>
        <w:pStyle w:val="ListParagraph"/>
        <w:numPr>
          <w:ilvl w:val="0"/>
          <w:numId w:val="19"/>
        </w:numPr>
        <w:spacing w:line="256" w:lineRule="auto"/>
      </w:pPr>
      <w:r>
        <w:t xml:space="preserve">Use your Insert Stored Procedures to </w:t>
      </w:r>
      <w:r w:rsidRPr="004239B6">
        <w:rPr>
          <w:b/>
        </w:rPr>
        <w:t>add the data</w:t>
      </w:r>
      <w:r>
        <w:t xml:space="preserve"> from the spreadsheet into the tables.</w:t>
      </w:r>
    </w:p>
    <w:p w14:paraId="17E17D36" w14:textId="27168BC1" w:rsidR="0039375D" w:rsidRPr="004B4273" w:rsidRDefault="00962712" w:rsidP="00622DDA">
      <w:pPr>
        <w:pStyle w:val="Heading2"/>
      </w:pPr>
      <w:r w:rsidRPr="004B4273">
        <w:t xml:space="preserve">Assignment </w:t>
      </w:r>
      <w:r w:rsidR="00387675" w:rsidRPr="004B4273">
        <w:t>Document</w:t>
      </w:r>
    </w:p>
    <w:p w14:paraId="58E5AC5F" w14:textId="0CB4ACCF" w:rsidR="006902B8" w:rsidRPr="004B4273" w:rsidRDefault="006902B8" w:rsidP="006902B8">
      <w:r w:rsidRPr="004B4273">
        <w:t xml:space="preserve">Write </w:t>
      </w:r>
      <w:r w:rsidR="0009799D">
        <w:t>a</w:t>
      </w:r>
      <w:r w:rsidRPr="004B4273">
        <w:t xml:space="preserve"> document that </w:t>
      </w:r>
      <w:r w:rsidR="0009799D" w:rsidRPr="0009799D">
        <w:rPr>
          <w:b/>
        </w:rPr>
        <w:t>describes</w:t>
      </w:r>
      <w:r w:rsidR="0009799D">
        <w:t xml:space="preserve"> </w:t>
      </w:r>
      <w:r w:rsidR="0009799D" w:rsidRPr="0009799D">
        <w:rPr>
          <w:rStyle w:val="IntenseEmphasis"/>
          <w:i w:val="0"/>
        </w:rPr>
        <w:t>the process of designing and creating a relational database</w:t>
      </w:r>
      <w:r w:rsidRPr="004B4273">
        <w:t xml:space="preserve">. </w:t>
      </w:r>
    </w:p>
    <w:p w14:paraId="48EE826F" w14:textId="77777777" w:rsidR="001D53B7" w:rsidRDefault="006902B8" w:rsidP="006902B8">
      <w:pPr>
        <w:rPr>
          <w:i/>
        </w:rPr>
      </w:pPr>
      <w:bookmarkStart w:id="0" w:name="_Hlk529093472"/>
      <w:bookmarkStart w:id="1" w:name="_Hlk529093751"/>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w:t>
      </w:r>
    </w:p>
    <w:p w14:paraId="6722CF34" w14:textId="77777777" w:rsidR="00FB63EA" w:rsidRDefault="00FB63EA" w:rsidP="00FB63EA">
      <w:pPr>
        <w:rPr>
          <w:rStyle w:val="Emphasis"/>
        </w:rPr>
      </w:pPr>
      <w:r w:rsidRPr="00A4630F">
        <w:rPr>
          <w:rStyle w:val="Emphasis"/>
        </w:rPr>
        <w:t xml:space="preserve">Here is a link that may help you understand what I am looking for: </w:t>
      </w:r>
      <w:hyperlink r:id="rId26" w:history="1">
        <w:r w:rsidRPr="00A4630F">
          <w:rPr>
            <w:rStyle w:val="Hyperlink"/>
            <w:rFonts w:ascii="Roboto" w:hAnsi="Roboto"/>
            <w:sz w:val="23"/>
            <w:szCs w:val="23"/>
          </w:rPr>
          <w:t>Writing Professional Papers</w:t>
        </w:r>
      </w:hyperlink>
      <w:r w:rsidRPr="00A4630F">
        <w:rPr>
          <w:rStyle w:val="Emphasis"/>
        </w:rPr>
        <w:t xml:space="preserve"> (External Site)</w:t>
      </w:r>
    </w:p>
    <w:bookmarkEnd w:id="0"/>
    <w:bookmarkEnd w:id="1"/>
    <w:p w14:paraId="4CD619EE" w14:textId="77777777" w:rsidR="006A7324" w:rsidRPr="00842E19" w:rsidRDefault="006A7324" w:rsidP="006A7324">
      <w:pPr>
        <w:pStyle w:val="Heading1"/>
      </w:pPr>
      <w:r w:rsidRPr="00842E19">
        <w:t>Grading</w:t>
      </w:r>
    </w:p>
    <w:p w14:paraId="4CAD9601" w14:textId="77777777" w:rsidR="006A7324" w:rsidRDefault="006A7324" w:rsidP="006A7324">
      <w:r w:rsidRPr="00842E19">
        <w:t xml:space="preserve">Student </w:t>
      </w:r>
      <w:r>
        <w:t xml:space="preserve">work will be evaluated on a point system using the following general guidelines found on the Course Syllabus page. Make sure you read and understand this. </w:t>
      </w:r>
    </w:p>
    <w:p w14:paraId="3A607656" w14:textId="77777777" w:rsidR="006A7324" w:rsidRDefault="006A7324" w:rsidP="006A7324">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from this course, but you have to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21A89025" w14:textId="77777777" w:rsidR="006A7324" w:rsidRPr="004B4273" w:rsidRDefault="006A7324" w:rsidP="006A7324">
      <w:pPr>
        <w:pStyle w:val="Heading1"/>
      </w:pPr>
      <w:r w:rsidRPr="004B4273">
        <w:lastRenderedPageBreak/>
        <w:t>Submit your work</w:t>
      </w:r>
    </w:p>
    <w:p w14:paraId="5AAE992E" w14:textId="633EAC7A" w:rsidR="006A7324" w:rsidRPr="004B4273" w:rsidRDefault="006A7324" w:rsidP="006A7324">
      <w:r w:rsidRPr="004B4273">
        <w:t>After you have completed your Word document and SQL Script</w:t>
      </w:r>
      <w:r>
        <w:t>, place both into a folder called Assignment0</w:t>
      </w:r>
      <w:r w:rsidR="00CF3942">
        <w:t>6</w:t>
      </w:r>
      <w:r w:rsidRPr="00FE658C">
        <w:rPr>
          <w:b/>
          <w:highlight w:val="yellow"/>
          <w:u w:val="single"/>
        </w:rPr>
        <w:t>FirstInitialLastName</w:t>
      </w:r>
      <w:r w:rsidRPr="004B4273">
        <w:t xml:space="preserve"> </w:t>
      </w:r>
      <w:r>
        <w:t xml:space="preserve">and Zip the folder. </w:t>
      </w:r>
      <w:r w:rsidRPr="004B4273">
        <w:t xml:space="preserve">Upload the </w:t>
      </w:r>
      <w:r w:rsidRPr="00FE658C">
        <w:rPr>
          <w:u w:val="single"/>
        </w:rPr>
        <w:t>Zipped folder</w:t>
      </w:r>
      <w:r>
        <w:t xml:space="preserve"> </w:t>
      </w:r>
      <w:r w:rsidRPr="004B4273">
        <w:t xml:space="preserve">to the Canvas web site. </w:t>
      </w:r>
    </w:p>
    <w:p w14:paraId="2A6593F7" w14:textId="1F891233" w:rsidR="00884D24" w:rsidRPr="004B4273" w:rsidRDefault="009D0F0C" w:rsidP="009D0F0C">
      <w:r>
        <w:rPr>
          <w:noProof/>
        </w:rPr>
        <w:drawing>
          <wp:inline distT="0" distB="0" distL="0" distR="0" wp14:anchorId="73D5F9CB" wp14:editId="72DCE6A4">
            <wp:extent cx="3990109" cy="11961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2614" cy="1211920"/>
                    </a:xfrm>
                    <a:prstGeom prst="rect">
                      <a:avLst/>
                    </a:prstGeom>
                  </pic:spPr>
                </pic:pic>
              </a:graphicData>
            </a:graphic>
          </wp:inline>
        </w:drawing>
      </w:r>
    </w:p>
    <w:sectPr w:rsidR="00884D24" w:rsidRPr="004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507"/>
    <w:multiLevelType w:val="hybridMultilevel"/>
    <w:tmpl w:val="F6AE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42D"/>
    <w:multiLevelType w:val="hybridMultilevel"/>
    <w:tmpl w:val="AEE6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071D9"/>
    <w:multiLevelType w:val="hybridMultilevel"/>
    <w:tmpl w:val="E8C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F0655"/>
    <w:multiLevelType w:val="hybridMultilevel"/>
    <w:tmpl w:val="132493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86837"/>
    <w:multiLevelType w:val="hybridMultilevel"/>
    <w:tmpl w:val="CA0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D2E57"/>
    <w:multiLevelType w:val="hybridMultilevel"/>
    <w:tmpl w:val="E8BC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56E53"/>
    <w:multiLevelType w:val="hybridMultilevel"/>
    <w:tmpl w:val="4DC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72FEA"/>
    <w:multiLevelType w:val="hybridMultilevel"/>
    <w:tmpl w:val="D6C4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938DE"/>
    <w:multiLevelType w:val="hybridMultilevel"/>
    <w:tmpl w:val="B45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E0C54"/>
    <w:multiLevelType w:val="hybridMultilevel"/>
    <w:tmpl w:val="5BD4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C4C84"/>
    <w:multiLevelType w:val="hybridMultilevel"/>
    <w:tmpl w:val="31E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7"/>
  </w:num>
  <w:num w:numId="4">
    <w:abstractNumId w:val="6"/>
  </w:num>
  <w:num w:numId="5">
    <w:abstractNumId w:val="8"/>
  </w:num>
  <w:num w:numId="6">
    <w:abstractNumId w:val="11"/>
  </w:num>
  <w:num w:numId="7">
    <w:abstractNumId w:val="5"/>
  </w:num>
  <w:num w:numId="8">
    <w:abstractNumId w:val="15"/>
  </w:num>
  <w:num w:numId="9">
    <w:abstractNumId w:val="9"/>
  </w:num>
  <w:num w:numId="10">
    <w:abstractNumId w:val="0"/>
  </w:num>
  <w:num w:numId="11">
    <w:abstractNumId w:val="10"/>
  </w:num>
  <w:num w:numId="12">
    <w:abstractNumId w:val="2"/>
  </w:num>
  <w:num w:numId="13">
    <w:abstractNumId w:val="7"/>
  </w:num>
  <w:num w:numId="14">
    <w:abstractNumId w:val="1"/>
  </w:num>
  <w:num w:numId="15">
    <w:abstractNumId w:val="12"/>
  </w:num>
  <w:num w:numId="16">
    <w:abstractNumId w:val="19"/>
  </w:num>
  <w:num w:numId="17">
    <w:abstractNumId w:val="18"/>
  </w:num>
  <w:num w:numId="18">
    <w:abstractNumId w:val="14"/>
  </w:num>
  <w:num w:numId="19">
    <w:abstractNumId w:val="3"/>
    <w:lvlOverride w:ilvl="0">
      <w:startOverride w:val="1"/>
    </w:lvlOverride>
    <w:lvlOverride w:ilvl="1"/>
    <w:lvlOverride w:ilvl="2"/>
    <w:lvlOverride w:ilvl="3"/>
    <w:lvlOverride w:ilvl="4"/>
    <w:lvlOverride w:ilvl="5"/>
    <w:lvlOverride w:ilvl="6"/>
    <w:lvlOverride w:ilvl="7"/>
    <w:lvlOverride w:ilvl="8"/>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yMDIzNTYyMDUxNTdV0lEKTi0uzszPAykwrAUAjPUXziwAAAA="/>
  </w:docVars>
  <w:rsids>
    <w:rsidRoot w:val="0039375D"/>
    <w:rsid w:val="00042B7C"/>
    <w:rsid w:val="0009799D"/>
    <w:rsid w:val="00102239"/>
    <w:rsid w:val="001C0DB5"/>
    <w:rsid w:val="001D52A7"/>
    <w:rsid w:val="001D53B7"/>
    <w:rsid w:val="001E29C3"/>
    <w:rsid w:val="001F4FE4"/>
    <w:rsid w:val="00274C52"/>
    <w:rsid w:val="003253A9"/>
    <w:rsid w:val="00360B1C"/>
    <w:rsid w:val="003673A9"/>
    <w:rsid w:val="00386594"/>
    <w:rsid w:val="00387675"/>
    <w:rsid w:val="0039375D"/>
    <w:rsid w:val="003A08FD"/>
    <w:rsid w:val="003F6E33"/>
    <w:rsid w:val="004239B6"/>
    <w:rsid w:val="00467A29"/>
    <w:rsid w:val="004842A9"/>
    <w:rsid w:val="004A4584"/>
    <w:rsid w:val="004B1AA4"/>
    <w:rsid w:val="004B4273"/>
    <w:rsid w:val="004C4430"/>
    <w:rsid w:val="004F0587"/>
    <w:rsid w:val="00571BB6"/>
    <w:rsid w:val="00586F1D"/>
    <w:rsid w:val="005A1AB2"/>
    <w:rsid w:val="005B53C3"/>
    <w:rsid w:val="005C1D69"/>
    <w:rsid w:val="005F3F67"/>
    <w:rsid w:val="00621DF3"/>
    <w:rsid w:val="00622DDA"/>
    <w:rsid w:val="0063452A"/>
    <w:rsid w:val="00664892"/>
    <w:rsid w:val="006902B8"/>
    <w:rsid w:val="006A7324"/>
    <w:rsid w:val="00712409"/>
    <w:rsid w:val="00712CC3"/>
    <w:rsid w:val="007517B1"/>
    <w:rsid w:val="00827D6C"/>
    <w:rsid w:val="008342C4"/>
    <w:rsid w:val="00836A52"/>
    <w:rsid w:val="00884D24"/>
    <w:rsid w:val="008B7CF5"/>
    <w:rsid w:val="00906D79"/>
    <w:rsid w:val="009167B0"/>
    <w:rsid w:val="0093317F"/>
    <w:rsid w:val="009466BC"/>
    <w:rsid w:val="00962712"/>
    <w:rsid w:val="009962A0"/>
    <w:rsid w:val="009A5E8F"/>
    <w:rsid w:val="009B0257"/>
    <w:rsid w:val="009D0F0C"/>
    <w:rsid w:val="009D3B0C"/>
    <w:rsid w:val="00A04343"/>
    <w:rsid w:val="00BE6841"/>
    <w:rsid w:val="00BF6B27"/>
    <w:rsid w:val="00C06074"/>
    <w:rsid w:val="00C1104E"/>
    <w:rsid w:val="00C304CD"/>
    <w:rsid w:val="00CA2E7B"/>
    <w:rsid w:val="00CB400B"/>
    <w:rsid w:val="00CD15DF"/>
    <w:rsid w:val="00CF3942"/>
    <w:rsid w:val="00CF76E6"/>
    <w:rsid w:val="00D41BEE"/>
    <w:rsid w:val="00D422C7"/>
    <w:rsid w:val="00D7169E"/>
    <w:rsid w:val="00D72C78"/>
    <w:rsid w:val="00D9573E"/>
    <w:rsid w:val="00DB4ECF"/>
    <w:rsid w:val="00DC491E"/>
    <w:rsid w:val="00DD7FB1"/>
    <w:rsid w:val="00E30205"/>
    <w:rsid w:val="00E621FF"/>
    <w:rsid w:val="00ED6E16"/>
    <w:rsid w:val="00EE3A41"/>
    <w:rsid w:val="00EE3CBF"/>
    <w:rsid w:val="00F23130"/>
    <w:rsid w:val="00F865FD"/>
    <w:rsid w:val="00F96848"/>
    <w:rsid w:val="00FB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A1AF"/>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DA"/>
    <w:rPr>
      <w:rFonts w:ascii="Segoe UI" w:hAnsi="Segoe UI" w:cs="Segoe UI"/>
    </w:rPr>
  </w:style>
  <w:style w:type="paragraph" w:styleId="Heading1">
    <w:name w:val="heading 1"/>
    <w:basedOn w:val="Normal"/>
    <w:next w:val="Normal"/>
    <w:link w:val="Heading1Char"/>
    <w:uiPriority w:val="9"/>
    <w:qFormat/>
    <w:rsid w:val="004B4273"/>
    <w:pPr>
      <w:keepNext/>
      <w:keepLines/>
      <w:spacing w:before="400" w:after="40" w:line="240" w:lineRule="auto"/>
      <w:outlineLvl w:val="0"/>
    </w:pPr>
    <w:rPr>
      <w:rFonts w:eastAsiaTheme="majorEastAsia"/>
      <w:color w:val="491347" w:themeColor="accent1" w:themeShade="80"/>
      <w:sz w:val="36"/>
      <w:szCs w:val="36"/>
    </w:rPr>
  </w:style>
  <w:style w:type="paragraph" w:styleId="Heading2">
    <w:name w:val="heading 2"/>
    <w:basedOn w:val="Normal"/>
    <w:next w:val="Normal"/>
    <w:link w:val="Heading2Char"/>
    <w:uiPriority w:val="9"/>
    <w:unhideWhenUsed/>
    <w:qFormat/>
    <w:rsid w:val="004B4273"/>
    <w:pPr>
      <w:keepNext/>
      <w:keepLines/>
      <w:spacing w:before="40" w:after="0" w:line="240" w:lineRule="auto"/>
      <w:outlineLvl w:val="1"/>
    </w:pPr>
    <w:rPr>
      <w:rFonts w:eastAsiaTheme="majorEastAsia"/>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73"/>
    <w:rPr>
      <w:rFonts w:ascii="Segoe UI" w:eastAsiaTheme="majorEastAsia" w:hAnsi="Segoe UI" w:cs="Segoe UI"/>
      <w:color w:val="491347" w:themeColor="accent1" w:themeShade="80"/>
      <w:sz w:val="36"/>
      <w:szCs w:val="36"/>
    </w:rPr>
  </w:style>
  <w:style w:type="character" w:customStyle="1" w:styleId="Heading2Char">
    <w:name w:val="Heading 2 Char"/>
    <w:basedOn w:val="DefaultParagraphFont"/>
    <w:link w:val="Heading2"/>
    <w:uiPriority w:val="9"/>
    <w:rsid w:val="004B4273"/>
    <w:rPr>
      <w:rFonts w:ascii="Segoe UI" w:eastAsiaTheme="majorEastAsia" w:hAnsi="Segoe UI" w:cs="Segoe U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4B4273"/>
    <w:pPr>
      <w:spacing w:after="0" w:line="204" w:lineRule="auto"/>
      <w:contextualSpacing/>
    </w:pPr>
    <w:rPr>
      <w:rFonts w:eastAsiaTheme="majorEastAsia"/>
      <w:caps/>
      <w:color w:val="632E62" w:themeColor="text2"/>
      <w:spacing w:val="-15"/>
      <w:sz w:val="56"/>
      <w:szCs w:val="72"/>
    </w:rPr>
  </w:style>
  <w:style w:type="character" w:customStyle="1" w:styleId="TitleChar">
    <w:name w:val="Title Char"/>
    <w:basedOn w:val="DefaultParagraphFont"/>
    <w:link w:val="Title"/>
    <w:uiPriority w:val="10"/>
    <w:rsid w:val="004B4273"/>
    <w:rPr>
      <w:rFonts w:ascii="Segoe UI" w:eastAsiaTheme="majorEastAsia" w:hAnsi="Segoe UI" w:cs="Segoe UI"/>
      <w:caps/>
      <w:color w:val="632E62" w:themeColor="text2"/>
      <w:spacing w:val="-15"/>
      <w:sz w:val="56"/>
      <w:szCs w:val="72"/>
    </w:rPr>
  </w:style>
  <w:style w:type="paragraph" w:styleId="Subtitle">
    <w:name w:val="Subtitle"/>
    <w:basedOn w:val="Normal"/>
    <w:next w:val="Normal"/>
    <w:link w:val="SubtitleChar"/>
    <w:uiPriority w:val="11"/>
    <w:qFormat/>
    <w:rsid w:val="004B4273"/>
    <w:pPr>
      <w:numPr>
        <w:ilvl w:val="1"/>
      </w:numPr>
      <w:pBdr>
        <w:bottom w:val="single" w:sz="4" w:space="1" w:color="auto"/>
      </w:pBdr>
      <w:spacing w:after="240" w:line="240" w:lineRule="auto"/>
    </w:pPr>
    <w:rPr>
      <w:rFonts w:eastAsiaTheme="majorEastAsia"/>
      <w:color w:val="92278F" w:themeColor="accent1"/>
      <w:sz w:val="28"/>
      <w:szCs w:val="28"/>
    </w:rPr>
  </w:style>
  <w:style w:type="character" w:customStyle="1" w:styleId="SubtitleChar">
    <w:name w:val="Subtitle Char"/>
    <w:basedOn w:val="DefaultParagraphFont"/>
    <w:link w:val="Subtitle"/>
    <w:uiPriority w:val="11"/>
    <w:rsid w:val="004B4273"/>
    <w:rPr>
      <w:rFonts w:ascii="Segoe UI" w:eastAsiaTheme="majorEastAsia" w:hAnsi="Segoe UI" w:cs="Segoe U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622DDA"/>
    <w:pPr>
      <w:spacing w:after="0" w:line="240" w:lineRule="auto"/>
    </w:pPr>
    <w:rPr>
      <w:rFonts w:ascii="Segoe UI" w:hAnsi="Segoe UI" w:cs="Segoe UI"/>
      <w:sz w:val="20"/>
      <w:szCs w:val="20"/>
    </w:r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 w:type="paragraph" w:styleId="NormalWeb">
    <w:name w:val="Normal (Web)"/>
    <w:basedOn w:val="Normal"/>
    <w:uiPriority w:val="99"/>
    <w:unhideWhenUsed/>
    <w:rsid w:val="009167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7978">
      <w:bodyDiv w:val="1"/>
      <w:marLeft w:val="0"/>
      <w:marRight w:val="0"/>
      <w:marTop w:val="0"/>
      <w:marBottom w:val="0"/>
      <w:divBdr>
        <w:top w:val="none" w:sz="0" w:space="0" w:color="auto"/>
        <w:left w:val="none" w:sz="0" w:space="0" w:color="auto"/>
        <w:bottom w:val="none" w:sz="0" w:space="0" w:color="auto"/>
        <w:right w:val="none" w:sz="0" w:space="0" w:color="auto"/>
      </w:divBdr>
    </w:div>
    <w:div w:id="83377605">
      <w:bodyDiv w:val="1"/>
      <w:marLeft w:val="0"/>
      <w:marRight w:val="0"/>
      <w:marTop w:val="0"/>
      <w:marBottom w:val="0"/>
      <w:divBdr>
        <w:top w:val="none" w:sz="0" w:space="0" w:color="auto"/>
        <w:left w:val="none" w:sz="0" w:space="0" w:color="auto"/>
        <w:bottom w:val="none" w:sz="0" w:space="0" w:color="auto"/>
        <w:right w:val="none" w:sz="0" w:space="0" w:color="auto"/>
      </w:divBdr>
    </w:div>
    <w:div w:id="135953320">
      <w:bodyDiv w:val="1"/>
      <w:marLeft w:val="0"/>
      <w:marRight w:val="0"/>
      <w:marTop w:val="0"/>
      <w:marBottom w:val="0"/>
      <w:divBdr>
        <w:top w:val="none" w:sz="0" w:space="0" w:color="auto"/>
        <w:left w:val="none" w:sz="0" w:space="0" w:color="auto"/>
        <w:bottom w:val="none" w:sz="0" w:space="0" w:color="auto"/>
        <w:right w:val="none" w:sz="0" w:space="0" w:color="auto"/>
      </w:divBdr>
    </w:div>
    <w:div w:id="216864642">
      <w:bodyDiv w:val="1"/>
      <w:marLeft w:val="0"/>
      <w:marRight w:val="0"/>
      <w:marTop w:val="0"/>
      <w:marBottom w:val="0"/>
      <w:divBdr>
        <w:top w:val="none" w:sz="0" w:space="0" w:color="auto"/>
        <w:left w:val="none" w:sz="0" w:space="0" w:color="auto"/>
        <w:bottom w:val="none" w:sz="0" w:space="0" w:color="auto"/>
        <w:right w:val="none" w:sz="0" w:space="0" w:color="auto"/>
      </w:divBdr>
    </w:div>
    <w:div w:id="265506210">
      <w:bodyDiv w:val="1"/>
      <w:marLeft w:val="0"/>
      <w:marRight w:val="0"/>
      <w:marTop w:val="0"/>
      <w:marBottom w:val="0"/>
      <w:divBdr>
        <w:top w:val="none" w:sz="0" w:space="0" w:color="auto"/>
        <w:left w:val="none" w:sz="0" w:space="0" w:color="auto"/>
        <w:bottom w:val="none" w:sz="0" w:space="0" w:color="auto"/>
        <w:right w:val="none" w:sz="0" w:space="0" w:color="auto"/>
      </w:divBdr>
    </w:div>
    <w:div w:id="306519833">
      <w:bodyDiv w:val="1"/>
      <w:marLeft w:val="0"/>
      <w:marRight w:val="0"/>
      <w:marTop w:val="0"/>
      <w:marBottom w:val="0"/>
      <w:divBdr>
        <w:top w:val="none" w:sz="0" w:space="0" w:color="auto"/>
        <w:left w:val="none" w:sz="0" w:space="0" w:color="auto"/>
        <w:bottom w:val="none" w:sz="0" w:space="0" w:color="auto"/>
        <w:right w:val="none" w:sz="0" w:space="0" w:color="auto"/>
      </w:divBdr>
    </w:div>
    <w:div w:id="323701796">
      <w:bodyDiv w:val="1"/>
      <w:marLeft w:val="0"/>
      <w:marRight w:val="0"/>
      <w:marTop w:val="0"/>
      <w:marBottom w:val="0"/>
      <w:divBdr>
        <w:top w:val="none" w:sz="0" w:space="0" w:color="auto"/>
        <w:left w:val="none" w:sz="0" w:space="0" w:color="auto"/>
        <w:bottom w:val="none" w:sz="0" w:space="0" w:color="auto"/>
        <w:right w:val="none" w:sz="0" w:space="0" w:color="auto"/>
      </w:divBdr>
    </w:div>
    <w:div w:id="393622271">
      <w:bodyDiv w:val="1"/>
      <w:marLeft w:val="0"/>
      <w:marRight w:val="0"/>
      <w:marTop w:val="0"/>
      <w:marBottom w:val="0"/>
      <w:divBdr>
        <w:top w:val="none" w:sz="0" w:space="0" w:color="auto"/>
        <w:left w:val="none" w:sz="0" w:space="0" w:color="auto"/>
        <w:bottom w:val="none" w:sz="0" w:space="0" w:color="auto"/>
        <w:right w:val="none" w:sz="0" w:space="0" w:color="auto"/>
      </w:divBdr>
    </w:div>
    <w:div w:id="511140729">
      <w:bodyDiv w:val="1"/>
      <w:marLeft w:val="0"/>
      <w:marRight w:val="0"/>
      <w:marTop w:val="0"/>
      <w:marBottom w:val="0"/>
      <w:divBdr>
        <w:top w:val="none" w:sz="0" w:space="0" w:color="auto"/>
        <w:left w:val="none" w:sz="0" w:space="0" w:color="auto"/>
        <w:bottom w:val="none" w:sz="0" w:space="0" w:color="auto"/>
        <w:right w:val="none" w:sz="0" w:space="0" w:color="auto"/>
      </w:divBdr>
    </w:div>
    <w:div w:id="551623436">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964510181">
      <w:bodyDiv w:val="1"/>
      <w:marLeft w:val="0"/>
      <w:marRight w:val="0"/>
      <w:marTop w:val="0"/>
      <w:marBottom w:val="0"/>
      <w:divBdr>
        <w:top w:val="none" w:sz="0" w:space="0" w:color="auto"/>
        <w:left w:val="none" w:sz="0" w:space="0" w:color="auto"/>
        <w:bottom w:val="none" w:sz="0" w:space="0" w:color="auto"/>
        <w:right w:val="none" w:sz="0" w:space="0" w:color="auto"/>
      </w:divBdr>
    </w:div>
    <w:div w:id="995063189">
      <w:bodyDiv w:val="1"/>
      <w:marLeft w:val="0"/>
      <w:marRight w:val="0"/>
      <w:marTop w:val="0"/>
      <w:marBottom w:val="0"/>
      <w:divBdr>
        <w:top w:val="none" w:sz="0" w:space="0" w:color="auto"/>
        <w:left w:val="none" w:sz="0" w:space="0" w:color="auto"/>
        <w:bottom w:val="none" w:sz="0" w:space="0" w:color="auto"/>
        <w:right w:val="none" w:sz="0" w:space="0" w:color="auto"/>
      </w:divBdr>
    </w:div>
    <w:div w:id="1128665078">
      <w:bodyDiv w:val="1"/>
      <w:marLeft w:val="0"/>
      <w:marRight w:val="0"/>
      <w:marTop w:val="0"/>
      <w:marBottom w:val="0"/>
      <w:divBdr>
        <w:top w:val="none" w:sz="0" w:space="0" w:color="auto"/>
        <w:left w:val="none" w:sz="0" w:space="0" w:color="auto"/>
        <w:bottom w:val="none" w:sz="0" w:space="0" w:color="auto"/>
        <w:right w:val="none" w:sz="0" w:space="0" w:color="auto"/>
      </w:divBdr>
    </w:div>
    <w:div w:id="1216086958">
      <w:bodyDiv w:val="1"/>
      <w:marLeft w:val="0"/>
      <w:marRight w:val="0"/>
      <w:marTop w:val="0"/>
      <w:marBottom w:val="0"/>
      <w:divBdr>
        <w:top w:val="none" w:sz="0" w:space="0" w:color="auto"/>
        <w:left w:val="none" w:sz="0" w:space="0" w:color="auto"/>
        <w:bottom w:val="none" w:sz="0" w:space="0" w:color="auto"/>
        <w:right w:val="none" w:sz="0" w:space="0" w:color="auto"/>
      </w:divBdr>
    </w:div>
    <w:div w:id="1303851068">
      <w:bodyDiv w:val="1"/>
      <w:marLeft w:val="0"/>
      <w:marRight w:val="0"/>
      <w:marTop w:val="0"/>
      <w:marBottom w:val="0"/>
      <w:divBdr>
        <w:top w:val="none" w:sz="0" w:space="0" w:color="auto"/>
        <w:left w:val="none" w:sz="0" w:space="0" w:color="auto"/>
        <w:bottom w:val="none" w:sz="0" w:space="0" w:color="auto"/>
        <w:right w:val="none" w:sz="0" w:space="0" w:color="auto"/>
      </w:divBdr>
    </w:div>
    <w:div w:id="1432969955">
      <w:bodyDiv w:val="1"/>
      <w:marLeft w:val="0"/>
      <w:marRight w:val="0"/>
      <w:marTop w:val="0"/>
      <w:marBottom w:val="0"/>
      <w:divBdr>
        <w:top w:val="none" w:sz="0" w:space="0" w:color="auto"/>
        <w:left w:val="none" w:sz="0" w:space="0" w:color="auto"/>
        <w:bottom w:val="none" w:sz="0" w:space="0" w:color="auto"/>
        <w:right w:val="none" w:sz="0" w:space="0" w:color="auto"/>
      </w:divBdr>
    </w:div>
    <w:div w:id="1453862424">
      <w:bodyDiv w:val="1"/>
      <w:marLeft w:val="0"/>
      <w:marRight w:val="0"/>
      <w:marTop w:val="0"/>
      <w:marBottom w:val="0"/>
      <w:divBdr>
        <w:top w:val="none" w:sz="0" w:space="0" w:color="auto"/>
        <w:left w:val="none" w:sz="0" w:space="0" w:color="auto"/>
        <w:bottom w:val="none" w:sz="0" w:space="0" w:color="auto"/>
        <w:right w:val="none" w:sz="0" w:space="0" w:color="auto"/>
      </w:divBdr>
    </w:div>
    <w:div w:id="1507404008">
      <w:bodyDiv w:val="1"/>
      <w:marLeft w:val="0"/>
      <w:marRight w:val="0"/>
      <w:marTop w:val="0"/>
      <w:marBottom w:val="0"/>
      <w:divBdr>
        <w:top w:val="none" w:sz="0" w:space="0" w:color="auto"/>
        <w:left w:val="none" w:sz="0" w:space="0" w:color="auto"/>
        <w:bottom w:val="none" w:sz="0" w:space="0" w:color="auto"/>
        <w:right w:val="none" w:sz="0" w:space="0" w:color="auto"/>
      </w:divBdr>
    </w:div>
    <w:div w:id="1551382284">
      <w:bodyDiv w:val="1"/>
      <w:marLeft w:val="0"/>
      <w:marRight w:val="0"/>
      <w:marTop w:val="0"/>
      <w:marBottom w:val="0"/>
      <w:divBdr>
        <w:top w:val="none" w:sz="0" w:space="0" w:color="auto"/>
        <w:left w:val="none" w:sz="0" w:space="0" w:color="auto"/>
        <w:bottom w:val="none" w:sz="0" w:space="0" w:color="auto"/>
        <w:right w:val="none" w:sz="0" w:space="0" w:color="auto"/>
      </w:divBdr>
    </w:div>
    <w:div w:id="1564487819">
      <w:bodyDiv w:val="1"/>
      <w:marLeft w:val="0"/>
      <w:marRight w:val="0"/>
      <w:marTop w:val="0"/>
      <w:marBottom w:val="0"/>
      <w:divBdr>
        <w:top w:val="none" w:sz="0" w:space="0" w:color="auto"/>
        <w:left w:val="none" w:sz="0" w:space="0" w:color="auto"/>
        <w:bottom w:val="none" w:sz="0" w:space="0" w:color="auto"/>
        <w:right w:val="none" w:sz="0" w:space="0" w:color="auto"/>
      </w:divBdr>
    </w:div>
    <w:div w:id="1619488165">
      <w:bodyDiv w:val="1"/>
      <w:marLeft w:val="0"/>
      <w:marRight w:val="0"/>
      <w:marTop w:val="0"/>
      <w:marBottom w:val="0"/>
      <w:divBdr>
        <w:top w:val="none" w:sz="0" w:space="0" w:color="auto"/>
        <w:left w:val="none" w:sz="0" w:space="0" w:color="auto"/>
        <w:bottom w:val="none" w:sz="0" w:space="0" w:color="auto"/>
        <w:right w:val="none" w:sz="0" w:space="0" w:color="auto"/>
      </w:divBdr>
    </w:div>
    <w:div w:id="1676224344">
      <w:bodyDiv w:val="1"/>
      <w:marLeft w:val="0"/>
      <w:marRight w:val="0"/>
      <w:marTop w:val="0"/>
      <w:marBottom w:val="0"/>
      <w:divBdr>
        <w:top w:val="none" w:sz="0" w:space="0" w:color="auto"/>
        <w:left w:val="none" w:sz="0" w:space="0" w:color="auto"/>
        <w:bottom w:val="none" w:sz="0" w:space="0" w:color="auto"/>
        <w:right w:val="none" w:sz="0" w:space="0" w:color="auto"/>
      </w:divBdr>
    </w:div>
    <w:div w:id="1696617301">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757942452">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 w:id="1962684968">
      <w:bodyDiv w:val="1"/>
      <w:marLeft w:val="0"/>
      <w:marRight w:val="0"/>
      <w:marTop w:val="0"/>
      <w:marBottom w:val="0"/>
      <w:divBdr>
        <w:top w:val="none" w:sz="0" w:space="0" w:color="auto"/>
        <w:left w:val="none" w:sz="0" w:space="0" w:color="auto"/>
        <w:bottom w:val="none" w:sz="0" w:space="0" w:color="auto"/>
        <w:right w:val="none" w:sz="0" w:space="0" w:color="auto"/>
      </w:divBdr>
    </w:div>
    <w:div w:id="1969120504">
      <w:bodyDiv w:val="1"/>
      <w:marLeft w:val="0"/>
      <w:marRight w:val="0"/>
      <w:marTop w:val="0"/>
      <w:marBottom w:val="0"/>
      <w:divBdr>
        <w:top w:val="none" w:sz="0" w:space="0" w:color="auto"/>
        <w:left w:val="none" w:sz="0" w:space="0" w:color="auto"/>
        <w:bottom w:val="none" w:sz="0" w:space="0" w:color="auto"/>
        <w:right w:val="none" w:sz="0" w:space="0" w:color="auto"/>
      </w:divBdr>
    </w:div>
    <w:div w:id="21469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uTEHJomtJ8" TargetMode="External"/><Relationship Id="rId13" Type="http://schemas.openxmlformats.org/officeDocument/2006/relationships/hyperlink" Target="https://www.mssqltips.com/sqlservertutorial/2/sql-server-recovery-models/" TargetMode="External"/><Relationship Id="rId18" Type="http://schemas.openxmlformats.org/officeDocument/2006/relationships/hyperlink" Target="https://docs.microsoft.com/en-us/dotnet/framework/data/adonet/sql/authentication-in-sql-server" TargetMode="External"/><Relationship Id="rId26" Type="http://schemas.openxmlformats.org/officeDocument/2006/relationships/hyperlink" Target="https://youtu.be/9ojhSW9ljjo" TargetMode="External"/><Relationship Id="rId3" Type="http://schemas.openxmlformats.org/officeDocument/2006/relationships/settings" Target="settings.xml"/><Relationship Id="rId21" Type="http://schemas.openxmlformats.org/officeDocument/2006/relationships/hyperlink" Target="https://docs.microsoft.com/en-us/dotnet/framework/data/adonet/sql/authorization-and-permissions-in-sql-server" TargetMode="External"/><Relationship Id="rId7" Type="http://schemas.openxmlformats.org/officeDocument/2006/relationships/hyperlink" Target="https://youtu.be/0wNYR6LZA_o" TargetMode="External"/><Relationship Id="rId12" Type="http://schemas.openxmlformats.org/officeDocument/2006/relationships/hyperlink" Target="https://www.mssqltips.com/sqlservertutorial/1/sql-server-backup-options-and-commands-tutorial/" TargetMode="External"/><Relationship Id="rId17" Type="http://schemas.openxmlformats.org/officeDocument/2006/relationships/hyperlink" Target="https://www.mssqltips.com/sqlservertip/2894/understanding-grant-deny-and-revoke-in-sql-server"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utorialspoint.com/sql/sql-indexes.htm" TargetMode="External"/><Relationship Id="rId20" Type="http://schemas.openxmlformats.org/officeDocument/2006/relationships/hyperlink" Target="https://docs.microsoft.com/en-us/dotnet/framework/data/adonet/sql/ownership-and-user-schema-separation-in-sql-serv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LQRUcLt7gPY" TargetMode="External"/><Relationship Id="rId11" Type="http://schemas.openxmlformats.org/officeDocument/2006/relationships/hyperlink" Target="https://youtu.be/jIW-tJS3nf8" TargetMode="External"/><Relationship Id="rId24" Type="http://schemas.openxmlformats.org/officeDocument/2006/relationships/hyperlink" Target="https://docs.microsoft.com/en-us/dotnet/framework/data/adonet/sql/application-security-scenarios-in-sql-server" TargetMode="External"/><Relationship Id="rId5" Type="http://schemas.openxmlformats.org/officeDocument/2006/relationships/hyperlink" Target="https://youtu.be/PCAw8s9nyX0" TargetMode="External"/><Relationship Id="rId15" Type="http://schemas.openxmlformats.org/officeDocument/2006/relationships/hyperlink" Target="https://www.mssqltips.com/sqlservertutorial/6/types-of-sql-server-backups/" TargetMode="External"/><Relationship Id="rId23" Type="http://schemas.openxmlformats.org/officeDocument/2006/relationships/hyperlink" Target="https://docs.microsoft.com/en-us/dotnet/framework/data/adonet/sql/managing-permissions-with-stored-procedures-in-sql-server" TargetMode="External"/><Relationship Id="rId28" Type="http://schemas.openxmlformats.org/officeDocument/2006/relationships/fontTable" Target="fontTable.xml"/><Relationship Id="rId10" Type="http://schemas.openxmlformats.org/officeDocument/2006/relationships/hyperlink" Target="https://youtu.be/IDxXUBNBxPA" TargetMode="External"/><Relationship Id="rId19" Type="http://schemas.openxmlformats.org/officeDocument/2006/relationships/hyperlink" Target="https://docs.microsoft.com/en-us/dotnet/framework/data/adonet/sql/server-and-database-roles-in-sql-server" TargetMode="External"/><Relationship Id="rId4" Type="http://schemas.openxmlformats.org/officeDocument/2006/relationships/webSettings" Target="webSettings.xml"/><Relationship Id="rId9" Type="http://schemas.openxmlformats.org/officeDocument/2006/relationships/hyperlink" Target="https://youtu.be/loCchzGMxeY" TargetMode="External"/><Relationship Id="rId14" Type="http://schemas.openxmlformats.org/officeDocument/2006/relationships/hyperlink" Target="https://www.mssqltips.com/sqlservertutorial/3/sql-server-full-recovery-model/" TargetMode="External"/><Relationship Id="rId22" Type="http://schemas.openxmlformats.org/officeDocument/2006/relationships/hyperlink" Target="https://docs.microsoft.com/en-us/dotnet/framework/data/adonet/sql/data-encryption-in-sql-server"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15</cp:revision>
  <dcterms:created xsi:type="dcterms:W3CDTF">2018-11-04T19:32:00Z</dcterms:created>
  <dcterms:modified xsi:type="dcterms:W3CDTF">2020-04-21T00:42:00Z</dcterms:modified>
</cp:coreProperties>
</file>