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pStyle w:val="Heading3"/>
        <w:rPr/>
      </w:pPr>
      <w:r>
        <w:rPr/>
        <w:t>Automation</w:t>
      </w:r>
    </w:p>
    <w:p>
      <w:pPr>
        <w:pStyle w:val="Heading3"/>
        <w:spacing w:before="0" w:after="0"/>
        <w:rPr>
          <w:vanish/>
          <w:specVanish/>
        </w:rPr>
      </w:pPr>
      <w:r>
        <w:rPr/>
        <w:t>OSS</w:t>
      </w:r>
    </w:p>
    <w:p>
      <w:pPr>
        <w:pStyle w:val="PreformattedText"/>
        <w:rPr/>
      </w:pPr>
      <w:r/>
      <w:r>
        <w:rPr/>
      </w:r>
      <w:r>
        <w:rPr/>
        <w:t xml:space="preserve"> </w:t>
      </w:r>
      <w:r>
        <w:rPr/>
        <w:t>| Terraform, Ansible, Jenkins</w:t>
      </w:r>
    </w:p>
    <w:p>
      <w:pPr>
        <w:pStyle w:val="Heading3"/>
        <w:spacing w:before="0" w:after="0"/>
        <w:rPr>
          <w:vanish/>
          <w:specVanish/>
        </w:rPr>
      </w:pPr>
      <w:r>
        <w:rPr/>
        <w:t>Google Cloud</w:t>
      </w:r>
    </w:p>
    <w:p>
      <w:pPr>
        <w:pStyle w:val="PreformattedText"/>
        <w:rPr/>
      </w:pPr>
      <w:r/>
      <w:r>
        <w:rPr/>
      </w:r>
      <w:r>
        <w:rPr/>
        <w:t xml:space="preserve"> </w:t>
      </w:r>
      <w:r>
        <w:rPr/>
        <w:t>|GDM</w:t>
      </w:r>
    </w:p>
    <w:p>
      <w:pPr>
        <w:pStyle w:val="Heading3"/>
        <w:spacing w:before="0" w:after="0"/>
        <w:rPr>
          <w:vanish/>
          <w:specVanish/>
        </w:rPr>
      </w:pPr>
      <w:r>
        <w:rPr/>
        <w:t>AWS</w:t>
      </w:r>
    </w:p>
    <w:p>
      <w:pPr>
        <w:pStyle w:val="PreformattedText"/>
        <w:rPr/>
      </w:pPr>
      <w:r/>
      <w:r>
        <w:rPr/>
      </w:r>
      <w:r>
        <w:rPr/>
        <w:t xml:space="preserve"> </w:t>
      </w:r>
      <w:r>
        <w:rPr/>
        <w:t>| Cloud Formation, CDK</w:t>
      </w:r>
    </w:p>
    <w:p>
      <w:pPr>
        <w:pStyle w:val="Heading3"/>
        <w:rPr/>
      </w:pPr>
      <w:r>
        <w:rPr/>
        <w:t>Monitoring</w:t>
      </w:r>
    </w:p>
    <w:p>
      <w:pPr>
        <w:pStyle w:val="Heading4"/>
        <w:spacing w:before="0" w:after="0"/>
        <w:rPr>
          <w:vanish/>
          <w:specVanish/>
        </w:rPr>
      </w:pPr>
      <w:r>
        <w:rPr/>
        <w:t>OSS</w:t>
      </w:r>
    </w:p>
    <w:p>
      <w:pPr>
        <w:pStyle w:val="PreformattedText"/>
        <w:rPr/>
      </w:pPr>
      <w:r/>
      <w:r>
        <w:rPr/>
      </w:r>
      <w:r>
        <w:rPr/>
        <w:t xml:space="preserve"> </w:t>
      </w:r>
      <w:r>
        <w:rPr/>
        <w:t>| Prometheus, Grafana, Thanos, AlertManager, Loki</w:t>
      </w:r>
    </w:p>
    <w:p>
      <w:pPr>
        <w:pStyle w:val="Heading4"/>
        <w:spacing w:before="0" w:after="0"/>
        <w:rPr>
          <w:vanish/>
          <w:specVanish/>
        </w:rPr>
      </w:pPr>
      <w:r>
        <w:rPr/>
        <w:t>Monititoring as a Service</w:t>
      </w:r>
    </w:p>
    <w:p>
      <w:pPr>
        <w:pStyle w:val="PreformattedText"/>
        <w:rPr/>
      </w:pPr>
      <w:r/>
      <w:r>
        <w:rPr/>
      </w:r>
      <w:r>
        <w:rPr/>
        <w:t xml:space="preserve"> </w:t>
      </w:r>
      <w:r>
        <w:rPr/>
        <w:t>| NewRelic, DataDog, StackDriver, ServiceNow</w:t>
      </w:r>
    </w:p>
    <w:p>
      <w:pPr>
        <w:pStyle w:val="Heading3"/>
        <w:rPr/>
      </w:pPr>
      <w:r>
        <w:rPr/>
        <w:t>Networking</w:t>
      </w:r>
    </w:p>
    <w:p>
      <w:pPr>
        <w:pStyle w:val="Heading4"/>
        <w:spacing w:before="0" w:after="0"/>
        <w:rPr>
          <w:vanish/>
          <w:specVanish/>
        </w:rPr>
      </w:pPr>
      <w:r>
        <w:rPr/>
        <w:t xml:space="preserve">GCP/AWS </w:t>
      </w:r>
    </w:p>
    <w:p>
      <w:pPr>
        <w:pStyle w:val="PreformattedText"/>
        <w:rPr/>
      </w:pPr>
      <w:r/>
      <w:r>
        <w:rPr/>
      </w:r>
      <w:r>
        <w:rPr/>
        <w:t xml:space="preserve"> </w:t>
      </w:r>
      <w:r>
        <w:rPr/>
        <w:t>|</w:t>
      </w:r>
      <w:r>
        <w:rPr/>
        <w:t xml:space="preserve"> VPCs, Subnets, Security Groups, Firewalls</w:t>
      </w:r>
    </w:p>
    <w:p>
      <w:pPr>
        <w:pStyle w:val="Heading4"/>
        <w:spacing w:before="0" w:after="0"/>
        <w:rPr>
          <w:vanish/>
          <w:specVanish/>
        </w:rPr>
      </w:pPr>
      <w:r>
        <w:rPr/>
        <w:t>General</w:t>
      </w:r>
    </w:p>
    <w:p>
      <w:pPr>
        <w:pStyle w:val="PreformattedText"/>
        <w:rPr/>
      </w:pPr>
      <w:r/>
      <w:r>
        <w:rPr/>
      </w:r>
      <w:r>
        <w:rPr/>
        <w:t xml:space="preserve"> </w:t>
      </w:r>
      <w:r>
        <w:rPr/>
        <w:t>| TCP/IP, UDP, E2E Encryption</w:t>
      </w:r>
    </w:p>
    <w:p>
      <w:pPr>
        <w:pStyle w:val="Heading3"/>
        <w:rPr/>
      </w:pPr>
      <w:r>
        <w:rPr/>
        <w:t>Databases</w:t>
      </w:r>
    </w:p>
    <w:p>
      <w:pPr>
        <w:pStyle w:val="Heading4"/>
        <w:spacing w:before="0" w:after="0"/>
        <w:rPr>
          <w:vanish/>
          <w:specVanish/>
        </w:rPr>
      </w:pPr>
      <w:r>
        <w:rPr/>
        <w:t>Relational Databases</w:t>
      </w:r>
    </w:p>
    <w:p>
      <w:pPr>
        <w:pStyle w:val="PreformattedText"/>
        <w:rPr/>
      </w:pPr>
      <w:r/>
      <w:r>
        <w:rPr/>
      </w:r>
      <w:r>
        <w:rPr/>
        <w:t xml:space="preserve"> </w:t>
      </w:r>
      <w:r>
        <w:rPr/>
        <w:t>| PostgreSQL, MariaDB, MySQL, MSSQL</w:t>
      </w:r>
    </w:p>
    <w:p>
      <w:pPr>
        <w:pStyle w:val="Heading4"/>
        <w:spacing w:before="0" w:after="0"/>
        <w:rPr>
          <w:vanish/>
          <w:specVanish/>
        </w:rPr>
      </w:pPr>
      <w:r>
        <w:rPr/>
        <w:t>NoSQL/Big Data</w:t>
      </w:r>
    </w:p>
    <w:p>
      <w:pPr>
        <w:pStyle w:val="PreformattedText"/>
        <w:rPr/>
      </w:pPr>
      <w:r/>
      <w:r>
        <w:rPr/>
      </w:r>
      <w:r>
        <w:rPr/>
        <w:t xml:space="preserve"> </w:t>
      </w:r>
      <w:r>
        <w:rPr/>
        <w:t>| MongoDB, DynamoDB, Google Big Table, Google Big Query</w:t>
      </w:r>
    </w:p>
    <w:p>
      <w:pPr>
        <w:pStyle w:val="Heading3"/>
        <w:rPr/>
      </w:pPr>
      <w:r>
        <w:rPr/>
        <w:t>Languages</w:t>
      </w:r>
    </w:p>
    <w:p>
      <w:pPr>
        <w:pStyle w:val="Heading4"/>
        <w:spacing w:before="0" w:after="0"/>
        <w:rPr>
          <w:vanish/>
          <w:specVanish/>
        </w:rPr>
      </w:pPr>
      <w:r>
        <w:rPr/>
        <w:t>Programming</w:t>
      </w:r>
    </w:p>
    <w:p>
      <w:pPr>
        <w:pStyle w:val="PreformattedText"/>
        <w:rPr/>
      </w:pPr>
      <w:r/>
      <w:r>
        <w:rPr/>
      </w:r>
      <w:r>
        <w:rPr/>
        <w:t xml:space="preserve"> </w:t>
      </w:r>
      <w:r>
        <w:rPr/>
        <w:t>| Python, Go (Golang), C/C++, Java, JavaScript</w:t>
      </w:r>
    </w:p>
    <w:p>
      <w:pPr>
        <w:pStyle w:val="Heading4"/>
        <w:spacing w:before="0" w:after="0"/>
        <w:rPr>
          <w:vanish/>
          <w:specVanish/>
        </w:rPr>
      </w:pPr>
      <w:r>
        <w:rPr/>
        <w:t xml:space="preserve">Scripting </w:t>
      </w:r>
    </w:p>
    <w:p>
      <w:pPr>
        <w:pStyle w:val="PreformattedText"/>
        <w:rPr/>
      </w:pPr>
      <w:r/>
      <w:r>
        <w:rPr/>
      </w:r>
      <w:r>
        <w:rPr/>
        <w:t>| Shell, BASH, PowerShell, Nix</w:t>
      </w:r>
    </w:p>
    <w:p>
      <w:pPr>
        <w:pStyle w:val="Heading4"/>
        <w:spacing w:before="0" w:after="0"/>
        <w:rPr>
          <w:vanish/>
          <w:specVanish/>
        </w:rPr>
      </w:pPr>
      <w:r>
        <w:rPr/>
        <w:t>Markup</w:t>
      </w:r>
    </w:p>
    <w:p>
      <w:pPr>
        <w:pStyle w:val="PreformattedText"/>
        <w:rPr/>
      </w:pPr>
      <w:r/>
      <w:r>
        <w:rPr/>
      </w:r>
      <w:r>
        <w:rPr/>
        <w:t xml:space="preserve"> </w:t>
      </w:r>
      <w:r>
        <w:rPr/>
        <w:t>| Markdown, XML, HTML, YAML</w:t>
      </w:r>
    </w:p>
    <w:p>
      <w:pPr>
        <w:pStyle w:val="PreformattedText"/>
        <w:rPr/>
      </w:pPr>
      <w:r>
        <w:rPr/>
      </w:r>
    </w:p>
    <w:p>
      <w:pPr>
        <w:pStyle w:val="Heading3"/>
        <w:rPr/>
      </w:pPr>
      <w:r>
        <w:rPr/>
        <w:t>Orchestration</w:t>
      </w:r>
    </w:p>
    <w:p>
      <w:pPr>
        <w:pStyle w:val="Heading4"/>
        <w:spacing w:before="0" w:after="0"/>
        <w:rPr>
          <w:vanish/>
          <w:specVanish/>
        </w:rPr>
      </w:pPr>
      <w:r>
        <w:rPr/>
        <w:t>Platforms</w:t>
      </w:r>
    </w:p>
    <w:p>
      <w:pPr>
        <w:pStyle w:val="PreformattedText"/>
        <w:rPr/>
      </w:pPr>
      <w:r/>
      <w:r>
        <w:rPr/>
      </w:r>
      <w:r>
        <w:rPr/>
        <w:t xml:space="preserve"> </w:t>
      </w:r>
      <w:r>
        <w:rPr/>
        <w:t>| Bare-metal Kubernetes, Managed Kubernetes, Docker Enterprise, Container D, CRI-O</w:t>
      </w:r>
    </w:p>
    <w:p>
      <w:pPr>
        <w:pStyle w:val="Heading4"/>
        <w:spacing w:before="0" w:after="0"/>
        <w:rPr>
          <w:vanish/>
          <w:specVanish/>
        </w:rPr>
      </w:pPr>
      <w:r>
        <w:rPr/>
        <w:t>GCP</w:t>
      </w:r>
    </w:p>
    <w:p>
      <w:pPr>
        <w:pStyle w:val="PreformattedText"/>
        <w:rPr/>
      </w:pPr>
      <w:r/>
      <w:r>
        <w:rPr/>
      </w:r>
      <w:r>
        <w:rPr/>
        <w:t xml:space="preserve"> </w:t>
      </w:r>
      <w:r>
        <w:rPr/>
        <w:t xml:space="preserve">| Google Kubernetes Engine (Google Kubernetes Engine), </w:t>
      </w:r>
      <w:r>
        <w:rPr/>
        <w:t>GCE (Google Compute Engine)</w:t>
      </w:r>
    </w:p>
    <w:p>
      <w:pPr>
        <w:pStyle w:val="Heading4"/>
        <w:spacing w:before="0" w:after="0"/>
        <w:rPr>
          <w:vanish/>
          <w:specVanish/>
        </w:rPr>
      </w:pPr>
      <w:r>
        <w:rPr/>
        <w:t>AWS</w:t>
      </w:r>
    </w:p>
    <w:p>
      <w:pPr>
        <w:pStyle w:val="PreformattedText"/>
        <w:rPr/>
      </w:pPr>
      <w:r/>
      <w:r>
        <w:rPr/>
      </w:r>
      <w:r>
        <w:rPr/>
        <w:t xml:space="preserve"> </w:t>
      </w:r>
      <w:r>
        <w:rPr/>
        <w:t xml:space="preserve">| Elastic Kubernetes Service (Elastic Kubernetes Service), </w:t>
      </w:r>
      <w:r>
        <w:rPr/>
        <w:t>ECS (Elastic Container Service), EC2 (Elastic Compute Cloud)</w:t>
      </w:r>
    </w:p>
    <w:p>
      <w:pPr>
        <w:pStyle w:val="Heading3"/>
        <w:rPr/>
      </w:pPr>
      <w:r>
        <w:rPr/>
        <w:t>CI/CD</w:t>
      </w:r>
    </w:p>
    <w:p>
      <w:pPr>
        <w:pStyle w:val="Heading4"/>
        <w:spacing w:before="0" w:after="0"/>
        <w:rPr>
          <w:vanish/>
          <w:specVanish/>
        </w:rPr>
      </w:pPr>
      <w:r>
        <w:rPr/>
        <w:t>Build/Delivery</w:t>
      </w:r>
    </w:p>
    <w:p>
      <w:pPr>
        <w:pStyle w:val="PreformattedText"/>
        <w:rPr/>
      </w:pPr>
      <w:r/>
      <w:r>
        <w:rPr/>
      </w:r>
      <w:r>
        <w:rPr/>
        <w:t xml:space="preserve"> </w:t>
      </w:r>
      <w:r>
        <w:rPr/>
        <w:t xml:space="preserve">| Jenkins, </w:t>
      </w:r>
      <w:r>
        <w:rPr/>
        <w:t>GitLab CI, CircleCI, ArgoCD, Travis CI</w:t>
      </w:r>
    </w:p>
    <w:p>
      <w:pPr>
        <w:pStyle w:val="Heading4"/>
        <w:spacing w:before="0" w:after="0"/>
        <w:rPr>
          <w:vanish/>
          <w:specVanish/>
        </w:rPr>
      </w:pPr>
      <w:r>
        <w:rPr/>
        <w:t>Quality</w:t>
      </w:r>
    </w:p>
    <w:p>
      <w:pPr>
        <w:pStyle w:val="PreformattedText"/>
        <w:rPr/>
      </w:pPr>
      <w:r/>
      <w:r>
        <w:rPr/>
      </w:r>
      <w:r>
        <w:rPr/>
        <w:t xml:space="preserve"> </w:t>
      </w:r>
      <w:r>
        <w:rPr/>
        <w:t>| SonarQube,</w:t>
      </w:r>
      <w:r>
        <w:rPr/>
        <w:t xml:space="preserve"> Code-Climate, CodeCov,</w:t>
      </w:r>
      <w:r>
        <w:rPr/>
        <w:t xml:space="preserve"> Coveralls.i</w:t>
      </w:r>
      <w:r>
        <w:rPr/>
        <w:t>o</w:t>
      </w:r>
    </w:p>
    <w:p>
      <w:pPr>
        <w:pStyle w:val="Heading3"/>
        <w:rPr/>
      </w:pPr>
      <w:r>
        <w:rPr/>
        <w:t>Software Development Life Cycle</w:t>
      </w:r>
    </w:p>
    <w:p>
      <w:pPr>
        <w:pStyle w:val="Heading4"/>
        <w:spacing w:before="0" w:after="0"/>
        <w:rPr>
          <w:vanish/>
          <w:specVanish/>
        </w:rPr>
      </w:pPr>
      <w:r>
        <w:rPr/>
        <w:t>Agile</w:t>
      </w:r>
    </w:p>
    <w:p>
      <w:pPr>
        <w:pStyle w:val="PreformattedText"/>
        <w:rPr/>
      </w:pPr>
      <w:r/>
      <w:r>
        <w:rPr/>
      </w:r>
      <w:r>
        <w:rPr/>
        <w:t xml:space="preserve"> </w:t>
      </w:r>
      <w:r>
        <w:rPr/>
        <w:t xml:space="preserve">| SCRUM, </w:t>
      </w:r>
      <w:r>
        <w:rPr/>
        <w:t>Branching Models</w:t>
      </w:r>
    </w:p>
    <w:p>
      <w:pPr>
        <w:pStyle w:val="Heading4"/>
        <w:spacing w:before="0" w:after="0"/>
        <w:rPr>
          <w:vanish/>
          <w:specVanish/>
        </w:rPr>
      </w:pPr>
      <w:r>
        <w:rPr/>
        <w:t>Waterfall</w:t>
      </w:r>
    </w:p>
    <w:p>
      <w:pPr>
        <w:pStyle w:val="PreformattedText"/>
        <w:rPr/>
      </w:pPr>
      <w:r/>
      <w:r>
        <w:rPr/>
      </w:r>
      <w:r>
        <w:rPr/>
        <w:t xml:space="preserve"> </w:t>
      </w:r>
      <w:r>
        <w:rPr/>
        <w:t xml:space="preserve">| Semantic Versioning, </w:t>
      </w:r>
      <w:r>
        <w:rPr/>
        <w:t>Release Cycles, Commit Cycles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Elastic Kubernetes Service clusters using ECR, GCE, and Docker.</w:t>
      </w:r>
    </w:p>
    <w:p>
      <w:pPr>
        <w:pStyle w:val="ListBullet"/>
        <w:numPr>
          <w:ilvl w:val="0"/>
          <w:numId w:val="7"/>
        </w:numPr>
        <w:rPr/>
      </w:pPr>
      <w:r>
        <w:rPr/>
        <w:t>Deployed custom services written in Go and Haskell to Elastic Kubernetes Service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pPr>
      <w:r>
        <w:rPr>
          <w:rStyle w:val="IntenseReference"/>
          <w:smallCaps/>
          <w:sz w:val="18"/>
          <w:szCs w:val="18"/>
        </w:rPr>
        <w:t>Tools:</w:t>
      </w:r>
      <w:r>
        <w:rPr>
          <w:sz w:val="18"/>
          <w:szCs w:val="18"/>
        </w:rPr>
        <w:t xml:space="preserve"> </w:t>
      </w:r>
      <w:r>
        <w:rPr>
          <w:rStyle w:val="SubtleReference"/>
          <w:sz w:val="18"/>
          <w:szCs w:val="18"/>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7"/>
        </w:numPr>
        <w:rPr/>
      </w:pPr>
      <w:r>
        <w:rPr>
          <w:rStyle w:val="SubtleReference"/>
          <w:color w:val="000000"/>
          <w:sz w:val="18"/>
          <w:szCs w:val="18"/>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sz w:val="18"/>
          <w:szCs w:val="18"/>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sz w:val="18"/>
          <w:szCs w:val="18"/>
        </w:rPr>
        <w:t>Tools:</w:t>
      </w:r>
      <w:r>
        <w:rPr>
          <w:rStyle w:val="SubtleReference"/>
          <w:sz w:val="18"/>
          <w:szCs w:val="18"/>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Google Kubernetes Engine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Google Kubernetes Engine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Google Kubernetes Engine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both"/>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weElastic Kubernetes Service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Liberation Mono">
    <w:altName w:val="Courier New"/>
    <w:charset w:val="01" w:characterSet="utf-8"/>
    <w:family w:val="modern"/>
    <w:pitch w:val="fixed"/>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start"/>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user">
    <w:name w:val="Footer Left (user)"/>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PreformattedText">
    <w:name w:val="Preformatted Text"/>
    <w:basedOn w:val="Normal"/>
    <w:qFormat/>
    <w:pPr>
      <w:keepLines/>
      <w:spacing w:before="0" w:after="0"/>
    </w:pPr>
    <w:rPr>
      <w:rFonts w:ascii="Liberation Mono" w:hAnsi="Liberation Mono" w:eastAsia="Liberation Mono" w:cs="Liberation Mono"/>
      <w:sz w:val="14"/>
      <w:szCs w:val="20"/>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Application>LibreOffice/25.8.4.2$Linux_X86_64 LibreOffice_project/580$Build-2</Application>
  <AppVersion>15.0000</AppVersion>
  <Pages>4</Pages>
  <Words>2267</Words>
  <Characters>13620</Characters>
  <CharactersWithSpaces>15726</CharactersWithSpaces>
  <Paragraphs>187</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2026-01-05T08:19:51Z</cp:lastPrinted>
  <dcterms:modified xsi:type="dcterms:W3CDTF">2026-01-19T13:13:35Z</dcterms:modified>
  <cp:revision>214</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