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515685">
      <w:r>
        <w:rPr>
          <w:noProof/>
        </w:rPr>
        <w:pict>
          <v:rect id="_x0000_s1037" style="position:absolute;left:0;text-align:left;margin-left:62.25pt;margin-top:175.5pt;width:296.25pt;height:75.75pt;z-index:251669504">
            <v:textbox>
              <w:txbxContent>
                <w:p w:rsidR="00515685" w:rsidRDefault="00515685">
                  <w:proofErr w:type="gramStart"/>
                  <w:r>
                    <w:rPr>
                      <w:rFonts w:hint="eastAsia"/>
                    </w:rPr>
                    <w:t>result-list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62.25pt;margin-top:104.25pt;width:296.25pt;height:60.75pt;z-index:251663360">
            <v:textbox>
              <w:txbxContent>
                <w:p w:rsidR="00515685" w:rsidRDefault="00515685" w:rsidP="00515685">
                  <w:proofErr w:type="gramStart"/>
                  <w:r>
                    <w:rPr>
                      <w:rFonts w:hint="eastAsia"/>
                    </w:rPr>
                    <w:t>query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49.75pt;margin-top:126.75pt;width:88.5pt;height:24.75pt;z-index:251666432">
            <v:textbox>
              <w:txbxContent>
                <w:p w:rsidR="00515685" w:rsidRDefault="00515685" w:rsidP="00515685">
                  <w:proofErr w:type="spellStart"/>
                  <w:proofErr w:type="gramStart"/>
                  <w:r>
                    <w:rPr>
                      <w:rFonts w:hint="eastAsia"/>
                    </w:rPr>
                    <w:t>searchbutton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77.25pt;margin-top:126.75pt;width:137.25pt;height:24.75pt;z-index:251664384">
            <v:textbox>
              <w:txbxContent>
                <w:p w:rsidR="00515685" w:rsidRDefault="00515685" w:rsidP="00515685">
                  <w:proofErr w:type="spellStart"/>
                  <w:proofErr w:type="gramStart"/>
                  <w:r>
                    <w:rPr>
                      <w:rFonts w:hint="eastAsia"/>
                    </w:rPr>
                    <w:t>querytext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60.75pt;width:58.5pt;height:33.15pt;z-index:251662336">
            <v:textbox>
              <w:txbxContent>
                <w:p w:rsidR="00515685" w:rsidRDefault="00515685" w:rsidP="00515685">
                  <w:proofErr w:type="spellStart"/>
                  <w:proofErr w:type="gramStart"/>
                  <w:r>
                    <w:rPr>
                      <w:rFonts w:hint="eastAsia"/>
                    </w:rPr>
                    <w:t>mainlogo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60.75pt;width:232.5pt;height:33.15pt;z-index:251661312">
            <v:textbox style="mso-next-textbox:#_x0000_s1029">
              <w:txbxContent>
                <w:p w:rsidR="00515685" w:rsidRDefault="00515685" w:rsidP="00515685">
                  <w:proofErr w:type="spellStart"/>
                  <w:proofErr w:type="gramStart"/>
                  <w:r>
                    <w:rPr>
                      <w:rFonts w:hint="eastAsia"/>
                    </w:rPr>
                    <w:t>topbar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276.75pt;width:336.75pt;height:30pt;z-index:251660288">
            <v:textbox style="mso-next-textbox:#_x0000_s1028">
              <w:txbxContent>
                <w:p w:rsidR="00515685" w:rsidRDefault="00515685" w:rsidP="00515685">
                  <w:proofErr w:type="gramStart"/>
                  <w:r>
                    <w:rPr>
                      <w:rFonts w:hint="eastAsia"/>
                    </w:rPr>
                    <w:t>bottom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35.25pt;width:336.75pt;height:231.75pt;z-index:251659264">
            <v:textbox style="mso-next-textbox:#_x0000_s1027">
              <w:txbxContent>
                <w:p w:rsidR="00515685" w:rsidRDefault="00515685" w:rsidP="00515685">
                  <w:proofErr w:type="gramStart"/>
                  <w:r>
                    <w:rPr>
                      <w:rFonts w:hint="eastAsia"/>
                    </w:rPr>
                    <w:t>mainframe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12pt;width:386.25pt;height:311.25pt;z-index:251658240">
            <v:textbox style="mso-next-textbox:#_x0000_s1026">
              <w:txbxContent>
                <w:p w:rsidR="00515685" w:rsidRDefault="00515685" w:rsidP="00515685">
                  <w:proofErr w:type="spellStart"/>
                  <w:proofErr w:type="gramStart"/>
                  <w:r>
                    <w:rPr>
                      <w:rFonts w:hint="eastAsia"/>
                    </w:rPr>
                    <w:t>outerframe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685"/>
    <w:rsid w:val="0031193E"/>
    <w:rsid w:val="00515685"/>
    <w:rsid w:val="009F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2009-12-12T10:17:00Z</dcterms:created>
  <dcterms:modified xsi:type="dcterms:W3CDTF">2009-12-12T10:20:00Z</dcterms:modified>
</cp:coreProperties>
</file>