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F682" w14:textId="146309B8" w:rsidR="002F28E7" w:rsidRPr="00E23492" w:rsidRDefault="00E12BF6">
      <w:pPr>
        <w:rPr>
          <w:rFonts w:ascii="標楷體" w:eastAsia="標楷體" w:hAnsi="標楷體" w:cs="Times New Roman"/>
          <w:b/>
          <w:bCs/>
        </w:rPr>
      </w:pPr>
      <w:r w:rsidRPr="00E23492">
        <w:rPr>
          <w:rFonts w:ascii="標楷體" w:eastAsia="標楷體" w:hAnsi="標楷體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4F05B1E" wp14:editId="33093518">
            <wp:simplePos x="0" y="0"/>
            <wp:positionH relativeFrom="margin">
              <wp:align>center</wp:align>
            </wp:positionH>
            <wp:positionV relativeFrom="paragraph">
              <wp:posOffset>-176530</wp:posOffset>
            </wp:positionV>
            <wp:extent cx="3103880" cy="5515610"/>
            <wp:effectExtent l="0" t="5715" r="0" b="0"/>
            <wp:wrapTopAndBottom/>
            <wp:docPr id="181991779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0388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8E7" w:rsidRPr="00E23492">
        <w:rPr>
          <w:rFonts w:ascii="標楷體" w:eastAsia="標楷體" w:hAnsi="標楷體" w:cs="Times New Roman"/>
          <w:b/>
          <w:bCs/>
        </w:rPr>
        <w:t>參考網站:</w:t>
      </w:r>
    </w:p>
    <w:p w14:paraId="1127FFF1" w14:textId="7341C109" w:rsidR="002F28E7" w:rsidRPr="00E23492" w:rsidRDefault="002F28E7">
      <w:pPr>
        <w:rPr>
          <w:rFonts w:ascii="標楷體" w:eastAsia="標楷體" w:hAnsi="標楷體" w:cs="Times New Roman"/>
        </w:rPr>
      </w:pPr>
      <w:hyperlink r:id="rId6" w:history="1">
        <w:r w:rsidRPr="00E23492">
          <w:rPr>
            <w:rStyle w:val="ae"/>
            <w:rFonts w:ascii="標楷體" w:eastAsia="標楷體" w:hAnsi="標楷體" w:cs="Times New Roman"/>
          </w:rPr>
          <w:t>https://vocus.cc/article/66cc7a75fd897800018b9b99</w:t>
        </w:r>
      </w:hyperlink>
    </w:p>
    <w:p w14:paraId="7F488305" w14:textId="0E1BD839" w:rsidR="00A27A40" w:rsidRPr="00E23492" w:rsidRDefault="00A27A40">
      <w:pPr>
        <w:rPr>
          <w:rFonts w:ascii="標楷體" w:eastAsia="標楷體" w:hAnsi="標楷體" w:cs="Times New Roman"/>
          <w:b/>
          <w:bCs/>
        </w:rPr>
      </w:pPr>
      <w:r w:rsidRPr="00E23492">
        <w:rPr>
          <w:rFonts w:ascii="標楷體" w:eastAsia="標楷體" w:hAnsi="標楷體" w:cs="Times New Roman"/>
          <w:b/>
          <w:bCs/>
        </w:rPr>
        <w:t>(</w:t>
      </w:r>
      <w:proofErr w:type="gramStart"/>
      <w:r w:rsidRPr="00E23492">
        <w:rPr>
          <w:rFonts w:ascii="標楷體" w:eastAsia="標楷體" w:hAnsi="標楷體" w:cs="Times New Roman"/>
          <w:b/>
          <w:bCs/>
        </w:rPr>
        <w:t>一</w:t>
      </w:r>
      <w:proofErr w:type="gramEnd"/>
      <w:r w:rsidRPr="00E23492">
        <w:rPr>
          <w:rFonts w:ascii="標楷體" w:eastAsia="標楷體" w:hAnsi="標楷體" w:cs="Times New Roman"/>
          <w:b/>
          <w:bCs/>
        </w:rPr>
        <w:t>) 計算題</w:t>
      </w:r>
    </w:p>
    <w:p w14:paraId="5E1C894B" w14:textId="3569E398" w:rsidR="002F28E7" w:rsidRPr="00E23492" w:rsidRDefault="00A27A40" w:rsidP="00A27A40">
      <w:pPr>
        <w:jc w:val="center"/>
        <w:rPr>
          <w:rFonts w:ascii="標楷體" w:eastAsia="標楷體" w:hAnsi="標楷體" w:cs="Times New Roman"/>
          <w:b/>
          <w:bCs/>
          <w:color w:val="EE0000"/>
        </w:rPr>
      </w:pPr>
      <w:r w:rsidRPr="00E23492">
        <w:rPr>
          <w:rFonts w:ascii="標楷體" w:eastAsia="標楷體" w:hAnsi="標楷體" w:cs="Times New Roman"/>
          <w:b/>
          <w:bCs/>
          <w:color w:val="EE0000"/>
        </w:rPr>
        <w:t>MAE與MSE要越小越好，所以情境二更接近訓練資料，後續圖表也可以證明</w:t>
      </w:r>
    </w:p>
    <w:p w14:paraId="0791F9F3" w14:textId="5EDCA95D" w:rsidR="002F28E7" w:rsidRPr="00E23492" w:rsidRDefault="002F28E7">
      <w:pPr>
        <w:widowControl/>
        <w:rPr>
          <w:rFonts w:ascii="標楷體" w:eastAsia="標楷體" w:hAnsi="標楷體" w:cs="Times New Roman"/>
        </w:rPr>
      </w:pPr>
    </w:p>
    <w:p w14:paraId="71778469" w14:textId="525A3A9D" w:rsidR="002F28E7" w:rsidRPr="00E23492" w:rsidRDefault="00A27A40">
      <w:pPr>
        <w:rPr>
          <w:rFonts w:ascii="標楷體" w:eastAsia="標楷體" w:hAnsi="標楷體" w:cs="Times New Roman"/>
          <w:b/>
          <w:bCs/>
        </w:rPr>
      </w:pPr>
      <w:r w:rsidRPr="00E23492">
        <w:rPr>
          <w:rFonts w:ascii="標楷體" w:eastAsia="標楷體" w:hAnsi="標楷體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098B5182" wp14:editId="385C9B29">
            <wp:simplePos x="0" y="0"/>
            <wp:positionH relativeFrom="page">
              <wp:align>left</wp:align>
            </wp:positionH>
            <wp:positionV relativeFrom="paragraph">
              <wp:posOffset>858520</wp:posOffset>
            </wp:positionV>
            <wp:extent cx="7754220" cy="847725"/>
            <wp:effectExtent l="0" t="0" r="0" b="0"/>
            <wp:wrapTopAndBottom/>
            <wp:docPr id="1607968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86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22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492">
        <w:rPr>
          <w:rFonts w:ascii="標楷體" w:eastAsia="標楷體" w:hAnsi="標楷體" w:cs="Times New Roman"/>
          <w:b/>
          <w:bCs/>
        </w:rPr>
        <w:t>(二) 錯誤詢問以及prompt</w:t>
      </w:r>
    </w:p>
    <w:p w14:paraId="57254041" w14:textId="743F67C4" w:rsidR="002F28E7" w:rsidRPr="00E23492" w:rsidRDefault="00A27A40">
      <w:pPr>
        <w:widowControl/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7CB80C" wp14:editId="79FA81BB">
                <wp:simplePos x="0" y="0"/>
                <wp:positionH relativeFrom="column">
                  <wp:posOffset>-1000497</wp:posOffset>
                </wp:positionH>
                <wp:positionV relativeFrom="paragraph">
                  <wp:posOffset>3277590</wp:posOffset>
                </wp:positionV>
                <wp:extent cx="7232073" cy="0"/>
                <wp:effectExtent l="0" t="0" r="0" b="0"/>
                <wp:wrapNone/>
                <wp:docPr id="1612854445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20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5A84C" id="直線接點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8pt,258.1pt" to="490.65pt,2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1HnQEAAJQ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Pr="00E23492">
        <w:rPr>
          <w:rFonts w:ascii="標楷體" w:eastAsia="標楷體" w:hAnsi="標楷體" w:cs="Times New Roman"/>
        </w:rPr>
        <w:drawing>
          <wp:anchor distT="0" distB="0" distL="114300" distR="114300" simplePos="0" relativeHeight="251663360" behindDoc="0" locked="0" layoutInCell="1" allowOverlap="1" wp14:anchorId="71EE47ED" wp14:editId="766600AB">
            <wp:simplePos x="0" y="0"/>
            <wp:positionH relativeFrom="margin">
              <wp:posOffset>419100</wp:posOffset>
            </wp:positionH>
            <wp:positionV relativeFrom="paragraph">
              <wp:posOffset>4514850</wp:posOffset>
            </wp:positionV>
            <wp:extent cx="4379595" cy="4010025"/>
            <wp:effectExtent l="0" t="0" r="1905" b="9525"/>
            <wp:wrapTopAndBottom/>
            <wp:docPr id="12984340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340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492">
        <w:rPr>
          <w:rFonts w:ascii="標楷體" w:eastAsia="標楷體" w:hAnsi="標楷體" w:cs="Times New Roman"/>
        </w:rPr>
        <w:drawing>
          <wp:anchor distT="0" distB="0" distL="114300" distR="114300" simplePos="0" relativeHeight="251662336" behindDoc="0" locked="0" layoutInCell="1" allowOverlap="1" wp14:anchorId="7AB8DBD2" wp14:editId="65222AD7">
            <wp:simplePos x="0" y="0"/>
            <wp:positionH relativeFrom="margin">
              <wp:posOffset>-104775</wp:posOffset>
            </wp:positionH>
            <wp:positionV relativeFrom="paragraph">
              <wp:posOffset>3362325</wp:posOffset>
            </wp:positionV>
            <wp:extent cx="5248275" cy="1061085"/>
            <wp:effectExtent l="0" t="0" r="9525" b="5715"/>
            <wp:wrapTopAndBottom/>
            <wp:docPr id="127737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9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492">
        <w:rPr>
          <w:rFonts w:ascii="標楷體" w:eastAsia="標楷體" w:hAnsi="標楷體" w:cs="Times New Roman"/>
        </w:rPr>
        <w:drawing>
          <wp:anchor distT="0" distB="0" distL="114300" distR="114300" simplePos="0" relativeHeight="251660288" behindDoc="0" locked="0" layoutInCell="1" allowOverlap="1" wp14:anchorId="50622EFB" wp14:editId="62A019C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77915" cy="3181350"/>
            <wp:effectExtent l="0" t="0" r="0" b="0"/>
            <wp:wrapTopAndBottom/>
            <wp:docPr id="11077080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80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8E7" w:rsidRPr="00E23492">
        <w:rPr>
          <w:rFonts w:ascii="標楷體" w:eastAsia="標楷體" w:hAnsi="標楷體" w:cs="Times New Roman"/>
        </w:rPr>
        <w:br w:type="page"/>
      </w:r>
    </w:p>
    <w:p w14:paraId="6D234D23" w14:textId="5581B37A" w:rsidR="002F28E7" w:rsidRPr="00E23492" w:rsidRDefault="00A27A40">
      <w:pPr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lastRenderedPageBreak/>
        <w:drawing>
          <wp:anchor distT="0" distB="0" distL="114300" distR="114300" simplePos="0" relativeHeight="251665408" behindDoc="0" locked="0" layoutInCell="1" allowOverlap="1" wp14:anchorId="2E81EF3E" wp14:editId="45B3567C">
            <wp:simplePos x="0" y="0"/>
            <wp:positionH relativeFrom="column">
              <wp:posOffset>619760</wp:posOffset>
            </wp:positionH>
            <wp:positionV relativeFrom="paragraph">
              <wp:posOffset>4220845</wp:posOffset>
            </wp:positionV>
            <wp:extent cx="3893185" cy="3488055"/>
            <wp:effectExtent l="0" t="0" r="0" b="0"/>
            <wp:wrapTopAndBottom/>
            <wp:docPr id="15048638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38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492">
        <w:rPr>
          <w:rFonts w:ascii="標楷體" w:eastAsia="標楷體" w:hAnsi="標楷體" w:cs="Times New Roman"/>
        </w:rPr>
        <w:drawing>
          <wp:anchor distT="0" distB="0" distL="114300" distR="114300" simplePos="0" relativeHeight="251664384" behindDoc="0" locked="0" layoutInCell="1" allowOverlap="1" wp14:anchorId="43F58AA3" wp14:editId="380F65DE">
            <wp:simplePos x="0" y="0"/>
            <wp:positionH relativeFrom="margin">
              <wp:posOffset>524510</wp:posOffset>
            </wp:positionH>
            <wp:positionV relativeFrom="paragraph">
              <wp:posOffset>0</wp:posOffset>
            </wp:positionV>
            <wp:extent cx="4053205" cy="4001135"/>
            <wp:effectExtent l="0" t="0" r="4445" b="0"/>
            <wp:wrapTopAndBottom/>
            <wp:docPr id="16179353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353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095E2" w14:textId="728438BE" w:rsidR="002F28E7" w:rsidRPr="00E23492" w:rsidRDefault="002F28E7">
      <w:pPr>
        <w:widowControl/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br w:type="page"/>
      </w:r>
    </w:p>
    <w:p w14:paraId="7D0DA2D7" w14:textId="5DAECABF" w:rsidR="002F28E7" w:rsidRPr="00E23492" w:rsidRDefault="00A27A40">
      <w:pPr>
        <w:rPr>
          <w:rFonts w:ascii="標楷體" w:eastAsia="標楷體" w:hAnsi="標楷體" w:cs="Times New Roman"/>
          <w:b/>
          <w:bCs/>
        </w:rPr>
      </w:pPr>
      <w:r w:rsidRPr="00E23492">
        <w:rPr>
          <w:rFonts w:ascii="標楷體" w:eastAsia="標楷體" w:hAnsi="標楷體" w:cs="Times New Roman"/>
          <w:b/>
          <w:bCs/>
        </w:rPr>
        <w:lastRenderedPageBreak/>
        <w:t>(三) 成果</w:t>
      </w:r>
      <w:r w:rsidR="00114009" w:rsidRPr="00E23492">
        <w:rPr>
          <w:rFonts w:ascii="標楷體" w:eastAsia="標楷體" w:hAnsi="標楷體" w:cs="Times New Roman"/>
          <w:b/>
          <w:bCs/>
        </w:rPr>
        <w:drawing>
          <wp:anchor distT="0" distB="0" distL="114300" distR="114300" simplePos="0" relativeHeight="251666432" behindDoc="0" locked="0" layoutInCell="1" allowOverlap="1" wp14:anchorId="745914A8" wp14:editId="1A5207A0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274310" cy="2661920"/>
            <wp:effectExtent l="0" t="0" r="2540" b="5080"/>
            <wp:wrapTopAndBottom/>
            <wp:docPr id="6154089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89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72726" w14:textId="38724C1C" w:rsidR="002F28E7" w:rsidRPr="00E23492" w:rsidRDefault="00A27A40">
      <w:pPr>
        <w:widowControl/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drawing>
          <wp:anchor distT="0" distB="0" distL="114300" distR="114300" simplePos="0" relativeHeight="251668480" behindDoc="0" locked="0" layoutInCell="1" allowOverlap="1" wp14:anchorId="359348D6" wp14:editId="5FB5F5B5">
            <wp:simplePos x="0" y="0"/>
            <wp:positionH relativeFrom="margin">
              <wp:align>right</wp:align>
            </wp:positionH>
            <wp:positionV relativeFrom="paragraph">
              <wp:posOffset>1336453</wp:posOffset>
            </wp:positionV>
            <wp:extent cx="5274310" cy="2822575"/>
            <wp:effectExtent l="0" t="0" r="2540" b="0"/>
            <wp:wrapTopAndBottom/>
            <wp:docPr id="2129142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258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3492">
        <w:rPr>
          <w:rFonts w:ascii="標楷體" w:eastAsia="標楷體" w:hAnsi="標楷體" w:cs="Times New Roman"/>
        </w:rPr>
        <w:drawing>
          <wp:anchor distT="0" distB="0" distL="114300" distR="114300" simplePos="0" relativeHeight="251667456" behindDoc="0" locked="0" layoutInCell="1" allowOverlap="1" wp14:anchorId="2F7D5B41" wp14:editId="29D8752A">
            <wp:simplePos x="0" y="0"/>
            <wp:positionH relativeFrom="margin">
              <wp:align>right</wp:align>
            </wp:positionH>
            <wp:positionV relativeFrom="paragraph">
              <wp:posOffset>120650</wp:posOffset>
            </wp:positionV>
            <wp:extent cx="5274310" cy="952500"/>
            <wp:effectExtent l="0" t="0" r="2540" b="0"/>
            <wp:wrapTopAndBottom/>
            <wp:docPr id="11562228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228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28E7" w:rsidRPr="00E23492">
        <w:rPr>
          <w:rFonts w:ascii="標楷體" w:eastAsia="標楷體" w:hAnsi="標楷體" w:cs="Times New Roman"/>
        </w:rPr>
        <w:br w:type="page"/>
      </w:r>
    </w:p>
    <w:p w14:paraId="0A11E17B" w14:textId="151F4F39" w:rsidR="002F28E7" w:rsidRPr="00E23492" w:rsidRDefault="00A27A40">
      <w:pPr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lastRenderedPageBreak/>
        <w:drawing>
          <wp:inline distT="0" distB="0" distL="0" distR="0" wp14:anchorId="6D2F0B7B" wp14:editId="0D8ED6AC">
            <wp:extent cx="5482247" cy="2956955"/>
            <wp:effectExtent l="0" t="0" r="4445" b="0"/>
            <wp:docPr id="3238242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4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4174" cy="295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6B8E" w14:textId="77777777" w:rsidR="00A27A40" w:rsidRPr="00E23492" w:rsidRDefault="00A27A40">
      <w:pPr>
        <w:widowControl/>
        <w:rPr>
          <w:rFonts w:ascii="標楷體" w:eastAsia="標楷體" w:hAnsi="標楷體" w:cs="Times New Roman"/>
          <w:b/>
          <w:bCs/>
        </w:rPr>
      </w:pPr>
      <w:r w:rsidRPr="00E23492">
        <w:rPr>
          <w:rFonts w:ascii="標楷體" w:eastAsia="標楷體" w:hAnsi="標楷體" w:cs="Times New Roman"/>
          <w:b/>
          <w:bCs/>
        </w:rPr>
        <w:t>(四) 問答題</w:t>
      </w:r>
    </w:p>
    <w:p w14:paraId="26BBBF8D" w14:textId="01707B5E" w:rsidR="009C2371" w:rsidRPr="00E23492" w:rsidRDefault="009C2371">
      <w:pPr>
        <w:widowControl/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t xml:space="preserve">12. </w:t>
      </w:r>
      <w:r w:rsidRPr="00E23492">
        <w:rPr>
          <w:rFonts w:ascii="標楷體" w:eastAsia="標楷體" w:hAnsi="標楷體" w:cs="Times New Roman"/>
        </w:rPr>
        <w:t>MSE 的損失曲線是平滑的拋物線，任何一點都能</w:t>
      </w:r>
      <w:proofErr w:type="gramStart"/>
      <w:r w:rsidRPr="00E23492">
        <w:rPr>
          <w:rFonts w:ascii="標楷體" w:eastAsia="標楷體" w:hAnsi="標楷體" w:cs="Times New Roman"/>
        </w:rPr>
        <w:t>計算梯</w:t>
      </w:r>
      <w:proofErr w:type="gramEnd"/>
      <w:r w:rsidRPr="00E23492">
        <w:rPr>
          <w:rFonts w:ascii="標楷體" w:eastAsia="標楷體" w:hAnsi="標楷體" w:cs="Times New Roman"/>
        </w:rPr>
        <w:t>度；MAE 的曲線在誤差 = 0 有一個尖角（V 字形），那個頂點沒有確定的斜率，梯度無法定義。</w:t>
      </w:r>
    </w:p>
    <w:p w14:paraId="0BDCF335" w14:textId="1AE6C0EF" w:rsidR="009C2371" w:rsidRPr="00E23492" w:rsidRDefault="009C2371">
      <w:pPr>
        <w:widowControl/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t>13.MSE大概差距475，MAE大概差距420，明顯MSE變化更大， 因</w:t>
      </w:r>
      <w:r w:rsidRPr="00E23492">
        <w:rPr>
          <w:rFonts w:ascii="標楷體" w:eastAsia="標楷體" w:hAnsi="標楷體" w:cs="Times New Roman"/>
        </w:rPr>
        <w:t xml:space="preserve">MSE </w:t>
      </w:r>
      <w:r w:rsidRPr="00E23492">
        <w:rPr>
          <w:rFonts w:ascii="標楷體" w:eastAsia="標楷體" w:hAnsi="標楷體" w:cs="Times New Roman"/>
        </w:rPr>
        <w:t>公式需要</w:t>
      </w:r>
      <w:proofErr w:type="gramStart"/>
      <w:r w:rsidRPr="00E23492">
        <w:rPr>
          <w:rFonts w:ascii="標楷體" w:eastAsia="標楷體" w:hAnsi="標楷體" w:cs="Times New Roman"/>
        </w:rPr>
        <w:t>平方，</w:t>
      </w:r>
      <w:proofErr w:type="gramEnd"/>
      <w:r w:rsidRPr="00E23492">
        <w:rPr>
          <w:rFonts w:ascii="標楷體" w:eastAsia="標楷體" w:hAnsi="標楷體" w:cs="Times New Roman"/>
        </w:rPr>
        <w:t>其</w:t>
      </w:r>
      <w:r w:rsidRPr="00E23492">
        <w:rPr>
          <w:rFonts w:ascii="標楷體" w:eastAsia="標楷體" w:hAnsi="標楷體" w:cs="Times New Roman"/>
        </w:rPr>
        <w:t>整體數值被嚴重拉高；而 MAE 只是線性累加，</w:t>
      </w:r>
      <w:r w:rsidRPr="00E23492">
        <w:rPr>
          <w:rFonts w:ascii="標楷體" w:eastAsia="標楷體" w:hAnsi="標楷體" w:cs="Times New Roman"/>
        </w:rPr>
        <w:t>變化較少</w:t>
      </w:r>
      <w:r w:rsidRPr="00E23492">
        <w:rPr>
          <w:rFonts w:ascii="標楷體" w:eastAsia="標楷體" w:hAnsi="標楷體" w:cs="Times New Roman"/>
        </w:rPr>
        <w:t>。</w:t>
      </w:r>
    </w:p>
    <w:p w14:paraId="5F39D031" w14:textId="63C9263E" w:rsidR="009C2371" w:rsidRPr="00E23492" w:rsidRDefault="009C2371" w:rsidP="009C2371">
      <w:pPr>
        <w:widowControl/>
        <w:rPr>
          <w:rFonts w:ascii="標楷體" w:eastAsia="標楷體" w:hAnsi="標楷體" w:cs="Times New Roman"/>
          <w:b/>
          <w:bCs/>
        </w:rPr>
      </w:pPr>
      <w:r w:rsidRPr="00E23492">
        <w:rPr>
          <w:rFonts w:ascii="標楷體" w:eastAsia="標楷體" w:hAnsi="標楷體" w:cs="Times New Roman"/>
        </w:rPr>
        <w:t>14.</w:t>
      </w:r>
      <w:r w:rsidRPr="00E23492">
        <w:rPr>
          <w:rFonts w:ascii="標楷體" w:eastAsia="標楷體" w:hAnsi="標楷體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23492">
        <w:rPr>
          <w:rFonts w:ascii="標楷體" w:eastAsia="標楷體" w:hAnsi="標楷體" w:cs="Times New Roman"/>
          <w:b/>
          <w:bCs/>
        </w:rPr>
        <w:t>數學意義</w:t>
      </w:r>
    </w:p>
    <w:p w14:paraId="47F4E06F" w14:textId="60267473" w:rsidR="009C2371" w:rsidRPr="009C2371" w:rsidRDefault="009C2371" w:rsidP="009C2371">
      <w:pPr>
        <w:widowControl/>
        <w:rPr>
          <w:rFonts w:ascii="標楷體" w:eastAsia="標楷體" w:hAnsi="標楷體" w:cs="Times New Roman"/>
        </w:rPr>
      </w:pPr>
      <m:oMath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w</m:t>
            </m:r>
          </m:e>
          <m:sup>
            <m:r>
              <w:rPr>
                <w:rFonts w:ascii="Cambria Math" w:eastAsia="標楷體" w:hAnsi="Cambria Math" w:cs="Times New Roman"/>
              </w:rPr>
              <m:t>*</m:t>
            </m:r>
          </m:sup>
        </m:sSup>
      </m:oMath>
      <w:r w:rsidRPr="009C2371">
        <w:rPr>
          <w:rFonts w:ascii="標楷體" w:eastAsia="標楷體" w:hAnsi="標楷體" w:cs="Times New Roman"/>
        </w:rPr>
        <w:t xml:space="preserve">是讓損失函數 </w:t>
      </w:r>
      <m:oMath>
        <m:r>
          <w:rPr>
            <w:rFonts w:ascii="Cambria Math" w:eastAsia="標楷體" w:hAnsi="Cambria Math" w:cs="Times New Roman"/>
          </w:rPr>
          <m:t>L(w)</m:t>
        </m:r>
      </m:oMath>
      <w:r w:rsidRPr="009C2371">
        <w:rPr>
          <w:rFonts w:ascii="標楷體" w:eastAsia="標楷體" w:hAnsi="標楷體" w:cs="Times New Roman"/>
        </w:rPr>
        <w:t>達到 全域最小值的參數，滿足：</w:t>
      </w:r>
    </w:p>
    <w:p w14:paraId="1852ED1A" w14:textId="40D338FE" w:rsidR="009C2371" w:rsidRPr="009C2371" w:rsidRDefault="009C2371" w:rsidP="009C2371">
      <w:pPr>
        <w:widowControl/>
        <w:rPr>
          <w:rFonts w:ascii="標楷體" w:eastAsia="標楷體" w:hAnsi="標楷體" w:cs="Times New Roman"/>
          <w:b/>
          <w:bCs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∂</m:t>
              </m:r>
              <m:r>
                <m:rPr>
                  <m:sty m:val="bi"/>
                </m:rPr>
                <w:rPr>
                  <w:rFonts w:ascii="Cambria Math" w:eastAsia="標楷體" w:hAnsi="Cambria Math" w:cs="Times New Roman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標楷體" w:hAnsi="Cambria Math" w:cs="Times New Roman"/>
                </w:rPr>
                <m:t>∂</m:t>
              </m:r>
              <m:r>
                <m:rPr>
                  <m:sty m:val="bi"/>
                </m:rPr>
                <w:rPr>
                  <w:rFonts w:ascii="Cambria Math" w:eastAsia="標楷體" w:hAnsi="Cambria Math" w:cs="Times New Roman"/>
                </w:rPr>
                <m:t>w</m:t>
              </m:r>
            </m:den>
          </m:f>
          <m:sSub>
            <m:sSubPr>
              <m:ctrlPr>
                <w:rPr>
                  <w:rFonts w:ascii="Cambria Math" w:eastAsia="標楷體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標楷體" w:hAnsi="Cambria Math" w:cs="Times New Roman"/>
                </w:rPr>
                <m:t>∣</m:t>
              </m:r>
            </m:e>
            <m:sub>
              <m:r>
                <m:rPr>
                  <m:sty m:val="bi"/>
                </m:rPr>
                <w:rPr>
                  <w:rFonts w:ascii="Cambria Math" w:eastAsia="標楷體" w:hAnsi="Cambria Math" w:cs="Times New Roman"/>
                </w:rPr>
                <m:t>w=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標楷體" w:hAnsi="Cambria Math" w:cs="Times New Roman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標楷體" w:hAnsi="Cambria Math" w:cs="Times New Roman"/>
                    </w:rPr>
                    <m:t>*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eastAsia="標楷體" w:hAnsi="Cambria Math" w:cs="Times New Roman"/>
            </w:rPr>
            <m:t>=0</m:t>
          </m:r>
          <m:r>
            <w:rPr>
              <w:rFonts w:ascii="標楷體" w:eastAsia="標楷體" w:hAnsi="標楷體" w:cs="Times New Roman"/>
              <w:b/>
              <w:bCs/>
              <w:i/>
            </w:rPr>
            <w:br/>
          </m:r>
        </m:oMath>
      </m:oMathPara>
    </w:p>
    <w:p w14:paraId="2CB54493" w14:textId="50CDFDEA" w:rsidR="00E60ABC" w:rsidRPr="00E60ABC" w:rsidRDefault="00E60ABC" w:rsidP="00E60ABC">
      <w:pPr>
        <w:widowControl/>
        <w:rPr>
          <w:rFonts w:ascii="標楷體" w:eastAsia="標楷體" w:hAnsi="標楷體" w:cs="Times New Roman"/>
          <w:b/>
          <w:bCs/>
        </w:rPr>
      </w:pPr>
      <w:r w:rsidRPr="00E60ABC">
        <w:rPr>
          <w:rFonts w:ascii="標楷體" w:eastAsia="標楷體" w:hAnsi="標楷體" w:cs="Times New Roman"/>
          <w:b/>
          <w:bCs/>
        </w:rPr>
        <w:t>梯度下降</w:t>
      </w:r>
    </w:p>
    <w:p w14:paraId="41148CDA" w14:textId="227A919D" w:rsidR="00E60ABC" w:rsidRPr="00E60ABC" w:rsidRDefault="00E60ABC" w:rsidP="00E60ABC">
      <w:pPr>
        <w:widowControl/>
        <w:rPr>
          <w:rFonts w:ascii="標楷體" w:eastAsia="標楷體" w:hAnsi="標楷體" w:cs="Times New Roman"/>
        </w:rPr>
      </w:pPr>
      <w:r w:rsidRPr="00E60ABC">
        <w:rPr>
          <w:rFonts w:ascii="標楷體" w:eastAsia="標楷體" w:hAnsi="標楷體" w:cs="Times New Roman"/>
        </w:rPr>
        <w:t xml:space="preserve">梯度下降，就是找到這個 </w:t>
      </w:r>
      <m:oMath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w</m:t>
            </m:r>
          </m:e>
          <m:sup>
            <m:r>
              <w:rPr>
                <w:rFonts w:ascii="Cambria Math" w:eastAsia="標楷體" w:hAnsi="Cambria Math" w:cs="Times New Roman"/>
              </w:rPr>
              <m:t>*</m:t>
            </m:r>
          </m:sup>
        </m:sSup>
      </m:oMath>
      <w:r w:rsidRPr="00E60ABC">
        <w:rPr>
          <w:rFonts w:ascii="標楷體" w:eastAsia="標楷體" w:hAnsi="標楷體" w:cs="Times New Roman"/>
        </w:rPr>
        <w:t xml:space="preserve">。每一次迭代的動作是： </w:t>
      </w:r>
    </w:p>
    <w:p w14:paraId="4C6C4BAE" w14:textId="52D0A5ED" w:rsidR="00E60ABC" w:rsidRPr="00E60ABC" w:rsidRDefault="00E60ABC" w:rsidP="00E60ABC">
      <w:pPr>
        <w:widowControl/>
        <w:rPr>
          <w:rFonts w:ascii="標楷體" w:eastAsia="標楷體" w:hAnsi="標楷體" w:cs="Times New Roman"/>
        </w:rPr>
      </w:pPr>
      <w:r w:rsidRPr="00E60ABC">
        <w:rPr>
          <w:rFonts w:ascii="標楷體" w:eastAsia="標楷體" w:hAnsi="標楷體" w:cs="Times New Roman"/>
        </w:rPr>
        <w:t>計算</w:t>
      </w:r>
      <w:r w:rsidRPr="00E23492">
        <w:rPr>
          <w:rFonts w:ascii="標楷體" w:eastAsia="標楷體" w:hAnsi="標楷體" w:cs="Times New Roman"/>
        </w:rPr>
        <w:t>現在</w:t>
      </w:r>
      <w:r w:rsidRPr="00E60ABC">
        <w:rPr>
          <w:rFonts w:ascii="標楷體" w:eastAsia="標楷體" w:hAnsi="標楷體" w:cs="Times New Roman"/>
        </w:rPr>
        <w:t>位置的斜率（梯度）</w:t>
      </w:r>
    </w:p>
    <w:p w14:paraId="71A02CCC" w14:textId="5C21AC29" w:rsidR="00E60ABC" w:rsidRPr="00E23492" w:rsidRDefault="00E60ABC" w:rsidP="00E60ABC">
      <w:pPr>
        <w:pStyle w:val="a9"/>
        <w:widowControl/>
        <w:numPr>
          <w:ilvl w:val="0"/>
          <w:numId w:val="1"/>
        </w:numPr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t xml:space="preserve"> 往斜率的反方向走一小步</w:t>
      </w:r>
    </w:p>
    <w:p w14:paraId="28E37F1A" w14:textId="4EAB1408" w:rsidR="00E60ABC" w:rsidRPr="00E23492" w:rsidRDefault="00E60ABC" w:rsidP="00E60ABC">
      <w:pPr>
        <w:pStyle w:val="a9"/>
        <w:widowControl/>
        <w:numPr>
          <w:ilvl w:val="0"/>
          <w:numId w:val="1"/>
        </w:numPr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t xml:space="preserve"> 重複，直到斜率趨近於 0</w:t>
      </w:r>
    </w:p>
    <w:p w14:paraId="3A8FDEFD" w14:textId="142C48E1" w:rsidR="00E60ABC" w:rsidRPr="00E23492" w:rsidRDefault="00E60ABC" w:rsidP="00E60ABC">
      <w:pPr>
        <w:pStyle w:val="a9"/>
        <w:widowControl/>
        <w:numPr>
          <w:ilvl w:val="0"/>
          <w:numId w:val="1"/>
        </w:numPr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t xml:space="preserve"> 抵達 w*，停止</w:t>
      </w:r>
    </w:p>
    <w:p w14:paraId="780E975F" w14:textId="77777777" w:rsidR="009C2371" w:rsidRPr="009C2371" w:rsidRDefault="009C2371" w:rsidP="009C2371">
      <w:pPr>
        <w:widowControl/>
        <w:rPr>
          <w:rFonts w:ascii="標楷體" w:eastAsia="標楷體" w:hAnsi="標楷體" w:cs="Times New Roman"/>
        </w:rPr>
      </w:pPr>
    </w:p>
    <w:p w14:paraId="300C8910" w14:textId="0AEDE725" w:rsidR="002F28E7" w:rsidRPr="00E23492" w:rsidRDefault="002F28E7">
      <w:pPr>
        <w:widowControl/>
        <w:rPr>
          <w:rFonts w:ascii="標楷體" w:eastAsia="標楷體" w:hAnsi="標楷體" w:cs="Times New Roman"/>
        </w:rPr>
      </w:pPr>
      <w:r w:rsidRPr="00E23492">
        <w:rPr>
          <w:rFonts w:ascii="標楷體" w:eastAsia="標楷體" w:hAnsi="標楷體" w:cs="Times New Roman"/>
        </w:rPr>
        <w:br w:type="page"/>
      </w:r>
    </w:p>
    <w:p w14:paraId="741999FA" w14:textId="77777777" w:rsidR="00DB0919" w:rsidRPr="00E23492" w:rsidRDefault="00DB0919">
      <w:pPr>
        <w:rPr>
          <w:rFonts w:ascii="標楷體" w:eastAsia="標楷體" w:hAnsi="標楷體" w:cs="Times New Roman"/>
        </w:rPr>
      </w:pPr>
    </w:p>
    <w:sectPr w:rsidR="00DB0919" w:rsidRPr="00E234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74479"/>
    <w:multiLevelType w:val="hybridMultilevel"/>
    <w:tmpl w:val="141828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6175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C3"/>
    <w:rsid w:val="00114009"/>
    <w:rsid w:val="001F48AA"/>
    <w:rsid w:val="002F28E7"/>
    <w:rsid w:val="004B7E8B"/>
    <w:rsid w:val="00510548"/>
    <w:rsid w:val="005E77A5"/>
    <w:rsid w:val="006F2AC3"/>
    <w:rsid w:val="00981D68"/>
    <w:rsid w:val="009C2371"/>
    <w:rsid w:val="00A27A40"/>
    <w:rsid w:val="00D07A15"/>
    <w:rsid w:val="00DB0919"/>
    <w:rsid w:val="00E12BF6"/>
    <w:rsid w:val="00E23492"/>
    <w:rsid w:val="00E6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6CBC"/>
  <w15:chartTrackingRefBased/>
  <w15:docId w15:val="{C58163B2-1BA5-4394-8C7B-4635716E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2A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A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A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A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A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A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A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2A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F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F2A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2A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2A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2A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2A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2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A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2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2A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A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A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2A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A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F28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2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vocus.cc/article/66cc7a75fd897800018b9b99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a97636</dc:creator>
  <cp:keywords/>
  <dc:description/>
  <cp:lastModifiedBy>a97636</cp:lastModifiedBy>
  <cp:revision>8</cp:revision>
  <dcterms:created xsi:type="dcterms:W3CDTF">2026-04-03T03:21:00Z</dcterms:created>
  <dcterms:modified xsi:type="dcterms:W3CDTF">2026-04-03T05:42:00Z</dcterms:modified>
</cp:coreProperties>
</file>