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AA53" w14:textId="38ADE4E1" w:rsidR="00C95617" w:rsidRPr="00220674" w:rsidRDefault="00EA2A26">
      <w:pPr>
        <w:rPr>
          <w:rFonts w:ascii="Times New Roman" w:eastAsia="標楷體" w:hAnsi="Times New Roman" w:cs="Times New Roman"/>
          <w:b/>
          <w:bCs/>
        </w:rPr>
      </w:pPr>
      <w:r w:rsidRPr="00220674">
        <w:rPr>
          <w:rFonts w:ascii="Times New Roman" w:eastAsia="標楷體" w:hAnsi="Times New Roman" w:cs="Times New Roman"/>
          <w:b/>
          <w:bCs/>
        </w:rPr>
        <w:t>(</w:t>
      </w:r>
      <w:r w:rsidRPr="00220674">
        <w:rPr>
          <w:rFonts w:ascii="Times New Roman" w:eastAsia="標楷體" w:hAnsi="Times New Roman" w:cs="Times New Roman"/>
          <w:b/>
          <w:bCs/>
        </w:rPr>
        <w:t>一</w:t>
      </w:r>
      <w:r w:rsidRPr="00220674">
        <w:rPr>
          <w:rFonts w:ascii="Times New Roman" w:eastAsia="標楷體" w:hAnsi="Times New Roman" w:cs="Times New Roman"/>
          <w:b/>
          <w:bCs/>
        </w:rPr>
        <w:t xml:space="preserve">) prompt </w:t>
      </w:r>
      <w:r w:rsidRPr="00220674">
        <w:rPr>
          <w:rFonts w:ascii="Times New Roman" w:eastAsia="標楷體" w:hAnsi="Times New Roman" w:cs="Times New Roman"/>
          <w:b/>
          <w:bCs/>
        </w:rPr>
        <w:t>記錄</w:t>
      </w:r>
      <w:r w:rsidRPr="00220674">
        <w:rPr>
          <w:rFonts w:ascii="Times New Roman" w:eastAsia="標楷體" w:hAnsi="Times New Roman" w:cs="Times New Roman"/>
          <w:b/>
          <w:bCs/>
        </w:rPr>
        <w:t xml:space="preserve"> (</w:t>
      </w:r>
      <w:r w:rsidRPr="00220674">
        <w:rPr>
          <w:rFonts w:ascii="Times New Roman" w:eastAsia="標楷體" w:hAnsi="Times New Roman" w:cs="Times New Roman"/>
          <w:b/>
          <w:bCs/>
        </w:rPr>
        <w:t>順序</w:t>
      </w:r>
      <w:r w:rsidRPr="00220674">
        <w:rPr>
          <w:rFonts w:ascii="Times New Roman" w:eastAsia="標楷體" w:hAnsi="Times New Roman" w:cs="Times New Roman"/>
          <w:b/>
          <w:bCs/>
        </w:rPr>
        <w:t>:</w:t>
      </w:r>
      <w:r w:rsidRPr="00220674">
        <w:rPr>
          <w:rFonts w:ascii="Times New Roman" w:eastAsia="標楷體" w:hAnsi="Times New Roman" w:cs="Times New Roman"/>
          <w:b/>
          <w:bCs/>
        </w:rPr>
        <w:t>從左到右</w:t>
      </w:r>
      <w:r w:rsidRPr="00220674">
        <w:rPr>
          <w:rFonts w:ascii="Times New Roman" w:eastAsia="標楷體" w:hAnsi="Times New Roman" w:cs="Times New Roman"/>
          <w:b/>
          <w:bCs/>
        </w:rPr>
        <w:t>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EA2A26" w:rsidRPr="00220674" w14:paraId="06459876" w14:textId="77777777" w:rsidTr="00EA2A26">
        <w:tc>
          <w:tcPr>
            <w:tcW w:w="4148" w:type="dxa"/>
          </w:tcPr>
          <w:p w14:paraId="1C133ABA" w14:textId="7347A9E6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83840" behindDoc="0" locked="0" layoutInCell="1" allowOverlap="1" wp14:anchorId="1F4DDB8F" wp14:editId="388860E7">
                  <wp:simplePos x="0" y="0"/>
                  <wp:positionH relativeFrom="margin">
                    <wp:posOffset>-64858</wp:posOffset>
                  </wp:positionH>
                  <wp:positionV relativeFrom="paragraph">
                    <wp:posOffset>194222</wp:posOffset>
                  </wp:positionV>
                  <wp:extent cx="2700020" cy="2525395"/>
                  <wp:effectExtent l="0" t="0" r="5080" b="8255"/>
                  <wp:wrapTopAndBottom/>
                  <wp:docPr id="10984088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08836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28C0C4AB" w14:textId="2A9EA135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85888" behindDoc="0" locked="0" layoutInCell="1" allowOverlap="1" wp14:anchorId="229B4420" wp14:editId="2D9E9A0B">
                  <wp:simplePos x="0" y="0"/>
                  <wp:positionH relativeFrom="page">
                    <wp:posOffset>329</wp:posOffset>
                  </wp:positionH>
                  <wp:positionV relativeFrom="paragraph">
                    <wp:posOffset>163151</wp:posOffset>
                  </wp:positionV>
                  <wp:extent cx="2601755" cy="2714669"/>
                  <wp:effectExtent l="0" t="0" r="8255" b="0"/>
                  <wp:wrapTopAndBottom/>
                  <wp:docPr id="12903320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3209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755" cy="271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1CA5E737" w14:textId="77777777" w:rsidTr="00EA2A26">
        <w:tc>
          <w:tcPr>
            <w:tcW w:w="4148" w:type="dxa"/>
          </w:tcPr>
          <w:p w14:paraId="36F68D28" w14:textId="634E33F2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87936" behindDoc="0" locked="0" layoutInCell="1" allowOverlap="1" wp14:anchorId="4A2BB1A4" wp14:editId="4FF2B88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125358</wp:posOffset>
                  </wp:positionV>
                  <wp:extent cx="2806235" cy="2204851"/>
                  <wp:effectExtent l="0" t="0" r="0" b="5080"/>
                  <wp:wrapTopAndBottom/>
                  <wp:docPr id="19748522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85221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235" cy="220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2B920A67" w14:textId="24EEF0E3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89984" behindDoc="0" locked="0" layoutInCell="1" allowOverlap="1" wp14:anchorId="7D9C084E" wp14:editId="3D425452">
                  <wp:simplePos x="0" y="0"/>
                  <wp:positionH relativeFrom="column">
                    <wp:posOffset>-64792</wp:posOffset>
                  </wp:positionH>
                  <wp:positionV relativeFrom="paragraph">
                    <wp:posOffset>260941</wp:posOffset>
                  </wp:positionV>
                  <wp:extent cx="2452282" cy="1446687"/>
                  <wp:effectExtent l="0" t="0" r="5715" b="1270"/>
                  <wp:wrapTopAndBottom/>
                  <wp:docPr id="9985464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5464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282" cy="144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528378F0" w14:textId="77777777" w:rsidTr="00EA2A26">
        <w:tc>
          <w:tcPr>
            <w:tcW w:w="4148" w:type="dxa"/>
          </w:tcPr>
          <w:p w14:paraId="23A3DBA2" w14:textId="5DFAA720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92032" behindDoc="0" locked="0" layoutInCell="1" allowOverlap="1" wp14:anchorId="73EA4DC4" wp14:editId="4265A188">
                  <wp:simplePos x="0" y="0"/>
                  <wp:positionH relativeFrom="column">
                    <wp:posOffset>-65251</wp:posOffset>
                  </wp:positionH>
                  <wp:positionV relativeFrom="paragraph">
                    <wp:posOffset>113687</wp:posOffset>
                  </wp:positionV>
                  <wp:extent cx="2862186" cy="1676098"/>
                  <wp:effectExtent l="0" t="0" r="0" b="635"/>
                  <wp:wrapTopAndBottom/>
                  <wp:docPr id="4673839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8398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186" cy="167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602DA799" w14:textId="6BA8D4E4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46FC273D" wp14:editId="06136468">
                  <wp:extent cx="2585478" cy="1773664"/>
                  <wp:effectExtent l="0" t="0" r="5715" b="0"/>
                  <wp:docPr id="16148554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855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545" cy="177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A26" w:rsidRPr="00220674" w14:paraId="2216195A" w14:textId="77777777" w:rsidTr="00EA2A26">
        <w:tc>
          <w:tcPr>
            <w:tcW w:w="4148" w:type="dxa"/>
          </w:tcPr>
          <w:p w14:paraId="18C37FA8" w14:textId="07A4C0D2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94080" behindDoc="0" locked="0" layoutInCell="1" allowOverlap="1" wp14:anchorId="5685E818" wp14:editId="376F42E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224943</wp:posOffset>
                  </wp:positionV>
                  <wp:extent cx="2799124" cy="1777676"/>
                  <wp:effectExtent l="0" t="0" r="1270" b="0"/>
                  <wp:wrapTopAndBottom/>
                  <wp:docPr id="8305115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51154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124" cy="177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1F051C29" w14:textId="6B9D421D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96128" behindDoc="0" locked="0" layoutInCell="1" allowOverlap="1" wp14:anchorId="0AFE47CD" wp14:editId="66827FD7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203200</wp:posOffset>
                  </wp:positionV>
                  <wp:extent cx="2673000" cy="3260957"/>
                  <wp:effectExtent l="0" t="0" r="0" b="0"/>
                  <wp:wrapTopAndBottom/>
                  <wp:docPr id="20456350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63504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326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5DCA423B" w14:textId="77777777" w:rsidTr="00EA2A26">
        <w:tc>
          <w:tcPr>
            <w:tcW w:w="4148" w:type="dxa"/>
          </w:tcPr>
          <w:p w14:paraId="44D75DF9" w14:textId="4905E0DE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97152" behindDoc="0" locked="0" layoutInCell="1" allowOverlap="1" wp14:anchorId="13151DC9" wp14:editId="333A8163">
                  <wp:simplePos x="0" y="0"/>
                  <wp:positionH relativeFrom="column">
                    <wp:posOffset>-60412</wp:posOffset>
                  </wp:positionH>
                  <wp:positionV relativeFrom="paragraph">
                    <wp:posOffset>188377</wp:posOffset>
                  </wp:positionV>
                  <wp:extent cx="2628618" cy="2929583"/>
                  <wp:effectExtent l="0" t="0" r="635" b="4445"/>
                  <wp:wrapTopAndBottom/>
                  <wp:docPr id="19768752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87525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618" cy="2929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153CEFDA" w14:textId="0F56C492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99200" behindDoc="0" locked="0" layoutInCell="1" allowOverlap="1" wp14:anchorId="5D6D3866" wp14:editId="68E4F93D">
                  <wp:simplePos x="0" y="0"/>
                  <wp:positionH relativeFrom="margin">
                    <wp:posOffset>-64792</wp:posOffset>
                  </wp:positionH>
                  <wp:positionV relativeFrom="paragraph">
                    <wp:posOffset>202193</wp:posOffset>
                  </wp:positionV>
                  <wp:extent cx="2531110" cy="1859784"/>
                  <wp:effectExtent l="0" t="0" r="2540" b="7620"/>
                  <wp:wrapTopAndBottom/>
                  <wp:docPr id="20849130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913045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1859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7B93D0C5" w14:textId="77777777" w:rsidTr="00EA2A26">
        <w:tc>
          <w:tcPr>
            <w:tcW w:w="4148" w:type="dxa"/>
          </w:tcPr>
          <w:p w14:paraId="335BA894" w14:textId="2795D8D1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701248" behindDoc="0" locked="0" layoutInCell="1" allowOverlap="1" wp14:anchorId="657D4C9F" wp14:editId="72BD72AB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264795</wp:posOffset>
                  </wp:positionV>
                  <wp:extent cx="2897199" cy="2872477"/>
                  <wp:effectExtent l="0" t="0" r="0" b="4445"/>
                  <wp:wrapTopAndBottom/>
                  <wp:docPr id="14110243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02436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99" cy="287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5E5EF2C1" w14:textId="1C637824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03296" behindDoc="0" locked="0" layoutInCell="1" allowOverlap="1" wp14:anchorId="27C86CCD" wp14:editId="69A825C2">
                  <wp:simplePos x="0" y="0"/>
                  <wp:positionH relativeFrom="margin">
                    <wp:posOffset>37289</wp:posOffset>
                  </wp:positionH>
                  <wp:positionV relativeFrom="paragraph">
                    <wp:posOffset>320193</wp:posOffset>
                  </wp:positionV>
                  <wp:extent cx="2267234" cy="2854887"/>
                  <wp:effectExtent l="0" t="0" r="0" b="3175"/>
                  <wp:wrapTopAndBottom/>
                  <wp:docPr id="4900501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5019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34" cy="285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6554B733" w14:textId="77777777" w:rsidTr="00EA2A26">
        <w:trPr>
          <w:gridAfter w:val="1"/>
          <w:wAfter w:w="4148" w:type="dxa"/>
        </w:trPr>
        <w:tc>
          <w:tcPr>
            <w:tcW w:w="4148" w:type="dxa"/>
          </w:tcPr>
          <w:p w14:paraId="11CC9C1D" w14:textId="0F1651A2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07392" behindDoc="0" locked="0" layoutInCell="1" allowOverlap="1" wp14:anchorId="66466215" wp14:editId="7859B451">
                  <wp:simplePos x="0" y="0"/>
                  <wp:positionH relativeFrom="margin">
                    <wp:posOffset>-64135</wp:posOffset>
                  </wp:positionH>
                  <wp:positionV relativeFrom="paragraph">
                    <wp:posOffset>199149</wp:posOffset>
                  </wp:positionV>
                  <wp:extent cx="2713990" cy="2588260"/>
                  <wp:effectExtent l="0" t="0" r="0" b="2540"/>
                  <wp:wrapTopAndBottom/>
                  <wp:docPr id="7940287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02875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990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7F2F9A3" w14:textId="2FE23D8D" w:rsidR="00EA2A26" w:rsidRPr="00220674" w:rsidRDefault="00EA2A26">
      <w:pPr>
        <w:widowControl/>
        <w:rPr>
          <w:rFonts w:ascii="Times New Roman" w:eastAsia="標楷體" w:hAnsi="Times New Roman" w:cs="Times New Roman"/>
        </w:rPr>
      </w:pPr>
    </w:p>
    <w:p w14:paraId="06D81599" w14:textId="761BD608" w:rsidR="00EA2A26" w:rsidRPr="00220674" w:rsidRDefault="00EA2A26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</w:rPr>
        <w:br w:type="page"/>
      </w:r>
    </w:p>
    <w:p w14:paraId="532FA9B3" w14:textId="077A08E1" w:rsidR="00EA2A26" w:rsidRPr="00220674" w:rsidRDefault="00EA2A26">
      <w:pPr>
        <w:widowControl/>
        <w:rPr>
          <w:rFonts w:ascii="Times New Roman" w:eastAsia="標楷體" w:hAnsi="Times New Roman" w:cs="Times New Roman"/>
          <w:b/>
          <w:bCs/>
        </w:rPr>
      </w:pPr>
      <w:r w:rsidRPr="00220674">
        <w:rPr>
          <w:rFonts w:ascii="Times New Roman" w:eastAsia="標楷體" w:hAnsi="Times New Roman" w:cs="Times New Roman"/>
          <w:b/>
          <w:bCs/>
        </w:rPr>
        <w:lastRenderedPageBreak/>
        <w:t>(</w:t>
      </w:r>
      <w:r w:rsidRPr="00220674">
        <w:rPr>
          <w:rFonts w:ascii="Times New Roman" w:eastAsia="標楷體" w:hAnsi="Times New Roman" w:cs="Times New Roman"/>
          <w:b/>
          <w:bCs/>
        </w:rPr>
        <w:t>二</w:t>
      </w:r>
      <w:r w:rsidRPr="00220674">
        <w:rPr>
          <w:rFonts w:ascii="Times New Roman" w:eastAsia="標楷體" w:hAnsi="Times New Roman" w:cs="Times New Roman"/>
          <w:b/>
          <w:bCs/>
        </w:rPr>
        <w:t xml:space="preserve">) </w:t>
      </w:r>
      <w:r w:rsidRPr="00220674">
        <w:rPr>
          <w:rFonts w:ascii="Times New Roman" w:eastAsia="標楷體" w:hAnsi="Times New Roman" w:cs="Times New Roman"/>
          <w:b/>
          <w:bCs/>
        </w:rPr>
        <w:t>遇到的問題用</w:t>
      </w:r>
      <w:r w:rsidRPr="00220674">
        <w:rPr>
          <w:rFonts w:ascii="Times New Roman" w:eastAsia="標楷體" w:hAnsi="Times New Roman" w:cs="Times New Roman"/>
          <w:b/>
          <w:bCs/>
        </w:rPr>
        <w:t>AI</w:t>
      </w:r>
      <w:r w:rsidRPr="00220674">
        <w:rPr>
          <w:rFonts w:ascii="Times New Roman" w:eastAsia="標楷體" w:hAnsi="Times New Roman" w:cs="Times New Roman"/>
          <w:b/>
          <w:bCs/>
        </w:rPr>
        <w:t>改善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76"/>
        <w:gridCol w:w="4120"/>
      </w:tblGrid>
      <w:tr w:rsidR="00EA2A26" w:rsidRPr="00220674" w14:paraId="11193CF7" w14:textId="77777777" w:rsidTr="007F606A">
        <w:tc>
          <w:tcPr>
            <w:tcW w:w="8296" w:type="dxa"/>
            <w:gridSpan w:val="2"/>
          </w:tcPr>
          <w:p w14:paraId="44692766" w14:textId="479B4A1E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09440" behindDoc="0" locked="0" layoutInCell="1" allowOverlap="1" wp14:anchorId="2B773232" wp14:editId="03B1473C">
                  <wp:simplePos x="0" y="0"/>
                  <wp:positionH relativeFrom="margin">
                    <wp:posOffset>960623</wp:posOffset>
                  </wp:positionH>
                  <wp:positionV relativeFrom="paragraph">
                    <wp:posOffset>131642</wp:posOffset>
                  </wp:positionV>
                  <wp:extent cx="3200400" cy="1129030"/>
                  <wp:effectExtent l="0" t="0" r="0" b="0"/>
                  <wp:wrapTopAndBottom/>
                  <wp:docPr id="16895246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524606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2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76E6DB3F" w14:textId="77777777" w:rsidTr="00EA2A26">
        <w:tc>
          <w:tcPr>
            <w:tcW w:w="4148" w:type="dxa"/>
          </w:tcPr>
          <w:p w14:paraId="10447918" w14:textId="669D607A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11488" behindDoc="0" locked="0" layoutInCell="1" allowOverlap="1" wp14:anchorId="3E8B1830" wp14:editId="544156B4">
                  <wp:simplePos x="0" y="0"/>
                  <wp:positionH relativeFrom="margin">
                    <wp:posOffset>65405</wp:posOffset>
                  </wp:positionH>
                  <wp:positionV relativeFrom="paragraph">
                    <wp:posOffset>275677</wp:posOffset>
                  </wp:positionV>
                  <wp:extent cx="2506345" cy="2736850"/>
                  <wp:effectExtent l="0" t="0" r="8255" b="6350"/>
                  <wp:wrapTopAndBottom/>
                  <wp:docPr id="2995794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579487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345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2DE64B63" w14:textId="04510390" w:rsidR="00EA2A26" w:rsidRPr="00220674" w:rsidRDefault="00EA2A26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13536" behindDoc="0" locked="0" layoutInCell="1" allowOverlap="1" wp14:anchorId="33026442" wp14:editId="1002BE0B">
                  <wp:simplePos x="0" y="0"/>
                  <wp:positionH relativeFrom="column">
                    <wp:posOffset>25947</wp:posOffset>
                  </wp:positionH>
                  <wp:positionV relativeFrom="paragraph">
                    <wp:posOffset>203244</wp:posOffset>
                  </wp:positionV>
                  <wp:extent cx="2452283" cy="2909909"/>
                  <wp:effectExtent l="0" t="0" r="5715" b="5080"/>
                  <wp:wrapTopAndBottom/>
                  <wp:docPr id="8963865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38656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283" cy="290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C80F4F" w14:textId="09060D0B" w:rsidR="00EA2A26" w:rsidRPr="00220674" w:rsidRDefault="00C342EF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</w:rPr>
        <w:t>在一開始跑程式遇到</w:t>
      </w:r>
      <w:r w:rsidRPr="00220674">
        <w:rPr>
          <w:rFonts w:ascii="Times New Roman" w:eastAsia="標楷體" w:hAnsi="Times New Roman" w:cs="Times New Roman"/>
        </w:rPr>
        <w:t>loss</w:t>
      </w:r>
      <w:r w:rsidRPr="00220674">
        <w:rPr>
          <w:rFonts w:ascii="Times New Roman" w:eastAsia="標楷體" w:hAnsi="Times New Roman" w:cs="Times New Roman"/>
        </w:rPr>
        <w:t>報錯誤，原因是沒有正規化，以至於資料變動太大無法收斂。</w:t>
      </w:r>
    </w:p>
    <w:p w14:paraId="72B2C4C9" w14:textId="7C1A11A5" w:rsidR="00C95617" w:rsidRPr="00220674" w:rsidRDefault="00C95617">
      <w:pPr>
        <w:widowControl/>
        <w:rPr>
          <w:rFonts w:ascii="Times New Roman" w:eastAsia="標楷體" w:hAnsi="Times New Roman" w:cs="Times New Roman"/>
        </w:rPr>
      </w:pPr>
    </w:p>
    <w:p w14:paraId="5193D5BD" w14:textId="77777777" w:rsidR="00C342EF" w:rsidRPr="00220674" w:rsidRDefault="00C342EF">
      <w:pPr>
        <w:widowControl/>
        <w:rPr>
          <w:rFonts w:ascii="Times New Roman" w:eastAsia="標楷體" w:hAnsi="Times New Roman" w:cs="Times New Roman"/>
        </w:rPr>
      </w:pPr>
    </w:p>
    <w:p w14:paraId="34713C55" w14:textId="77777777" w:rsidR="00C342EF" w:rsidRPr="00220674" w:rsidRDefault="00C342EF">
      <w:pPr>
        <w:widowControl/>
        <w:rPr>
          <w:rFonts w:ascii="Times New Roman" w:eastAsia="標楷體" w:hAnsi="Times New Roman" w:cs="Times New Roman"/>
        </w:rPr>
      </w:pPr>
    </w:p>
    <w:p w14:paraId="4A1CDC51" w14:textId="77777777" w:rsidR="00C342EF" w:rsidRPr="00220674" w:rsidRDefault="00C342EF">
      <w:pPr>
        <w:widowControl/>
        <w:rPr>
          <w:rFonts w:ascii="Times New Roman" w:eastAsia="標楷體" w:hAnsi="Times New Roman" w:cs="Times New Roman"/>
        </w:rPr>
      </w:pPr>
    </w:p>
    <w:p w14:paraId="4CBF1C83" w14:textId="77777777" w:rsidR="00C342EF" w:rsidRPr="00220674" w:rsidRDefault="00C342EF">
      <w:pPr>
        <w:widowControl/>
        <w:rPr>
          <w:rFonts w:ascii="Times New Roman" w:eastAsia="標楷體" w:hAnsi="Times New Roman" w:cs="Times New Roman"/>
        </w:rPr>
      </w:pPr>
    </w:p>
    <w:p w14:paraId="05B13AF7" w14:textId="77777777" w:rsidR="00C342EF" w:rsidRPr="00220674" w:rsidRDefault="00C342EF">
      <w:pPr>
        <w:widowControl/>
        <w:rPr>
          <w:rFonts w:ascii="Times New Roman" w:eastAsia="標楷體" w:hAnsi="Times New Roman" w:cs="Times New Roman"/>
        </w:rPr>
      </w:pPr>
    </w:p>
    <w:p w14:paraId="72D3CD19" w14:textId="77777777" w:rsidR="00C342EF" w:rsidRPr="00220674" w:rsidRDefault="00C342EF">
      <w:pPr>
        <w:widowControl/>
        <w:rPr>
          <w:rFonts w:ascii="Times New Roman" w:eastAsia="標楷體" w:hAnsi="Times New Roman" w:cs="Times New Roman"/>
        </w:rPr>
      </w:pPr>
    </w:p>
    <w:p w14:paraId="6215C957" w14:textId="77777777" w:rsidR="00C342EF" w:rsidRDefault="00C342EF">
      <w:pPr>
        <w:widowControl/>
        <w:rPr>
          <w:rFonts w:ascii="Times New Roman" w:eastAsia="標楷體" w:hAnsi="Times New Roman" w:cs="Times New Roman"/>
        </w:rPr>
      </w:pPr>
    </w:p>
    <w:p w14:paraId="54291034" w14:textId="77777777" w:rsidR="004673DB" w:rsidRPr="00220674" w:rsidRDefault="004673DB">
      <w:pPr>
        <w:widowControl/>
        <w:rPr>
          <w:rFonts w:ascii="Times New Roman" w:eastAsia="標楷體" w:hAnsi="Times New Roman" w:cs="Times New Roman"/>
        </w:rPr>
      </w:pPr>
    </w:p>
    <w:p w14:paraId="237B19B3" w14:textId="56095408" w:rsidR="00660CB7" w:rsidRPr="00220674" w:rsidRDefault="00EA2A26">
      <w:pPr>
        <w:rPr>
          <w:rFonts w:ascii="Times New Roman" w:eastAsia="標楷體" w:hAnsi="Times New Roman" w:cs="Times New Roman"/>
          <w:b/>
          <w:bCs/>
        </w:rPr>
      </w:pPr>
      <w:r w:rsidRPr="00220674">
        <w:rPr>
          <w:rFonts w:ascii="Times New Roman" w:eastAsia="標楷體" w:hAnsi="Times New Roman" w:cs="Times New Roman"/>
          <w:b/>
          <w:bCs/>
        </w:rPr>
        <w:lastRenderedPageBreak/>
        <w:t>(</w:t>
      </w:r>
      <w:r w:rsidRPr="00220674">
        <w:rPr>
          <w:rFonts w:ascii="Times New Roman" w:eastAsia="標楷體" w:hAnsi="Times New Roman" w:cs="Times New Roman"/>
          <w:b/>
          <w:bCs/>
        </w:rPr>
        <w:t>三</w:t>
      </w:r>
      <w:r w:rsidRPr="00220674">
        <w:rPr>
          <w:rFonts w:ascii="Times New Roman" w:eastAsia="標楷體" w:hAnsi="Times New Roman" w:cs="Times New Roman"/>
          <w:b/>
          <w:bCs/>
        </w:rPr>
        <w:t xml:space="preserve">) </w:t>
      </w:r>
      <w:r w:rsidRPr="00220674">
        <w:rPr>
          <w:rFonts w:ascii="Times New Roman" w:eastAsia="標楷體" w:hAnsi="Times New Roman" w:cs="Times New Roman"/>
          <w:b/>
          <w:bCs/>
        </w:rPr>
        <w:t>四種學習率訓練</w:t>
      </w:r>
      <w:r w:rsidRPr="00220674">
        <w:rPr>
          <w:rFonts w:ascii="Times New Roman" w:eastAsia="標楷體" w:hAnsi="Times New Roman" w:cs="Times New Roman"/>
          <w:b/>
          <w:bCs/>
        </w:rPr>
        <w:t xml:space="preserve"> (</w:t>
      </w:r>
      <w:r w:rsidRPr="00220674">
        <w:rPr>
          <w:rFonts w:ascii="Times New Roman" w:eastAsia="標楷體" w:hAnsi="Times New Roman" w:cs="Times New Roman"/>
          <w:b/>
          <w:bCs/>
        </w:rPr>
        <w:t>以</w:t>
      </w:r>
      <w:r w:rsidRPr="00220674">
        <w:rPr>
          <w:rFonts w:ascii="Times New Roman" w:eastAsia="標楷體" w:hAnsi="Times New Roman" w:cs="Times New Roman"/>
          <w:b/>
          <w:bCs/>
        </w:rPr>
        <w:t>SDG</w:t>
      </w:r>
      <w:r w:rsidRPr="00220674">
        <w:rPr>
          <w:rFonts w:ascii="Times New Roman" w:eastAsia="標楷體" w:hAnsi="Times New Roman" w:cs="Times New Roman"/>
          <w:b/>
          <w:bCs/>
        </w:rPr>
        <w:t>為例、左圖對應右圖</w:t>
      </w:r>
      <w:r w:rsidRPr="00220674">
        <w:rPr>
          <w:rFonts w:ascii="Times New Roman" w:eastAsia="標楷體" w:hAnsi="Times New Roman" w:cs="Times New Roman"/>
          <w:b/>
          <w:bCs/>
        </w:rPr>
        <w:t>)</w:t>
      </w:r>
    </w:p>
    <w:tbl>
      <w:tblPr>
        <w:tblStyle w:val="ae"/>
        <w:tblW w:w="10207" w:type="dxa"/>
        <w:tblInd w:w="-714" w:type="dxa"/>
        <w:tblLook w:val="04A0" w:firstRow="1" w:lastRow="0" w:firstColumn="1" w:lastColumn="0" w:noHBand="0" w:noVBand="1"/>
      </w:tblPr>
      <w:tblGrid>
        <w:gridCol w:w="5016"/>
        <w:gridCol w:w="5191"/>
      </w:tblGrid>
      <w:tr w:rsidR="00EA2A26" w:rsidRPr="00220674" w14:paraId="33E3EEF9" w14:textId="77777777" w:rsidTr="00EA2A26">
        <w:tc>
          <w:tcPr>
            <w:tcW w:w="4962" w:type="dxa"/>
          </w:tcPr>
          <w:p w14:paraId="46CC68EB" w14:textId="07972C78" w:rsidR="00EA2A26" w:rsidRPr="00220674" w:rsidRDefault="0018310F" w:rsidP="0018310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學習率</w:t>
            </w:r>
            <w:r w:rsidRPr="00220674">
              <w:rPr>
                <w:rFonts w:ascii="Times New Roman" w:eastAsia="標楷體" w:hAnsi="Times New Roman" w:cs="Times New Roman"/>
              </w:rPr>
              <w:t>:0.0001</w:t>
            </w:r>
            <w:r w:rsidR="00EA2A26"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05178076" wp14:editId="35D6E457">
                  <wp:simplePos x="0" y="0"/>
                  <wp:positionH relativeFrom="margin">
                    <wp:posOffset>-27940</wp:posOffset>
                  </wp:positionH>
                  <wp:positionV relativeFrom="paragraph">
                    <wp:posOffset>147955</wp:posOffset>
                  </wp:positionV>
                  <wp:extent cx="2983865" cy="584200"/>
                  <wp:effectExtent l="0" t="0" r="6985" b="6350"/>
                  <wp:wrapTopAndBottom/>
                  <wp:docPr id="9865828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58287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865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</w:tcPr>
          <w:p w14:paraId="2AE1CF8C" w14:textId="1194E6F9" w:rsidR="00EA2A26" w:rsidRPr="00220674" w:rsidRDefault="00EA2A26">
            <w:pPr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1728" behindDoc="0" locked="0" layoutInCell="1" allowOverlap="1" wp14:anchorId="186D9BC0" wp14:editId="383126E6">
                  <wp:simplePos x="0" y="0"/>
                  <wp:positionH relativeFrom="margin">
                    <wp:posOffset>282575</wp:posOffset>
                  </wp:positionH>
                  <wp:positionV relativeFrom="paragraph">
                    <wp:posOffset>58420</wp:posOffset>
                  </wp:positionV>
                  <wp:extent cx="2533650" cy="1362075"/>
                  <wp:effectExtent l="0" t="0" r="0" b="9525"/>
                  <wp:wrapTopAndBottom/>
                  <wp:docPr id="16265488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548853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7BCED72E" w14:textId="77777777" w:rsidTr="00EA2A26">
        <w:tc>
          <w:tcPr>
            <w:tcW w:w="4962" w:type="dxa"/>
          </w:tcPr>
          <w:p w14:paraId="4A539A60" w14:textId="46F3FFE2" w:rsidR="00EA2A26" w:rsidRPr="00220674" w:rsidRDefault="0018310F" w:rsidP="0018310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15584" behindDoc="0" locked="0" layoutInCell="1" allowOverlap="1" wp14:anchorId="461669E3" wp14:editId="5832F466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118110</wp:posOffset>
                  </wp:positionV>
                  <wp:extent cx="2894330" cy="506095"/>
                  <wp:effectExtent l="0" t="0" r="1270" b="8255"/>
                  <wp:wrapTopAndBottom/>
                  <wp:docPr id="16015973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597326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894330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20674">
              <w:rPr>
                <w:rFonts w:ascii="Times New Roman" w:eastAsia="標楷體" w:hAnsi="Times New Roman" w:cs="Times New Roman"/>
              </w:rPr>
              <w:t>學習率</w:t>
            </w:r>
            <w:r w:rsidRPr="00220674">
              <w:rPr>
                <w:rFonts w:ascii="Times New Roman" w:eastAsia="標楷體" w:hAnsi="Times New Roman" w:cs="Times New Roman"/>
              </w:rPr>
              <w:t>:0.001</w:t>
            </w:r>
          </w:p>
        </w:tc>
        <w:tc>
          <w:tcPr>
            <w:tcW w:w="5245" w:type="dxa"/>
          </w:tcPr>
          <w:p w14:paraId="04563F80" w14:textId="6881C6F8" w:rsidR="00EA2A26" w:rsidRPr="00220674" w:rsidRDefault="00EA2A26">
            <w:pPr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7872" behindDoc="0" locked="0" layoutInCell="1" allowOverlap="1" wp14:anchorId="55BB1932" wp14:editId="796DDF87">
                  <wp:simplePos x="0" y="0"/>
                  <wp:positionH relativeFrom="margin">
                    <wp:posOffset>368300</wp:posOffset>
                  </wp:positionH>
                  <wp:positionV relativeFrom="paragraph">
                    <wp:posOffset>143510</wp:posOffset>
                  </wp:positionV>
                  <wp:extent cx="2628900" cy="1369695"/>
                  <wp:effectExtent l="0" t="0" r="0" b="1905"/>
                  <wp:wrapTopAndBottom/>
                  <wp:docPr id="1102207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20789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36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7E9B659F" w14:textId="77777777" w:rsidTr="00EA2A26">
        <w:tc>
          <w:tcPr>
            <w:tcW w:w="4962" w:type="dxa"/>
          </w:tcPr>
          <w:p w14:paraId="4921FD11" w14:textId="62033CBE" w:rsidR="00EA2A26" w:rsidRPr="00220674" w:rsidRDefault="0018310F" w:rsidP="0018310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學習率</w:t>
            </w:r>
            <w:r w:rsidRPr="00220674">
              <w:rPr>
                <w:rFonts w:ascii="Times New Roman" w:eastAsia="標楷體" w:hAnsi="Times New Roman" w:cs="Times New Roman"/>
              </w:rPr>
              <w:t>:0.01</w:t>
            </w:r>
            <w:r w:rsidR="00EA2A26"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17632" behindDoc="0" locked="0" layoutInCell="1" allowOverlap="1" wp14:anchorId="73B54AE8" wp14:editId="1352527B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141605</wp:posOffset>
                  </wp:positionV>
                  <wp:extent cx="2952750" cy="483235"/>
                  <wp:effectExtent l="0" t="0" r="0" b="0"/>
                  <wp:wrapTopAndBottom/>
                  <wp:docPr id="1537561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56164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95275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</w:tcPr>
          <w:p w14:paraId="37F64AAB" w14:textId="3DDC5AC4" w:rsidR="00EA2A26" w:rsidRPr="00220674" w:rsidRDefault="00EA2A26">
            <w:pPr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5824" behindDoc="0" locked="0" layoutInCell="1" allowOverlap="1" wp14:anchorId="4992E3EC" wp14:editId="220249EC">
                  <wp:simplePos x="0" y="0"/>
                  <wp:positionH relativeFrom="margin">
                    <wp:posOffset>330200</wp:posOffset>
                  </wp:positionH>
                  <wp:positionV relativeFrom="paragraph">
                    <wp:posOffset>107950</wp:posOffset>
                  </wp:positionV>
                  <wp:extent cx="2555875" cy="1333500"/>
                  <wp:effectExtent l="0" t="0" r="0" b="0"/>
                  <wp:wrapTopAndBottom/>
                  <wp:docPr id="20563576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57620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2A26" w:rsidRPr="00220674" w14:paraId="2C47816F" w14:textId="77777777" w:rsidTr="00EA2A26">
        <w:tc>
          <w:tcPr>
            <w:tcW w:w="4962" w:type="dxa"/>
          </w:tcPr>
          <w:p w14:paraId="2A968D5C" w14:textId="517FF90D" w:rsidR="00EA2A26" w:rsidRPr="00220674" w:rsidRDefault="0018310F" w:rsidP="0018310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學習率</w:t>
            </w:r>
            <w:r w:rsidRPr="00220674">
              <w:rPr>
                <w:rFonts w:ascii="Times New Roman" w:eastAsia="標楷體" w:hAnsi="Times New Roman" w:cs="Times New Roman"/>
              </w:rPr>
              <w:t>:0.1</w:t>
            </w:r>
            <w:r w:rsidR="00EA2A26"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19680" behindDoc="0" locked="0" layoutInCell="1" allowOverlap="1" wp14:anchorId="57F50168" wp14:editId="1BB2E93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116840</wp:posOffset>
                  </wp:positionV>
                  <wp:extent cx="3038475" cy="541655"/>
                  <wp:effectExtent l="0" t="0" r="9525" b="0"/>
                  <wp:wrapTopAndBottom/>
                  <wp:docPr id="17468333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83330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</w:tcPr>
          <w:p w14:paraId="6CB9BAFE" w14:textId="2AEAF8FD" w:rsidR="00EA2A26" w:rsidRPr="00220674" w:rsidRDefault="00EA2A26">
            <w:pPr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3776" behindDoc="0" locked="0" layoutInCell="1" allowOverlap="1" wp14:anchorId="135EC353" wp14:editId="3EE994E7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69215</wp:posOffset>
                  </wp:positionV>
                  <wp:extent cx="2661285" cy="1381125"/>
                  <wp:effectExtent l="0" t="0" r="5715" b="9525"/>
                  <wp:wrapTopAndBottom/>
                  <wp:docPr id="9126898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689820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28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7DF16C" w14:textId="716E51CC" w:rsidR="00EA2A26" w:rsidRPr="00220674" w:rsidRDefault="00EA2A26">
      <w:pPr>
        <w:rPr>
          <w:rFonts w:ascii="Times New Roman" w:eastAsia="標楷體" w:hAnsi="Times New Roman" w:cs="Times New Roman"/>
        </w:rPr>
      </w:pPr>
    </w:p>
    <w:p w14:paraId="2C774556" w14:textId="01A85C0B" w:rsidR="001873FF" w:rsidRPr="00220674" w:rsidRDefault="001873FF" w:rsidP="00660CB7">
      <w:pPr>
        <w:widowControl/>
        <w:rPr>
          <w:rFonts w:ascii="Times New Roman" w:eastAsia="標楷體" w:hAnsi="Times New Roman" w:cs="Times New Roman"/>
        </w:rPr>
      </w:pPr>
    </w:p>
    <w:p w14:paraId="36A6367B" w14:textId="3B537BBB" w:rsidR="005B591D" w:rsidRPr="00220674" w:rsidRDefault="001873FF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</w:rPr>
        <w:br w:type="page"/>
      </w:r>
    </w:p>
    <w:p w14:paraId="4C25CF5F" w14:textId="4E4A3513" w:rsidR="00086865" w:rsidRPr="00220674" w:rsidRDefault="00086865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8310F" w:rsidRPr="00220674" w14:paraId="74EABAD3" w14:textId="77777777" w:rsidTr="00F519FF">
        <w:tc>
          <w:tcPr>
            <w:tcW w:w="2765" w:type="dxa"/>
            <w:vAlign w:val="center"/>
          </w:tcPr>
          <w:p w14:paraId="1E44CFDF" w14:textId="7E363D65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b/>
                <w:bCs/>
              </w:rPr>
              <w:t>學習率</w:t>
            </w:r>
            <w:r w:rsidRPr="00220674">
              <w:rPr>
                <w:rFonts w:ascii="Times New Roman" w:eastAsia="標楷體" w:hAnsi="Times New Roman" w:cs="Times New Roman"/>
                <w:b/>
                <w:bCs/>
              </w:rPr>
              <w:t xml:space="preserve"> η</w:t>
            </w:r>
          </w:p>
        </w:tc>
        <w:tc>
          <w:tcPr>
            <w:tcW w:w="2765" w:type="dxa"/>
            <w:vAlign w:val="center"/>
          </w:tcPr>
          <w:p w14:paraId="50E76A4A" w14:textId="2F777DF8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b/>
                <w:bCs/>
              </w:rPr>
              <w:t>課程描述</w:t>
            </w:r>
          </w:p>
        </w:tc>
        <w:tc>
          <w:tcPr>
            <w:tcW w:w="2766" w:type="dxa"/>
            <w:vAlign w:val="center"/>
          </w:tcPr>
          <w:p w14:paraId="58E56F46" w14:textId="16286225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b/>
                <w:bCs/>
              </w:rPr>
              <w:t>你觀察到的</w:t>
            </w:r>
            <w:r w:rsidRPr="00220674">
              <w:rPr>
                <w:rFonts w:ascii="Times New Roman" w:eastAsia="標楷體" w:hAnsi="Times New Roman" w:cs="Times New Roman"/>
                <w:b/>
                <w:bCs/>
              </w:rPr>
              <w:t xml:space="preserve"> Loss </w:t>
            </w:r>
            <w:r w:rsidRPr="00220674">
              <w:rPr>
                <w:rFonts w:ascii="Times New Roman" w:eastAsia="標楷體" w:hAnsi="Times New Roman" w:cs="Times New Roman"/>
                <w:b/>
                <w:bCs/>
              </w:rPr>
              <w:t>曲線</w:t>
            </w:r>
          </w:p>
        </w:tc>
      </w:tr>
      <w:tr w:rsidR="0018310F" w:rsidRPr="00220674" w14:paraId="08AE4A6B" w14:textId="77777777" w:rsidTr="00F519FF">
        <w:tc>
          <w:tcPr>
            <w:tcW w:w="2765" w:type="dxa"/>
            <w:vAlign w:val="center"/>
          </w:tcPr>
          <w:p w14:paraId="6C0E2E28" w14:textId="477EA1D6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0.0001</w:t>
            </w:r>
          </w:p>
        </w:tc>
        <w:tc>
          <w:tcPr>
            <w:tcW w:w="2765" w:type="dxa"/>
            <w:vAlign w:val="center"/>
          </w:tcPr>
          <w:p w14:paraId="770D97F5" w14:textId="60135D44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 xml:space="preserve">η </w:t>
            </w:r>
            <w:r w:rsidRPr="00220674">
              <w:rPr>
                <w:rFonts w:ascii="Times New Roman" w:eastAsia="標楷體" w:hAnsi="Times New Roman" w:cs="Times New Roman"/>
              </w:rPr>
              <w:t>過小</w:t>
            </w:r>
          </w:p>
        </w:tc>
        <w:tc>
          <w:tcPr>
            <w:tcW w:w="2766" w:type="dxa"/>
            <w:vAlign w:val="center"/>
          </w:tcPr>
          <w:p w14:paraId="5F8B93B4" w14:textId="61EDE154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18310F" w:rsidRPr="00220674" w14:paraId="54954D91" w14:textId="77777777" w:rsidTr="00F519FF">
        <w:tc>
          <w:tcPr>
            <w:tcW w:w="2765" w:type="dxa"/>
            <w:vAlign w:val="center"/>
          </w:tcPr>
          <w:p w14:paraId="21699F2C" w14:textId="7DEA355E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0.001</w:t>
            </w:r>
          </w:p>
        </w:tc>
        <w:tc>
          <w:tcPr>
            <w:tcW w:w="2765" w:type="dxa"/>
            <w:vAlign w:val="center"/>
          </w:tcPr>
          <w:p w14:paraId="6C0C2C94" w14:textId="1D0E5FE5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接近適中</w:t>
            </w:r>
          </w:p>
        </w:tc>
        <w:tc>
          <w:tcPr>
            <w:tcW w:w="2766" w:type="dxa"/>
            <w:vAlign w:val="center"/>
          </w:tcPr>
          <w:p w14:paraId="2A17228D" w14:textId="4B819AB3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18310F" w:rsidRPr="00220674" w14:paraId="56A6EFBB" w14:textId="77777777" w:rsidTr="00F519FF">
        <w:tc>
          <w:tcPr>
            <w:tcW w:w="2765" w:type="dxa"/>
            <w:vAlign w:val="center"/>
          </w:tcPr>
          <w:p w14:paraId="7ECDA56A" w14:textId="46189BF2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0.01</w:t>
            </w:r>
          </w:p>
        </w:tc>
        <w:tc>
          <w:tcPr>
            <w:tcW w:w="2765" w:type="dxa"/>
            <w:vAlign w:val="center"/>
          </w:tcPr>
          <w:p w14:paraId="324FC95F" w14:textId="3923615D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 xml:space="preserve">η </w:t>
            </w:r>
            <w:r w:rsidRPr="00220674">
              <w:rPr>
                <w:rFonts w:ascii="Times New Roman" w:eastAsia="標楷體" w:hAnsi="Times New Roman" w:cs="Times New Roman"/>
              </w:rPr>
              <w:t>適中</w:t>
            </w:r>
          </w:p>
        </w:tc>
        <w:tc>
          <w:tcPr>
            <w:tcW w:w="2766" w:type="dxa"/>
            <w:vAlign w:val="center"/>
          </w:tcPr>
          <w:p w14:paraId="39ED10B6" w14:textId="1D5B0D72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18310F" w:rsidRPr="00220674" w14:paraId="6667429C" w14:textId="77777777" w:rsidTr="00F519FF">
        <w:tc>
          <w:tcPr>
            <w:tcW w:w="2765" w:type="dxa"/>
            <w:vAlign w:val="center"/>
          </w:tcPr>
          <w:p w14:paraId="5D47BC10" w14:textId="491F8E07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0.1</w:t>
            </w:r>
          </w:p>
        </w:tc>
        <w:tc>
          <w:tcPr>
            <w:tcW w:w="2765" w:type="dxa"/>
            <w:vAlign w:val="center"/>
          </w:tcPr>
          <w:p w14:paraId="24069791" w14:textId="5A98848C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 xml:space="preserve">η </w:t>
            </w:r>
            <w:r w:rsidRPr="00220674">
              <w:rPr>
                <w:rFonts w:ascii="Times New Roman" w:eastAsia="標楷體" w:hAnsi="Times New Roman" w:cs="Times New Roman"/>
              </w:rPr>
              <w:t>過大</w:t>
            </w:r>
          </w:p>
        </w:tc>
        <w:tc>
          <w:tcPr>
            <w:tcW w:w="2766" w:type="dxa"/>
            <w:vAlign w:val="center"/>
          </w:tcPr>
          <w:p w14:paraId="2BF162C7" w14:textId="2821DF2E" w:rsidR="0018310F" w:rsidRPr="00220674" w:rsidRDefault="0018310F" w:rsidP="0018310F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</w:tbl>
    <w:p w14:paraId="0F22C098" w14:textId="3852FEA1" w:rsidR="00086865" w:rsidRPr="00220674" w:rsidRDefault="00086865" w:rsidP="00660CB7">
      <w:pPr>
        <w:widowControl/>
        <w:rPr>
          <w:rFonts w:ascii="Times New Roman" w:eastAsia="標楷體" w:hAnsi="Times New Roman" w:cs="Times New Roman"/>
        </w:rPr>
      </w:pPr>
    </w:p>
    <w:p w14:paraId="53446AFD" w14:textId="0B4F2925" w:rsidR="0018310F" w:rsidRPr="00220674" w:rsidRDefault="0018310F" w:rsidP="00660CB7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  <w:b/>
          <w:bCs/>
        </w:rPr>
        <w:t>學習率</w:t>
      </w:r>
      <w:r w:rsidRPr="00220674">
        <w:rPr>
          <w:rFonts w:ascii="Times New Roman" w:eastAsia="標楷體" w:hAnsi="Times New Roman" w:cs="Times New Roman"/>
          <w:b/>
          <w:bCs/>
        </w:rPr>
        <w:t>0.0001</w:t>
      </w:r>
      <w:r w:rsidRPr="00220674">
        <w:rPr>
          <w:rFonts w:ascii="Times New Roman" w:eastAsia="標楷體" w:hAnsi="Times New Roman" w:cs="Times New Roman"/>
        </w:rPr>
        <w:t>:</w:t>
      </w:r>
      <w:r w:rsidRPr="00220674">
        <w:rPr>
          <w:rFonts w:ascii="Times New Roman" w:eastAsia="標楷體" w:hAnsi="Times New Roman" w:cs="Times New Roman"/>
        </w:rPr>
        <w:t>可以發現在回歸曲線中數據點離得相當遠，但是在</w:t>
      </w:r>
      <w:r w:rsidRPr="00220674">
        <w:rPr>
          <w:rFonts w:ascii="Times New Roman" w:eastAsia="標楷體" w:hAnsi="Times New Roman" w:cs="Times New Roman"/>
        </w:rPr>
        <w:t>Loss</w:t>
      </w:r>
      <w:r w:rsidRPr="00220674">
        <w:rPr>
          <w:rFonts w:ascii="Times New Roman" w:eastAsia="標楷體" w:hAnsi="Times New Roman" w:cs="Times New Roman"/>
        </w:rPr>
        <w:t>曲線中卻擁有最好的</w:t>
      </w:r>
      <w:r w:rsidR="00C342EF" w:rsidRPr="00220674">
        <w:rPr>
          <w:rFonts w:ascii="Times New Roman" w:eastAsia="標楷體" w:hAnsi="Times New Roman" w:cs="Times New Roman"/>
        </w:rPr>
        <w:t>收斂效果，但是因為從回歸曲線中看出並不再資料上訓練，所以效過仍然是不理想。</w:t>
      </w:r>
    </w:p>
    <w:p w14:paraId="7B5EA183" w14:textId="4BB5C2F4" w:rsidR="00C342EF" w:rsidRPr="00220674" w:rsidRDefault="00C342EF" w:rsidP="00660CB7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  <w:b/>
          <w:bCs/>
          <w:highlight w:val="yellow"/>
        </w:rPr>
        <w:t>學習率</w:t>
      </w:r>
      <w:r w:rsidRPr="00220674">
        <w:rPr>
          <w:rFonts w:ascii="Times New Roman" w:eastAsia="標楷體" w:hAnsi="Times New Roman" w:cs="Times New Roman"/>
          <w:b/>
          <w:bCs/>
          <w:highlight w:val="yellow"/>
        </w:rPr>
        <w:t>0.001</w:t>
      </w:r>
      <w:r w:rsidRPr="00220674">
        <w:rPr>
          <w:rFonts w:ascii="Times New Roman" w:eastAsia="標楷體" w:hAnsi="Times New Roman" w:cs="Times New Roman"/>
          <w:highlight w:val="yellow"/>
        </w:rPr>
        <w:t>:</w:t>
      </w:r>
      <w:r w:rsidRPr="00220674">
        <w:rPr>
          <w:rFonts w:ascii="Times New Roman" w:eastAsia="標楷體" w:hAnsi="Times New Roman" w:cs="Times New Roman"/>
          <w:highlight w:val="yellow"/>
        </w:rPr>
        <w:t>回歸曲線比較接近理想，在</w:t>
      </w:r>
      <w:r w:rsidRPr="00220674">
        <w:rPr>
          <w:rFonts w:ascii="Times New Roman" w:eastAsia="標楷體" w:hAnsi="Times New Roman" w:cs="Times New Roman"/>
          <w:highlight w:val="yellow"/>
        </w:rPr>
        <w:t>Loss</w:t>
      </w:r>
      <w:r w:rsidRPr="00220674">
        <w:rPr>
          <w:rFonts w:ascii="Times New Roman" w:eastAsia="標楷體" w:hAnsi="Times New Roman" w:cs="Times New Roman"/>
          <w:highlight w:val="yellow"/>
        </w:rPr>
        <w:t>曲線中也有比較好的收斂效果。</w:t>
      </w:r>
    </w:p>
    <w:p w14:paraId="5C5CC86B" w14:textId="77777777" w:rsidR="0077111E" w:rsidRPr="00220674" w:rsidRDefault="00C342EF" w:rsidP="00660CB7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  <w:b/>
          <w:bCs/>
        </w:rPr>
        <w:t>學習率</w:t>
      </w:r>
      <w:r w:rsidRPr="00220674">
        <w:rPr>
          <w:rFonts w:ascii="Times New Roman" w:eastAsia="標楷體" w:hAnsi="Times New Roman" w:cs="Times New Roman"/>
          <w:b/>
          <w:bCs/>
        </w:rPr>
        <w:t>0.01</w:t>
      </w:r>
      <w:r w:rsidRPr="00220674">
        <w:rPr>
          <w:rFonts w:ascii="Times New Roman" w:eastAsia="標楷體" w:hAnsi="Times New Roman" w:cs="Times New Roman"/>
          <w:b/>
          <w:bCs/>
        </w:rPr>
        <w:t>、學習率</w:t>
      </w:r>
      <w:r w:rsidRPr="00220674">
        <w:rPr>
          <w:rFonts w:ascii="Times New Roman" w:eastAsia="標楷體" w:hAnsi="Times New Roman" w:cs="Times New Roman"/>
          <w:b/>
          <w:bCs/>
        </w:rPr>
        <w:t>0.1</w:t>
      </w:r>
      <w:r w:rsidRPr="00220674">
        <w:rPr>
          <w:rFonts w:ascii="Times New Roman" w:eastAsia="標楷體" w:hAnsi="Times New Roman" w:cs="Times New Roman"/>
        </w:rPr>
        <w:t>:</w:t>
      </w:r>
      <w:r w:rsidRPr="00220674">
        <w:rPr>
          <w:rFonts w:ascii="Times New Roman" w:eastAsia="標楷體" w:hAnsi="Times New Roman" w:cs="Times New Roman"/>
        </w:rPr>
        <w:t>回歸曲線貼近資料，但是因為</w:t>
      </w:r>
      <w:r w:rsidRPr="00220674">
        <w:rPr>
          <w:rFonts w:ascii="Times New Roman" w:eastAsia="標楷體" w:hAnsi="Times New Roman" w:cs="Times New Roman"/>
        </w:rPr>
        <w:t>Loss</w:t>
      </w:r>
      <w:r w:rsidRPr="00220674">
        <w:rPr>
          <w:rFonts w:ascii="Times New Roman" w:eastAsia="標楷體" w:hAnsi="Times New Roman" w:cs="Times New Roman"/>
        </w:rPr>
        <w:t>曲線根本沒有收斂，故訓練效果肯定差。</w:t>
      </w:r>
    </w:p>
    <w:p w14:paraId="2550B451" w14:textId="17253391" w:rsidR="00C342EF" w:rsidRPr="00220674" w:rsidRDefault="00C342EF" w:rsidP="00660CB7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  <w:b/>
          <w:bCs/>
        </w:rPr>
        <w:t>(</w:t>
      </w:r>
      <w:r w:rsidRPr="00220674">
        <w:rPr>
          <w:rFonts w:ascii="Times New Roman" w:eastAsia="標楷體" w:hAnsi="Times New Roman" w:cs="Times New Roman"/>
          <w:b/>
          <w:bCs/>
        </w:rPr>
        <w:t>四</w:t>
      </w:r>
      <w:r w:rsidRPr="00220674">
        <w:rPr>
          <w:rFonts w:ascii="Times New Roman" w:eastAsia="標楷體" w:hAnsi="Times New Roman" w:cs="Times New Roman"/>
          <w:b/>
          <w:bCs/>
        </w:rPr>
        <w:t xml:space="preserve">) </w:t>
      </w:r>
      <w:r w:rsidRPr="00220674">
        <w:rPr>
          <w:rFonts w:ascii="Times New Roman" w:eastAsia="標楷體" w:hAnsi="Times New Roman" w:cs="Times New Roman"/>
          <w:b/>
          <w:bCs/>
        </w:rPr>
        <w:t>五種優化器</w:t>
      </w:r>
      <w:r w:rsidRPr="00220674">
        <w:rPr>
          <w:rFonts w:ascii="Times New Roman" w:eastAsia="標楷體" w:hAnsi="Times New Roman" w:cs="Times New Roman"/>
          <w:b/>
          <w:bCs/>
        </w:rPr>
        <w:t xml:space="preserve"> Loss </w:t>
      </w:r>
      <w:r w:rsidRPr="00220674">
        <w:rPr>
          <w:rFonts w:ascii="Times New Roman" w:eastAsia="標楷體" w:hAnsi="Times New Roman" w:cs="Times New Roman"/>
          <w:b/>
          <w:bCs/>
        </w:rPr>
        <w:t>收斂比較</w:t>
      </w:r>
      <w:r w:rsidR="0077111E" w:rsidRPr="00220674">
        <w:rPr>
          <w:rFonts w:ascii="Times New Roman" w:eastAsia="標楷體" w:hAnsi="Times New Roman" w:cs="Times New Roman"/>
          <w:b/>
          <w:bCs/>
        </w:rPr>
        <w:t xml:space="preserve"> (</w:t>
      </w:r>
      <w:r w:rsidR="0077111E" w:rsidRPr="00220674">
        <w:rPr>
          <w:rFonts w:ascii="Times New Roman" w:eastAsia="標楷體" w:hAnsi="Times New Roman" w:cs="Times New Roman"/>
          <w:b/>
          <w:bCs/>
        </w:rPr>
        <w:t>以學習率</w:t>
      </w:r>
      <w:r w:rsidR="0077111E" w:rsidRPr="00220674">
        <w:rPr>
          <w:rFonts w:ascii="Times New Roman" w:eastAsia="標楷體" w:hAnsi="Times New Roman" w:cs="Times New Roman"/>
          <w:b/>
          <w:bCs/>
        </w:rPr>
        <w:t>0.001</w:t>
      </w:r>
      <w:r w:rsidR="0077111E" w:rsidRPr="00220674">
        <w:rPr>
          <w:rFonts w:ascii="Times New Roman" w:eastAsia="標楷體" w:hAnsi="Times New Roman" w:cs="Times New Roman"/>
          <w:b/>
          <w:bCs/>
        </w:rPr>
        <w:t>為例</w:t>
      </w:r>
      <w:r w:rsidR="0077111E" w:rsidRPr="00220674">
        <w:rPr>
          <w:rFonts w:ascii="Times New Roman" w:eastAsia="標楷體" w:hAnsi="Times New Roman" w:cs="Times New Roman"/>
          <w:b/>
          <w:bCs/>
        </w:rPr>
        <w:t>)</w:t>
      </w:r>
    </w:p>
    <w:tbl>
      <w:tblPr>
        <w:tblStyle w:val="ae"/>
        <w:tblW w:w="10773" w:type="dxa"/>
        <w:tblInd w:w="-1139" w:type="dxa"/>
        <w:tblLook w:val="04A0" w:firstRow="1" w:lastRow="0" w:firstColumn="1" w:lastColumn="0" w:noHBand="0" w:noVBand="1"/>
      </w:tblPr>
      <w:tblGrid>
        <w:gridCol w:w="4866"/>
        <w:gridCol w:w="6126"/>
      </w:tblGrid>
      <w:tr w:rsidR="00C342EF" w:rsidRPr="00220674" w14:paraId="3B3F5639" w14:textId="77777777" w:rsidTr="00C342EF">
        <w:tc>
          <w:tcPr>
            <w:tcW w:w="5670" w:type="dxa"/>
          </w:tcPr>
          <w:p w14:paraId="4BF6AA0D" w14:textId="561E420B" w:rsidR="00C342EF" w:rsidRPr="00220674" w:rsidRDefault="00C342EF" w:rsidP="00660CB7">
            <w:pPr>
              <w:widowControl/>
              <w:rPr>
                <w:rFonts w:ascii="Times New Roman" w:eastAsia="標楷體" w:hAnsi="Times New Roman" w:cs="Times New Roman"/>
                <w:b/>
                <w:bCs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9920" behindDoc="0" locked="0" layoutInCell="1" allowOverlap="1" wp14:anchorId="61D88D17" wp14:editId="08C54770">
                  <wp:simplePos x="0" y="0"/>
                  <wp:positionH relativeFrom="column">
                    <wp:posOffset>115750</wp:posOffset>
                  </wp:positionH>
                  <wp:positionV relativeFrom="paragraph">
                    <wp:posOffset>184461</wp:posOffset>
                  </wp:positionV>
                  <wp:extent cx="2948940" cy="2319655"/>
                  <wp:effectExtent l="0" t="0" r="3810" b="4445"/>
                  <wp:wrapTopAndBottom/>
                  <wp:docPr id="10001682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8275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4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50E6A471" w14:textId="472D8F55" w:rsidR="00C342EF" w:rsidRPr="00220674" w:rsidRDefault="00C342EF" w:rsidP="00660CB7">
            <w:pPr>
              <w:widowControl/>
              <w:rPr>
                <w:rFonts w:ascii="Times New Roman" w:eastAsia="標楷體" w:hAnsi="Times New Roman" w:cs="Times New Roman"/>
                <w:b/>
                <w:bCs/>
              </w:rPr>
            </w:pPr>
            <w:r w:rsidRPr="00220674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31968" behindDoc="0" locked="0" layoutInCell="1" allowOverlap="1" wp14:anchorId="39E09BC7" wp14:editId="278192A7">
                  <wp:simplePos x="0" y="0"/>
                  <wp:positionH relativeFrom="column">
                    <wp:posOffset>56779</wp:posOffset>
                  </wp:positionH>
                  <wp:positionV relativeFrom="paragraph">
                    <wp:posOffset>314768</wp:posOffset>
                  </wp:positionV>
                  <wp:extent cx="3747434" cy="2013129"/>
                  <wp:effectExtent l="0" t="0" r="5715" b="6350"/>
                  <wp:wrapTopAndBottom/>
                  <wp:docPr id="3295928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92853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434" cy="2013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46BD1C" w14:textId="77777777" w:rsidR="00C342EF" w:rsidRPr="004673DB" w:rsidRDefault="00C342EF" w:rsidP="00660CB7">
      <w:pPr>
        <w:widowControl/>
        <w:rPr>
          <w:rFonts w:ascii="Times New Roman" w:eastAsia="標楷體" w:hAnsi="Times New Roman" w:cs="Times New Roman"/>
          <w:b/>
          <w:bCs/>
        </w:rPr>
      </w:pPr>
    </w:p>
    <w:p w14:paraId="1C1A879B" w14:textId="77777777" w:rsidR="00C342EF" w:rsidRPr="00220674" w:rsidRDefault="00C342EF" w:rsidP="00660CB7">
      <w:pPr>
        <w:widowControl/>
        <w:rPr>
          <w:rFonts w:ascii="Times New Roman" w:eastAsia="標楷體" w:hAnsi="Times New Roman" w:cs="Times New Roman"/>
        </w:rPr>
      </w:pPr>
    </w:p>
    <w:p w14:paraId="5DD6CE6A" w14:textId="28719DCA" w:rsidR="00086865" w:rsidRPr="00220674" w:rsidRDefault="00086865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111E" w:rsidRPr="00220674" w14:paraId="5F6DA998" w14:textId="77777777" w:rsidTr="00F06704">
        <w:tc>
          <w:tcPr>
            <w:tcW w:w="2765" w:type="dxa"/>
            <w:vAlign w:val="center"/>
          </w:tcPr>
          <w:p w14:paraId="643D23DC" w14:textId="5A411850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優化器</w:t>
            </w:r>
          </w:p>
        </w:tc>
        <w:tc>
          <w:tcPr>
            <w:tcW w:w="2765" w:type="dxa"/>
            <w:vAlign w:val="center"/>
          </w:tcPr>
          <w:p w14:paraId="189594AD" w14:textId="0B32BB47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b/>
                <w:bCs/>
              </w:rPr>
              <w:t>課程特點</w:t>
            </w:r>
          </w:p>
        </w:tc>
        <w:tc>
          <w:tcPr>
            <w:tcW w:w="2766" w:type="dxa"/>
            <w:vAlign w:val="center"/>
          </w:tcPr>
          <w:p w14:paraId="3D757DF3" w14:textId="501A8BED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  <w:b/>
                <w:bCs/>
              </w:rPr>
              <w:t>你的實驗觀察</w:t>
            </w:r>
          </w:p>
        </w:tc>
      </w:tr>
      <w:tr w:rsidR="0077111E" w:rsidRPr="00220674" w14:paraId="74BE2BD8" w14:textId="77777777" w:rsidTr="00F06704">
        <w:tc>
          <w:tcPr>
            <w:tcW w:w="2765" w:type="dxa"/>
            <w:vAlign w:val="center"/>
          </w:tcPr>
          <w:p w14:paraId="0D100FA7" w14:textId="41D1A5F8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SGD</w:t>
            </w:r>
          </w:p>
        </w:tc>
        <w:tc>
          <w:tcPr>
            <w:tcW w:w="2765" w:type="dxa"/>
            <w:vAlign w:val="center"/>
          </w:tcPr>
          <w:p w14:paraId="3C352E91" w14:textId="22D8FE3A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固定學習率，易震盪，收斂慢</w:t>
            </w:r>
          </w:p>
        </w:tc>
        <w:tc>
          <w:tcPr>
            <w:tcW w:w="2766" w:type="dxa"/>
            <w:vAlign w:val="center"/>
          </w:tcPr>
          <w:p w14:paraId="5F4853A8" w14:textId="799DB675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77111E" w:rsidRPr="00220674" w14:paraId="42BC2DAF" w14:textId="77777777" w:rsidTr="00F06704">
        <w:tc>
          <w:tcPr>
            <w:tcW w:w="2765" w:type="dxa"/>
            <w:vAlign w:val="center"/>
          </w:tcPr>
          <w:p w14:paraId="3EA4F92D" w14:textId="326D99F8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Adagrad</w:t>
            </w:r>
          </w:p>
        </w:tc>
        <w:tc>
          <w:tcPr>
            <w:tcW w:w="2765" w:type="dxa"/>
            <w:vAlign w:val="center"/>
          </w:tcPr>
          <w:p w14:paraId="59F808FD" w14:textId="31B8957D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自動調整學習率，後期可能停滯</w:t>
            </w:r>
          </w:p>
        </w:tc>
        <w:tc>
          <w:tcPr>
            <w:tcW w:w="2766" w:type="dxa"/>
            <w:vAlign w:val="center"/>
          </w:tcPr>
          <w:p w14:paraId="1B7DC35B" w14:textId="114BA073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77111E" w:rsidRPr="00220674" w14:paraId="2D294949" w14:textId="77777777" w:rsidTr="00F06704">
        <w:tc>
          <w:tcPr>
            <w:tcW w:w="2765" w:type="dxa"/>
            <w:vAlign w:val="center"/>
          </w:tcPr>
          <w:p w14:paraId="4831722F" w14:textId="1D570C8F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RMSProp</w:t>
            </w:r>
          </w:p>
        </w:tc>
        <w:tc>
          <w:tcPr>
            <w:tcW w:w="2765" w:type="dxa"/>
            <w:vAlign w:val="center"/>
          </w:tcPr>
          <w:p w14:paraId="2BF64639" w14:textId="2F8986F1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指數移動平均，更穩定的自適應</w:t>
            </w:r>
          </w:p>
        </w:tc>
        <w:tc>
          <w:tcPr>
            <w:tcW w:w="2766" w:type="dxa"/>
            <w:vAlign w:val="center"/>
          </w:tcPr>
          <w:p w14:paraId="21F0C7AF" w14:textId="4A0A9FD8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77111E" w:rsidRPr="00220674" w14:paraId="4929CB2E" w14:textId="77777777" w:rsidTr="00F06704">
        <w:tc>
          <w:tcPr>
            <w:tcW w:w="2765" w:type="dxa"/>
            <w:vAlign w:val="center"/>
          </w:tcPr>
          <w:p w14:paraId="23ED3EA7" w14:textId="14A30893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Momentum</w:t>
            </w:r>
          </w:p>
        </w:tc>
        <w:tc>
          <w:tcPr>
            <w:tcW w:w="2765" w:type="dxa"/>
            <w:vAlign w:val="center"/>
          </w:tcPr>
          <w:p w14:paraId="5F894AEF" w14:textId="4D8CA07B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加入慣性</w:t>
            </w:r>
            <w:r w:rsidRPr="00220674">
              <w:rPr>
                <w:rFonts w:ascii="Times New Roman" w:eastAsia="標楷體" w:hAnsi="Times New Roman" w:cs="Times New Roman"/>
              </w:rPr>
              <w:t>/</w:t>
            </w:r>
            <w:r w:rsidRPr="00220674">
              <w:rPr>
                <w:rFonts w:ascii="Times New Roman" w:eastAsia="標楷體" w:hAnsi="Times New Roman" w:cs="Times New Roman"/>
              </w:rPr>
              <w:t>動量，加速收斂</w:t>
            </w:r>
          </w:p>
        </w:tc>
        <w:tc>
          <w:tcPr>
            <w:tcW w:w="2766" w:type="dxa"/>
            <w:vAlign w:val="center"/>
          </w:tcPr>
          <w:p w14:paraId="310C8A7E" w14:textId="26F5678D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  <w:tr w:rsidR="0077111E" w:rsidRPr="00220674" w14:paraId="0F3D721B" w14:textId="77777777" w:rsidTr="00F06704">
        <w:trPr>
          <w:trHeight w:val="129"/>
        </w:trPr>
        <w:tc>
          <w:tcPr>
            <w:tcW w:w="2765" w:type="dxa"/>
            <w:vAlign w:val="center"/>
          </w:tcPr>
          <w:p w14:paraId="63648185" w14:textId="2576D6B8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 xml:space="preserve">Adam </w:t>
            </w:r>
          </w:p>
        </w:tc>
        <w:tc>
          <w:tcPr>
            <w:tcW w:w="2765" w:type="dxa"/>
            <w:vAlign w:val="center"/>
          </w:tcPr>
          <w:p w14:paraId="21C9B50B" w14:textId="1B152B82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 xml:space="preserve">Momentum + RMSProp + </w:t>
            </w:r>
            <w:r w:rsidRPr="00220674">
              <w:rPr>
                <w:rFonts w:ascii="Times New Roman" w:eastAsia="標楷體" w:hAnsi="Times New Roman" w:cs="Times New Roman"/>
              </w:rPr>
              <w:t>偏差修正，最推薦</w:t>
            </w:r>
          </w:p>
        </w:tc>
        <w:tc>
          <w:tcPr>
            <w:tcW w:w="2766" w:type="dxa"/>
            <w:vAlign w:val="center"/>
          </w:tcPr>
          <w:p w14:paraId="523325C9" w14:textId="1632E396" w:rsidR="0077111E" w:rsidRPr="00220674" w:rsidRDefault="0077111E" w:rsidP="0077111E">
            <w:pPr>
              <w:widowControl/>
              <w:rPr>
                <w:rFonts w:ascii="Times New Roman" w:eastAsia="標楷體" w:hAnsi="Times New Roman" w:cs="Times New Roman"/>
              </w:rPr>
            </w:pPr>
            <w:r w:rsidRPr="00220674">
              <w:rPr>
                <w:rFonts w:ascii="Times New Roman" w:eastAsia="標楷體" w:hAnsi="Times New Roman" w:cs="Times New Roman"/>
              </w:rPr>
              <w:t>（請填寫觀察）</w:t>
            </w:r>
          </w:p>
        </w:tc>
      </w:tr>
    </w:tbl>
    <w:p w14:paraId="4365EC47" w14:textId="4648136E" w:rsidR="0018310F" w:rsidRPr="00220674" w:rsidRDefault="0018310F">
      <w:pPr>
        <w:widowControl/>
        <w:rPr>
          <w:rFonts w:ascii="Times New Roman" w:eastAsia="標楷體" w:hAnsi="Times New Roman" w:cs="Times New Roman"/>
        </w:rPr>
      </w:pPr>
    </w:p>
    <w:p w14:paraId="4CC330C2" w14:textId="0C376843" w:rsidR="0077111E" w:rsidRPr="00220674" w:rsidRDefault="0077111E" w:rsidP="0077111E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</w:rPr>
        <w:t>SGD</w:t>
      </w:r>
      <w:r w:rsidRPr="00220674">
        <w:rPr>
          <w:rFonts w:ascii="Times New Roman" w:eastAsia="標楷體" w:hAnsi="Times New Roman" w:cs="Times New Roman"/>
        </w:rPr>
        <w:t>、</w:t>
      </w:r>
      <w:r w:rsidRPr="00220674">
        <w:rPr>
          <w:rFonts w:ascii="Times New Roman" w:eastAsia="標楷體" w:hAnsi="Times New Roman" w:cs="Times New Roman"/>
        </w:rPr>
        <w:t xml:space="preserve">Momentum </w:t>
      </w:r>
      <w:r w:rsidRPr="00220674">
        <w:rPr>
          <w:rFonts w:ascii="Times New Roman" w:eastAsia="標楷體" w:hAnsi="Times New Roman" w:cs="Times New Roman"/>
        </w:rPr>
        <w:t>、</w:t>
      </w:r>
      <w:r w:rsidRPr="00220674">
        <w:rPr>
          <w:rFonts w:ascii="Times New Roman" w:eastAsia="標楷體" w:hAnsi="Times New Roman" w:cs="Times New Roman"/>
        </w:rPr>
        <w:t>RMSProp</w:t>
      </w:r>
      <w:r w:rsidRPr="00220674">
        <w:rPr>
          <w:rFonts w:ascii="Times New Roman" w:eastAsia="標楷體" w:hAnsi="Times New Roman" w:cs="Times New Roman"/>
        </w:rPr>
        <w:t>、</w:t>
      </w:r>
      <w:r w:rsidRPr="00220674">
        <w:rPr>
          <w:rFonts w:ascii="Times New Roman" w:eastAsia="標楷體" w:hAnsi="Times New Roman" w:cs="Times New Roman"/>
        </w:rPr>
        <w:t>Adam:</w:t>
      </w:r>
      <w:r w:rsidRPr="00220674">
        <w:rPr>
          <w:rFonts w:ascii="Times New Roman" w:eastAsia="標楷體" w:hAnsi="Times New Roman" w:cs="Times New Roman"/>
        </w:rPr>
        <w:t>回歸曲線中貼近資料，在</w:t>
      </w:r>
      <w:r w:rsidRPr="00220674">
        <w:rPr>
          <w:rFonts w:ascii="Times New Roman" w:eastAsia="標楷體" w:hAnsi="Times New Roman" w:cs="Times New Roman"/>
        </w:rPr>
        <w:t>loos</w:t>
      </w:r>
      <w:r w:rsidRPr="00220674">
        <w:rPr>
          <w:rFonts w:ascii="Times New Roman" w:eastAsia="標楷體" w:hAnsi="Times New Roman" w:cs="Times New Roman"/>
        </w:rPr>
        <w:t>曲線中也都有下降，</w:t>
      </w:r>
      <w:r w:rsidRPr="00220674">
        <w:rPr>
          <w:rFonts w:ascii="Times New Roman" w:eastAsia="標楷體" w:hAnsi="Times New Roman" w:cs="Times New Roman"/>
        </w:rPr>
        <w:t>Adam</w:t>
      </w:r>
      <w:r w:rsidRPr="00220674">
        <w:rPr>
          <w:rFonts w:ascii="Times New Roman" w:eastAsia="標楷體" w:hAnsi="Times New Roman" w:cs="Times New Roman"/>
        </w:rPr>
        <w:t>的</w:t>
      </w:r>
      <w:r w:rsidRPr="00220674">
        <w:rPr>
          <w:rFonts w:ascii="Times New Roman" w:eastAsia="標楷體" w:hAnsi="Times New Roman" w:cs="Times New Roman"/>
        </w:rPr>
        <w:t>Loss</w:t>
      </w:r>
      <w:r w:rsidRPr="00220674">
        <w:rPr>
          <w:rFonts w:ascii="Times New Roman" w:eastAsia="標楷體" w:hAnsi="Times New Roman" w:cs="Times New Roman"/>
        </w:rPr>
        <w:t>曲線下降幅度較小是沒有問題的，只要有再下降都正常，而在最終的</w:t>
      </w:r>
      <w:r w:rsidRPr="00220674">
        <w:rPr>
          <w:rFonts w:ascii="Times New Roman" w:eastAsia="標楷體" w:hAnsi="Times New Roman" w:cs="Times New Roman"/>
        </w:rPr>
        <w:t>Loss</w:t>
      </w:r>
      <w:r w:rsidRPr="00220674">
        <w:rPr>
          <w:rFonts w:ascii="Times New Roman" w:eastAsia="標楷體" w:hAnsi="Times New Roman" w:cs="Times New Roman"/>
        </w:rPr>
        <w:t>結果都相差不遠，所以三種優化器效果皆差不多在多數場合中應該自由選用。</w:t>
      </w:r>
    </w:p>
    <w:p w14:paraId="6102731B" w14:textId="0ED4D0DA" w:rsidR="00DB0919" w:rsidRDefault="0077111E" w:rsidP="00660CB7">
      <w:pPr>
        <w:widowControl/>
        <w:rPr>
          <w:rFonts w:ascii="Times New Roman" w:eastAsia="標楷體" w:hAnsi="Times New Roman" w:cs="Times New Roman"/>
        </w:rPr>
      </w:pPr>
      <w:r w:rsidRPr="00220674">
        <w:rPr>
          <w:rFonts w:ascii="Times New Roman" w:eastAsia="標楷體" w:hAnsi="Times New Roman" w:cs="Times New Roman"/>
        </w:rPr>
        <w:t>Adagrad:</w:t>
      </w:r>
      <w:r w:rsidRPr="00220674">
        <w:rPr>
          <w:rFonts w:ascii="Times New Roman" w:eastAsia="標楷體" w:hAnsi="Times New Roman" w:cs="Times New Roman"/>
        </w:rPr>
        <w:t>回歸曲線相離資料太遠</w:t>
      </w:r>
      <w:r w:rsidR="00B15E33" w:rsidRPr="00220674">
        <w:rPr>
          <w:rFonts w:ascii="Times New Roman" w:eastAsia="標楷體" w:hAnsi="Times New Roman" w:cs="Times New Roman"/>
        </w:rPr>
        <w:t>，就算</w:t>
      </w:r>
      <w:r w:rsidR="00B15E33" w:rsidRPr="00220674">
        <w:rPr>
          <w:rFonts w:ascii="Times New Roman" w:eastAsia="標楷體" w:hAnsi="Times New Roman" w:cs="Times New Roman"/>
        </w:rPr>
        <w:t>Loss</w:t>
      </w:r>
      <w:r w:rsidR="00B15E33" w:rsidRPr="00220674">
        <w:rPr>
          <w:rFonts w:ascii="Times New Roman" w:eastAsia="標楷體" w:hAnsi="Times New Roman" w:cs="Times New Roman"/>
        </w:rPr>
        <w:t>有在下降，也不表示他效果，因為本來就是偏離資料上做訓練，所以效果不好。</w:t>
      </w:r>
    </w:p>
    <w:p w14:paraId="576157DB" w14:textId="094DCD2F" w:rsidR="004673DB" w:rsidRPr="007426F5" w:rsidRDefault="004673DB" w:rsidP="00660CB7">
      <w:pPr>
        <w:widowControl/>
        <w:rPr>
          <w:rFonts w:ascii="Times New Roman" w:eastAsia="標楷體" w:hAnsi="Times New Roman" w:cs="Times New Roman"/>
          <w:b/>
          <w:bCs/>
        </w:rPr>
      </w:pPr>
      <w:r w:rsidRPr="007426F5">
        <w:rPr>
          <w:rFonts w:ascii="Times New Roman" w:eastAsia="標楷體" w:hAnsi="Times New Roman" w:cs="Times New Roman" w:hint="eastAsia"/>
          <w:b/>
          <w:bCs/>
        </w:rPr>
        <w:t>(</w:t>
      </w:r>
      <w:r w:rsidR="007426F5">
        <w:rPr>
          <w:rFonts w:ascii="Times New Roman" w:eastAsia="標楷體" w:hAnsi="Times New Roman" w:cs="Times New Roman" w:hint="eastAsia"/>
          <w:b/>
          <w:bCs/>
        </w:rPr>
        <w:t>五</w:t>
      </w:r>
      <w:r w:rsidRPr="007426F5">
        <w:rPr>
          <w:rFonts w:ascii="Times New Roman" w:eastAsia="標楷體" w:hAnsi="Times New Roman" w:cs="Times New Roman" w:hint="eastAsia"/>
          <w:b/>
          <w:bCs/>
        </w:rPr>
        <w:t xml:space="preserve">) </w:t>
      </w:r>
      <w:r w:rsidRPr="007426F5">
        <w:rPr>
          <w:rFonts w:ascii="Times New Roman" w:eastAsia="標楷體" w:hAnsi="Times New Roman" w:cs="Times New Roman" w:hint="eastAsia"/>
          <w:b/>
          <w:bCs/>
        </w:rPr>
        <w:t>心得</w:t>
      </w:r>
    </w:p>
    <w:p w14:paraId="550FA026" w14:textId="401952C2" w:rsidR="004673DB" w:rsidRPr="00220674" w:rsidRDefault="004673DB" w:rsidP="00660CB7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在觀察不同學習率下我發現，有些時候在資料不多時學習率應該要適中，在大筆資料時學習率應該要小一點，已讓它慢慢學習，但是工程實務上這都沒有絕對，所以才需要模型微調，而不同優化器間，因為帶入公式的數值優先順序不同，有時候會有不同成果，還是得依照專案做調整選用優化器。</w:t>
      </w:r>
    </w:p>
    <w:sectPr w:rsidR="004673DB" w:rsidRPr="002206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B2"/>
    <w:rsid w:val="000615EA"/>
    <w:rsid w:val="00086865"/>
    <w:rsid w:val="0018310F"/>
    <w:rsid w:val="001873FF"/>
    <w:rsid w:val="001B72CD"/>
    <w:rsid w:val="001F48AA"/>
    <w:rsid w:val="00217374"/>
    <w:rsid w:val="00220674"/>
    <w:rsid w:val="004673DB"/>
    <w:rsid w:val="00510548"/>
    <w:rsid w:val="005B591D"/>
    <w:rsid w:val="00660CB7"/>
    <w:rsid w:val="007426F5"/>
    <w:rsid w:val="0077111E"/>
    <w:rsid w:val="00B15E33"/>
    <w:rsid w:val="00C342EF"/>
    <w:rsid w:val="00C95617"/>
    <w:rsid w:val="00CC06B2"/>
    <w:rsid w:val="00CC5A01"/>
    <w:rsid w:val="00DB0919"/>
    <w:rsid w:val="00EA2A26"/>
    <w:rsid w:val="00FD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0D69"/>
  <w15:chartTrackingRefBased/>
  <w15:docId w15:val="{9A478ABC-AAD8-40DE-B019-C0A2E6F3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6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6B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6B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6B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6B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6B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6B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06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0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06B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0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06B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06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06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06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0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6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0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6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06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06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6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6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06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6B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86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7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a97636</dc:creator>
  <cp:keywords/>
  <dc:description/>
  <cp:lastModifiedBy>a97636</cp:lastModifiedBy>
  <cp:revision>10</cp:revision>
  <cp:lastPrinted>2026-04-04T14:14:00Z</cp:lastPrinted>
  <dcterms:created xsi:type="dcterms:W3CDTF">2026-04-04T04:41:00Z</dcterms:created>
  <dcterms:modified xsi:type="dcterms:W3CDTF">2026-04-09T08:44:00Z</dcterms:modified>
</cp:coreProperties>
</file>