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5F45" w14:textId="7C0F3C06" w:rsidR="00C05AFE" w:rsidRPr="00C05AFE" w:rsidRDefault="00C05AFE" w:rsidP="00C05AFE">
      <w:pPr>
        <w:rPr>
          <w:rFonts w:ascii="Arial" w:hAnsi="Arial" w:cs="Arial"/>
          <w:b/>
          <w:bCs/>
          <w:sz w:val="22"/>
          <w:szCs w:val="22"/>
        </w:rPr>
      </w:pPr>
      <w:r w:rsidRPr="00C05AFE">
        <w:rPr>
          <w:rFonts w:ascii="Arial" w:hAnsi="Arial" w:cs="Arial"/>
          <w:b/>
          <w:bCs/>
          <w:sz w:val="22"/>
          <w:szCs w:val="22"/>
        </w:rPr>
        <w:t xml:space="preserve">Homework 5: Probability and Counting </w:t>
      </w:r>
    </w:p>
    <w:p w14:paraId="3FFAF109" w14:textId="6257B32D" w:rsidR="00C05AFE" w:rsidRDefault="00C05AFE" w:rsidP="00C05AFE">
      <w:pPr>
        <w:rPr>
          <w:rFonts w:ascii="Arial" w:hAnsi="Arial" w:cs="Arial"/>
          <w:sz w:val="20"/>
          <w:szCs w:val="20"/>
        </w:rPr>
      </w:pPr>
      <w:r>
        <w:rPr>
          <w:rFonts w:ascii="Arial" w:hAnsi="Arial" w:cs="Arial"/>
          <w:b/>
          <w:bCs/>
          <w:sz w:val="20"/>
          <w:szCs w:val="20"/>
        </w:rPr>
        <w:t xml:space="preserve">Instructions: </w:t>
      </w:r>
      <w:r w:rsidRPr="00C05AFE">
        <w:rPr>
          <w:rFonts w:ascii="Arial" w:hAnsi="Arial" w:cs="Arial"/>
          <w:sz w:val="20"/>
          <w:szCs w:val="20"/>
        </w:rPr>
        <w:t>Please do not use R to answer the following questions. You should be able to answer these by hand / analytically.</w:t>
      </w:r>
      <w:r>
        <w:rPr>
          <w:rFonts w:ascii="Arial" w:hAnsi="Arial" w:cs="Arial"/>
          <w:b/>
          <w:bCs/>
          <w:sz w:val="20"/>
          <w:szCs w:val="20"/>
        </w:rPr>
        <w:t xml:space="preserve"> </w:t>
      </w:r>
      <w:r>
        <w:rPr>
          <w:rFonts w:ascii="Arial" w:hAnsi="Arial" w:cs="Arial"/>
          <w:sz w:val="20"/>
          <w:szCs w:val="20"/>
        </w:rPr>
        <w:t>You are allowed to use a calculator and only allowed to use R when calculating choose(</w:t>
      </w:r>
      <w:proofErr w:type="spellStart"/>
      <w:proofErr w:type="gramStart"/>
      <w:r>
        <w:rPr>
          <w:rFonts w:ascii="Arial" w:hAnsi="Arial" w:cs="Arial"/>
          <w:sz w:val="20"/>
          <w:szCs w:val="20"/>
        </w:rPr>
        <w:t>n,k</w:t>
      </w:r>
      <w:proofErr w:type="spellEnd"/>
      <w:proofErr w:type="gramEnd"/>
      <w:r>
        <w:rPr>
          <w:rFonts w:ascii="Arial" w:hAnsi="Arial" w:cs="Arial"/>
          <w:sz w:val="20"/>
          <w:szCs w:val="20"/>
        </w:rPr>
        <w:t xml:space="preserve">). Below is a reproduction of Bayes Theorem that you will utilize through the course of this homework assignment. Please submit your assignment with screen shots attached of your work. </w:t>
      </w:r>
    </w:p>
    <w:p w14:paraId="7A2E2DDA" w14:textId="77777777" w:rsidR="00C05AFE" w:rsidRDefault="00C05AFE" w:rsidP="00C05AFE">
      <w:pPr>
        <w:rPr>
          <w:rFonts w:ascii="Arial" w:hAnsi="Arial" w:cs="Arial"/>
          <w:sz w:val="20"/>
          <w:szCs w:val="20"/>
        </w:rPr>
      </w:pPr>
    </w:p>
    <w:p w14:paraId="179C120A" w14:textId="132B4D6B" w:rsidR="00C05AFE" w:rsidRPr="00C05AFE" w:rsidRDefault="00C05AFE" w:rsidP="00C05AFE">
      <w:pPr>
        <w:jc w:val="center"/>
        <w:rPr>
          <w:rFonts w:ascii="Arial" w:hAnsi="Arial" w:cs="Arial"/>
          <w:b/>
          <w:bCs/>
          <w:i/>
          <w:iCs/>
          <w:sz w:val="20"/>
          <w:szCs w:val="20"/>
        </w:rPr>
      </w:pPr>
      <w:r w:rsidRPr="00C05AFE">
        <w:rPr>
          <w:rFonts w:ascii="Arial" w:hAnsi="Arial" w:cs="Arial"/>
          <w:b/>
          <w:bCs/>
          <w:i/>
          <w:iCs/>
          <w:sz w:val="20"/>
          <w:szCs w:val="20"/>
        </w:rPr>
        <w:t>P(A</w:t>
      </w:r>
      <w:r w:rsidRPr="00C05AFE">
        <w:rPr>
          <w:rFonts w:ascii="Cambria Math" w:hAnsi="Cambria Math" w:cs="Cambria Math"/>
          <w:b/>
          <w:bCs/>
          <w:i/>
          <w:iCs/>
          <w:sz w:val="20"/>
          <w:szCs w:val="20"/>
        </w:rPr>
        <w:t>∣</w:t>
      </w:r>
      <w:proofErr w:type="gramStart"/>
      <w:r w:rsidRPr="00C05AFE">
        <w:rPr>
          <w:rFonts w:ascii="Arial" w:hAnsi="Arial" w:cs="Arial"/>
          <w:b/>
          <w:bCs/>
          <w:i/>
          <w:iCs/>
          <w:sz w:val="20"/>
          <w:szCs w:val="20"/>
        </w:rPr>
        <w:t>B)=</w:t>
      </w:r>
      <w:proofErr w:type="gramEnd"/>
      <w:r w:rsidRPr="00C05AFE">
        <w:rPr>
          <w:rFonts w:ascii="Arial" w:hAnsi="Arial" w:cs="Arial"/>
          <w:b/>
          <w:bCs/>
          <w:i/>
          <w:iCs/>
          <w:sz w:val="20"/>
          <w:szCs w:val="20"/>
        </w:rPr>
        <w:t xml:space="preserve"> P(B</w:t>
      </w:r>
      <w:r w:rsidRPr="00C05AFE">
        <w:rPr>
          <w:rFonts w:ascii="Cambria Math" w:hAnsi="Cambria Math" w:cs="Cambria Math"/>
          <w:b/>
          <w:bCs/>
          <w:i/>
          <w:iCs/>
          <w:sz w:val="20"/>
          <w:szCs w:val="20"/>
        </w:rPr>
        <w:t>∣</w:t>
      </w:r>
      <w:r w:rsidRPr="00C05AFE">
        <w:rPr>
          <w:rFonts w:ascii="Arial" w:hAnsi="Arial" w:cs="Arial"/>
          <w:b/>
          <w:bCs/>
          <w:i/>
          <w:iCs/>
          <w:sz w:val="20"/>
          <w:szCs w:val="20"/>
        </w:rPr>
        <w:t>A)</w:t>
      </w:r>
      <w:r w:rsidRPr="00C05AFE">
        <w:rPr>
          <w:rFonts w:ascii="Cambria Math" w:hAnsi="Cambria Math" w:cs="Cambria Math"/>
          <w:b/>
          <w:bCs/>
          <w:i/>
          <w:iCs/>
          <w:sz w:val="20"/>
          <w:szCs w:val="20"/>
        </w:rPr>
        <w:t>⋅</w:t>
      </w:r>
      <w:r w:rsidRPr="00C05AFE">
        <w:rPr>
          <w:rFonts w:ascii="Arial" w:hAnsi="Arial" w:cs="Arial"/>
          <w:b/>
          <w:bCs/>
          <w:i/>
          <w:iCs/>
          <w:sz w:val="20"/>
          <w:szCs w:val="20"/>
        </w:rPr>
        <w:t>P(B) / P(A)</w:t>
      </w:r>
    </w:p>
    <w:p w14:paraId="5A934707" w14:textId="2F67D339" w:rsidR="00C05AFE" w:rsidRPr="00C05AFE" w:rsidRDefault="00C05AFE" w:rsidP="00C05AFE">
      <w:pPr>
        <w:rPr>
          <w:rFonts w:ascii="Arial" w:hAnsi="Arial" w:cs="Arial"/>
          <w:i/>
          <w:iCs/>
          <w:sz w:val="20"/>
          <w:szCs w:val="20"/>
        </w:rPr>
      </w:pPr>
      <w:r w:rsidRPr="00C05AFE">
        <w:rPr>
          <w:rFonts w:ascii="Cambria Math" w:hAnsi="Cambria Math" w:cs="Cambria Math"/>
          <w:b/>
          <w:bCs/>
          <w:i/>
          <w:iCs/>
          <w:sz w:val="20"/>
          <w:szCs w:val="20"/>
        </w:rPr>
        <w:br/>
      </w:r>
      <w:r w:rsidRPr="00C05AFE">
        <w:rPr>
          <w:rFonts w:ascii="Arial" w:hAnsi="Arial" w:cs="Arial"/>
          <w:i/>
          <w:iCs/>
          <w:sz w:val="20"/>
          <w:szCs w:val="20"/>
        </w:rPr>
        <w:t>P(A</w:t>
      </w:r>
      <w:r w:rsidRPr="00C05AFE">
        <w:rPr>
          <w:rFonts w:ascii="Cambria Math" w:hAnsi="Cambria Math" w:cs="Cambria Math"/>
          <w:i/>
          <w:iCs/>
          <w:sz w:val="20"/>
          <w:szCs w:val="20"/>
        </w:rPr>
        <w:t>∣</w:t>
      </w:r>
      <w:r w:rsidRPr="00C05AFE">
        <w:rPr>
          <w:rFonts w:ascii="Arial" w:hAnsi="Arial" w:cs="Arial"/>
          <w:i/>
          <w:iCs/>
          <w:sz w:val="20"/>
          <w:szCs w:val="20"/>
        </w:rPr>
        <w:t>B) is the conditional probability of event A given event B.</w:t>
      </w:r>
    </w:p>
    <w:p w14:paraId="65A35300" w14:textId="3D40A31A" w:rsidR="00C05AFE" w:rsidRPr="00C05AFE" w:rsidRDefault="00C05AFE" w:rsidP="00C05AFE">
      <w:pPr>
        <w:rPr>
          <w:rFonts w:ascii="Arial" w:hAnsi="Arial" w:cs="Arial"/>
          <w:i/>
          <w:iCs/>
          <w:sz w:val="20"/>
          <w:szCs w:val="20"/>
        </w:rPr>
      </w:pPr>
      <w:r w:rsidRPr="00C05AFE">
        <w:rPr>
          <w:rFonts w:ascii="Arial" w:hAnsi="Arial" w:cs="Arial"/>
          <w:i/>
          <w:iCs/>
          <w:sz w:val="20"/>
          <w:szCs w:val="20"/>
        </w:rPr>
        <w:t>P(B</w:t>
      </w:r>
      <w:r w:rsidRPr="00C05AFE">
        <w:rPr>
          <w:rFonts w:ascii="Cambria Math" w:hAnsi="Cambria Math" w:cs="Cambria Math"/>
          <w:i/>
          <w:iCs/>
          <w:sz w:val="20"/>
          <w:szCs w:val="20"/>
        </w:rPr>
        <w:t>∣</w:t>
      </w:r>
      <w:r w:rsidRPr="00C05AFE">
        <w:rPr>
          <w:rFonts w:ascii="Arial" w:hAnsi="Arial" w:cs="Arial"/>
          <w:i/>
          <w:iCs/>
          <w:sz w:val="20"/>
          <w:szCs w:val="20"/>
        </w:rPr>
        <w:t>A) is the conditional probability of event B given event A.</w:t>
      </w:r>
    </w:p>
    <w:p w14:paraId="45B40AE1" w14:textId="77777777" w:rsidR="00C05AFE" w:rsidRPr="00C05AFE" w:rsidRDefault="00C05AFE" w:rsidP="00C05AFE">
      <w:pPr>
        <w:rPr>
          <w:rFonts w:ascii="Arial" w:hAnsi="Arial" w:cs="Arial"/>
          <w:i/>
          <w:iCs/>
          <w:sz w:val="20"/>
          <w:szCs w:val="20"/>
        </w:rPr>
      </w:pPr>
      <w:r w:rsidRPr="00C05AFE">
        <w:rPr>
          <w:rFonts w:ascii="Arial" w:hAnsi="Arial" w:cs="Arial"/>
          <w:i/>
          <w:iCs/>
          <w:sz w:val="20"/>
          <w:szCs w:val="20"/>
        </w:rPr>
        <w:t>P(B</w:t>
      </w:r>
      <w:r w:rsidRPr="00C05AFE">
        <w:rPr>
          <w:rFonts w:ascii="Cambria Math" w:hAnsi="Cambria Math" w:cs="Cambria Math"/>
          <w:i/>
          <w:iCs/>
          <w:sz w:val="20"/>
          <w:szCs w:val="20"/>
        </w:rPr>
        <w:t>∣</w:t>
      </w:r>
      <w:r w:rsidRPr="00C05AFE">
        <w:rPr>
          <w:rFonts w:ascii="Arial" w:hAnsi="Arial" w:cs="Arial"/>
          <w:i/>
          <w:iCs/>
          <w:sz w:val="20"/>
          <w:szCs w:val="20"/>
        </w:rPr>
        <w:t>A) is the conditional probability of event B given event A.</w:t>
      </w:r>
    </w:p>
    <w:p w14:paraId="2447B0FA" w14:textId="7CE47AAF" w:rsidR="00C05AFE" w:rsidRPr="00C05AFE" w:rsidRDefault="00C05AFE" w:rsidP="00C05AFE">
      <w:pPr>
        <w:rPr>
          <w:rFonts w:ascii="Arial" w:hAnsi="Arial" w:cs="Arial"/>
          <w:i/>
          <w:iCs/>
          <w:sz w:val="20"/>
          <w:szCs w:val="20"/>
        </w:rPr>
      </w:pPr>
      <w:r w:rsidRPr="00C05AFE">
        <w:rPr>
          <w:rFonts w:ascii="Arial" w:hAnsi="Arial" w:cs="Arial"/>
          <w:i/>
          <w:iCs/>
          <w:sz w:val="20"/>
          <w:szCs w:val="20"/>
        </w:rPr>
        <w:t>P(A) is the probability of event A occurring.</w:t>
      </w:r>
    </w:p>
    <w:p w14:paraId="59815AF5" w14:textId="55E4ED6D" w:rsidR="00C05AFE" w:rsidRPr="00C05AFE" w:rsidRDefault="00C05AFE" w:rsidP="00C05AFE">
      <w:pPr>
        <w:rPr>
          <w:rFonts w:ascii="Arial" w:hAnsi="Arial" w:cs="Arial"/>
          <w:i/>
          <w:iCs/>
          <w:sz w:val="20"/>
          <w:szCs w:val="20"/>
        </w:rPr>
      </w:pPr>
      <w:r w:rsidRPr="00C05AFE">
        <w:rPr>
          <w:rFonts w:ascii="Arial" w:hAnsi="Arial" w:cs="Arial"/>
          <w:i/>
          <w:iCs/>
          <w:sz w:val="20"/>
          <w:szCs w:val="20"/>
        </w:rPr>
        <w:t>P(B) is the probability of event B occurring.</w:t>
      </w:r>
    </w:p>
    <w:p w14:paraId="176AD88A" w14:textId="77777777" w:rsidR="00C05AFE" w:rsidRDefault="00C05AFE" w:rsidP="00C05AFE">
      <w:pPr>
        <w:pBdr>
          <w:bottom w:val="single" w:sz="6" w:space="1" w:color="auto"/>
        </w:pBdr>
        <w:rPr>
          <w:rFonts w:ascii="Arial" w:hAnsi="Arial" w:cs="Arial"/>
          <w:sz w:val="20"/>
          <w:szCs w:val="20"/>
        </w:rPr>
      </w:pPr>
    </w:p>
    <w:p w14:paraId="575B7F64" w14:textId="77777777" w:rsidR="00C05AFE" w:rsidRDefault="00C05AFE" w:rsidP="00C05AFE">
      <w:pPr>
        <w:rPr>
          <w:rFonts w:ascii="Arial" w:hAnsi="Arial" w:cs="Arial"/>
          <w:b/>
          <w:bCs/>
          <w:sz w:val="20"/>
          <w:szCs w:val="20"/>
        </w:rPr>
      </w:pPr>
    </w:p>
    <w:p w14:paraId="67BC6AB4" w14:textId="6C32F425" w:rsidR="00C05AFE" w:rsidRPr="00C05AFE" w:rsidRDefault="00C05AFE" w:rsidP="00C05AFE">
      <w:pPr>
        <w:rPr>
          <w:rFonts w:ascii="Arial" w:hAnsi="Arial" w:cs="Arial"/>
          <w:b/>
          <w:bCs/>
          <w:sz w:val="20"/>
          <w:szCs w:val="20"/>
        </w:rPr>
      </w:pPr>
      <w:r w:rsidRPr="00C05AFE">
        <w:rPr>
          <w:rFonts w:ascii="Arial" w:hAnsi="Arial" w:cs="Arial"/>
          <w:b/>
          <w:bCs/>
          <w:sz w:val="20"/>
          <w:szCs w:val="20"/>
        </w:rPr>
        <w:t>Problem 1: Conditional Probability</w:t>
      </w:r>
    </w:p>
    <w:p w14:paraId="4256747A" w14:textId="77777777" w:rsidR="00C05AFE" w:rsidRDefault="00C05AFE" w:rsidP="00C05AFE">
      <w:pPr>
        <w:rPr>
          <w:rFonts w:ascii="Arial" w:hAnsi="Arial" w:cs="Arial"/>
          <w:sz w:val="20"/>
          <w:szCs w:val="20"/>
        </w:rPr>
      </w:pPr>
      <w:r w:rsidRPr="00C05AFE">
        <w:rPr>
          <w:rFonts w:ascii="Arial" w:hAnsi="Arial" w:cs="Arial"/>
          <w:sz w:val="20"/>
          <w:szCs w:val="20"/>
        </w:rPr>
        <w:t>Suppose a deck of cards contains 4 red cards and 6 blue cards. Two cards are drawn sequentially without replacement. Calculate the probability that the second card drawn is red, given that the first card drawn was blue.</w:t>
      </w:r>
    </w:p>
    <w:p w14:paraId="7E438312" w14:textId="77777777" w:rsidR="00D46820" w:rsidRDefault="00D46820" w:rsidP="00C05AFE">
      <w:pPr>
        <w:rPr>
          <w:rFonts w:ascii="Arial" w:hAnsi="Arial" w:cs="Arial"/>
          <w:sz w:val="20"/>
          <w:szCs w:val="20"/>
        </w:rPr>
      </w:pPr>
    </w:p>
    <w:p w14:paraId="7D40E156" w14:textId="4B6C6ECA" w:rsidR="00D46820" w:rsidRDefault="00D46820" w:rsidP="00C05AFE">
      <w:pPr>
        <w:rPr>
          <w:rFonts w:ascii="Arial" w:hAnsi="Arial" w:cs="Arial"/>
          <w:sz w:val="20"/>
          <w:szCs w:val="20"/>
        </w:rPr>
      </w:pPr>
      <w:proofErr w:type="gramStart"/>
      <w:r>
        <w:rPr>
          <w:rFonts w:ascii="Arial" w:hAnsi="Arial" w:cs="Arial"/>
          <w:sz w:val="20"/>
          <w:szCs w:val="20"/>
        </w:rPr>
        <w:t>P(</w:t>
      </w:r>
      <w:proofErr w:type="gramEnd"/>
      <w:r>
        <w:rPr>
          <w:rFonts w:ascii="Arial" w:hAnsi="Arial" w:cs="Arial"/>
          <w:sz w:val="20"/>
          <w:szCs w:val="20"/>
        </w:rPr>
        <w:t>Red on second | Blue on first) = P(Red on second AND Blue on first) / P(Blue on first)</w:t>
      </w:r>
    </w:p>
    <w:p w14:paraId="3A38C048" w14:textId="77777777" w:rsidR="00D46820" w:rsidRDefault="00D46820" w:rsidP="00C05AFE">
      <w:pPr>
        <w:rPr>
          <w:rFonts w:ascii="Arial" w:hAnsi="Arial" w:cs="Arial"/>
          <w:sz w:val="20"/>
          <w:szCs w:val="20"/>
        </w:rPr>
      </w:pPr>
    </w:p>
    <w:p w14:paraId="36909A80" w14:textId="77777777" w:rsidR="00C05AFE" w:rsidRDefault="00C05AFE" w:rsidP="00C05AFE">
      <w:pPr>
        <w:rPr>
          <w:rFonts w:ascii="Arial" w:hAnsi="Arial" w:cs="Arial"/>
          <w:sz w:val="20"/>
          <w:szCs w:val="20"/>
        </w:rPr>
      </w:pPr>
    </w:p>
    <w:p w14:paraId="3763DF0D" w14:textId="77777777" w:rsidR="00C05AFE" w:rsidRDefault="00C05AFE" w:rsidP="00C05AFE">
      <w:pPr>
        <w:rPr>
          <w:rFonts w:ascii="Arial" w:hAnsi="Arial" w:cs="Arial"/>
          <w:sz w:val="20"/>
          <w:szCs w:val="20"/>
        </w:rPr>
      </w:pPr>
    </w:p>
    <w:p w14:paraId="3CD48D9B" w14:textId="77777777" w:rsidR="00C05AFE" w:rsidRDefault="00C05AFE" w:rsidP="00C05AFE">
      <w:pPr>
        <w:rPr>
          <w:rFonts w:ascii="Arial" w:hAnsi="Arial" w:cs="Arial"/>
          <w:sz w:val="20"/>
          <w:szCs w:val="20"/>
        </w:rPr>
      </w:pPr>
    </w:p>
    <w:p w14:paraId="0741839C" w14:textId="77777777" w:rsidR="00C05AFE" w:rsidRPr="00C05AFE" w:rsidRDefault="00C05AFE" w:rsidP="00C05AFE">
      <w:pPr>
        <w:rPr>
          <w:rFonts w:ascii="Arial" w:hAnsi="Arial" w:cs="Arial"/>
          <w:b/>
          <w:bCs/>
          <w:sz w:val="20"/>
          <w:szCs w:val="20"/>
        </w:rPr>
      </w:pPr>
      <w:r w:rsidRPr="00C05AFE">
        <w:rPr>
          <w:rFonts w:ascii="Arial" w:hAnsi="Arial" w:cs="Arial"/>
          <w:b/>
          <w:bCs/>
          <w:sz w:val="20"/>
          <w:szCs w:val="20"/>
        </w:rPr>
        <w:t>Problem 2: Disease Testing</w:t>
      </w:r>
    </w:p>
    <w:p w14:paraId="7762A24E" w14:textId="77777777" w:rsidR="00C05AFE" w:rsidRDefault="00C05AFE" w:rsidP="00C05AFE">
      <w:pPr>
        <w:rPr>
          <w:rFonts w:ascii="Arial" w:hAnsi="Arial" w:cs="Arial"/>
          <w:sz w:val="20"/>
          <w:szCs w:val="20"/>
        </w:rPr>
      </w:pPr>
      <w:r w:rsidRPr="00C05AFE">
        <w:rPr>
          <w:rFonts w:ascii="Arial" w:hAnsi="Arial" w:cs="Arial"/>
          <w:sz w:val="20"/>
          <w:szCs w:val="20"/>
        </w:rPr>
        <w:t>A certain disease affects 2% of the population. A diagnostic test for the disease is known to produce a false positive result 5% of the time and a false negative result 3% of the time. If a randomly selected person tests positive for the disease, what is the probability that they actually have the disease?</w:t>
      </w:r>
    </w:p>
    <w:p w14:paraId="2E40DD16" w14:textId="77777777" w:rsidR="00C05AFE" w:rsidRDefault="00C05AFE" w:rsidP="00C05AFE">
      <w:pPr>
        <w:rPr>
          <w:rFonts w:ascii="Arial" w:hAnsi="Arial" w:cs="Arial"/>
          <w:sz w:val="20"/>
          <w:szCs w:val="20"/>
        </w:rPr>
      </w:pPr>
    </w:p>
    <w:p w14:paraId="69A21573" w14:textId="77777777" w:rsidR="00C05AFE" w:rsidRDefault="00C05AFE" w:rsidP="00C05AFE">
      <w:pPr>
        <w:rPr>
          <w:rFonts w:ascii="Arial" w:hAnsi="Arial" w:cs="Arial"/>
          <w:sz w:val="20"/>
          <w:szCs w:val="20"/>
        </w:rPr>
      </w:pPr>
    </w:p>
    <w:p w14:paraId="342F77D3" w14:textId="77777777" w:rsidR="00C05AFE" w:rsidRDefault="00C05AFE" w:rsidP="00C05AFE">
      <w:pPr>
        <w:rPr>
          <w:rFonts w:ascii="Arial" w:hAnsi="Arial" w:cs="Arial"/>
          <w:sz w:val="20"/>
          <w:szCs w:val="20"/>
        </w:rPr>
      </w:pPr>
    </w:p>
    <w:p w14:paraId="058D2C9E" w14:textId="77777777" w:rsidR="00C05AFE" w:rsidRPr="00C05AFE" w:rsidRDefault="00C05AFE" w:rsidP="00C05AFE">
      <w:pPr>
        <w:rPr>
          <w:rFonts w:ascii="Arial" w:hAnsi="Arial" w:cs="Arial"/>
          <w:b/>
          <w:bCs/>
          <w:sz w:val="20"/>
          <w:szCs w:val="20"/>
        </w:rPr>
      </w:pPr>
      <w:r w:rsidRPr="00C05AFE">
        <w:rPr>
          <w:rFonts w:ascii="Arial" w:hAnsi="Arial" w:cs="Arial"/>
          <w:b/>
          <w:bCs/>
          <w:sz w:val="20"/>
          <w:szCs w:val="20"/>
        </w:rPr>
        <w:t>Problem 3: Dice Rolling</w:t>
      </w:r>
    </w:p>
    <w:p w14:paraId="13F54B6B" w14:textId="77777777" w:rsidR="00C05AFE" w:rsidRDefault="00C05AFE" w:rsidP="00C05AFE">
      <w:pPr>
        <w:rPr>
          <w:rFonts w:ascii="Arial" w:hAnsi="Arial" w:cs="Arial"/>
          <w:sz w:val="20"/>
          <w:szCs w:val="20"/>
        </w:rPr>
      </w:pPr>
      <w:r w:rsidRPr="00C05AFE">
        <w:rPr>
          <w:rFonts w:ascii="Arial" w:hAnsi="Arial" w:cs="Arial"/>
          <w:sz w:val="20"/>
          <w:szCs w:val="20"/>
        </w:rPr>
        <w:t>Consider two fair six-sided dice, one red and one green. The red die has the numbers 1 through 6, and the green die has the numbers 2 through 7. What is the probability that the sum of the two dice is 8, given that the red die shows an even number?</w:t>
      </w:r>
    </w:p>
    <w:p w14:paraId="3D695255" w14:textId="77777777" w:rsidR="00C05AFE" w:rsidRDefault="00C05AFE" w:rsidP="00C05AFE">
      <w:pPr>
        <w:rPr>
          <w:rFonts w:ascii="Arial" w:hAnsi="Arial" w:cs="Arial"/>
          <w:sz w:val="20"/>
          <w:szCs w:val="20"/>
        </w:rPr>
      </w:pPr>
    </w:p>
    <w:p w14:paraId="685D7438" w14:textId="77777777" w:rsidR="00C05AFE" w:rsidRDefault="00C05AFE" w:rsidP="00C05AFE">
      <w:pPr>
        <w:rPr>
          <w:rFonts w:ascii="Arial" w:hAnsi="Arial" w:cs="Arial"/>
          <w:sz w:val="20"/>
          <w:szCs w:val="20"/>
        </w:rPr>
      </w:pPr>
    </w:p>
    <w:p w14:paraId="179E58BF" w14:textId="77777777" w:rsidR="00C05AFE" w:rsidRDefault="00C05AFE" w:rsidP="00C05AFE">
      <w:pPr>
        <w:rPr>
          <w:rFonts w:ascii="Arial" w:hAnsi="Arial" w:cs="Arial"/>
          <w:sz w:val="20"/>
          <w:szCs w:val="20"/>
        </w:rPr>
      </w:pPr>
    </w:p>
    <w:p w14:paraId="74157839" w14:textId="77777777" w:rsidR="00C05AFE" w:rsidRPr="00C05AFE" w:rsidRDefault="00C05AFE" w:rsidP="00C05AFE">
      <w:pPr>
        <w:rPr>
          <w:rFonts w:ascii="Arial" w:hAnsi="Arial" w:cs="Arial"/>
          <w:b/>
          <w:bCs/>
          <w:sz w:val="20"/>
          <w:szCs w:val="20"/>
        </w:rPr>
      </w:pPr>
      <w:r w:rsidRPr="00C05AFE">
        <w:rPr>
          <w:rFonts w:ascii="Arial" w:hAnsi="Arial" w:cs="Arial"/>
          <w:b/>
          <w:bCs/>
          <w:sz w:val="20"/>
          <w:szCs w:val="20"/>
        </w:rPr>
        <w:t>Problem 4: Card Game</w:t>
      </w:r>
    </w:p>
    <w:p w14:paraId="76B20CBA" w14:textId="77777777" w:rsidR="00C05AFE" w:rsidRDefault="00C05AFE" w:rsidP="00C05AFE">
      <w:pPr>
        <w:rPr>
          <w:rFonts w:ascii="Arial" w:hAnsi="Arial" w:cs="Arial"/>
          <w:sz w:val="20"/>
          <w:szCs w:val="20"/>
        </w:rPr>
      </w:pPr>
      <w:r w:rsidRPr="00C05AFE">
        <w:rPr>
          <w:rFonts w:ascii="Arial" w:hAnsi="Arial" w:cs="Arial"/>
          <w:sz w:val="20"/>
          <w:szCs w:val="20"/>
        </w:rPr>
        <w:t>In a standard deck of 52 playing cards, there are 26 red cards and 13 face cards (jacks, queens, and kings). If you draw one card at random, what is the probability that it is a red face card?</w:t>
      </w:r>
    </w:p>
    <w:p w14:paraId="3CB000D0" w14:textId="77777777" w:rsidR="00C05AFE" w:rsidRDefault="00C05AFE" w:rsidP="00C05AFE">
      <w:pPr>
        <w:rPr>
          <w:rFonts w:ascii="Arial" w:hAnsi="Arial" w:cs="Arial"/>
          <w:sz w:val="20"/>
          <w:szCs w:val="20"/>
        </w:rPr>
      </w:pPr>
    </w:p>
    <w:p w14:paraId="1639726D" w14:textId="77777777" w:rsidR="00C05AFE" w:rsidRDefault="00C05AFE" w:rsidP="00C05AFE">
      <w:pPr>
        <w:rPr>
          <w:rFonts w:ascii="Arial" w:hAnsi="Arial" w:cs="Arial"/>
          <w:sz w:val="20"/>
          <w:szCs w:val="20"/>
        </w:rPr>
      </w:pPr>
    </w:p>
    <w:p w14:paraId="429FA938" w14:textId="77777777" w:rsidR="00C05AFE" w:rsidRDefault="00C05AFE" w:rsidP="00C05AFE">
      <w:pPr>
        <w:rPr>
          <w:rFonts w:ascii="Arial" w:hAnsi="Arial" w:cs="Arial"/>
          <w:b/>
          <w:bCs/>
          <w:sz w:val="20"/>
          <w:szCs w:val="20"/>
        </w:rPr>
      </w:pPr>
    </w:p>
    <w:p w14:paraId="22E76B20" w14:textId="7DB923CF" w:rsidR="00C05AFE" w:rsidRPr="00C05AFE" w:rsidRDefault="00C05AFE" w:rsidP="00C05AFE">
      <w:pPr>
        <w:rPr>
          <w:rFonts w:ascii="Arial" w:hAnsi="Arial" w:cs="Arial"/>
          <w:b/>
          <w:bCs/>
          <w:sz w:val="20"/>
          <w:szCs w:val="20"/>
        </w:rPr>
      </w:pPr>
      <w:r w:rsidRPr="00C05AFE">
        <w:rPr>
          <w:rFonts w:ascii="Arial" w:hAnsi="Arial" w:cs="Arial"/>
          <w:b/>
          <w:bCs/>
          <w:sz w:val="20"/>
          <w:szCs w:val="20"/>
        </w:rPr>
        <w:t>Problem 5: Product Defects</w:t>
      </w:r>
    </w:p>
    <w:p w14:paraId="60C9809B" w14:textId="77777777" w:rsidR="00C05AFE" w:rsidRDefault="00C05AFE" w:rsidP="00C05AFE">
      <w:pPr>
        <w:rPr>
          <w:rFonts w:ascii="Arial" w:hAnsi="Arial" w:cs="Arial"/>
          <w:b/>
          <w:bCs/>
          <w:sz w:val="20"/>
          <w:szCs w:val="20"/>
        </w:rPr>
      </w:pPr>
      <w:r w:rsidRPr="00C05AFE">
        <w:rPr>
          <w:rFonts w:ascii="Arial" w:hAnsi="Arial" w:cs="Arial"/>
          <w:sz w:val="20"/>
          <w:szCs w:val="20"/>
        </w:rPr>
        <w:t xml:space="preserve">A factory produces electronic </w:t>
      </w:r>
      <w:r>
        <w:rPr>
          <w:rFonts w:ascii="Arial" w:hAnsi="Arial" w:cs="Arial"/>
          <w:sz w:val="20"/>
          <w:szCs w:val="20"/>
        </w:rPr>
        <w:t>games</w:t>
      </w:r>
      <w:r w:rsidRPr="00C05AFE">
        <w:rPr>
          <w:rFonts w:ascii="Arial" w:hAnsi="Arial" w:cs="Arial"/>
          <w:sz w:val="20"/>
          <w:szCs w:val="20"/>
        </w:rPr>
        <w:t xml:space="preserve">. 5% of the </w:t>
      </w:r>
      <w:r>
        <w:rPr>
          <w:rFonts w:ascii="Arial" w:hAnsi="Arial" w:cs="Arial"/>
          <w:sz w:val="20"/>
          <w:szCs w:val="20"/>
        </w:rPr>
        <w:t>games</w:t>
      </w:r>
      <w:r w:rsidRPr="00C05AFE">
        <w:rPr>
          <w:rFonts w:ascii="Arial" w:hAnsi="Arial" w:cs="Arial"/>
          <w:sz w:val="20"/>
          <w:szCs w:val="20"/>
        </w:rPr>
        <w:t xml:space="preserve"> are defective. Quality control tests catch 90% of the defective </w:t>
      </w:r>
      <w:r>
        <w:rPr>
          <w:rFonts w:ascii="Arial" w:hAnsi="Arial" w:cs="Arial"/>
          <w:sz w:val="20"/>
          <w:szCs w:val="20"/>
        </w:rPr>
        <w:t>games</w:t>
      </w:r>
      <w:r w:rsidRPr="00C05AFE">
        <w:rPr>
          <w:rFonts w:ascii="Arial" w:hAnsi="Arial" w:cs="Arial"/>
          <w:sz w:val="20"/>
          <w:szCs w:val="20"/>
        </w:rPr>
        <w:t xml:space="preserve"> but also incorrectly label 5% of the non-defective </w:t>
      </w:r>
      <w:r>
        <w:rPr>
          <w:rFonts w:ascii="Arial" w:hAnsi="Arial" w:cs="Arial"/>
          <w:sz w:val="20"/>
          <w:szCs w:val="20"/>
        </w:rPr>
        <w:t>games</w:t>
      </w:r>
      <w:r w:rsidRPr="00C05AFE">
        <w:rPr>
          <w:rFonts w:ascii="Arial" w:hAnsi="Arial" w:cs="Arial"/>
          <w:sz w:val="20"/>
          <w:szCs w:val="20"/>
        </w:rPr>
        <w:t xml:space="preserve"> as defective. If a </w:t>
      </w:r>
      <w:r>
        <w:rPr>
          <w:rFonts w:ascii="Arial" w:hAnsi="Arial" w:cs="Arial"/>
          <w:sz w:val="20"/>
          <w:szCs w:val="20"/>
        </w:rPr>
        <w:t>game</w:t>
      </w:r>
      <w:r w:rsidRPr="00C05AFE">
        <w:rPr>
          <w:rFonts w:ascii="Arial" w:hAnsi="Arial" w:cs="Arial"/>
          <w:sz w:val="20"/>
          <w:szCs w:val="20"/>
        </w:rPr>
        <w:t xml:space="preserve"> is chosen at random and fails a quality control test, what is the probability that it is </w:t>
      </w:r>
      <w:proofErr w:type="gramStart"/>
      <w:r w:rsidRPr="00C05AFE">
        <w:rPr>
          <w:rFonts w:ascii="Arial" w:hAnsi="Arial" w:cs="Arial"/>
          <w:sz w:val="20"/>
          <w:szCs w:val="20"/>
        </w:rPr>
        <w:t>actually defective</w:t>
      </w:r>
      <w:proofErr w:type="gramEnd"/>
      <w:r w:rsidRPr="00C05AFE">
        <w:rPr>
          <w:rFonts w:ascii="Arial" w:hAnsi="Arial" w:cs="Arial"/>
          <w:sz w:val="20"/>
          <w:szCs w:val="20"/>
        </w:rPr>
        <w:t>?</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2E92857A" w14:textId="022BAE47" w:rsidR="00C05AFE" w:rsidRPr="00C05AFE" w:rsidRDefault="00C05AFE" w:rsidP="00C05AFE">
      <w:pPr>
        <w:rPr>
          <w:rFonts w:ascii="Arial" w:hAnsi="Arial" w:cs="Arial"/>
          <w:sz w:val="20"/>
          <w:szCs w:val="20"/>
        </w:rPr>
      </w:pPr>
      <w:r w:rsidRPr="00C05AFE">
        <w:rPr>
          <w:rFonts w:ascii="Arial" w:hAnsi="Arial" w:cs="Arial"/>
          <w:b/>
          <w:bCs/>
          <w:sz w:val="20"/>
          <w:szCs w:val="20"/>
        </w:rPr>
        <w:t>Problem 6: Combinations and Conditional Probability</w:t>
      </w:r>
      <w:r>
        <w:rPr>
          <w:rFonts w:ascii="Arial" w:hAnsi="Arial" w:cs="Arial"/>
          <w:b/>
          <w:bCs/>
          <w:sz w:val="20"/>
          <w:szCs w:val="20"/>
        </w:rPr>
        <w:t xml:space="preserve"> (Extra Credit) </w:t>
      </w:r>
    </w:p>
    <w:p w14:paraId="3D58110A" w14:textId="461768BF" w:rsidR="00C05AFE" w:rsidRPr="00C05AFE" w:rsidRDefault="00C05AFE" w:rsidP="00C05AFE">
      <w:pPr>
        <w:rPr>
          <w:rFonts w:ascii="Arial" w:hAnsi="Arial" w:cs="Arial"/>
          <w:sz w:val="20"/>
          <w:szCs w:val="20"/>
        </w:rPr>
      </w:pPr>
      <w:r w:rsidRPr="00C05AFE">
        <w:rPr>
          <w:rFonts w:ascii="Arial" w:hAnsi="Arial" w:cs="Arial"/>
          <w:sz w:val="20"/>
          <w:szCs w:val="20"/>
        </w:rPr>
        <w:lastRenderedPageBreak/>
        <w:t>You are organizing a raffle with 20 tickets, numbered from 1 to 20. Five of these tickets are winners. If you select 3 tickets at random without replacement, what is the probability that exactly 2 of the selected tickets are winners?</w:t>
      </w:r>
    </w:p>
    <w:sectPr w:rsidR="00C05AFE" w:rsidRPr="00C0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FE"/>
    <w:rsid w:val="000E6EDD"/>
    <w:rsid w:val="00731573"/>
    <w:rsid w:val="00C05AFE"/>
    <w:rsid w:val="00C126FF"/>
    <w:rsid w:val="00D46820"/>
    <w:rsid w:val="00FC5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3FBFF8"/>
  <w15:chartTrackingRefBased/>
  <w15:docId w15:val="{A4369C4B-47D2-BB4F-B473-90895EF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744999">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152452733">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98">
              <w:marLeft w:val="0"/>
              <w:marRight w:val="0"/>
              <w:marTop w:val="0"/>
              <w:marBottom w:val="0"/>
              <w:divBdr>
                <w:top w:val="single" w:sz="2" w:space="0" w:color="D9D9E3"/>
                <w:left w:val="single" w:sz="2" w:space="0" w:color="D9D9E3"/>
                <w:bottom w:val="single" w:sz="2" w:space="0" w:color="D9D9E3"/>
                <w:right w:val="single" w:sz="2" w:space="0" w:color="D9D9E3"/>
              </w:divBdr>
              <w:divsChild>
                <w:div w:id="436411666">
                  <w:marLeft w:val="0"/>
                  <w:marRight w:val="0"/>
                  <w:marTop w:val="0"/>
                  <w:marBottom w:val="0"/>
                  <w:divBdr>
                    <w:top w:val="single" w:sz="2" w:space="0" w:color="D9D9E3"/>
                    <w:left w:val="single" w:sz="2" w:space="0" w:color="D9D9E3"/>
                    <w:bottom w:val="single" w:sz="2" w:space="0" w:color="D9D9E3"/>
                    <w:right w:val="single" w:sz="2" w:space="0" w:color="D9D9E3"/>
                  </w:divBdr>
                  <w:divsChild>
                    <w:div w:id="160045669">
                      <w:marLeft w:val="0"/>
                      <w:marRight w:val="0"/>
                      <w:marTop w:val="0"/>
                      <w:marBottom w:val="0"/>
                      <w:divBdr>
                        <w:top w:val="single" w:sz="2" w:space="0" w:color="D9D9E3"/>
                        <w:left w:val="single" w:sz="2" w:space="0" w:color="D9D9E3"/>
                        <w:bottom w:val="single" w:sz="2" w:space="0" w:color="D9D9E3"/>
                        <w:right w:val="single" w:sz="2" w:space="0" w:color="D9D9E3"/>
                      </w:divBdr>
                      <w:divsChild>
                        <w:div w:id="1913854257">
                          <w:marLeft w:val="0"/>
                          <w:marRight w:val="0"/>
                          <w:marTop w:val="0"/>
                          <w:marBottom w:val="0"/>
                          <w:divBdr>
                            <w:top w:val="single" w:sz="2" w:space="0" w:color="D9D9E3"/>
                            <w:left w:val="single" w:sz="2" w:space="0" w:color="D9D9E3"/>
                            <w:bottom w:val="single" w:sz="2" w:space="0" w:color="D9D9E3"/>
                            <w:right w:val="single" w:sz="2" w:space="0" w:color="D9D9E3"/>
                          </w:divBdr>
                          <w:divsChild>
                            <w:div w:id="55589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Lepore</dc:creator>
  <cp:keywords/>
  <dc:description/>
  <cp:lastModifiedBy>Edward C</cp:lastModifiedBy>
  <cp:revision>2</cp:revision>
  <dcterms:created xsi:type="dcterms:W3CDTF">2023-08-11T15:03:00Z</dcterms:created>
  <dcterms:modified xsi:type="dcterms:W3CDTF">2023-08-14T13:10:00Z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2023-08-11T15:13:16Z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aba44f09-882e-4dea-80ad-688ddf785d2f</vt:lpwstr>
  </property>
  <property fmtid="{D5CDD505-2E9C-101B-9397-08002B2CF9AE}" pid="8" name="MSIP_Label_3741da7a-79c1-417c-b408-16c0bfe99fca_ContentBits">
    <vt:lpwstr>0</vt:lpwstr>
  </property>
</Properties>
</file>